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2F" w:rsidRPr="00D02CD6" w:rsidRDefault="00CB652F" w:rsidP="00CB652F">
      <w:pPr>
        <w:tabs>
          <w:tab w:val="left" w:pos="284"/>
          <w:tab w:val="left" w:pos="567"/>
          <w:tab w:val="left" w:pos="709"/>
        </w:tabs>
        <w:spacing w:after="0" w:line="240" w:lineRule="auto"/>
        <w:ind w:firstLine="567"/>
        <w:jc w:val="both"/>
        <w:rPr>
          <w:rFonts w:ascii="Times New Roman" w:eastAsia="Times New Roman" w:hAnsi="Times New Roman"/>
          <w:sz w:val="24"/>
          <w:szCs w:val="24"/>
          <w:lang w:val="kk-KZ" w:eastAsia="ru-RU"/>
        </w:rPr>
      </w:pPr>
    </w:p>
    <w:p w:rsidR="00CB652F" w:rsidRPr="00D02CD6" w:rsidRDefault="00CB652F" w:rsidP="00CB652F">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r w:rsidRPr="00D02CD6">
        <w:rPr>
          <w:rFonts w:ascii="Times New Roman" w:eastAsia="Times New Roman" w:hAnsi="Times New Roman"/>
          <w:b/>
          <w:kern w:val="36"/>
          <w:sz w:val="24"/>
          <w:szCs w:val="24"/>
          <w:lang w:val="kk-KZ" w:eastAsia="ru-RU"/>
        </w:rPr>
        <w:t xml:space="preserve">Дәріс </w:t>
      </w:r>
      <w:r>
        <w:rPr>
          <w:rFonts w:ascii="Times New Roman" w:eastAsia="Times New Roman" w:hAnsi="Times New Roman"/>
          <w:b/>
          <w:kern w:val="36"/>
          <w:sz w:val="24"/>
          <w:szCs w:val="24"/>
          <w:lang w:val="kk-KZ" w:eastAsia="ru-RU"/>
        </w:rPr>
        <w:t>5</w:t>
      </w:r>
    </w:p>
    <w:p w:rsidR="00CB652F" w:rsidRPr="00D02CD6" w:rsidRDefault="00CB652F" w:rsidP="00CB652F">
      <w:pPr>
        <w:shd w:val="clear" w:color="auto" w:fill="FFFFFF"/>
        <w:tabs>
          <w:tab w:val="left" w:pos="284"/>
          <w:tab w:val="left" w:pos="567"/>
          <w:tab w:val="left" w:pos="709"/>
        </w:tabs>
        <w:spacing w:after="0" w:line="240" w:lineRule="auto"/>
        <w:ind w:left="720"/>
        <w:jc w:val="center"/>
        <w:outlineLvl w:val="0"/>
        <w:rPr>
          <w:rFonts w:ascii="Times New Roman" w:eastAsia="Times New Roman" w:hAnsi="Times New Roman"/>
          <w:b/>
          <w:kern w:val="36"/>
          <w:sz w:val="24"/>
          <w:szCs w:val="24"/>
          <w:lang w:val="kk-KZ" w:eastAsia="ru-RU"/>
        </w:rPr>
      </w:pPr>
    </w:p>
    <w:p w:rsidR="00CB652F" w:rsidRPr="00355495" w:rsidRDefault="00CB652F" w:rsidP="00CB652F">
      <w:pPr>
        <w:spacing w:after="0" w:line="240" w:lineRule="auto"/>
        <w:ind w:firstLine="567"/>
        <w:jc w:val="both"/>
        <w:rPr>
          <w:rStyle w:val="3"/>
          <w:b w:val="0"/>
          <w:bCs w:val="0"/>
          <w:lang w:val="kk-KZ"/>
        </w:rPr>
      </w:pPr>
      <w:r w:rsidRPr="00D02CD6">
        <w:rPr>
          <w:rFonts w:ascii="Times New Roman" w:eastAsia="Times New Roman" w:hAnsi="Times New Roman"/>
          <w:b/>
          <w:kern w:val="36"/>
          <w:sz w:val="24"/>
          <w:szCs w:val="24"/>
          <w:lang w:val="kk-KZ" w:eastAsia="ru-RU"/>
        </w:rPr>
        <w:t xml:space="preserve">Тақырыбы: </w:t>
      </w:r>
      <w:r w:rsidRPr="00D74707">
        <w:rPr>
          <w:rFonts w:ascii="Times New Roman" w:hAnsi="Times New Roman"/>
          <w:sz w:val="24"/>
          <w:szCs w:val="24"/>
          <w:lang w:val="kk-KZ"/>
        </w:rPr>
        <w:t>LEGO®MINDSTORMS®EV3 Education жинағы</w:t>
      </w:r>
      <w:r w:rsidRPr="00355495">
        <w:rPr>
          <w:rFonts w:ascii="Times New Roman" w:hAnsi="Times New Roman"/>
          <w:sz w:val="24"/>
          <w:szCs w:val="24"/>
          <w:lang w:val="kk-KZ"/>
        </w:rPr>
        <w:t xml:space="preserve">. Файлдарды </w:t>
      </w:r>
      <w:r>
        <w:rPr>
          <w:rFonts w:ascii="Times New Roman" w:hAnsi="Times New Roman"/>
          <w:sz w:val="24"/>
          <w:szCs w:val="24"/>
          <w:lang w:val="kk-KZ"/>
        </w:rPr>
        <w:t>ұ</w:t>
      </w:r>
      <w:r w:rsidRPr="00355495">
        <w:rPr>
          <w:rFonts w:ascii="Times New Roman" w:hAnsi="Times New Roman"/>
          <w:sz w:val="24"/>
          <w:szCs w:val="24"/>
          <w:lang w:val="kk-KZ"/>
        </w:rPr>
        <w:t>йымдастыру</w:t>
      </w:r>
    </w:p>
    <w:p w:rsidR="00CB652F" w:rsidRPr="00D02CD6" w:rsidRDefault="00CB652F" w:rsidP="00CB652F">
      <w:pPr>
        <w:tabs>
          <w:tab w:val="left" w:pos="284"/>
          <w:tab w:val="left" w:pos="567"/>
          <w:tab w:val="left" w:pos="709"/>
        </w:tabs>
        <w:spacing w:after="0" w:line="240" w:lineRule="auto"/>
        <w:ind w:firstLine="567"/>
        <w:jc w:val="both"/>
        <w:rPr>
          <w:rFonts w:ascii="Times New Roman" w:eastAsia="Times New Roman" w:hAnsi="Times New Roman"/>
          <w:b/>
          <w:color w:val="000000"/>
          <w:sz w:val="24"/>
          <w:szCs w:val="24"/>
          <w:lang w:val="kk-KZ" w:eastAsia="ru-RU"/>
        </w:rPr>
      </w:pPr>
      <w:r w:rsidRPr="00D02CD6">
        <w:rPr>
          <w:rFonts w:ascii="Times New Roman" w:eastAsia="Times New Roman" w:hAnsi="Times New Roman"/>
          <w:b/>
          <w:color w:val="000000"/>
          <w:sz w:val="24"/>
          <w:szCs w:val="24"/>
          <w:lang w:val="kk-KZ" w:eastAsia="ru-RU"/>
        </w:rPr>
        <w:t xml:space="preserve">Оқытудың әдістемесі мен формасы: </w:t>
      </w:r>
      <w:r w:rsidRPr="00D02CD6">
        <w:rPr>
          <w:rFonts w:ascii="Times New Roman" w:eastAsia="Times New Roman" w:hAnsi="Times New Roman"/>
          <w:color w:val="000000"/>
          <w:sz w:val="24"/>
          <w:szCs w:val="24"/>
          <w:lang w:val="kk-KZ" w:eastAsia="ru-RU"/>
        </w:rPr>
        <w:t>Баяндау, дәріс</w:t>
      </w:r>
    </w:p>
    <w:p w:rsidR="00CB652F" w:rsidRPr="00355495" w:rsidRDefault="00CB652F" w:rsidP="00CB652F">
      <w:pPr>
        <w:spacing w:line="240" w:lineRule="auto"/>
        <w:jc w:val="both"/>
        <w:rPr>
          <w:rStyle w:val="2"/>
          <w:rFonts w:ascii="Times New Roman" w:eastAsia="Times New Roman" w:hAnsi="Times New Roman"/>
          <w:lang w:val="kk-KZ" w:bidi="kk"/>
        </w:rPr>
      </w:pPr>
    </w:p>
    <w:p w:rsidR="00CB652F" w:rsidRPr="00355495" w:rsidRDefault="00CB652F" w:rsidP="00CB652F">
      <w:pPr>
        <w:spacing w:line="240" w:lineRule="auto"/>
        <w:jc w:val="both"/>
        <w:rPr>
          <w:rStyle w:val="2"/>
          <w:rFonts w:ascii="Times New Roman" w:hAnsi="Times New Roman"/>
          <w:lang w:val="kk"/>
        </w:rPr>
      </w:pPr>
      <w:r w:rsidRPr="001836C0">
        <w:rPr>
          <w:rStyle w:val="2"/>
          <w:rFonts w:ascii="Times New Roman" w:eastAsia="Times New Roman" w:hAnsi="Times New Roman"/>
          <w:lang w:val="kk" w:bidi="kk"/>
        </w:rPr>
        <w:t>EV3 модулінің бағдарламалық қамтамасыз етуі Лоббида ашылады. Бағдарламалық ортаға ену үшін, бар жобаны ашу үшін «Жобаны ашуды» шертіңіз. Жаңа жоба ашу үшін, «Жаңа жобаны» шертуге болады.</w:t>
      </w:r>
    </w:p>
    <w:p w:rsidR="00CB652F" w:rsidRPr="00355495" w:rsidRDefault="00CB652F" w:rsidP="00CB652F">
      <w:pPr>
        <w:spacing w:line="240" w:lineRule="auto"/>
        <w:rPr>
          <w:rStyle w:val="3"/>
          <w:b w:val="0"/>
          <w:bCs w:val="0"/>
          <w:lang w:val="kk"/>
        </w:rPr>
      </w:pPr>
      <w:bookmarkStart w:id="0" w:name="bookmark2"/>
      <w:r w:rsidRPr="001836C0">
        <w:rPr>
          <w:rStyle w:val="3"/>
          <w:lang w:val="kk" w:bidi="kk"/>
        </w:rPr>
        <w:t>ФАЙЛДАРДЫ ҰЙЫМДАСТЫРУ</w:t>
      </w:r>
      <w:bookmarkEnd w:id="0"/>
    </w:p>
    <w:p w:rsidR="00CB652F" w:rsidRPr="00355495" w:rsidRDefault="00CB652F" w:rsidP="00CB652F">
      <w:pPr>
        <w:spacing w:line="240" w:lineRule="auto"/>
        <w:rPr>
          <w:rFonts w:ascii="Times New Roman" w:hAnsi="Times New Roman"/>
          <w:b/>
          <w:lang w:val="kk"/>
        </w:rPr>
      </w:pPr>
    </w:p>
    <w:p w:rsidR="00CB652F" w:rsidRPr="001836C0" w:rsidRDefault="00CB652F" w:rsidP="00CB652F">
      <w:pPr>
        <w:rPr>
          <w:rFonts w:ascii="Times New Roman" w:hAnsi="Times New Roman"/>
        </w:rPr>
      </w:pPr>
      <w:r>
        <w:rPr>
          <w:rFonts w:ascii="Times New Roman" w:eastAsia="Times New Roman" w:hAnsi="Times New Roman"/>
          <w:noProof/>
          <w:lang w:eastAsia="ru-RU"/>
        </w:rPr>
        <w:drawing>
          <wp:inline distT="0" distB="0" distL="0" distR="0" wp14:anchorId="2A715364" wp14:editId="5898E5CA">
            <wp:extent cx="2552700" cy="1295400"/>
            <wp:effectExtent l="0" t="0" r="0" b="0"/>
            <wp:docPr id="725" name="Рисунок 3" descr="C:\Users\Aigul Sadvakassova\Desktop\робототехника\Робототехника КУРС\окулык\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gul Sadvakassova\Desktop\робототехника\Робототехника КУРС\окулык\media\image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295400"/>
                    </a:xfrm>
                    <a:prstGeom prst="rect">
                      <a:avLst/>
                    </a:prstGeom>
                    <a:noFill/>
                    <a:ln>
                      <a:noFill/>
                    </a:ln>
                  </pic:spPr>
                </pic:pic>
              </a:graphicData>
            </a:graphic>
          </wp:inline>
        </w:drawing>
      </w:r>
    </w:p>
    <w:p w:rsidR="00CB652F" w:rsidRPr="001836C0" w:rsidRDefault="00CB652F" w:rsidP="00CB652F">
      <w:pPr>
        <w:rPr>
          <w:rFonts w:ascii="Times New Roman" w:hAnsi="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6"/>
        <w:gridCol w:w="2675"/>
      </w:tblGrid>
      <w:tr w:rsidR="00CB652F" w:rsidRPr="001836C0" w:rsidTr="004B1618">
        <w:trPr>
          <w:trHeight w:val="331"/>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7CB454A4" wp14:editId="2D2004C0">
                  <wp:extent cx="219075" cy="219075"/>
                  <wp:effectExtent l="0" t="0" r="9525" b="9525"/>
                  <wp:docPr id="724" name="Рисунок 4" descr="C:\Users\Aigul Sadvakassova\Desktop\робототехника\Робототехника КУРС\окулык\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gul Sadvakassova\Desktop\робототехника\Робототехника КУРС\окулык\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Лобби</w:t>
            </w:r>
          </w:p>
        </w:tc>
      </w:tr>
      <w:tr w:rsidR="00CB652F" w:rsidRPr="001836C0" w:rsidTr="004B1618">
        <w:trPr>
          <w:trHeight w:val="254"/>
        </w:trPr>
        <w:tc>
          <w:tcPr>
            <w:tcW w:w="426" w:type="dxa"/>
            <w:shd w:val="clear" w:color="auto" w:fill="FFFFFF"/>
            <w:vAlign w:val="center"/>
          </w:tcPr>
          <w:p w:rsidR="00CB652F" w:rsidRPr="001836C0" w:rsidRDefault="00CB652F" w:rsidP="004B1618">
            <w:pPr>
              <w:rPr>
                <w:rFonts w:ascii="Times New Roman" w:hAnsi="Times New Roman"/>
              </w:rPr>
            </w:pPr>
          </w:p>
        </w:tc>
        <w:tc>
          <w:tcPr>
            <w:tcW w:w="2675" w:type="dxa"/>
            <w:shd w:val="clear" w:color="auto" w:fill="FFFFFF"/>
            <w:vAlign w:val="center"/>
          </w:tcPr>
          <w:p w:rsidR="00CB652F" w:rsidRPr="001836C0" w:rsidRDefault="00CB652F" w:rsidP="004B1618">
            <w:pPr>
              <w:rPr>
                <w:rFonts w:ascii="Times New Roman" w:hAnsi="Times New Roman"/>
              </w:rPr>
            </w:pPr>
          </w:p>
        </w:tc>
      </w:tr>
      <w:tr w:rsidR="00CB652F" w:rsidRPr="001836C0" w:rsidTr="004B1618">
        <w:trPr>
          <w:trHeight w:val="331"/>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40630641" wp14:editId="31F3B08C">
                  <wp:extent cx="219075" cy="219075"/>
                  <wp:effectExtent l="0" t="0" r="9525" b="9525"/>
                  <wp:docPr id="723" name="Рисунок 5" descr="C:\Users\Aigul Sadvakassova\Desktop\робототехника\Робототехника КУРС\окулык\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gul Sadvakassova\Desktop\робототехника\Робототехника КУРС\окулык\media\image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Жоба бетбелгісі</w:t>
            </w:r>
          </w:p>
        </w:tc>
      </w:tr>
      <w:tr w:rsidR="00CB652F" w:rsidRPr="001836C0" w:rsidTr="004B1618">
        <w:trPr>
          <w:trHeight w:val="259"/>
        </w:trPr>
        <w:tc>
          <w:tcPr>
            <w:tcW w:w="426" w:type="dxa"/>
            <w:shd w:val="clear" w:color="auto" w:fill="FFFFFF"/>
            <w:vAlign w:val="center"/>
          </w:tcPr>
          <w:p w:rsidR="00CB652F" w:rsidRPr="001836C0" w:rsidRDefault="00CB652F" w:rsidP="004B1618">
            <w:pPr>
              <w:rPr>
                <w:rFonts w:ascii="Times New Roman" w:hAnsi="Times New Roman"/>
              </w:rPr>
            </w:pPr>
          </w:p>
        </w:tc>
        <w:tc>
          <w:tcPr>
            <w:tcW w:w="2675" w:type="dxa"/>
            <w:shd w:val="clear" w:color="auto" w:fill="FFFFFF"/>
            <w:vAlign w:val="center"/>
          </w:tcPr>
          <w:p w:rsidR="00CB652F" w:rsidRPr="001836C0" w:rsidRDefault="00CB652F" w:rsidP="004B1618">
            <w:pPr>
              <w:rPr>
                <w:rFonts w:ascii="Times New Roman" w:hAnsi="Times New Roman"/>
              </w:rPr>
            </w:pPr>
          </w:p>
        </w:tc>
      </w:tr>
      <w:tr w:rsidR="00CB652F" w:rsidRPr="001836C0" w:rsidTr="004B1618">
        <w:trPr>
          <w:trHeight w:val="317"/>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6CC8C8E4" wp14:editId="6DCFD174">
                  <wp:extent cx="219075" cy="200025"/>
                  <wp:effectExtent l="0" t="0" r="9525" b="9525"/>
                  <wp:docPr id="722" name="Рисунок 6" descr="C:\Users\Aigul Sadvakassova\Desktop\робототехника\Робототехника КУРС\окулык\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gul Sadvakassova\Desktop\робототехника\Робототехника КУРС\окулык\media\image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Жобаны қосу</w:t>
            </w:r>
          </w:p>
        </w:tc>
      </w:tr>
      <w:tr w:rsidR="00CB652F" w:rsidRPr="001836C0" w:rsidTr="004B1618">
        <w:trPr>
          <w:trHeight w:val="269"/>
        </w:trPr>
        <w:tc>
          <w:tcPr>
            <w:tcW w:w="426" w:type="dxa"/>
            <w:shd w:val="clear" w:color="auto" w:fill="FFFFFF"/>
            <w:vAlign w:val="center"/>
          </w:tcPr>
          <w:p w:rsidR="00CB652F" w:rsidRPr="001836C0" w:rsidRDefault="00CB652F" w:rsidP="004B1618">
            <w:pPr>
              <w:rPr>
                <w:rFonts w:ascii="Times New Roman" w:hAnsi="Times New Roman"/>
              </w:rPr>
            </w:pPr>
          </w:p>
        </w:tc>
        <w:tc>
          <w:tcPr>
            <w:tcW w:w="2675" w:type="dxa"/>
            <w:shd w:val="clear" w:color="auto" w:fill="FFFFFF"/>
            <w:vAlign w:val="center"/>
          </w:tcPr>
          <w:p w:rsidR="00CB652F" w:rsidRPr="001836C0" w:rsidRDefault="00CB652F" w:rsidP="004B1618">
            <w:pPr>
              <w:rPr>
                <w:rFonts w:ascii="Times New Roman" w:hAnsi="Times New Roman"/>
              </w:rPr>
            </w:pPr>
          </w:p>
        </w:tc>
      </w:tr>
      <w:tr w:rsidR="00CB652F" w:rsidRPr="001836C0" w:rsidTr="004B1618">
        <w:trPr>
          <w:trHeight w:val="317"/>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58A34E71" wp14:editId="0C053645">
                  <wp:extent cx="219075" cy="200025"/>
                  <wp:effectExtent l="0" t="0" r="9525" b="9525"/>
                  <wp:docPr id="721" name="Рисунок 7" descr="C:\Users\Aigul Sadvakassova\Desktop\робототехника\Робототехника КУРС\окулык\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gul Sadvakassova\Desktop\робототехника\Робототехника КУРС\окулык\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Бағдарлама бетбелгісі</w:t>
            </w:r>
          </w:p>
        </w:tc>
      </w:tr>
      <w:tr w:rsidR="00CB652F" w:rsidRPr="001836C0" w:rsidTr="004B1618">
        <w:trPr>
          <w:trHeight w:val="278"/>
        </w:trPr>
        <w:tc>
          <w:tcPr>
            <w:tcW w:w="426" w:type="dxa"/>
            <w:shd w:val="clear" w:color="auto" w:fill="FFFFFF"/>
            <w:vAlign w:val="center"/>
          </w:tcPr>
          <w:p w:rsidR="00CB652F" w:rsidRPr="001836C0" w:rsidRDefault="00CB652F" w:rsidP="004B1618">
            <w:pPr>
              <w:rPr>
                <w:rFonts w:ascii="Times New Roman" w:hAnsi="Times New Roman"/>
              </w:rPr>
            </w:pPr>
          </w:p>
        </w:tc>
        <w:tc>
          <w:tcPr>
            <w:tcW w:w="2675" w:type="dxa"/>
            <w:shd w:val="clear" w:color="auto" w:fill="FFFFFF"/>
            <w:vAlign w:val="center"/>
          </w:tcPr>
          <w:p w:rsidR="00CB652F" w:rsidRPr="001836C0" w:rsidRDefault="00CB652F" w:rsidP="004B1618">
            <w:pPr>
              <w:rPr>
                <w:rFonts w:ascii="Times New Roman" w:hAnsi="Times New Roman"/>
              </w:rPr>
            </w:pPr>
          </w:p>
        </w:tc>
      </w:tr>
      <w:tr w:rsidR="00CB652F" w:rsidRPr="001836C0" w:rsidTr="004B1618">
        <w:trPr>
          <w:trHeight w:val="307"/>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3EFFBA27" wp14:editId="73952FC6">
                  <wp:extent cx="219075" cy="190500"/>
                  <wp:effectExtent l="0" t="0" r="9525" b="0"/>
                  <wp:docPr id="720" name="Рисунок 8" descr="C:\Users\Aigul Sadvakassova\Desktop\робототехника\Робототехника КУРС\окулык\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gul Sadvakassova\Desktop\робототехника\Робототехника КУРС\окулык\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Бағдарламаны қосу</w:t>
            </w:r>
          </w:p>
        </w:tc>
      </w:tr>
      <w:tr w:rsidR="00CB652F" w:rsidRPr="001836C0" w:rsidTr="004B1618">
        <w:trPr>
          <w:trHeight w:val="278"/>
        </w:trPr>
        <w:tc>
          <w:tcPr>
            <w:tcW w:w="426" w:type="dxa"/>
            <w:shd w:val="clear" w:color="auto" w:fill="FFFFFF"/>
            <w:vAlign w:val="center"/>
          </w:tcPr>
          <w:p w:rsidR="00CB652F" w:rsidRPr="001836C0" w:rsidRDefault="00CB652F" w:rsidP="004B1618">
            <w:pPr>
              <w:rPr>
                <w:rFonts w:ascii="Times New Roman" w:hAnsi="Times New Roman"/>
              </w:rPr>
            </w:pPr>
          </w:p>
        </w:tc>
        <w:tc>
          <w:tcPr>
            <w:tcW w:w="2675" w:type="dxa"/>
            <w:shd w:val="clear" w:color="auto" w:fill="FFFFFF"/>
            <w:vAlign w:val="center"/>
          </w:tcPr>
          <w:p w:rsidR="00CB652F" w:rsidRPr="001836C0" w:rsidRDefault="00CB652F" w:rsidP="004B1618">
            <w:pPr>
              <w:rPr>
                <w:rFonts w:ascii="Times New Roman" w:hAnsi="Times New Roman"/>
              </w:rPr>
            </w:pPr>
          </w:p>
        </w:tc>
      </w:tr>
      <w:tr w:rsidR="00CB652F" w:rsidRPr="001836C0" w:rsidTr="004B1618">
        <w:trPr>
          <w:trHeight w:val="317"/>
        </w:trPr>
        <w:tc>
          <w:tcPr>
            <w:tcW w:w="426" w:type="dxa"/>
            <w:shd w:val="clear" w:color="auto" w:fill="FFFFFF"/>
            <w:vAlign w:val="center"/>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3D56B551" wp14:editId="4276BDF7">
                  <wp:extent cx="219075" cy="200025"/>
                  <wp:effectExtent l="0" t="0" r="9525" b="9525"/>
                  <wp:docPr id="719" name="Рисунок 9" descr="C:\Users\Aigul Sadvakassova\Desktop\робототехника\Робототехника КУРС\окулык\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gul Sadvakassova\Desktop\робототехника\Робототехника КУРС\окулык\media\imag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675" w:type="dxa"/>
            <w:shd w:val="clear" w:color="auto" w:fill="FFFFFF"/>
            <w:vAlign w:val="center"/>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Жоба құрылымы</w:t>
            </w:r>
          </w:p>
        </w:tc>
      </w:tr>
    </w:tbl>
    <w:p w:rsidR="00CB652F" w:rsidRPr="001836C0" w:rsidRDefault="00CB652F" w:rsidP="00CB652F">
      <w:pPr>
        <w:spacing w:line="240" w:lineRule="auto"/>
        <w:rPr>
          <w:rStyle w:val="2"/>
          <w:rFonts w:ascii="Times New Roman" w:hAnsi="Times New Roman"/>
        </w:rPr>
      </w:pPr>
    </w:p>
    <w:p w:rsidR="00CB652F" w:rsidRPr="001836C0" w:rsidRDefault="00CB652F" w:rsidP="00CB652F">
      <w:pPr>
        <w:spacing w:line="240" w:lineRule="auto"/>
        <w:jc w:val="both"/>
        <w:rPr>
          <w:rStyle w:val="2"/>
          <w:rFonts w:ascii="Times New Roman" w:hAnsi="Times New Roman"/>
        </w:rPr>
      </w:pPr>
      <w:r w:rsidRPr="001836C0">
        <w:rPr>
          <w:rStyle w:val="2"/>
          <w:rFonts w:ascii="Times New Roman" w:eastAsia="Times New Roman" w:hAnsi="Times New Roman"/>
          <w:lang w:val="kk" w:bidi="kk"/>
        </w:rPr>
        <w:t>Файлдар жобада ұйымдастырылған.</w:t>
      </w:r>
    </w:p>
    <w:p w:rsidR="00CB652F" w:rsidRPr="001836C0" w:rsidRDefault="00CB652F" w:rsidP="00CB652F">
      <w:pPr>
        <w:spacing w:line="240" w:lineRule="auto"/>
        <w:jc w:val="both"/>
        <w:rPr>
          <w:rFonts w:ascii="Times New Roman" w:hAnsi="Times New Roman"/>
        </w:rPr>
      </w:pPr>
    </w:p>
    <w:p w:rsidR="00CB652F" w:rsidRPr="00953EB7" w:rsidRDefault="00CB652F" w:rsidP="00CB652F">
      <w:pPr>
        <w:spacing w:line="240" w:lineRule="auto"/>
        <w:jc w:val="both"/>
        <w:rPr>
          <w:rStyle w:val="2"/>
          <w:rFonts w:ascii="Times New Roman" w:hAnsi="Times New Roman"/>
          <w:lang w:val="kk"/>
        </w:rPr>
      </w:pPr>
      <w:r w:rsidRPr="001836C0">
        <w:rPr>
          <w:rStyle w:val="2"/>
          <w:rFonts w:ascii="Times New Roman" w:eastAsia="Times New Roman" w:hAnsi="Times New Roman"/>
          <w:lang w:val="kk" w:bidi="kk"/>
        </w:rPr>
        <w:t>Мысалы, сіз робот-итті құрастырдыңыз. Сіз «Ит» жобасын құрасыз және осы жоба аясында, дәл осы роботқа арнайы дыбыстық файлдар, суреттер және көптеген бағдарламаларға ие бола аласыз. Егер кейін сіз, түстерді сұрыптаушы құрағыңыз келсе онда сіз, «Түстерді сұрыптаушы» жобасын осы роботқа қатысы бар барлық бағдарламалар, суреттер және дыбыстық файлдармен құрар едіңіз.</w:t>
      </w:r>
    </w:p>
    <w:p w:rsidR="00CB652F" w:rsidRPr="00355495" w:rsidRDefault="00CB652F" w:rsidP="00CB652F">
      <w:pPr>
        <w:spacing w:line="240" w:lineRule="auto"/>
        <w:jc w:val="both"/>
        <w:rPr>
          <w:rFonts w:ascii="Times New Roman" w:hAnsi="Times New Roman"/>
          <w:lang w:val="kk"/>
        </w:rPr>
      </w:pPr>
    </w:p>
    <w:p w:rsidR="00CB652F" w:rsidRPr="001836C0" w:rsidRDefault="00CB652F" w:rsidP="00CB652F">
      <w:pPr>
        <w:spacing w:line="240" w:lineRule="auto"/>
        <w:jc w:val="both"/>
        <w:rPr>
          <w:rStyle w:val="3"/>
          <w:b w:val="0"/>
          <w:bCs w:val="0"/>
        </w:rPr>
      </w:pPr>
      <w:bookmarkStart w:id="1" w:name="bookmark3"/>
      <w:r w:rsidRPr="001836C0">
        <w:rPr>
          <w:rStyle w:val="3"/>
          <w:lang w:val="kk" w:bidi="kk"/>
        </w:rPr>
        <w:t>БАҒДАРЛАМАЛАУ АЙМАҒЫНЫҢ САЙМАНДАР ҚҰРАЛЫ</w:t>
      </w:r>
      <w:bookmarkEnd w:id="1"/>
    </w:p>
    <w:p w:rsidR="00CB652F" w:rsidRPr="001836C0" w:rsidRDefault="00CB652F" w:rsidP="00CB652F">
      <w:pPr>
        <w:spacing w:line="240" w:lineRule="auto"/>
        <w:jc w:val="both"/>
        <w:rPr>
          <w:rFonts w:ascii="Times New Roman" w:hAnsi="Times New Roman"/>
          <w:b/>
        </w:rPr>
      </w:pPr>
    </w:p>
    <w:p w:rsidR="00CB652F" w:rsidRPr="001836C0" w:rsidRDefault="00CB652F" w:rsidP="00CB652F">
      <w:pPr>
        <w:rPr>
          <w:rFonts w:ascii="Times New Roman" w:hAnsi="Times New Roman"/>
        </w:rPr>
      </w:pPr>
      <w:r>
        <w:rPr>
          <w:rFonts w:ascii="Times New Roman" w:eastAsia="Times New Roman" w:hAnsi="Times New Roman"/>
          <w:noProof/>
          <w:lang w:eastAsia="ru-RU"/>
        </w:rPr>
        <w:drawing>
          <wp:inline distT="0" distB="0" distL="0" distR="0" wp14:anchorId="606288E4" wp14:editId="3F2A7CB4">
            <wp:extent cx="3495675" cy="1447800"/>
            <wp:effectExtent l="0" t="0" r="9525" b="0"/>
            <wp:docPr id="718" name="Рисунок 10" descr="C:\Users\Aigul Sadvakassova\Desktop\робототехника\Робототехника КУРС\окулык\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igul Sadvakassova\Desktop\робототехника\Робототехника КУРС\окулык\media\image1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447800"/>
                    </a:xfrm>
                    <a:prstGeom prst="rect">
                      <a:avLst/>
                    </a:prstGeom>
                    <a:noFill/>
                    <a:ln>
                      <a:noFill/>
                    </a:ln>
                  </pic:spPr>
                </pic:pic>
              </a:graphicData>
            </a:graphic>
          </wp:inline>
        </w:drawing>
      </w:r>
    </w:p>
    <w:p w:rsidR="00CB652F" w:rsidRPr="001836C0" w:rsidRDefault="00CB652F" w:rsidP="00CB652F">
      <w:pPr>
        <w:rPr>
          <w:rFonts w:ascii="Times New Roman" w:hAnsi="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7"/>
        <w:gridCol w:w="9072"/>
      </w:tblGrid>
      <w:tr w:rsidR="00CB652F" w:rsidRPr="001836C0" w:rsidTr="004B1618">
        <w:trPr>
          <w:trHeight w:val="902"/>
        </w:trPr>
        <w:tc>
          <w:tcPr>
            <w:tcW w:w="567" w:type="dxa"/>
            <w:shd w:val="clear" w:color="auto" w:fill="FFFFFF"/>
          </w:tcPr>
          <w:p w:rsidR="00CB652F" w:rsidRPr="001836C0" w:rsidRDefault="00CB652F" w:rsidP="004B1618">
            <w:pPr>
              <w:spacing w:line="240" w:lineRule="auto"/>
              <w:rPr>
                <w:rFonts w:ascii="Times New Roman" w:hAnsi="Times New Roman"/>
              </w:rPr>
            </w:pPr>
            <w:r>
              <w:rPr>
                <w:rFonts w:ascii="Times New Roman" w:eastAsia="Times New Roman" w:hAnsi="Times New Roman"/>
                <w:noProof/>
                <w:lang w:eastAsia="ru-RU"/>
              </w:rPr>
              <w:drawing>
                <wp:inline distT="0" distB="0" distL="0" distR="0" wp14:anchorId="5BFED21E" wp14:editId="59CFA2BC">
                  <wp:extent cx="219075" cy="219075"/>
                  <wp:effectExtent l="0" t="0" r="9525" b="9525"/>
                  <wp:docPr id="717" name="Рисунок 11" descr="C:\Users\Aigul Sadvakassova\Desktop\робототехника\Робототехника КУРС\окулык\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gul Sadvakassova\Desktop\робототехника\Робототехника КУРС\окулык\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jc w:val="both"/>
              <w:rPr>
                <w:rFonts w:ascii="Times New Roman" w:hAnsi="Times New Roman"/>
              </w:rPr>
            </w:pPr>
            <w:r w:rsidRPr="001836C0">
              <w:rPr>
                <w:rStyle w:val="2TimesNewRoman105pt"/>
                <w:rFonts w:eastAsia="Calibri"/>
                <w:lang w:val="kk" w:bidi="kk"/>
              </w:rPr>
              <w:t>Бағдарламалар/ сараптамалар тізімі: Бұл саймандарға басқан кезде ашық жобалардың ашылатын тізімі пайда болады. Онда жоба аясында қазір ашық барлық бағдарламалар тізілген.</w:t>
            </w:r>
          </w:p>
        </w:tc>
      </w:tr>
      <w:tr w:rsidR="00CB652F" w:rsidRPr="001836C0" w:rsidTr="004B1618">
        <w:trPr>
          <w:trHeight w:val="696"/>
        </w:trPr>
        <w:tc>
          <w:tcPr>
            <w:tcW w:w="567" w:type="dxa"/>
            <w:shd w:val="clear" w:color="auto" w:fill="FFFFFF"/>
          </w:tcPr>
          <w:p w:rsidR="00CB652F" w:rsidRPr="001836C0" w:rsidRDefault="00CB652F" w:rsidP="004B1618">
            <w:pPr>
              <w:spacing w:line="240" w:lineRule="auto"/>
              <w:rPr>
                <w:rFonts w:ascii="Times New Roman" w:hAnsi="Times New Roman"/>
              </w:rPr>
            </w:pPr>
            <w:r>
              <w:rPr>
                <w:rFonts w:ascii="Times New Roman" w:eastAsia="Times New Roman" w:hAnsi="Times New Roman"/>
                <w:noProof/>
                <w:lang w:eastAsia="ru-RU"/>
              </w:rPr>
              <w:drawing>
                <wp:inline distT="0" distB="0" distL="0" distR="0" wp14:anchorId="0DA2FE56" wp14:editId="4103DC45">
                  <wp:extent cx="219075" cy="219075"/>
                  <wp:effectExtent l="0" t="0" r="9525" b="9525"/>
                  <wp:docPr id="716" name="Рисунок 12" descr="C:\Users\Aigul Sadvakassova\Desktop\робототехника\Робототехника КУРС\окулык\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igul Sadvakassova\Desktop\робототехника\Робототехника КУРС\окулык\media\image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jc w:val="both"/>
              <w:rPr>
                <w:rFonts w:ascii="Times New Roman" w:hAnsi="Times New Roman"/>
                <w:bCs/>
              </w:rPr>
            </w:pPr>
            <w:proofErr w:type="spellStart"/>
            <w:r w:rsidRPr="001836C0">
              <w:rPr>
                <w:rFonts w:ascii="Times New Roman" w:eastAsia="Times New Roman" w:hAnsi="Times New Roman"/>
                <w:lang w:bidi="kk"/>
              </w:rPr>
              <w:t>Таңдау</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Бағдарламаны</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түзету</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үшін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сіз</w:t>
            </w:r>
            <w:proofErr w:type="spellEnd"/>
            <w:r w:rsidRPr="001836C0">
              <w:rPr>
                <w:rFonts w:ascii="Times New Roman" w:eastAsia="Times New Roman" w:hAnsi="Times New Roman"/>
                <w:lang w:bidi="kk"/>
              </w:rPr>
              <w:t xml:space="preserve"> осы </w:t>
            </w:r>
            <w:proofErr w:type="spellStart"/>
            <w:r w:rsidRPr="001836C0">
              <w:rPr>
                <w:rFonts w:ascii="Times New Roman" w:eastAsia="Times New Roman" w:hAnsi="Times New Roman"/>
                <w:lang w:bidi="kk"/>
              </w:rPr>
              <w:t>режимде</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болуыңыз</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керек</w:t>
            </w:r>
            <w:proofErr w:type="spellEnd"/>
            <w:r w:rsidRPr="001836C0">
              <w:rPr>
                <w:rFonts w:ascii="Times New Roman" w:eastAsia="Times New Roman" w:hAnsi="Times New Roman"/>
                <w:lang w:bidi="kk"/>
              </w:rPr>
              <w:t>. «</w:t>
            </w:r>
            <w:proofErr w:type="spellStart"/>
            <w:r w:rsidRPr="001836C0">
              <w:rPr>
                <w:rFonts w:ascii="Times New Roman" w:eastAsia="Times New Roman" w:hAnsi="Times New Roman"/>
                <w:lang w:bidi="kk"/>
              </w:rPr>
              <w:t>Таңдауды</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шертіңіз</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кейін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түзету</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үшін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бағдарламалық</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блоктың</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біреуін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таңдау</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үшін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тышқанның</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бір</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түймешігін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пайдаланыңыз</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Балама</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ретінде</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бірнеше</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бағдарламалық</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блоктарды</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таңдау</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үшін</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оларды</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жиектемеге</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алуға</w:t>
            </w:r>
            <w:proofErr w:type="spellEnd"/>
            <w:r w:rsidRPr="001836C0">
              <w:rPr>
                <w:rFonts w:ascii="Times New Roman" w:eastAsia="Times New Roman" w:hAnsi="Times New Roman"/>
                <w:lang w:bidi="kk"/>
              </w:rPr>
              <w:t xml:space="preserve"> </w:t>
            </w:r>
            <w:proofErr w:type="spellStart"/>
            <w:r w:rsidRPr="001836C0">
              <w:rPr>
                <w:rFonts w:ascii="Times New Roman" w:eastAsia="Times New Roman" w:hAnsi="Times New Roman"/>
                <w:lang w:bidi="kk"/>
              </w:rPr>
              <w:t>болады</w:t>
            </w:r>
            <w:proofErr w:type="spellEnd"/>
            <w:r w:rsidRPr="001836C0">
              <w:rPr>
                <w:rFonts w:ascii="Times New Roman" w:eastAsia="Times New Roman" w:hAnsi="Times New Roman"/>
                <w:lang w:bidi="kk"/>
              </w:rPr>
              <w:t>.</w:t>
            </w:r>
          </w:p>
        </w:tc>
      </w:tr>
      <w:tr w:rsidR="00CB652F" w:rsidRPr="001836C0" w:rsidTr="004B1618">
        <w:trPr>
          <w:trHeight w:val="326"/>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4C26114B" wp14:editId="6B7235FF">
                  <wp:extent cx="238125" cy="219075"/>
                  <wp:effectExtent l="0" t="0" r="9525" b="9525"/>
                  <wp:docPr id="715" name="Рисунок 13" descr="C:\Users\Aigul Sadvakassova\Desktop\робототехника\Робототехника КУРС\окулык\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igul Sadvakassova\Desktop\робототехника\Робототехника КУРС\окулык\media\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Жылжыту</w:t>
            </w:r>
          </w:p>
        </w:tc>
      </w:tr>
      <w:tr w:rsidR="00CB652F" w:rsidRPr="001836C0" w:rsidTr="004B1618">
        <w:trPr>
          <w:trHeight w:val="27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298"/>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178E69FB" wp14:editId="4D847CDA">
                  <wp:extent cx="238125" cy="209550"/>
                  <wp:effectExtent l="0" t="0" r="9525" b="0"/>
                  <wp:docPr id="714" name="Рисунок 14" descr="C:\Users\Aigul Sadvakassova\Desktop\робототехника\Робототехника КУРС\окулык\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igul Sadvakassova\Desktop\робототехника\Робототехника КУРС\окулык\media\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color w:val="2E74B5" w:themeColor="accent1" w:themeShade="BF"/>
              </w:rPr>
            </w:pPr>
            <w:r w:rsidRPr="001836C0">
              <w:rPr>
                <w:rStyle w:val="2TimesNewRoman105pt"/>
                <w:rFonts w:eastAsia="Calibri"/>
                <w:color w:val="2E74B5" w:themeColor="accent1" w:themeShade="BF"/>
                <w:lang w:val="kk" w:bidi="kk"/>
              </w:rPr>
              <w:t>Пікірлер</w:t>
            </w:r>
          </w:p>
        </w:tc>
      </w:tr>
      <w:tr w:rsidR="00CB652F" w:rsidRPr="001836C0" w:rsidTr="004B1618">
        <w:trPr>
          <w:trHeight w:val="28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509"/>
        </w:trPr>
        <w:tc>
          <w:tcPr>
            <w:tcW w:w="567" w:type="dxa"/>
            <w:shd w:val="clear" w:color="auto" w:fill="FFFFFF"/>
          </w:tcPr>
          <w:p w:rsidR="00CB652F" w:rsidRPr="001836C0" w:rsidRDefault="00CB652F" w:rsidP="004B1618">
            <w:pPr>
              <w:spacing w:line="240" w:lineRule="auto"/>
              <w:rPr>
                <w:rFonts w:ascii="Times New Roman" w:hAnsi="Times New Roman"/>
              </w:rPr>
            </w:pPr>
            <w:r>
              <w:rPr>
                <w:rFonts w:ascii="Times New Roman" w:eastAsia="Times New Roman" w:hAnsi="Times New Roman"/>
                <w:noProof/>
                <w:lang w:eastAsia="ru-RU"/>
              </w:rPr>
              <w:drawing>
                <wp:inline distT="0" distB="0" distL="0" distR="0" wp14:anchorId="6EB699A6" wp14:editId="6E316911">
                  <wp:extent cx="219075" cy="190500"/>
                  <wp:effectExtent l="0" t="0" r="9525" b="0"/>
                  <wp:docPr id="713" name="Рисунок 15" descr="C:\Users\Aigul Sadvakassova\Desktop\робототехника\Робототехника КУРС\окулык\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igul Sadvakassova\Desktop\робототехника\Робототехника КУРС\окулык\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Жобаны сақтау: Жобаны сақтаған кезде, осы жобаға қатысты барлық бағдарламалар да сақталатын болады.</w:t>
            </w:r>
          </w:p>
        </w:tc>
      </w:tr>
      <w:tr w:rsidR="00CB652F" w:rsidRPr="001836C0" w:rsidTr="004B1618">
        <w:trPr>
          <w:trHeight w:val="269"/>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07"/>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7898A370" wp14:editId="12C3000B">
                  <wp:extent cx="219075" cy="190500"/>
                  <wp:effectExtent l="0" t="0" r="9525" b="0"/>
                  <wp:docPr id="712" name="Рисунок 16" descr="C:\Users\Aigul Sadvakassova\Desktop\робототехника\Робототехника КУРС\окулык\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igul Sadvakassova\Desktop\робототехника\Робототехника КУРС\окулык\media\image1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Болдырмау: Бағдарламалау аймағында соңғы әрекеттерді болдырмау.</w:t>
            </w:r>
          </w:p>
        </w:tc>
      </w:tr>
      <w:tr w:rsidR="00CB652F" w:rsidRPr="001836C0" w:rsidTr="004B1618">
        <w:trPr>
          <w:trHeight w:val="27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17"/>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5DE55F51" wp14:editId="43867E8B">
                  <wp:extent cx="219075" cy="200025"/>
                  <wp:effectExtent l="0" t="0" r="9525" b="9525"/>
                  <wp:docPr id="711" name="Рисунок 17" descr="C:\Users\Aigul Sadvakassova\Desktop\робототехника\Робототехника КУРС\окулык\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igul Sadvakassova\Desktop\робототехника\Робототехника КУРС\окулык\media\image1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Қайтару</w:t>
            </w:r>
          </w:p>
        </w:tc>
      </w:tr>
      <w:tr w:rsidR="00CB652F" w:rsidRPr="001836C0" w:rsidTr="004B1618">
        <w:trPr>
          <w:trHeight w:val="27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07"/>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19B1655A" wp14:editId="4589F2C7">
                  <wp:extent cx="219075" cy="190500"/>
                  <wp:effectExtent l="0" t="0" r="9525" b="0"/>
                  <wp:docPr id="710" name="Рисунок 18" descr="C:\Users\Aigul Sadvakassova\Desktop\робототехника\Робототехника КУРС\окулык\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igul Sadvakassova\Desktop\робототехника\Робототехника КУРС\окулык\media\image1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Масштабты кішірейту</w:t>
            </w:r>
          </w:p>
        </w:tc>
      </w:tr>
      <w:tr w:rsidR="00CB652F" w:rsidRPr="001836C0" w:rsidTr="004B1618">
        <w:trPr>
          <w:trHeight w:val="27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07"/>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5833A843" wp14:editId="50CB08BA">
                  <wp:extent cx="219075" cy="190500"/>
                  <wp:effectExtent l="0" t="0" r="9525" b="0"/>
                  <wp:docPr id="709" name="Рисунок 19" descr="C:\Users\Aigul Sadvakassova\Desktop\робототехника\Робототехника КУРС\окулык\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igul Sadvakassova\Desktop\робототехника\Робототехника КУРС\окулык\media\image1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Масштабты үлкейту</w:t>
            </w:r>
          </w:p>
        </w:tc>
      </w:tr>
      <w:tr w:rsidR="00CB652F" w:rsidRPr="001836C0" w:rsidTr="004B1618">
        <w:trPr>
          <w:trHeight w:val="288"/>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02"/>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181AA11D" wp14:editId="50A38B55">
                  <wp:extent cx="219075" cy="190500"/>
                  <wp:effectExtent l="0" t="0" r="9525" b="0"/>
                  <wp:docPr id="708" name="Рисунок 20" descr="C:\Users\Aigul Sadvakassova\Desktop\робототехника\Робототехника КУРС\окулык\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igul Sadvakassova\Desktop\робототехника\Робототехника КУРС\окулык\media\image1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lang w:val="kk" w:bidi="kk"/>
              </w:rPr>
              <w:t>Масштабты лақтыру</w:t>
            </w:r>
          </w:p>
        </w:tc>
      </w:tr>
      <w:tr w:rsidR="00CB652F" w:rsidRPr="001836C0" w:rsidTr="004B1618">
        <w:trPr>
          <w:trHeight w:val="274"/>
        </w:trPr>
        <w:tc>
          <w:tcPr>
            <w:tcW w:w="567" w:type="dxa"/>
            <w:shd w:val="clear" w:color="auto" w:fill="FFFFFF"/>
          </w:tcPr>
          <w:p w:rsidR="00CB652F" w:rsidRPr="001836C0" w:rsidRDefault="00CB652F" w:rsidP="004B1618">
            <w:pPr>
              <w:rPr>
                <w:rFonts w:ascii="Times New Roman" w:hAnsi="Times New Roman"/>
              </w:rPr>
            </w:pPr>
          </w:p>
        </w:tc>
        <w:tc>
          <w:tcPr>
            <w:tcW w:w="9072" w:type="dxa"/>
            <w:shd w:val="clear" w:color="auto" w:fill="FFFFFF"/>
          </w:tcPr>
          <w:p w:rsidR="00CB652F" w:rsidRPr="001836C0" w:rsidRDefault="00CB652F" w:rsidP="004B1618">
            <w:pPr>
              <w:rPr>
                <w:rFonts w:ascii="Times New Roman" w:hAnsi="Times New Roman"/>
              </w:rPr>
            </w:pPr>
          </w:p>
        </w:tc>
      </w:tr>
      <w:tr w:rsidR="00CB652F" w:rsidRPr="001836C0" w:rsidTr="004B1618">
        <w:trPr>
          <w:trHeight w:val="350"/>
        </w:trPr>
        <w:tc>
          <w:tcPr>
            <w:tcW w:w="567" w:type="dxa"/>
            <w:shd w:val="clear" w:color="auto" w:fill="FFFFFF"/>
          </w:tcPr>
          <w:p w:rsidR="00CB652F" w:rsidRPr="001836C0" w:rsidRDefault="00CB652F" w:rsidP="004B1618">
            <w:pPr>
              <w:rPr>
                <w:rFonts w:ascii="Times New Roman" w:hAnsi="Times New Roman"/>
              </w:rPr>
            </w:pPr>
            <w:r>
              <w:rPr>
                <w:rFonts w:ascii="Times New Roman" w:eastAsia="Times New Roman" w:hAnsi="Times New Roman"/>
                <w:noProof/>
                <w:lang w:eastAsia="ru-RU"/>
              </w:rPr>
              <w:drawing>
                <wp:inline distT="0" distB="0" distL="0" distR="0" wp14:anchorId="2D2525C1" wp14:editId="052629D8">
                  <wp:extent cx="219075" cy="228600"/>
                  <wp:effectExtent l="0" t="0" r="9525" b="0"/>
                  <wp:docPr id="707" name="Рисунок 21" descr="C:\Users\Aigul Sadvakassova\Desktop\робототехника\Робототехника КУРС\окулык\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igul Sadvakassova\Desktop\робототехника\Робототехника КУРС\окулык\media\image1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9072" w:type="dxa"/>
            <w:shd w:val="clear" w:color="auto" w:fill="FFFFFF"/>
          </w:tcPr>
          <w:p w:rsidR="00CB652F" w:rsidRPr="001836C0" w:rsidRDefault="00CB652F" w:rsidP="004B1618">
            <w:pPr>
              <w:spacing w:line="240" w:lineRule="auto"/>
              <w:rPr>
                <w:rFonts w:ascii="Times New Roman" w:hAnsi="Times New Roman"/>
              </w:rPr>
            </w:pPr>
            <w:r w:rsidRPr="001836C0">
              <w:rPr>
                <w:rStyle w:val="2TimesNewRoman105pt"/>
                <w:rFonts w:eastAsia="Calibri"/>
                <w:color w:val="2E74B5" w:themeColor="accent1" w:themeShade="BF"/>
                <w:lang w:val="kk" w:bidi="kk"/>
              </w:rPr>
              <w:t>«Контент редакторын»</w:t>
            </w:r>
            <w:r w:rsidRPr="001836C0">
              <w:rPr>
                <w:rStyle w:val="2TimesNewRoman105pt"/>
                <w:rFonts w:eastAsia="Calibri"/>
                <w:lang w:val="kk" w:bidi="kk"/>
              </w:rPr>
              <w:t xml:space="preserve"> ашыңыз</w:t>
            </w:r>
          </w:p>
        </w:tc>
      </w:tr>
    </w:tbl>
    <w:p w:rsidR="00CB652F" w:rsidRPr="001836C0" w:rsidRDefault="00CB652F" w:rsidP="00CB652F">
      <w:pPr>
        <w:spacing w:line="240" w:lineRule="auto"/>
        <w:rPr>
          <w:rStyle w:val="3"/>
          <w:bCs w:val="0"/>
        </w:rPr>
      </w:pPr>
      <w:bookmarkStart w:id="2" w:name="bookmark4"/>
    </w:p>
    <w:p w:rsidR="00CB652F" w:rsidRPr="001836C0" w:rsidRDefault="00CB652F" w:rsidP="00CB652F">
      <w:pPr>
        <w:spacing w:line="240" w:lineRule="auto"/>
        <w:jc w:val="both"/>
        <w:rPr>
          <w:rFonts w:ascii="Times New Roman" w:hAnsi="Times New Roman"/>
        </w:rPr>
      </w:pPr>
      <w:r w:rsidRPr="001836C0">
        <w:rPr>
          <w:rStyle w:val="3"/>
          <w:lang w:val="kk" w:bidi="kk"/>
        </w:rPr>
        <w:t>ПІКІРЛЕР</w:t>
      </w:r>
      <w:bookmarkEnd w:id="2"/>
    </w:p>
    <w:p w:rsidR="00CB652F" w:rsidRPr="001836C0" w:rsidRDefault="00CB652F" w:rsidP="00CB652F">
      <w:pPr>
        <w:spacing w:line="240" w:lineRule="auto"/>
        <w:jc w:val="both"/>
        <w:rPr>
          <w:rStyle w:val="2"/>
          <w:rFonts w:ascii="Times New Roman" w:hAnsi="Times New Roman"/>
        </w:rPr>
      </w:pPr>
    </w:p>
    <w:p w:rsidR="00CB652F" w:rsidRPr="00953EB7" w:rsidRDefault="00CB652F" w:rsidP="00CB652F">
      <w:pPr>
        <w:spacing w:line="240" w:lineRule="auto"/>
        <w:jc w:val="both"/>
        <w:rPr>
          <w:rStyle w:val="2"/>
          <w:rFonts w:ascii="Times New Roman" w:hAnsi="Times New Roman"/>
          <w:lang w:val="kk"/>
        </w:rPr>
      </w:pPr>
      <w:r w:rsidRPr="001836C0">
        <w:rPr>
          <w:rStyle w:val="2"/>
          <w:rFonts w:ascii="Times New Roman" w:eastAsia="Times New Roman" w:hAnsi="Times New Roman"/>
          <w:lang w:val="kk" w:bidi="kk"/>
        </w:rPr>
        <w:t>Пікірлер бағдарламалау аясында бағдарламаға ескертпелерді қосу үшін пайдалы. Пікірді орналастырғаннан кейін, пікір алаңын көшіріңіз, оның көлемін өзгертіп және пікір жазыңыз.</w:t>
      </w:r>
    </w:p>
    <w:p w:rsidR="00CB652F" w:rsidRPr="00355495" w:rsidRDefault="00CB652F" w:rsidP="00CB652F">
      <w:pPr>
        <w:spacing w:line="240" w:lineRule="auto"/>
        <w:jc w:val="both"/>
        <w:rPr>
          <w:rFonts w:ascii="Times New Roman" w:hAnsi="Times New Roman"/>
          <w:lang w:val="kk"/>
        </w:rPr>
      </w:pPr>
    </w:p>
    <w:p w:rsidR="00CB652F" w:rsidRPr="001836C0" w:rsidRDefault="00CB652F" w:rsidP="00CB652F">
      <w:pPr>
        <w:jc w:val="center"/>
        <w:rPr>
          <w:rFonts w:ascii="Times New Roman" w:hAnsi="Times New Roman"/>
        </w:rPr>
      </w:pPr>
      <w:r>
        <w:rPr>
          <w:rFonts w:ascii="Times New Roman" w:eastAsia="Times New Roman" w:hAnsi="Times New Roman"/>
          <w:noProof/>
          <w:lang w:eastAsia="ru-RU"/>
        </w:rPr>
        <w:drawing>
          <wp:inline distT="0" distB="0" distL="0" distR="0" wp14:anchorId="241FF6F2" wp14:editId="79517395">
            <wp:extent cx="5143500" cy="1419225"/>
            <wp:effectExtent l="0" t="0" r="0" b="9525"/>
            <wp:docPr id="706" name="Рисунок 22" descr="C:\Users\Aigul Sadvakassova\Desktop\робототехника\Робототехника КУРС\окулык\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igul Sadvakassova\Desktop\робототехника\Робототехника КУРС\окулык\media\image1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1419225"/>
                    </a:xfrm>
                    <a:prstGeom prst="rect">
                      <a:avLst/>
                    </a:prstGeom>
                    <a:noFill/>
                    <a:ln>
                      <a:noFill/>
                    </a:ln>
                  </pic:spPr>
                </pic:pic>
              </a:graphicData>
            </a:graphic>
          </wp:inline>
        </w:drawing>
      </w:r>
    </w:p>
    <w:p w:rsidR="00CB652F" w:rsidRPr="001836C0" w:rsidRDefault="00CB652F" w:rsidP="00CB652F">
      <w:pPr>
        <w:jc w:val="center"/>
        <w:rPr>
          <w:rFonts w:ascii="Times New Roman" w:hAnsi="Times New Roman"/>
        </w:rPr>
      </w:pPr>
    </w:p>
    <w:p w:rsidR="00CB652F" w:rsidRPr="001836C0" w:rsidRDefault="00CB652F" w:rsidP="00CB652F">
      <w:pPr>
        <w:spacing w:line="240" w:lineRule="auto"/>
        <w:jc w:val="both"/>
        <w:rPr>
          <w:rFonts w:ascii="Times New Roman" w:hAnsi="Times New Roman"/>
        </w:rPr>
      </w:pPr>
      <w:bookmarkStart w:id="3" w:name="bookmark5"/>
      <w:r w:rsidRPr="001836C0">
        <w:rPr>
          <w:rStyle w:val="3"/>
          <w:lang w:val="kk" w:bidi="kk"/>
        </w:rPr>
        <w:t>Кеңестер мен ойға салулар</w:t>
      </w:r>
      <w:bookmarkEnd w:id="3"/>
    </w:p>
    <w:p w:rsidR="00CB652F" w:rsidRPr="00953EB7" w:rsidRDefault="00CB652F" w:rsidP="00CB652F">
      <w:pPr>
        <w:spacing w:line="240" w:lineRule="auto"/>
        <w:jc w:val="both"/>
        <w:rPr>
          <w:rStyle w:val="2"/>
          <w:rFonts w:ascii="Times New Roman" w:hAnsi="Times New Roman"/>
          <w:lang w:val="kk"/>
        </w:rPr>
      </w:pPr>
      <w:r w:rsidRPr="001836C0">
        <w:rPr>
          <w:rStyle w:val="2"/>
          <w:rFonts w:ascii="Times New Roman" w:eastAsia="Times New Roman" w:hAnsi="Times New Roman"/>
          <w:lang w:val="kk" w:bidi="kk"/>
        </w:rPr>
        <w:t>Пікірлер - бұл сіздің әрекеттеріңізді жазып алудың тамаша тәсілі. Оларды кішкентай белгі-ескертулер түрінде ұсыныңыз.</w:t>
      </w:r>
    </w:p>
    <w:p w:rsidR="00480236" w:rsidRDefault="00CB652F">
      <w:bookmarkStart w:id="4" w:name="_GoBack"/>
      <w:bookmarkEnd w:id="4"/>
    </w:p>
    <w:sectPr w:rsidR="00480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F"/>
    <w:rsid w:val="00A12FF3"/>
    <w:rsid w:val="00AC7BC1"/>
    <w:rsid w:val="00CB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5F94B-907B-402E-93BD-420F35EC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B652F"/>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
    <w:name w:val="Заголовок №3"/>
    <w:basedOn w:val="a0"/>
    <w:rsid w:val="00CB652F"/>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TimesNewRoman105pt">
    <w:name w:val="Основной текст (2) + Times New Roman;10;5 pt;Полужирный"/>
    <w:basedOn w:val="a0"/>
    <w:rsid w:val="00CB652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cp:revision>
  <dcterms:created xsi:type="dcterms:W3CDTF">2020-02-10T08:05:00Z</dcterms:created>
  <dcterms:modified xsi:type="dcterms:W3CDTF">2020-02-10T08:05:00Z</dcterms:modified>
</cp:coreProperties>
</file>