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4" w:rsidRPr="004465FC" w:rsidRDefault="00765004" w:rsidP="0076500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val="kk-KZ"/>
        </w:rPr>
      </w:pPr>
      <w:r>
        <w:rPr>
          <w:rFonts w:eastAsia="SimSun"/>
          <w:sz w:val="28"/>
          <w:szCs w:val="28"/>
          <w:lang w:val="kk-KZ"/>
        </w:rPr>
        <w:t>«Классикалық және заманауи әдебиет» пәні бойынша практикалық сабақтар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ru-RU"/>
        </w:rPr>
      </w:pPr>
    </w:p>
    <w:p w:rsidR="00765004" w:rsidRPr="004465FC" w:rsidRDefault="00765004" w:rsidP="00765004">
      <w:pPr>
        <w:pStyle w:val="ab"/>
        <w:ind w:firstLineChars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4465FC">
        <w:rPr>
          <w:rFonts w:ascii="Times New Roman" w:hAnsi="Times New Roman"/>
          <w:b/>
          <w:sz w:val="28"/>
          <w:szCs w:val="28"/>
          <w:lang w:val="kk-KZ"/>
        </w:rPr>
        <w:t>Төмендегі мәтіндерді оқып  аударыңыз: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kk-KZ"/>
        </w:rPr>
      </w:pPr>
    </w:p>
    <w:p w:rsidR="00765004" w:rsidRDefault="00765004" w:rsidP="00765004">
      <w:pPr>
        <w:rPr>
          <w:sz w:val="28"/>
          <w:szCs w:val="28"/>
          <w:lang w:val="kk-KZ" w:eastAsia="zh-CN"/>
        </w:rPr>
      </w:pPr>
      <w:r>
        <w:rPr>
          <w:sz w:val="28"/>
          <w:szCs w:val="28"/>
          <w:lang w:val="kk-KZ" w:eastAsia="zh-CN"/>
        </w:rPr>
        <w:t>10</w:t>
      </w:r>
    </w:p>
    <w:p w:rsidR="00765004" w:rsidRDefault="00765004" w:rsidP="00765004">
      <w:pPr>
        <w:rPr>
          <w:sz w:val="28"/>
          <w:szCs w:val="28"/>
          <w:lang w:val="kk-KZ" w:eastAsia="zh-CN"/>
        </w:rPr>
      </w:pPr>
    </w:p>
    <w:p w:rsidR="00765004" w:rsidRDefault="00765004" w:rsidP="00765004">
      <w:pPr>
        <w:pStyle w:val="HTML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关汉卿</w:t>
      </w:r>
      <w:r>
        <w:rPr>
          <w:rFonts w:hint="eastAsia"/>
          <w:sz w:val="28"/>
          <w:szCs w:val="28"/>
        </w:rPr>
        <w:t>，汉卿是他的字，是元代著名的戏剧大师。大约生于金代末年（约公元</w:t>
      </w:r>
      <w:r>
        <w:rPr>
          <w:sz w:val="28"/>
          <w:szCs w:val="28"/>
        </w:rPr>
        <w:t>1229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—1241</w:t>
      </w:r>
      <w:r>
        <w:rPr>
          <w:rFonts w:hint="eastAsia"/>
          <w:sz w:val="28"/>
          <w:szCs w:val="28"/>
        </w:rPr>
        <w:t>年），卒于元成宗大德初年（约公元</w:t>
      </w:r>
      <w:r>
        <w:rPr>
          <w:sz w:val="28"/>
          <w:szCs w:val="28"/>
        </w:rPr>
        <w:t>1300</w:t>
      </w:r>
      <w:r>
        <w:rPr>
          <w:rFonts w:hint="eastAsia"/>
          <w:sz w:val="28"/>
          <w:szCs w:val="28"/>
        </w:rPr>
        <w:t>年前后）关汉卿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元代杂剧作家。关于关汉卿的籍贯，元大都（今北京市）（《录鬼簿》）、解州（在今山西运城）（《元史类编》卷三十六）、祁州（在今河北）（《祁州志》卷八）等不同说法。约生于金末或元太宗时，贾仲明《录鬼簿》吊词称他为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驱梨园领袖，总编修师首，捻杂剧班头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可见他在元代剧坛上的地位。关汉卿曾写有（南吕一枝花）赠给女演员珠帘秀，说明他与演员关系密切。个别作品是否出自关汉卿手笔，学术界尚有分歧。其中《窦娥冤》、《救风尘》、《望江亭》、《拜月亭》、《鲁斋郎》、《单刀会》、《调风月》等，是他的代表作。关以杂剧的成就最大，一生写了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多种，今存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种，最著名有《窦娥冤》；散曲今在小令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多首、套数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多首。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kk-KZ" w:eastAsia="zh-CN"/>
        </w:rPr>
      </w:pPr>
    </w:p>
    <w:sectPr w:rsidR="00765004" w:rsidSect="000D5EA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8D" w:rsidRDefault="001F298D" w:rsidP="000D5EAB">
      <w:r>
        <w:separator/>
      </w:r>
    </w:p>
  </w:endnote>
  <w:endnote w:type="continuationSeparator" w:id="1">
    <w:p w:rsidR="001F298D" w:rsidRDefault="001F298D" w:rsidP="000D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D128DD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A3A">
      <w:rPr>
        <w:rStyle w:val="a5"/>
        <w:noProof/>
      </w:rPr>
      <w:t>12</w:t>
    </w:r>
    <w:r>
      <w:rPr>
        <w:rStyle w:val="a5"/>
      </w:rPr>
      <w:fldChar w:fldCharType="end"/>
    </w:r>
  </w:p>
  <w:p w:rsidR="004A794A" w:rsidRDefault="001F298D" w:rsidP="002E12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D128DD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66A">
      <w:rPr>
        <w:rStyle w:val="a5"/>
        <w:noProof/>
      </w:rPr>
      <w:t>1</w:t>
    </w:r>
    <w:r>
      <w:rPr>
        <w:rStyle w:val="a5"/>
      </w:rPr>
      <w:fldChar w:fldCharType="end"/>
    </w:r>
  </w:p>
  <w:p w:rsidR="004A794A" w:rsidRDefault="001F298D" w:rsidP="002E12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8D" w:rsidRDefault="001F298D" w:rsidP="000D5EAB">
      <w:r>
        <w:separator/>
      </w:r>
    </w:p>
  </w:footnote>
  <w:footnote w:type="continuationSeparator" w:id="1">
    <w:p w:rsidR="001F298D" w:rsidRDefault="001F298D" w:rsidP="000D5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4AC"/>
    <w:multiLevelType w:val="multilevel"/>
    <w:tmpl w:val="34DC4CF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016"/>
    <w:rsid w:val="000D5EAB"/>
    <w:rsid w:val="001F1016"/>
    <w:rsid w:val="001F298D"/>
    <w:rsid w:val="00297D57"/>
    <w:rsid w:val="00657976"/>
    <w:rsid w:val="007136EB"/>
    <w:rsid w:val="00765004"/>
    <w:rsid w:val="00BD0A3A"/>
    <w:rsid w:val="00D128DD"/>
    <w:rsid w:val="00E0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0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zh-TW"/>
    </w:rPr>
  </w:style>
  <w:style w:type="paragraph" w:styleId="1">
    <w:name w:val="heading 1"/>
    <w:basedOn w:val="a"/>
    <w:next w:val="a"/>
    <w:link w:val="10"/>
    <w:qFormat/>
    <w:rsid w:val="00765004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004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7650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765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5004"/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styleId="a5">
    <w:name w:val="page number"/>
    <w:basedOn w:val="a0"/>
    <w:rsid w:val="00765004"/>
  </w:style>
  <w:style w:type="character" w:styleId="a6">
    <w:name w:val="Hyperlink"/>
    <w:basedOn w:val="a0"/>
    <w:uiPriority w:val="99"/>
    <w:rsid w:val="007650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65004"/>
    <w:rPr>
      <w:rFonts w:ascii="Arial" w:eastAsia="SimSun" w:hAnsi="Arial" w:cs="Arial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65004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a8">
    <w:basedOn w:val="a"/>
    <w:next w:val="a9"/>
    <w:link w:val="aa"/>
    <w:uiPriority w:val="99"/>
    <w:qFormat/>
    <w:rsid w:val="00765004"/>
    <w:pPr>
      <w:jc w:val="center"/>
    </w:pPr>
    <w:rPr>
      <w:rFonts w:ascii="Times Kaz" w:eastAsia="SimSun" w:hAnsi="Times Kaz" w:cstheme="minorBidi"/>
      <w:b/>
      <w:sz w:val="28"/>
      <w:szCs w:val="22"/>
      <w:lang w:val="en-US" w:eastAsia="ko-KR"/>
    </w:rPr>
  </w:style>
  <w:style w:type="character" w:customStyle="1" w:styleId="aa">
    <w:name w:val="Название Знак"/>
    <w:basedOn w:val="a0"/>
    <w:link w:val="a8"/>
    <w:uiPriority w:val="99"/>
    <w:rsid w:val="00765004"/>
    <w:rPr>
      <w:rFonts w:ascii="Times Kaz" w:eastAsia="SimSun" w:hAnsi="Times Kaz"/>
      <w:b/>
      <w:sz w:val="28"/>
      <w:lang w:eastAsia="ko-KR"/>
    </w:rPr>
  </w:style>
  <w:style w:type="paragraph" w:styleId="ab">
    <w:name w:val="List Paragraph"/>
    <w:basedOn w:val="a"/>
    <w:uiPriority w:val="34"/>
    <w:qFormat/>
    <w:rsid w:val="0076500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description">
    <w:name w:val="description"/>
    <w:basedOn w:val="a0"/>
    <w:rsid w:val="00765004"/>
  </w:style>
  <w:style w:type="character" w:customStyle="1" w:styleId="lemmatitleh1">
    <w:name w:val="lemmatitleh1"/>
    <w:basedOn w:val="a0"/>
    <w:rsid w:val="00765004"/>
  </w:style>
  <w:style w:type="character" w:customStyle="1" w:styleId="pinyin">
    <w:name w:val="pinyin"/>
    <w:basedOn w:val="a0"/>
    <w:rsid w:val="00765004"/>
  </w:style>
  <w:style w:type="paragraph" w:styleId="a9">
    <w:name w:val="Title"/>
    <w:basedOn w:val="a"/>
    <w:next w:val="a"/>
    <w:link w:val="11"/>
    <w:uiPriority w:val="10"/>
    <w:qFormat/>
    <w:rsid w:val="00765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76500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Беккожа</cp:lastModifiedBy>
  <cp:revision>5</cp:revision>
  <dcterms:created xsi:type="dcterms:W3CDTF">2019-10-24T04:07:00Z</dcterms:created>
  <dcterms:modified xsi:type="dcterms:W3CDTF">2019-10-27T03:24:00Z</dcterms:modified>
</cp:coreProperties>
</file>