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B18" w:rsidRDefault="002B2B18" w:rsidP="000F30F7">
      <w:pPr>
        <w:jc w:val="center"/>
        <w:rPr>
          <w:b/>
          <w:szCs w:val="28"/>
          <w:lang w:val="ru-RU"/>
        </w:rPr>
      </w:pPr>
      <w:r w:rsidRPr="00C57FB6">
        <w:rPr>
          <w:b/>
          <w:szCs w:val="28"/>
          <w:lang w:val="kk-KZ"/>
        </w:rPr>
        <w:t xml:space="preserve">Практическое занятие </w:t>
      </w:r>
      <w:r w:rsidR="005B1AE7">
        <w:rPr>
          <w:b/>
          <w:szCs w:val="28"/>
          <w:lang w:val="ru-RU"/>
        </w:rPr>
        <w:t>№6</w:t>
      </w:r>
      <w:r w:rsidR="000F30F7" w:rsidRPr="00C57FB6">
        <w:rPr>
          <w:b/>
          <w:szCs w:val="28"/>
          <w:lang w:val="ru-RU"/>
        </w:rPr>
        <w:t xml:space="preserve">. </w:t>
      </w:r>
      <w:r w:rsidR="005B1AE7" w:rsidRPr="005B1AE7">
        <w:rPr>
          <w:b/>
          <w:szCs w:val="28"/>
          <w:lang w:val="ru-RU"/>
        </w:rPr>
        <w:t>Газодинамические испытания</w:t>
      </w:r>
    </w:p>
    <w:p w:rsidR="005B1AE7" w:rsidRDefault="005B1AE7" w:rsidP="005B1AE7">
      <w:pPr>
        <w:rPr>
          <w:b/>
          <w:szCs w:val="28"/>
          <w:lang w:val="ru-RU"/>
        </w:rPr>
      </w:pPr>
    </w:p>
    <w:p w:rsidR="005B1AE7" w:rsidRPr="005B1AE7" w:rsidRDefault="005B1AE7" w:rsidP="005B1AE7">
      <w:pPr>
        <w:jc w:val="both"/>
        <w:rPr>
          <w:szCs w:val="28"/>
          <w:lang w:val="ru-RU"/>
        </w:rPr>
      </w:pPr>
      <w:r>
        <w:rPr>
          <w:b/>
          <w:szCs w:val="28"/>
          <w:lang w:val="ru-RU"/>
        </w:rPr>
        <w:tab/>
      </w:r>
      <w:r w:rsidRPr="005B1AE7">
        <w:rPr>
          <w:szCs w:val="28"/>
          <w:lang w:val="ru-RU"/>
        </w:rPr>
        <w:t xml:space="preserve">Цель </w:t>
      </w:r>
      <w:proofErr w:type="spellStart"/>
      <w:r w:rsidRPr="005B1AE7">
        <w:rPr>
          <w:szCs w:val="28"/>
          <w:lang w:val="ru-RU"/>
        </w:rPr>
        <w:t>занятияОзнакомиться</w:t>
      </w:r>
      <w:proofErr w:type="spellEnd"/>
      <w:r w:rsidRPr="005B1AE7">
        <w:rPr>
          <w:szCs w:val="28"/>
          <w:lang w:val="ru-RU"/>
        </w:rPr>
        <w:t xml:space="preserve"> с сущностью газодинамических испытаний, изучить условия, при которых они проводятся, а также оценить влияние газодинамических факторов на функционирование и надёжность КА.</w:t>
      </w:r>
    </w:p>
    <w:p w:rsidR="005B1AE7" w:rsidRPr="005B1AE7" w:rsidRDefault="005B1AE7" w:rsidP="005B1AE7">
      <w:pPr>
        <w:ind w:firstLine="720"/>
        <w:jc w:val="both"/>
        <w:rPr>
          <w:szCs w:val="28"/>
          <w:lang w:val="ru-RU"/>
        </w:rPr>
      </w:pPr>
      <w:r w:rsidRPr="005B1AE7">
        <w:rPr>
          <w:szCs w:val="28"/>
          <w:lang w:val="ru-RU"/>
        </w:rPr>
        <w:t>Актуальность</w:t>
      </w:r>
    </w:p>
    <w:p w:rsidR="005B1AE7" w:rsidRPr="005B1AE7" w:rsidRDefault="005B1AE7" w:rsidP="005B1AE7">
      <w:pPr>
        <w:ind w:firstLine="720"/>
        <w:jc w:val="both"/>
        <w:rPr>
          <w:szCs w:val="28"/>
          <w:lang w:val="ru-RU"/>
        </w:rPr>
      </w:pPr>
      <w:r w:rsidRPr="005B1AE7">
        <w:rPr>
          <w:szCs w:val="28"/>
          <w:lang w:val="ru-RU"/>
        </w:rPr>
        <w:t>В ходе выведения, орбитальных манёвров и особенно при входе в плотные слои атмосферы КА подвергается интенсивным аэродинамическим воздействиям. Эти воздействия проявляются в виде давления, тепловых потоков и турбулентности, которые могут привести к разрушению теплоизоляции, деформации элементов и отказу систем. Газодинамические испытания позволяют имитировать данные условия на Земле, выявить слабые места конструкции и обеспечить её устойчивость.</w:t>
      </w:r>
    </w:p>
    <w:p w:rsidR="005B1AE7" w:rsidRPr="005B1AE7" w:rsidRDefault="005B1AE7" w:rsidP="005B1AE7">
      <w:pPr>
        <w:ind w:firstLine="720"/>
        <w:jc w:val="both"/>
        <w:rPr>
          <w:szCs w:val="28"/>
          <w:lang w:val="ru-RU"/>
        </w:rPr>
      </w:pPr>
      <w:r w:rsidRPr="005B1AE7">
        <w:rPr>
          <w:szCs w:val="28"/>
          <w:lang w:val="ru-RU"/>
        </w:rPr>
        <w:t>Формат занятия</w:t>
      </w:r>
    </w:p>
    <w:p w:rsidR="005B1AE7" w:rsidRPr="005B1AE7" w:rsidRDefault="005B1AE7" w:rsidP="005B1AE7">
      <w:pPr>
        <w:ind w:firstLine="720"/>
        <w:jc w:val="both"/>
        <w:rPr>
          <w:szCs w:val="28"/>
          <w:lang w:val="ru-RU"/>
        </w:rPr>
      </w:pPr>
      <w:r w:rsidRPr="005B1AE7">
        <w:rPr>
          <w:szCs w:val="28"/>
          <w:lang w:val="ru-RU"/>
        </w:rPr>
        <w:t xml:space="preserve">Студенты работают в группах, изучают теоретические основы </w:t>
      </w:r>
      <w:proofErr w:type="spellStart"/>
      <w:r w:rsidRPr="005B1AE7">
        <w:rPr>
          <w:szCs w:val="28"/>
          <w:lang w:val="ru-RU"/>
        </w:rPr>
        <w:t>аэрогазодинамики</w:t>
      </w:r>
      <w:proofErr w:type="spellEnd"/>
      <w:r w:rsidRPr="005B1AE7">
        <w:rPr>
          <w:szCs w:val="28"/>
          <w:lang w:val="ru-RU"/>
        </w:rPr>
        <w:t>, осваивают методы испытаний в аэродинамических трубах, камерах высоких температур и скоростей. Анализируются конкретные примеры проведения испытаний (включая аппараты «Буран», «Союз», спускаемые аппараты НАСА). Результаты оформляются в виде сравнительных таблиц и схем.</w:t>
      </w:r>
    </w:p>
    <w:p w:rsidR="005B1AE7" w:rsidRPr="005B1AE7" w:rsidRDefault="005B1AE7" w:rsidP="005B1AE7">
      <w:pPr>
        <w:ind w:firstLine="720"/>
        <w:jc w:val="both"/>
        <w:rPr>
          <w:szCs w:val="28"/>
          <w:lang w:val="ru-RU"/>
        </w:rPr>
      </w:pPr>
      <w:r w:rsidRPr="005B1AE7">
        <w:rPr>
          <w:szCs w:val="28"/>
          <w:lang w:val="ru-RU"/>
        </w:rPr>
        <w:t>Типы газодинамических воздействий и их характеристики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24"/>
        <w:gridCol w:w="2373"/>
        <w:gridCol w:w="2370"/>
        <w:gridCol w:w="2512"/>
      </w:tblGrid>
      <w:tr w:rsidR="005B1AE7" w:rsidTr="005B1AE7">
        <w:tc>
          <w:tcPr>
            <w:tcW w:w="2424" w:type="dxa"/>
            <w:vAlign w:val="center"/>
          </w:tcPr>
          <w:p w:rsidR="005B1AE7" w:rsidRDefault="005B1AE7" w:rsidP="005B1AE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Воздействие</w:t>
            </w:r>
            <w:proofErr w:type="spellEnd"/>
          </w:p>
        </w:tc>
        <w:tc>
          <w:tcPr>
            <w:tcW w:w="2373" w:type="dxa"/>
            <w:vAlign w:val="center"/>
          </w:tcPr>
          <w:p w:rsidR="005B1AE7" w:rsidRDefault="005B1AE7" w:rsidP="005B1AE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Условия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возникновения</w:t>
            </w:r>
            <w:proofErr w:type="spellEnd"/>
          </w:p>
        </w:tc>
        <w:tc>
          <w:tcPr>
            <w:tcW w:w="2370" w:type="dxa"/>
            <w:vAlign w:val="center"/>
          </w:tcPr>
          <w:p w:rsidR="005B1AE7" w:rsidRDefault="005B1AE7" w:rsidP="005B1AE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Последствия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для</w:t>
            </w:r>
            <w:proofErr w:type="spellEnd"/>
            <w:r>
              <w:rPr>
                <w:b/>
                <w:bCs/>
              </w:rPr>
              <w:t xml:space="preserve"> КА</w:t>
            </w:r>
          </w:p>
        </w:tc>
        <w:tc>
          <w:tcPr>
            <w:tcW w:w="2512" w:type="dxa"/>
            <w:vAlign w:val="center"/>
          </w:tcPr>
          <w:p w:rsidR="005B1AE7" w:rsidRDefault="005B1AE7" w:rsidP="005B1AE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Методы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испытаний</w:t>
            </w:r>
            <w:proofErr w:type="spellEnd"/>
          </w:p>
        </w:tc>
      </w:tr>
      <w:tr w:rsidR="005B1AE7" w:rsidTr="005B1AE7">
        <w:tc>
          <w:tcPr>
            <w:tcW w:w="2424" w:type="dxa"/>
            <w:vAlign w:val="center"/>
          </w:tcPr>
          <w:p w:rsidR="005B1AE7" w:rsidRDefault="005B1AE7" w:rsidP="005B1AE7">
            <w:proofErr w:type="spellStart"/>
            <w:r>
              <w:t>Лобовое</w:t>
            </w:r>
            <w:proofErr w:type="spellEnd"/>
            <w:r>
              <w:t xml:space="preserve"> </w:t>
            </w:r>
            <w:proofErr w:type="spellStart"/>
            <w:r>
              <w:t>аэродинамическое</w:t>
            </w:r>
            <w:proofErr w:type="spellEnd"/>
            <w:r>
              <w:t xml:space="preserve"> </w:t>
            </w:r>
            <w:proofErr w:type="spellStart"/>
            <w:r>
              <w:t>давление</w:t>
            </w:r>
            <w:proofErr w:type="spellEnd"/>
          </w:p>
        </w:tc>
        <w:tc>
          <w:tcPr>
            <w:tcW w:w="2373" w:type="dxa"/>
            <w:vAlign w:val="center"/>
          </w:tcPr>
          <w:p w:rsidR="005B1AE7" w:rsidRPr="005B1AE7" w:rsidRDefault="005B1AE7" w:rsidP="005B1AE7">
            <w:pPr>
              <w:rPr>
                <w:lang w:val="ru-RU"/>
              </w:rPr>
            </w:pPr>
            <w:r w:rsidRPr="005B1AE7">
              <w:rPr>
                <w:lang w:val="ru-RU"/>
              </w:rPr>
              <w:t>При движении КА через атмосферу</w:t>
            </w:r>
          </w:p>
        </w:tc>
        <w:tc>
          <w:tcPr>
            <w:tcW w:w="2370" w:type="dxa"/>
            <w:vAlign w:val="center"/>
          </w:tcPr>
          <w:p w:rsidR="005B1AE7" w:rsidRDefault="005B1AE7" w:rsidP="005B1AE7">
            <w:proofErr w:type="spellStart"/>
            <w:r>
              <w:t>Сжатие</w:t>
            </w:r>
            <w:proofErr w:type="spellEnd"/>
            <w:r>
              <w:t xml:space="preserve">, </w:t>
            </w:r>
            <w:proofErr w:type="spellStart"/>
            <w:r>
              <w:t>перегрев</w:t>
            </w:r>
            <w:proofErr w:type="spellEnd"/>
            <w:r>
              <w:t xml:space="preserve">, </w:t>
            </w:r>
            <w:proofErr w:type="spellStart"/>
            <w:r>
              <w:t>деформация</w:t>
            </w:r>
            <w:proofErr w:type="spellEnd"/>
          </w:p>
        </w:tc>
        <w:tc>
          <w:tcPr>
            <w:tcW w:w="2512" w:type="dxa"/>
            <w:vAlign w:val="center"/>
          </w:tcPr>
          <w:p w:rsidR="005B1AE7" w:rsidRDefault="005B1AE7" w:rsidP="005B1AE7">
            <w:proofErr w:type="spellStart"/>
            <w:r>
              <w:t>Аэродинамические</w:t>
            </w:r>
            <w:proofErr w:type="spellEnd"/>
            <w:r>
              <w:t xml:space="preserve"> </w:t>
            </w:r>
            <w:proofErr w:type="spellStart"/>
            <w:r>
              <w:t>трубы</w:t>
            </w:r>
            <w:proofErr w:type="spellEnd"/>
          </w:p>
        </w:tc>
      </w:tr>
      <w:tr w:rsidR="005B1AE7" w:rsidTr="005B1AE7">
        <w:tc>
          <w:tcPr>
            <w:tcW w:w="2424" w:type="dxa"/>
            <w:vAlign w:val="center"/>
          </w:tcPr>
          <w:p w:rsidR="005B1AE7" w:rsidRDefault="005B1AE7" w:rsidP="005B1AE7">
            <w:proofErr w:type="spellStart"/>
            <w:r>
              <w:t>Аэротермическое</w:t>
            </w:r>
            <w:proofErr w:type="spellEnd"/>
            <w:r>
              <w:t xml:space="preserve"> </w:t>
            </w:r>
            <w:proofErr w:type="spellStart"/>
            <w:r>
              <w:t>нагревание</w:t>
            </w:r>
            <w:proofErr w:type="spellEnd"/>
          </w:p>
        </w:tc>
        <w:tc>
          <w:tcPr>
            <w:tcW w:w="2373" w:type="dxa"/>
            <w:vAlign w:val="center"/>
          </w:tcPr>
          <w:p w:rsidR="005B1AE7" w:rsidRPr="005B1AE7" w:rsidRDefault="005B1AE7" w:rsidP="005B1AE7">
            <w:pPr>
              <w:rPr>
                <w:lang w:val="ru-RU"/>
              </w:rPr>
            </w:pPr>
            <w:r w:rsidRPr="005B1AE7">
              <w:rPr>
                <w:lang w:val="ru-RU"/>
              </w:rPr>
              <w:t>При входе в атмосферу на высокой скорости</w:t>
            </w:r>
          </w:p>
        </w:tc>
        <w:tc>
          <w:tcPr>
            <w:tcW w:w="2370" w:type="dxa"/>
            <w:vAlign w:val="center"/>
          </w:tcPr>
          <w:p w:rsidR="005B1AE7" w:rsidRDefault="005B1AE7" w:rsidP="005B1AE7">
            <w:proofErr w:type="spellStart"/>
            <w:r>
              <w:t>Повреждение</w:t>
            </w:r>
            <w:proofErr w:type="spellEnd"/>
            <w:r>
              <w:t xml:space="preserve"> </w:t>
            </w:r>
            <w:proofErr w:type="spellStart"/>
            <w:r>
              <w:t>теплозащиты</w:t>
            </w:r>
            <w:proofErr w:type="spellEnd"/>
            <w:r>
              <w:t xml:space="preserve">, </w:t>
            </w:r>
            <w:proofErr w:type="spellStart"/>
            <w:r>
              <w:t>плавление</w:t>
            </w:r>
            <w:proofErr w:type="spellEnd"/>
          </w:p>
        </w:tc>
        <w:tc>
          <w:tcPr>
            <w:tcW w:w="2512" w:type="dxa"/>
            <w:vAlign w:val="center"/>
          </w:tcPr>
          <w:p w:rsidR="005B1AE7" w:rsidRDefault="005B1AE7" w:rsidP="005B1AE7">
            <w:proofErr w:type="spellStart"/>
            <w:r>
              <w:t>Камеры</w:t>
            </w:r>
            <w:proofErr w:type="spellEnd"/>
            <w:r>
              <w:t xml:space="preserve"> </w:t>
            </w:r>
            <w:proofErr w:type="spellStart"/>
            <w:r>
              <w:t>высоких</w:t>
            </w:r>
            <w:proofErr w:type="spellEnd"/>
            <w:r>
              <w:t xml:space="preserve"> </w:t>
            </w:r>
            <w:proofErr w:type="spellStart"/>
            <w:r>
              <w:t>температур</w:t>
            </w:r>
            <w:proofErr w:type="spellEnd"/>
            <w:r>
              <w:t xml:space="preserve">, </w:t>
            </w:r>
            <w:proofErr w:type="spellStart"/>
            <w:r>
              <w:t>плазмотрон</w:t>
            </w:r>
            <w:proofErr w:type="spellEnd"/>
          </w:p>
        </w:tc>
      </w:tr>
      <w:tr w:rsidR="005B1AE7" w:rsidTr="005B1AE7">
        <w:tc>
          <w:tcPr>
            <w:tcW w:w="2424" w:type="dxa"/>
            <w:vAlign w:val="center"/>
          </w:tcPr>
          <w:p w:rsidR="005B1AE7" w:rsidRDefault="005B1AE7" w:rsidP="005B1AE7">
            <w:proofErr w:type="spellStart"/>
            <w:r>
              <w:t>Турбулентные</w:t>
            </w:r>
            <w:proofErr w:type="spellEnd"/>
            <w:r>
              <w:t xml:space="preserve"> </w:t>
            </w:r>
            <w:proofErr w:type="spellStart"/>
            <w:r>
              <w:t>потоки</w:t>
            </w:r>
            <w:proofErr w:type="spellEnd"/>
          </w:p>
        </w:tc>
        <w:tc>
          <w:tcPr>
            <w:tcW w:w="2373" w:type="dxa"/>
            <w:vAlign w:val="center"/>
          </w:tcPr>
          <w:p w:rsidR="005B1AE7" w:rsidRDefault="005B1AE7" w:rsidP="005B1AE7">
            <w:proofErr w:type="spellStart"/>
            <w:r>
              <w:t>Возникают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неровностях</w:t>
            </w:r>
            <w:proofErr w:type="spellEnd"/>
            <w:r>
              <w:t xml:space="preserve"> </w:t>
            </w:r>
            <w:proofErr w:type="spellStart"/>
            <w:r>
              <w:t>поверхности</w:t>
            </w:r>
            <w:proofErr w:type="spellEnd"/>
          </w:p>
        </w:tc>
        <w:tc>
          <w:tcPr>
            <w:tcW w:w="2370" w:type="dxa"/>
            <w:vAlign w:val="center"/>
          </w:tcPr>
          <w:p w:rsidR="005B1AE7" w:rsidRDefault="005B1AE7" w:rsidP="005B1AE7">
            <w:proofErr w:type="spellStart"/>
            <w:r>
              <w:t>Неравномерные</w:t>
            </w:r>
            <w:proofErr w:type="spellEnd"/>
            <w:r>
              <w:t xml:space="preserve"> </w:t>
            </w:r>
            <w:proofErr w:type="spellStart"/>
            <w:r>
              <w:t>нагрузки</w:t>
            </w:r>
            <w:proofErr w:type="spellEnd"/>
            <w:r>
              <w:t xml:space="preserve">, </w:t>
            </w:r>
            <w:proofErr w:type="spellStart"/>
            <w:r>
              <w:t>резонанс</w:t>
            </w:r>
            <w:proofErr w:type="spellEnd"/>
          </w:p>
        </w:tc>
        <w:tc>
          <w:tcPr>
            <w:tcW w:w="2512" w:type="dxa"/>
            <w:vAlign w:val="center"/>
          </w:tcPr>
          <w:p w:rsidR="005B1AE7" w:rsidRDefault="005B1AE7" w:rsidP="005B1AE7">
            <w:proofErr w:type="spellStart"/>
            <w:r>
              <w:t>Локальные</w:t>
            </w:r>
            <w:proofErr w:type="spellEnd"/>
            <w:r>
              <w:t xml:space="preserve"> </w:t>
            </w:r>
            <w:proofErr w:type="spellStart"/>
            <w:r>
              <w:t>испытания</w:t>
            </w:r>
            <w:proofErr w:type="spellEnd"/>
            <w:r>
              <w:t xml:space="preserve"> с </w:t>
            </w:r>
            <w:proofErr w:type="spellStart"/>
            <w:r>
              <w:t>потоками</w:t>
            </w:r>
            <w:proofErr w:type="spellEnd"/>
          </w:p>
        </w:tc>
      </w:tr>
      <w:tr w:rsidR="005B1AE7" w:rsidTr="005B1AE7">
        <w:tc>
          <w:tcPr>
            <w:tcW w:w="2424" w:type="dxa"/>
            <w:vAlign w:val="center"/>
          </w:tcPr>
          <w:p w:rsidR="005B1AE7" w:rsidRDefault="005B1AE7" w:rsidP="005B1AE7">
            <w:proofErr w:type="spellStart"/>
            <w:r>
              <w:t>Отрыв</w:t>
            </w:r>
            <w:proofErr w:type="spellEnd"/>
            <w:r>
              <w:t xml:space="preserve"> </w:t>
            </w:r>
            <w:proofErr w:type="spellStart"/>
            <w:r>
              <w:t>потока</w:t>
            </w:r>
            <w:proofErr w:type="spellEnd"/>
          </w:p>
        </w:tc>
        <w:tc>
          <w:tcPr>
            <w:tcW w:w="2373" w:type="dxa"/>
            <w:vAlign w:val="center"/>
          </w:tcPr>
          <w:p w:rsidR="005B1AE7" w:rsidRDefault="005B1AE7" w:rsidP="005B1AE7"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сложной</w:t>
            </w:r>
            <w:proofErr w:type="spellEnd"/>
            <w:r>
              <w:t xml:space="preserve"> </w:t>
            </w:r>
            <w:proofErr w:type="spellStart"/>
            <w:r>
              <w:t>геометрии</w:t>
            </w:r>
            <w:proofErr w:type="spellEnd"/>
            <w:r>
              <w:t xml:space="preserve"> </w:t>
            </w:r>
            <w:proofErr w:type="spellStart"/>
            <w:r>
              <w:t>корпуса</w:t>
            </w:r>
            <w:proofErr w:type="spellEnd"/>
          </w:p>
        </w:tc>
        <w:tc>
          <w:tcPr>
            <w:tcW w:w="2370" w:type="dxa"/>
            <w:vAlign w:val="center"/>
          </w:tcPr>
          <w:p w:rsidR="005B1AE7" w:rsidRDefault="005B1AE7" w:rsidP="005B1AE7">
            <w:proofErr w:type="spellStart"/>
            <w:r>
              <w:t>Потеря</w:t>
            </w:r>
            <w:proofErr w:type="spellEnd"/>
            <w:r>
              <w:t xml:space="preserve"> </w:t>
            </w:r>
            <w:proofErr w:type="spellStart"/>
            <w:r>
              <w:t>управляемости</w:t>
            </w:r>
            <w:proofErr w:type="spellEnd"/>
            <w:r>
              <w:t xml:space="preserve">, </w:t>
            </w:r>
            <w:proofErr w:type="spellStart"/>
            <w:r>
              <w:t>вибрации</w:t>
            </w:r>
            <w:proofErr w:type="spellEnd"/>
          </w:p>
        </w:tc>
        <w:tc>
          <w:tcPr>
            <w:tcW w:w="2512" w:type="dxa"/>
            <w:vAlign w:val="center"/>
          </w:tcPr>
          <w:p w:rsidR="005B1AE7" w:rsidRPr="005B1AE7" w:rsidRDefault="005B1AE7" w:rsidP="005B1AE7">
            <w:pPr>
              <w:rPr>
                <w:lang w:val="ru-RU"/>
              </w:rPr>
            </w:pPr>
            <w:r w:rsidRPr="005B1AE7">
              <w:rPr>
                <w:lang w:val="ru-RU"/>
              </w:rPr>
              <w:t>Визуализация потока, испытания с дымом</w:t>
            </w:r>
          </w:p>
        </w:tc>
      </w:tr>
    </w:tbl>
    <w:p w:rsidR="00376B27" w:rsidRDefault="00376B27" w:rsidP="005B1AE7">
      <w:pPr>
        <w:ind w:firstLine="720"/>
        <w:rPr>
          <w:b/>
          <w:szCs w:val="28"/>
          <w:lang w:val="ru-RU"/>
        </w:rPr>
      </w:pPr>
    </w:p>
    <w:p w:rsidR="005B1AE7" w:rsidRDefault="005B1AE7" w:rsidP="005B1AE7">
      <w:pPr>
        <w:ind w:firstLine="720"/>
        <w:rPr>
          <w:b/>
          <w:szCs w:val="28"/>
          <w:lang w:val="ru-RU"/>
        </w:rPr>
      </w:pPr>
      <w:r w:rsidRPr="005B1AE7">
        <w:rPr>
          <w:b/>
          <w:szCs w:val="28"/>
          <w:lang w:val="ru-RU"/>
        </w:rPr>
        <w:lastRenderedPageBreak/>
        <w:t>Пример моделирования газодинамической нагрузки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2420"/>
      </w:tblGrid>
      <w:tr w:rsidR="005B1AE7" w:rsidTr="007D30F3">
        <w:tc>
          <w:tcPr>
            <w:tcW w:w="2419" w:type="dxa"/>
            <w:vAlign w:val="center"/>
          </w:tcPr>
          <w:p w:rsidR="005B1AE7" w:rsidRDefault="005B1AE7" w:rsidP="005B1AE7">
            <w:r>
              <w:rPr>
                <w:b/>
                <w:szCs w:val="28"/>
                <w:lang w:val="ru-RU"/>
              </w:rPr>
              <w:tab/>
            </w:r>
            <w:proofErr w:type="spellStart"/>
            <w:r>
              <w:t>Параметр</w:t>
            </w:r>
            <w:proofErr w:type="spellEnd"/>
          </w:p>
        </w:tc>
        <w:tc>
          <w:tcPr>
            <w:tcW w:w="2420" w:type="dxa"/>
            <w:vAlign w:val="center"/>
          </w:tcPr>
          <w:p w:rsidR="005B1AE7" w:rsidRDefault="005B1AE7" w:rsidP="005B1AE7">
            <w:proofErr w:type="spellStart"/>
            <w:r>
              <w:t>Обозначение</w:t>
            </w:r>
            <w:proofErr w:type="spellEnd"/>
          </w:p>
        </w:tc>
        <w:tc>
          <w:tcPr>
            <w:tcW w:w="2420" w:type="dxa"/>
            <w:vAlign w:val="center"/>
          </w:tcPr>
          <w:p w:rsidR="005B1AE7" w:rsidRDefault="005B1AE7" w:rsidP="005B1AE7">
            <w:proofErr w:type="spellStart"/>
            <w:r>
              <w:t>Значение</w:t>
            </w:r>
            <w:proofErr w:type="spellEnd"/>
            <w:r>
              <w:t xml:space="preserve"> (</w:t>
            </w:r>
            <w:proofErr w:type="spellStart"/>
            <w:r>
              <w:t>пример</w:t>
            </w:r>
            <w:proofErr w:type="spellEnd"/>
            <w:r>
              <w:t>)</w:t>
            </w:r>
          </w:p>
        </w:tc>
        <w:tc>
          <w:tcPr>
            <w:tcW w:w="2420" w:type="dxa"/>
            <w:vAlign w:val="center"/>
          </w:tcPr>
          <w:p w:rsidR="005B1AE7" w:rsidRDefault="005B1AE7" w:rsidP="005B1AE7">
            <w:proofErr w:type="spellStart"/>
            <w:r>
              <w:t>Единицы</w:t>
            </w:r>
            <w:proofErr w:type="spellEnd"/>
          </w:p>
        </w:tc>
      </w:tr>
      <w:tr w:rsidR="005B1AE7" w:rsidTr="007D30F3">
        <w:tc>
          <w:tcPr>
            <w:tcW w:w="2419" w:type="dxa"/>
            <w:vAlign w:val="center"/>
          </w:tcPr>
          <w:p w:rsidR="005B1AE7" w:rsidRDefault="005B1AE7" w:rsidP="005B1AE7">
            <w:proofErr w:type="spellStart"/>
            <w:r>
              <w:t>Скорость</w:t>
            </w:r>
            <w:proofErr w:type="spellEnd"/>
            <w:r>
              <w:t xml:space="preserve"> КА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входе</w:t>
            </w:r>
            <w:proofErr w:type="spellEnd"/>
          </w:p>
        </w:tc>
        <w:tc>
          <w:tcPr>
            <w:tcW w:w="2420" w:type="dxa"/>
            <w:vAlign w:val="center"/>
          </w:tcPr>
          <w:p w:rsidR="005B1AE7" w:rsidRDefault="005B1AE7" w:rsidP="005B1AE7">
            <w:r>
              <w:t>V</w:t>
            </w:r>
          </w:p>
        </w:tc>
        <w:tc>
          <w:tcPr>
            <w:tcW w:w="2420" w:type="dxa"/>
            <w:vAlign w:val="center"/>
          </w:tcPr>
          <w:p w:rsidR="005B1AE7" w:rsidRDefault="005B1AE7" w:rsidP="005B1AE7">
            <w:r>
              <w:t>7.8</w:t>
            </w:r>
          </w:p>
        </w:tc>
        <w:tc>
          <w:tcPr>
            <w:tcW w:w="2420" w:type="dxa"/>
            <w:vAlign w:val="center"/>
          </w:tcPr>
          <w:p w:rsidR="005B1AE7" w:rsidRDefault="005B1AE7" w:rsidP="005B1AE7">
            <w:proofErr w:type="spellStart"/>
            <w:r>
              <w:t>км</w:t>
            </w:r>
            <w:proofErr w:type="spellEnd"/>
            <w:r>
              <w:t>/с</w:t>
            </w:r>
          </w:p>
        </w:tc>
      </w:tr>
      <w:tr w:rsidR="005B1AE7" w:rsidTr="007D30F3">
        <w:tc>
          <w:tcPr>
            <w:tcW w:w="2419" w:type="dxa"/>
            <w:vAlign w:val="center"/>
          </w:tcPr>
          <w:p w:rsidR="005B1AE7" w:rsidRDefault="005B1AE7" w:rsidP="005B1AE7">
            <w:proofErr w:type="spellStart"/>
            <w:r>
              <w:t>Плотность</w:t>
            </w:r>
            <w:proofErr w:type="spellEnd"/>
            <w:r>
              <w:t xml:space="preserve"> </w:t>
            </w:r>
            <w:proofErr w:type="spellStart"/>
            <w:r>
              <w:t>воздуха</w:t>
            </w:r>
            <w:proofErr w:type="spellEnd"/>
          </w:p>
        </w:tc>
        <w:tc>
          <w:tcPr>
            <w:tcW w:w="2420" w:type="dxa"/>
            <w:vAlign w:val="center"/>
          </w:tcPr>
          <w:p w:rsidR="005B1AE7" w:rsidRDefault="005B1AE7" w:rsidP="005B1AE7">
            <w:r>
              <w:t>ρ</w:t>
            </w:r>
          </w:p>
        </w:tc>
        <w:tc>
          <w:tcPr>
            <w:tcW w:w="2420" w:type="dxa"/>
            <w:vAlign w:val="center"/>
          </w:tcPr>
          <w:p w:rsidR="005B1AE7" w:rsidRDefault="005B1AE7" w:rsidP="005B1AE7">
            <w:r>
              <w:t>0.02</w:t>
            </w:r>
          </w:p>
        </w:tc>
        <w:tc>
          <w:tcPr>
            <w:tcW w:w="2420" w:type="dxa"/>
            <w:vAlign w:val="center"/>
          </w:tcPr>
          <w:p w:rsidR="005B1AE7" w:rsidRDefault="005B1AE7" w:rsidP="005B1AE7">
            <w:proofErr w:type="spellStart"/>
            <w:r>
              <w:t>кг</w:t>
            </w:r>
            <w:proofErr w:type="spellEnd"/>
            <w:r>
              <w:t>/м³</w:t>
            </w:r>
          </w:p>
        </w:tc>
      </w:tr>
      <w:tr w:rsidR="005B1AE7" w:rsidTr="007D30F3">
        <w:tc>
          <w:tcPr>
            <w:tcW w:w="2419" w:type="dxa"/>
            <w:vAlign w:val="center"/>
          </w:tcPr>
          <w:p w:rsidR="005B1AE7" w:rsidRDefault="005B1AE7" w:rsidP="005B1AE7">
            <w:proofErr w:type="spellStart"/>
            <w:r>
              <w:t>Лобовая</w:t>
            </w:r>
            <w:proofErr w:type="spellEnd"/>
            <w:r>
              <w:t xml:space="preserve"> </w:t>
            </w:r>
            <w:proofErr w:type="spellStart"/>
            <w:r>
              <w:t>площадь</w:t>
            </w:r>
            <w:proofErr w:type="spellEnd"/>
          </w:p>
        </w:tc>
        <w:tc>
          <w:tcPr>
            <w:tcW w:w="2420" w:type="dxa"/>
            <w:vAlign w:val="center"/>
          </w:tcPr>
          <w:p w:rsidR="005B1AE7" w:rsidRDefault="005B1AE7" w:rsidP="005B1AE7">
            <w:r>
              <w:t>A</w:t>
            </w:r>
          </w:p>
        </w:tc>
        <w:tc>
          <w:tcPr>
            <w:tcW w:w="2420" w:type="dxa"/>
            <w:vAlign w:val="center"/>
          </w:tcPr>
          <w:p w:rsidR="005B1AE7" w:rsidRDefault="005B1AE7" w:rsidP="005B1AE7">
            <w:r>
              <w:t>4.5</w:t>
            </w:r>
          </w:p>
        </w:tc>
        <w:tc>
          <w:tcPr>
            <w:tcW w:w="2420" w:type="dxa"/>
            <w:vAlign w:val="center"/>
          </w:tcPr>
          <w:p w:rsidR="005B1AE7" w:rsidRDefault="005B1AE7" w:rsidP="005B1AE7">
            <w:r>
              <w:t>м²</w:t>
            </w:r>
          </w:p>
        </w:tc>
      </w:tr>
      <w:tr w:rsidR="005B1AE7" w:rsidTr="007D30F3">
        <w:tc>
          <w:tcPr>
            <w:tcW w:w="2419" w:type="dxa"/>
            <w:vAlign w:val="center"/>
          </w:tcPr>
          <w:p w:rsidR="005B1AE7" w:rsidRDefault="005B1AE7" w:rsidP="005B1AE7">
            <w:proofErr w:type="spellStart"/>
            <w:r>
              <w:t>Аэродин</w:t>
            </w:r>
            <w:proofErr w:type="spellEnd"/>
            <w:r>
              <w:t xml:space="preserve">. </w:t>
            </w:r>
            <w:proofErr w:type="spellStart"/>
            <w:r>
              <w:t>давление</w:t>
            </w:r>
            <w:proofErr w:type="spellEnd"/>
          </w:p>
        </w:tc>
        <w:tc>
          <w:tcPr>
            <w:tcW w:w="2420" w:type="dxa"/>
            <w:vAlign w:val="center"/>
          </w:tcPr>
          <w:p w:rsidR="005B1AE7" w:rsidRDefault="005B1AE7" w:rsidP="005B1AE7">
            <w:r>
              <w:t>q = 0.5·ρ·V²</w:t>
            </w:r>
          </w:p>
        </w:tc>
        <w:tc>
          <w:tcPr>
            <w:tcW w:w="2420" w:type="dxa"/>
            <w:vAlign w:val="center"/>
          </w:tcPr>
          <w:p w:rsidR="005B1AE7" w:rsidRDefault="005B1AE7" w:rsidP="005B1AE7">
            <w:r>
              <w:t>~273.6</w:t>
            </w:r>
          </w:p>
        </w:tc>
        <w:tc>
          <w:tcPr>
            <w:tcW w:w="2420" w:type="dxa"/>
            <w:vAlign w:val="center"/>
          </w:tcPr>
          <w:p w:rsidR="005B1AE7" w:rsidRDefault="005B1AE7" w:rsidP="005B1AE7">
            <w:proofErr w:type="spellStart"/>
            <w:r>
              <w:t>кПа</w:t>
            </w:r>
            <w:proofErr w:type="spellEnd"/>
          </w:p>
        </w:tc>
      </w:tr>
    </w:tbl>
    <w:p w:rsidR="005B1AE7" w:rsidRDefault="005B1AE7" w:rsidP="005B1AE7">
      <w:pPr>
        <w:rPr>
          <w:b/>
          <w:szCs w:val="28"/>
          <w:lang w:val="ru-RU"/>
        </w:rPr>
      </w:pPr>
    </w:p>
    <w:p w:rsidR="005B1AE7" w:rsidRPr="005B1AE7" w:rsidRDefault="005B1AE7" w:rsidP="005B1AE7">
      <w:pPr>
        <w:jc w:val="both"/>
        <w:rPr>
          <w:szCs w:val="28"/>
          <w:lang w:val="ru-RU"/>
        </w:rPr>
      </w:pPr>
      <w:r>
        <w:rPr>
          <w:b/>
          <w:szCs w:val="28"/>
          <w:lang w:val="ru-RU"/>
        </w:rPr>
        <w:tab/>
      </w:r>
      <w:r w:rsidRPr="005B1AE7">
        <w:rPr>
          <w:szCs w:val="28"/>
          <w:lang w:val="ru-RU"/>
        </w:rPr>
        <w:t>Индивидуальное задание</w:t>
      </w:r>
    </w:p>
    <w:p w:rsidR="005B1AE7" w:rsidRPr="005B1AE7" w:rsidRDefault="005B1AE7" w:rsidP="00376B27">
      <w:pPr>
        <w:ind w:firstLine="720"/>
        <w:jc w:val="both"/>
        <w:rPr>
          <w:szCs w:val="28"/>
          <w:lang w:val="ru-RU"/>
        </w:rPr>
      </w:pPr>
      <w:bookmarkStart w:id="0" w:name="_GoBack"/>
      <w:bookmarkEnd w:id="0"/>
      <w:r w:rsidRPr="005B1AE7">
        <w:rPr>
          <w:szCs w:val="28"/>
          <w:lang w:val="ru-RU"/>
        </w:rPr>
        <w:t>Подготовить краткий отчёт (1–1.5 стр.) на тему: «Какие конструкции наиболее уязвимы к газодинамическому нагреву и как их защищают?». Привести примеры теплозащитных решений (абляционные покрытия, многослойные щиты, углеродные материалы).</w:t>
      </w:r>
    </w:p>
    <w:p w:rsidR="005B1AE7" w:rsidRPr="005B1AE7" w:rsidRDefault="005B1AE7" w:rsidP="005B1AE7">
      <w:pPr>
        <w:ind w:firstLine="720"/>
        <w:jc w:val="both"/>
        <w:rPr>
          <w:szCs w:val="28"/>
          <w:lang w:val="ru-RU"/>
        </w:rPr>
      </w:pPr>
      <w:r w:rsidRPr="005B1AE7">
        <w:rPr>
          <w:szCs w:val="28"/>
          <w:lang w:val="ru-RU"/>
        </w:rPr>
        <w:t>Групповое задание</w:t>
      </w:r>
    </w:p>
    <w:p w:rsidR="005B1AE7" w:rsidRPr="005B1AE7" w:rsidRDefault="005B1AE7" w:rsidP="005B1AE7">
      <w:pPr>
        <w:ind w:firstLine="720"/>
        <w:jc w:val="both"/>
        <w:rPr>
          <w:szCs w:val="28"/>
          <w:lang w:val="ru-RU"/>
        </w:rPr>
      </w:pPr>
      <w:r w:rsidRPr="005B1AE7">
        <w:rPr>
          <w:szCs w:val="28"/>
          <w:lang w:val="ru-RU"/>
        </w:rPr>
        <w:t>Смоделировать посадку КА на Марс или возвращение на Землю и составить список критических участков, подверженных газодинамическому нагреву. Разработать проектный подход к их защите.</w:t>
      </w:r>
    </w:p>
    <w:p w:rsidR="005B1AE7" w:rsidRPr="005B1AE7" w:rsidRDefault="005B1AE7" w:rsidP="005B1AE7">
      <w:pPr>
        <w:ind w:firstLine="720"/>
        <w:jc w:val="both"/>
        <w:rPr>
          <w:szCs w:val="28"/>
          <w:lang w:val="ru-RU"/>
        </w:rPr>
      </w:pPr>
      <w:r w:rsidRPr="005B1AE7">
        <w:rPr>
          <w:szCs w:val="28"/>
          <w:lang w:val="ru-RU"/>
        </w:rPr>
        <w:t>Обсуждение и демонстрация</w:t>
      </w:r>
    </w:p>
    <w:p w:rsidR="005B1AE7" w:rsidRPr="005B1AE7" w:rsidRDefault="005B1AE7" w:rsidP="005B1AE7">
      <w:pPr>
        <w:ind w:firstLine="720"/>
        <w:jc w:val="both"/>
        <w:rPr>
          <w:szCs w:val="28"/>
          <w:lang w:val="ru-RU"/>
        </w:rPr>
      </w:pPr>
      <w:r w:rsidRPr="005B1AE7">
        <w:rPr>
          <w:szCs w:val="28"/>
          <w:lang w:val="ru-RU"/>
        </w:rPr>
        <w:t>Преподаватель демонстрирует видеоматериалы аэродинамических испытаний моделей КА. Обсуждаются реальные примеры тепловых разрушений из истории космонавтики. Оценивается эффективность методов наземного моделирования.</w:t>
      </w:r>
    </w:p>
    <w:p w:rsidR="005B1AE7" w:rsidRPr="005B1AE7" w:rsidRDefault="005B1AE7" w:rsidP="005B1AE7">
      <w:pPr>
        <w:ind w:firstLine="720"/>
        <w:jc w:val="both"/>
        <w:rPr>
          <w:szCs w:val="28"/>
          <w:lang w:val="ru-RU"/>
        </w:rPr>
      </w:pPr>
      <w:r w:rsidRPr="005B1AE7">
        <w:rPr>
          <w:szCs w:val="28"/>
          <w:lang w:val="ru-RU"/>
        </w:rPr>
        <w:t>Контрольные вопросы:</w:t>
      </w:r>
    </w:p>
    <w:p w:rsidR="005B1AE7" w:rsidRPr="005B1AE7" w:rsidRDefault="005B1AE7" w:rsidP="005B1AE7">
      <w:pPr>
        <w:ind w:firstLine="720"/>
        <w:jc w:val="both"/>
        <w:rPr>
          <w:szCs w:val="28"/>
          <w:lang w:val="ru-RU"/>
        </w:rPr>
      </w:pPr>
      <w:r w:rsidRPr="005B1AE7">
        <w:rPr>
          <w:szCs w:val="28"/>
          <w:lang w:val="ru-RU"/>
        </w:rPr>
        <w:t xml:space="preserve">1. </w:t>
      </w:r>
      <w:r w:rsidRPr="005B1AE7">
        <w:rPr>
          <w:szCs w:val="28"/>
          <w:lang w:val="ru-RU"/>
        </w:rPr>
        <w:t>Что представляют собой газодинамические испытания?</w:t>
      </w:r>
    </w:p>
    <w:p w:rsidR="005B1AE7" w:rsidRPr="005B1AE7" w:rsidRDefault="005B1AE7" w:rsidP="005B1AE7">
      <w:pPr>
        <w:ind w:firstLine="720"/>
        <w:jc w:val="both"/>
        <w:rPr>
          <w:szCs w:val="28"/>
          <w:lang w:val="ru-RU"/>
        </w:rPr>
      </w:pPr>
      <w:r w:rsidRPr="005B1AE7">
        <w:rPr>
          <w:szCs w:val="28"/>
          <w:lang w:val="ru-RU"/>
        </w:rPr>
        <w:t xml:space="preserve">2. </w:t>
      </w:r>
      <w:r w:rsidRPr="005B1AE7">
        <w:rPr>
          <w:szCs w:val="28"/>
          <w:lang w:val="ru-RU"/>
        </w:rPr>
        <w:t>При каких условиях возникают максимальные аэродинамические нагрузки?</w:t>
      </w:r>
    </w:p>
    <w:p w:rsidR="005B1AE7" w:rsidRPr="005B1AE7" w:rsidRDefault="005B1AE7" w:rsidP="005B1AE7">
      <w:pPr>
        <w:ind w:firstLine="720"/>
        <w:jc w:val="both"/>
        <w:rPr>
          <w:szCs w:val="28"/>
          <w:lang w:val="ru-RU"/>
        </w:rPr>
      </w:pPr>
      <w:r w:rsidRPr="005B1AE7">
        <w:rPr>
          <w:szCs w:val="28"/>
          <w:lang w:val="ru-RU"/>
        </w:rPr>
        <w:t xml:space="preserve">3. </w:t>
      </w:r>
      <w:r w:rsidRPr="005B1AE7">
        <w:rPr>
          <w:szCs w:val="28"/>
          <w:lang w:val="ru-RU"/>
        </w:rPr>
        <w:t>Какие параметры влияют на аэродинамическое давление?</w:t>
      </w:r>
    </w:p>
    <w:p w:rsidR="005B1AE7" w:rsidRPr="005B1AE7" w:rsidRDefault="005B1AE7" w:rsidP="005B1AE7">
      <w:pPr>
        <w:ind w:firstLine="720"/>
        <w:jc w:val="both"/>
        <w:rPr>
          <w:szCs w:val="28"/>
          <w:lang w:val="ru-RU"/>
        </w:rPr>
      </w:pPr>
      <w:r w:rsidRPr="005B1AE7">
        <w:rPr>
          <w:szCs w:val="28"/>
          <w:lang w:val="ru-RU"/>
        </w:rPr>
        <w:t xml:space="preserve">4. </w:t>
      </w:r>
      <w:r w:rsidRPr="005B1AE7">
        <w:rPr>
          <w:szCs w:val="28"/>
          <w:lang w:val="ru-RU"/>
        </w:rPr>
        <w:t>Почему важно учитывать форму корпуса КА при испытаниях?</w:t>
      </w:r>
    </w:p>
    <w:p w:rsidR="005B1AE7" w:rsidRPr="005B1AE7" w:rsidRDefault="005B1AE7" w:rsidP="005B1AE7">
      <w:pPr>
        <w:ind w:firstLine="720"/>
        <w:jc w:val="both"/>
        <w:rPr>
          <w:szCs w:val="28"/>
          <w:lang w:val="ru-RU"/>
        </w:rPr>
      </w:pPr>
      <w:r w:rsidRPr="005B1AE7">
        <w:rPr>
          <w:szCs w:val="28"/>
          <w:lang w:val="ru-RU"/>
        </w:rPr>
        <w:t xml:space="preserve">5. </w:t>
      </w:r>
      <w:r w:rsidRPr="005B1AE7">
        <w:rPr>
          <w:szCs w:val="28"/>
          <w:lang w:val="ru-RU"/>
        </w:rPr>
        <w:t xml:space="preserve">Что такое </w:t>
      </w:r>
      <w:proofErr w:type="spellStart"/>
      <w:r w:rsidRPr="005B1AE7">
        <w:rPr>
          <w:szCs w:val="28"/>
          <w:lang w:val="ru-RU"/>
        </w:rPr>
        <w:t>аэротермическое</w:t>
      </w:r>
      <w:proofErr w:type="spellEnd"/>
      <w:r w:rsidRPr="005B1AE7">
        <w:rPr>
          <w:szCs w:val="28"/>
          <w:lang w:val="ru-RU"/>
        </w:rPr>
        <w:t xml:space="preserve"> воздействие?</w:t>
      </w:r>
    </w:p>
    <w:p w:rsidR="005B1AE7" w:rsidRPr="005B1AE7" w:rsidRDefault="005B1AE7" w:rsidP="005B1AE7">
      <w:pPr>
        <w:ind w:firstLine="720"/>
        <w:jc w:val="both"/>
        <w:rPr>
          <w:szCs w:val="28"/>
          <w:lang w:val="ru-RU"/>
        </w:rPr>
      </w:pPr>
      <w:r w:rsidRPr="005B1AE7">
        <w:rPr>
          <w:szCs w:val="28"/>
          <w:lang w:val="ru-RU"/>
        </w:rPr>
        <w:t xml:space="preserve">6. </w:t>
      </w:r>
      <w:r w:rsidRPr="005B1AE7">
        <w:rPr>
          <w:szCs w:val="28"/>
          <w:lang w:val="ru-RU"/>
        </w:rPr>
        <w:t>Какие элементы наиболее уязвимы к перегреву?</w:t>
      </w:r>
    </w:p>
    <w:p w:rsidR="005B1AE7" w:rsidRPr="005B1AE7" w:rsidRDefault="005B1AE7" w:rsidP="005B1AE7">
      <w:pPr>
        <w:ind w:firstLine="720"/>
        <w:jc w:val="both"/>
        <w:rPr>
          <w:szCs w:val="28"/>
          <w:lang w:val="ru-RU"/>
        </w:rPr>
      </w:pPr>
      <w:r w:rsidRPr="005B1AE7">
        <w:rPr>
          <w:szCs w:val="28"/>
          <w:lang w:val="ru-RU"/>
        </w:rPr>
        <w:lastRenderedPageBreak/>
        <w:t xml:space="preserve">7. </w:t>
      </w:r>
      <w:r w:rsidRPr="005B1AE7">
        <w:rPr>
          <w:szCs w:val="28"/>
          <w:lang w:val="ru-RU"/>
        </w:rPr>
        <w:t>Что такое отрыв потока и чем он опасен?</w:t>
      </w:r>
    </w:p>
    <w:p w:rsidR="005B1AE7" w:rsidRPr="005B1AE7" w:rsidRDefault="005B1AE7" w:rsidP="005B1AE7">
      <w:pPr>
        <w:ind w:firstLine="720"/>
        <w:jc w:val="both"/>
        <w:rPr>
          <w:szCs w:val="28"/>
          <w:lang w:val="ru-RU"/>
        </w:rPr>
      </w:pPr>
      <w:r w:rsidRPr="005B1AE7">
        <w:rPr>
          <w:szCs w:val="28"/>
          <w:lang w:val="ru-RU"/>
        </w:rPr>
        <w:t xml:space="preserve">8. </w:t>
      </w:r>
      <w:r w:rsidRPr="005B1AE7">
        <w:rPr>
          <w:szCs w:val="28"/>
          <w:lang w:val="ru-RU"/>
        </w:rPr>
        <w:t>Как осуществляется защита от турбулентных потоков?</w:t>
      </w:r>
    </w:p>
    <w:p w:rsidR="005B1AE7" w:rsidRPr="005B1AE7" w:rsidRDefault="005B1AE7" w:rsidP="005B1AE7">
      <w:pPr>
        <w:ind w:firstLine="720"/>
        <w:jc w:val="both"/>
        <w:rPr>
          <w:szCs w:val="28"/>
          <w:lang w:val="ru-RU"/>
        </w:rPr>
      </w:pPr>
      <w:r w:rsidRPr="005B1AE7">
        <w:rPr>
          <w:szCs w:val="28"/>
          <w:lang w:val="ru-RU"/>
        </w:rPr>
        <w:t xml:space="preserve">9. </w:t>
      </w:r>
      <w:r w:rsidRPr="005B1AE7">
        <w:rPr>
          <w:szCs w:val="28"/>
          <w:lang w:val="ru-RU"/>
        </w:rPr>
        <w:t>Чем аэродинамическая труба отличается от плазменной камеры?</w:t>
      </w:r>
    </w:p>
    <w:p w:rsidR="005B1AE7" w:rsidRPr="005B1AE7" w:rsidRDefault="005B1AE7" w:rsidP="005B1AE7">
      <w:pPr>
        <w:ind w:firstLine="720"/>
        <w:jc w:val="both"/>
        <w:rPr>
          <w:szCs w:val="28"/>
          <w:lang w:val="ru-RU"/>
        </w:rPr>
      </w:pPr>
      <w:r w:rsidRPr="005B1AE7">
        <w:rPr>
          <w:szCs w:val="28"/>
          <w:lang w:val="ru-RU"/>
        </w:rPr>
        <w:t xml:space="preserve">10. </w:t>
      </w:r>
      <w:r w:rsidRPr="005B1AE7">
        <w:rPr>
          <w:szCs w:val="28"/>
          <w:lang w:val="ru-RU"/>
        </w:rPr>
        <w:t>Какие методы используются для визуализации потока воздуха?</w:t>
      </w:r>
    </w:p>
    <w:p w:rsidR="005B1AE7" w:rsidRPr="00C57FB6" w:rsidRDefault="005B1AE7" w:rsidP="005B1AE7">
      <w:pPr>
        <w:jc w:val="both"/>
        <w:rPr>
          <w:b/>
          <w:szCs w:val="28"/>
          <w:lang w:val="ru-RU"/>
        </w:rPr>
      </w:pPr>
    </w:p>
    <w:sectPr w:rsidR="005B1AE7" w:rsidRPr="00C57FB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632"/>
    <w:multiLevelType w:val="hybridMultilevel"/>
    <w:tmpl w:val="84D68DD2"/>
    <w:lvl w:ilvl="0" w:tplc="895C0348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C3152E"/>
    <w:multiLevelType w:val="hybridMultilevel"/>
    <w:tmpl w:val="69F2FE9E"/>
    <w:lvl w:ilvl="0" w:tplc="45E82D2E">
      <w:start w:val="1"/>
      <w:numFmt w:val="decimal"/>
      <w:lvlText w:val="%1"/>
      <w:lvlJc w:val="left"/>
      <w:pPr>
        <w:ind w:left="2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" w15:restartNumberingAfterBreak="0">
    <w:nsid w:val="0F914E0C"/>
    <w:multiLevelType w:val="multilevel"/>
    <w:tmpl w:val="CBA2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A5D38"/>
    <w:multiLevelType w:val="hybridMultilevel"/>
    <w:tmpl w:val="DD8608D8"/>
    <w:lvl w:ilvl="0" w:tplc="0409000F">
      <w:start w:val="1"/>
      <w:numFmt w:val="decimal"/>
      <w:lvlText w:val="%1."/>
      <w:lvlJc w:val="left"/>
      <w:pPr>
        <w:ind w:left="2367" w:hanging="360"/>
      </w:pPr>
    </w:lvl>
    <w:lvl w:ilvl="1" w:tplc="04090019" w:tentative="1">
      <w:start w:val="1"/>
      <w:numFmt w:val="lowerLetter"/>
      <w:lvlText w:val="%2."/>
      <w:lvlJc w:val="left"/>
      <w:pPr>
        <w:ind w:left="3087" w:hanging="360"/>
      </w:pPr>
    </w:lvl>
    <w:lvl w:ilvl="2" w:tplc="0409001B" w:tentative="1">
      <w:start w:val="1"/>
      <w:numFmt w:val="lowerRoman"/>
      <w:lvlText w:val="%3."/>
      <w:lvlJc w:val="right"/>
      <w:pPr>
        <w:ind w:left="3807" w:hanging="180"/>
      </w:pPr>
    </w:lvl>
    <w:lvl w:ilvl="3" w:tplc="0409000F" w:tentative="1">
      <w:start w:val="1"/>
      <w:numFmt w:val="decimal"/>
      <w:lvlText w:val="%4."/>
      <w:lvlJc w:val="left"/>
      <w:pPr>
        <w:ind w:left="4527" w:hanging="360"/>
      </w:pPr>
    </w:lvl>
    <w:lvl w:ilvl="4" w:tplc="04090019" w:tentative="1">
      <w:start w:val="1"/>
      <w:numFmt w:val="lowerLetter"/>
      <w:lvlText w:val="%5."/>
      <w:lvlJc w:val="left"/>
      <w:pPr>
        <w:ind w:left="5247" w:hanging="360"/>
      </w:pPr>
    </w:lvl>
    <w:lvl w:ilvl="5" w:tplc="0409001B" w:tentative="1">
      <w:start w:val="1"/>
      <w:numFmt w:val="lowerRoman"/>
      <w:lvlText w:val="%6."/>
      <w:lvlJc w:val="right"/>
      <w:pPr>
        <w:ind w:left="5967" w:hanging="180"/>
      </w:pPr>
    </w:lvl>
    <w:lvl w:ilvl="6" w:tplc="0409000F" w:tentative="1">
      <w:start w:val="1"/>
      <w:numFmt w:val="decimal"/>
      <w:lvlText w:val="%7."/>
      <w:lvlJc w:val="left"/>
      <w:pPr>
        <w:ind w:left="6687" w:hanging="360"/>
      </w:pPr>
    </w:lvl>
    <w:lvl w:ilvl="7" w:tplc="04090019" w:tentative="1">
      <w:start w:val="1"/>
      <w:numFmt w:val="lowerLetter"/>
      <w:lvlText w:val="%8."/>
      <w:lvlJc w:val="left"/>
      <w:pPr>
        <w:ind w:left="7407" w:hanging="360"/>
      </w:pPr>
    </w:lvl>
    <w:lvl w:ilvl="8" w:tplc="0409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4" w15:restartNumberingAfterBreak="0">
    <w:nsid w:val="326D31F1"/>
    <w:multiLevelType w:val="hybridMultilevel"/>
    <w:tmpl w:val="733087CC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B394291"/>
    <w:multiLevelType w:val="multilevel"/>
    <w:tmpl w:val="10F4D5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6A6128"/>
    <w:multiLevelType w:val="hybridMultilevel"/>
    <w:tmpl w:val="1C46306A"/>
    <w:lvl w:ilvl="0" w:tplc="895C0348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BAEEE5BA"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43564E"/>
    <w:multiLevelType w:val="multilevel"/>
    <w:tmpl w:val="8D543C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4E153DA4"/>
    <w:multiLevelType w:val="multilevel"/>
    <w:tmpl w:val="FF86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610681"/>
    <w:multiLevelType w:val="multilevel"/>
    <w:tmpl w:val="74207B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7813B5"/>
    <w:multiLevelType w:val="multilevel"/>
    <w:tmpl w:val="7986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DD1326"/>
    <w:multiLevelType w:val="multilevel"/>
    <w:tmpl w:val="7D801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18"/>
    <w:rsid w:val="000A4F81"/>
    <w:rsid w:val="000F30F7"/>
    <w:rsid w:val="00193AD8"/>
    <w:rsid w:val="002B2B18"/>
    <w:rsid w:val="00376B27"/>
    <w:rsid w:val="005B1AE7"/>
    <w:rsid w:val="00715DCC"/>
    <w:rsid w:val="00917665"/>
    <w:rsid w:val="00A34119"/>
    <w:rsid w:val="00A54175"/>
    <w:rsid w:val="00C23C82"/>
    <w:rsid w:val="00C57FB6"/>
    <w:rsid w:val="00D403B8"/>
    <w:rsid w:val="00F3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2B4CF"/>
  <w15:chartTrackingRefBased/>
  <w15:docId w15:val="{4D227FD3-12F1-4AA3-BF47-829F4CD4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3C8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2B1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4">
    <w:name w:val="Emphasis"/>
    <w:basedOn w:val="a0"/>
    <w:uiPriority w:val="20"/>
    <w:qFormat/>
    <w:rsid w:val="002B2B18"/>
    <w:rPr>
      <w:i/>
      <w:iCs/>
    </w:rPr>
  </w:style>
  <w:style w:type="paragraph" w:styleId="a5">
    <w:name w:val="List Paragraph"/>
    <w:basedOn w:val="a"/>
    <w:uiPriority w:val="34"/>
    <w:qFormat/>
    <w:rsid w:val="00A3411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23C82"/>
    <w:rPr>
      <w:rFonts w:eastAsia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C23C82"/>
    <w:rPr>
      <w:b/>
      <w:bCs/>
    </w:rPr>
  </w:style>
  <w:style w:type="table" w:styleId="a7">
    <w:name w:val="Table Grid"/>
    <w:basedOn w:val="a1"/>
    <w:uiPriority w:val="39"/>
    <w:rsid w:val="00C5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5</cp:revision>
  <dcterms:created xsi:type="dcterms:W3CDTF">2024-10-24T17:48:00Z</dcterms:created>
  <dcterms:modified xsi:type="dcterms:W3CDTF">2025-07-31T10:27:00Z</dcterms:modified>
</cp:coreProperties>
</file>