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A2" w:rsidRPr="00EC51A2" w:rsidRDefault="00CE0B51" w:rsidP="00CE0B51">
      <w:pPr>
        <w:tabs>
          <w:tab w:val="left" w:pos="2639"/>
        </w:tabs>
        <w:spacing w:after="0" w:line="240" w:lineRule="auto"/>
        <w:jc w:val="both"/>
        <w:rPr>
          <w:b/>
          <w:snapToGrid w:val="0"/>
          <w:sz w:val="24"/>
          <w:szCs w:val="28"/>
          <w:lang w:val="ru-RU"/>
        </w:rPr>
      </w:pPr>
      <w:r>
        <w:rPr>
          <w:rStyle w:val="anegp0gi0b9av8jahpyh"/>
          <w:b/>
        </w:rPr>
        <w:t>№</w:t>
      </w:r>
      <w:r>
        <w:rPr>
          <w:rStyle w:val="anegp0gi0b9av8jahpyh"/>
          <w:b/>
          <w:lang w:val="kk-KZ"/>
        </w:rPr>
        <w:t>8</w:t>
      </w:r>
      <w:r w:rsidR="00D5384C" w:rsidRPr="00D5384C">
        <w:rPr>
          <w:b/>
        </w:rPr>
        <w:t xml:space="preserve"> </w:t>
      </w:r>
      <w:r w:rsidR="00D5384C" w:rsidRPr="00D5384C">
        <w:rPr>
          <w:rStyle w:val="anegp0gi0b9av8jahpyh"/>
          <w:b/>
          <w:lang w:val="kk-KZ"/>
        </w:rPr>
        <w:t>Ө</w:t>
      </w:r>
      <w:proofErr w:type="spellStart"/>
      <w:r w:rsidR="00D5384C" w:rsidRPr="00D5384C">
        <w:rPr>
          <w:rStyle w:val="anegp0gi0b9av8jahpyh"/>
          <w:b/>
        </w:rPr>
        <w:t>зіндік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жұмысқа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арналған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тапсырмалар</w:t>
      </w:r>
      <w:proofErr w:type="spellEnd"/>
      <w:r w:rsidR="00D5384C" w:rsidRPr="00D5384C">
        <w:rPr>
          <w:rStyle w:val="anegp0gi0b9av8jahpyh"/>
          <w:b/>
        </w:rPr>
        <w:t>.</w:t>
      </w:r>
      <w:r w:rsidR="00D5384C" w:rsidRPr="00D5384C">
        <w:rPr>
          <w:rStyle w:val="anegp0gi0b9av8jahpyh"/>
          <w:b/>
          <w:lang w:val="ru-RU"/>
        </w:rPr>
        <w:t xml:space="preserve"> </w:t>
      </w:r>
      <w:proofErr w:type="spellStart"/>
      <w:r w:rsidRPr="00CE0B51">
        <w:rPr>
          <w:b/>
        </w:rPr>
        <w:t>Ғарыш</w:t>
      </w:r>
      <w:proofErr w:type="spellEnd"/>
      <w:r w:rsidRPr="00CE0B51">
        <w:rPr>
          <w:b/>
        </w:rPr>
        <w:t xml:space="preserve"> </w:t>
      </w:r>
      <w:proofErr w:type="spellStart"/>
      <w:r w:rsidRPr="00CE0B51">
        <w:rPr>
          <w:b/>
        </w:rPr>
        <w:t>аппараттарының</w:t>
      </w:r>
      <w:proofErr w:type="spellEnd"/>
      <w:r w:rsidRPr="00CE0B51">
        <w:rPr>
          <w:b/>
        </w:rPr>
        <w:t xml:space="preserve"> </w:t>
      </w:r>
      <w:proofErr w:type="spellStart"/>
      <w:r w:rsidRPr="00CE0B51">
        <w:rPr>
          <w:b/>
        </w:rPr>
        <w:t>энергетикалық</w:t>
      </w:r>
      <w:proofErr w:type="spellEnd"/>
      <w:r w:rsidRPr="00CE0B51">
        <w:rPr>
          <w:b/>
        </w:rPr>
        <w:t xml:space="preserve"> </w:t>
      </w:r>
      <w:proofErr w:type="spellStart"/>
      <w:r w:rsidRPr="00CE0B51">
        <w:rPr>
          <w:b/>
        </w:rPr>
        <w:t>жүйелеріндегі</w:t>
      </w:r>
      <w:proofErr w:type="spellEnd"/>
      <w:r w:rsidRPr="00CE0B51">
        <w:rPr>
          <w:b/>
        </w:rPr>
        <w:t xml:space="preserve"> </w:t>
      </w:r>
      <w:proofErr w:type="spellStart"/>
      <w:r w:rsidRPr="00CE0B51">
        <w:rPr>
          <w:b/>
        </w:rPr>
        <w:t>жылу</w:t>
      </w:r>
      <w:proofErr w:type="spellEnd"/>
      <w:r w:rsidRPr="00CE0B51">
        <w:rPr>
          <w:b/>
        </w:rPr>
        <w:t xml:space="preserve"> </w:t>
      </w:r>
      <w:proofErr w:type="spellStart"/>
      <w:r w:rsidRPr="00CE0B51">
        <w:rPr>
          <w:b/>
        </w:rPr>
        <w:t>әсерлері</w:t>
      </w:r>
      <w:proofErr w:type="spellEnd"/>
      <w:r w:rsidRPr="00CE0B51">
        <w:rPr>
          <w:b/>
        </w:rPr>
        <w:t xml:space="preserve">: </w:t>
      </w:r>
      <w:proofErr w:type="spellStart"/>
      <w:r w:rsidRPr="00CE0B51">
        <w:rPr>
          <w:b/>
        </w:rPr>
        <w:t>энергия</w:t>
      </w:r>
      <w:proofErr w:type="spellEnd"/>
      <w:r w:rsidRPr="00CE0B51">
        <w:rPr>
          <w:b/>
        </w:rPr>
        <w:t xml:space="preserve"> </w:t>
      </w:r>
      <w:proofErr w:type="spellStart"/>
      <w:r w:rsidRPr="00CE0B51">
        <w:rPr>
          <w:b/>
        </w:rPr>
        <w:t>жүйелерінің</w:t>
      </w:r>
      <w:proofErr w:type="spellEnd"/>
      <w:r w:rsidRPr="00CE0B51">
        <w:rPr>
          <w:b/>
        </w:rPr>
        <w:t xml:space="preserve"> </w:t>
      </w:r>
      <w:proofErr w:type="spellStart"/>
      <w:r w:rsidRPr="00CE0B51">
        <w:rPr>
          <w:b/>
        </w:rPr>
        <w:t>элементтеріне</w:t>
      </w:r>
      <w:proofErr w:type="spellEnd"/>
      <w:r w:rsidRPr="00CE0B51">
        <w:rPr>
          <w:b/>
        </w:rPr>
        <w:t xml:space="preserve"> </w:t>
      </w:r>
      <w:proofErr w:type="spellStart"/>
      <w:r w:rsidRPr="00CE0B51">
        <w:rPr>
          <w:b/>
        </w:rPr>
        <w:t>экстремалды</w:t>
      </w:r>
      <w:proofErr w:type="spellEnd"/>
      <w:r w:rsidRPr="00CE0B51">
        <w:rPr>
          <w:b/>
        </w:rPr>
        <w:t xml:space="preserve"> </w:t>
      </w:r>
      <w:proofErr w:type="spellStart"/>
      <w:r w:rsidRPr="00CE0B51">
        <w:rPr>
          <w:b/>
        </w:rPr>
        <w:t>температураның</w:t>
      </w:r>
      <w:proofErr w:type="spellEnd"/>
      <w:r w:rsidRPr="00CE0B51">
        <w:rPr>
          <w:b/>
        </w:rPr>
        <w:t xml:space="preserve"> </w:t>
      </w:r>
      <w:proofErr w:type="spellStart"/>
      <w:r w:rsidRPr="00CE0B51">
        <w:rPr>
          <w:b/>
        </w:rPr>
        <w:t>әсерін</w:t>
      </w:r>
      <w:proofErr w:type="spellEnd"/>
      <w:r w:rsidRPr="00CE0B51">
        <w:rPr>
          <w:b/>
        </w:rPr>
        <w:t xml:space="preserve"> </w:t>
      </w:r>
      <w:proofErr w:type="spellStart"/>
      <w:r w:rsidRPr="00CE0B51">
        <w:rPr>
          <w:b/>
        </w:rPr>
        <w:t>зерттеу</w:t>
      </w:r>
      <w:proofErr w:type="spellEnd"/>
      <w:r w:rsidRPr="00CE0B51">
        <w:rPr>
          <w:b/>
        </w:rPr>
        <w:t>.</w:t>
      </w:r>
      <w:bookmarkStart w:id="0" w:name="_GoBack"/>
      <w:bookmarkEnd w:id="0"/>
    </w:p>
    <w:p w:rsidR="00CE0B51" w:rsidRDefault="00CE0B51" w:rsidP="00D5384C">
      <w:pPr>
        <w:tabs>
          <w:tab w:val="left" w:pos="2639"/>
        </w:tabs>
        <w:spacing w:after="0" w:line="240" w:lineRule="auto"/>
        <w:jc w:val="both"/>
        <w:rPr>
          <w:rStyle w:val="anegp0gi0b9av8jahpyh"/>
          <w:i/>
          <w:lang w:val="ru-RU"/>
        </w:rPr>
      </w:pPr>
    </w:p>
    <w:p w:rsidR="00CE0B51" w:rsidRPr="00CE0B51" w:rsidRDefault="00CE0B51" w:rsidP="00CE0B5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Cs w:val="27"/>
          <w:lang w:val="ru-RU" w:eastAsia="ru-RU"/>
        </w:rPr>
      </w:pPr>
      <w:proofErr w:type="spellStart"/>
      <w:r w:rsidRPr="00CE0B51">
        <w:rPr>
          <w:rFonts w:eastAsia="Times New Roman"/>
          <w:b/>
          <w:bCs/>
          <w:szCs w:val="27"/>
          <w:lang w:val="ru-RU" w:eastAsia="ru-RU"/>
        </w:rPr>
        <w:t>Талқылауға</w:t>
      </w:r>
      <w:proofErr w:type="spellEnd"/>
      <w:r w:rsidRPr="00CE0B51">
        <w:rPr>
          <w:rFonts w:eastAsia="Times New Roman"/>
          <w:b/>
          <w:bCs/>
          <w:szCs w:val="27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b/>
          <w:bCs/>
          <w:szCs w:val="27"/>
          <w:lang w:val="ru-RU" w:eastAsia="ru-RU"/>
        </w:rPr>
        <w:t>арналған</w:t>
      </w:r>
      <w:proofErr w:type="spellEnd"/>
      <w:r w:rsidRPr="00CE0B51">
        <w:rPr>
          <w:rFonts w:eastAsia="Times New Roman"/>
          <w:b/>
          <w:bCs/>
          <w:szCs w:val="27"/>
          <w:lang w:val="ru-RU" w:eastAsia="ru-RU"/>
        </w:rPr>
        <w:t xml:space="preserve"> 10 </w:t>
      </w:r>
      <w:proofErr w:type="spellStart"/>
      <w:r w:rsidRPr="00CE0B51">
        <w:rPr>
          <w:rFonts w:eastAsia="Times New Roman"/>
          <w:b/>
          <w:bCs/>
          <w:szCs w:val="27"/>
          <w:lang w:val="ru-RU" w:eastAsia="ru-RU"/>
        </w:rPr>
        <w:t>сұрақ</w:t>
      </w:r>
      <w:proofErr w:type="spellEnd"/>
      <w:r w:rsidRPr="00CE0B51">
        <w:rPr>
          <w:rFonts w:eastAsia="Times New Roman"/>
          <w:b/>
          <w:bCs/>
          <w:szCs w:val="27"/>
          <w:lang w:val="ru-RU" w:eastAsia="ru-RU"/>
        </w:rPr>
        <w:t>:</w:t>
      </w:r>
    </w:p>
    <w:p w:rsidR="00CE0B51" w:rsidRPr="00CE0B51" w:rsidRDefault="00CE0B51" w:rsidP="00CE0B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4"/>
          <w:lang w:val="ru-RU" w:eastAsia="ru-RU"/>
        </w:rPr>
      </w:pPr>
      <w:proofErr w:type="spellStart"/>
      <w:r w:rsidRPr="00CE0B51">
        <w:rPr>
          <w:rFonts w:eastAsia="Times New Roman"/>
          <w:szCs w:val="24"/>
          <w:lang w:val="ru-RU" w:eastAsia="ru-RU"/>
        </w:rPr>
        <w:t>Ғарышта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температуралық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жағдайлар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қандай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шектерде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өзгереді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және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ол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энергия </w:t>
      </w:r>
      <w:proofErr w:type="spellStart"/>
      <w:r w:rsidRPr="00CE0B51">
        <w:rPr>
          <w:rFonts w:eastAsia="Times New Roman"/>
          <w:szCs w:val="24"/>
          <w:lang w:val="ru-RU" w:eastAsia="ru-RU"/>
        </w:rPr>
        <w:t>жүйелеріне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қалай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әсер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етеді</w:t>
      </w:r>
      <w:proofErr w:type="spellEnd"/>
      <w:r w:rsidRPr="00CE0B51">
        <w:rPr>
          <w:rFonts w:eastAsia="Times New Roman"/>
          <w:szCs w:val="24"/>
          <w:lang w:val="ru-RU" w:eastAsia="ru-RU"/>
        </w:rPr>
        <w:t>?</w:t>
      </w:r>
    </w:p>
    <w:p w:rsidR="00CE0B51" w:rsidRPr="00CE0B51" w:rsidRDefault="00CE0B51" w:rsidP="00CE0B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4"/>
          <w:lang w:val="ru-RU" w:eastAsia="ru-RU"/>
        </w:rPr>
      </w:pPr>
      <w:proofErr w:type="spellStart"/>
      <w:r w:rsidRPr="00CE0B51">
        <w:rPr>
          <w:rFonts w:eastAsia="Times New Roman"/>
          <w:szCs w:val="24"/>
          <w:lang w:val="ru-RU" w:eastAsia="ru-RU"/>
        </w:rPr>
        <w:t>Қуат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тізбектеріндегі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жылу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теңгерімі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неліктен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маңызды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және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ол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қалай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есептеледі</w:t>
      </w:r>
      <w:proofErr w:type="spellEnd"/>
      <w:r w:rsidRPr="00CE0B51">
        <w:rPr>
          <w:rFonts w:eastAsia="Times New Roman"/>
          <w:szCs w:val="24"/>
          <w:lang w:val="ru-RU" w:eastAsia="ru-RU"/>
        </w:rPr>
        <w:t>?</w:t>
      </w:r>
    </w:p>
    <w:p w:rsidR="00CE0B51" w:rsidRPr="00CE0B51" w:rsidRDefault="00CE0B51" w:rsidP="00CE0B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4"/>
          <w:lang w:val="ru-RU" w:eastAsia="ru-RU"/>
        </w:rPr>
      </w:pPr>
      <w:proofErr w:type="spellStart"/>
      <w:r w:rsidRPr="00CE0B51">
        <w:rPr>
          <w:rFonts w:eastAsia="Times New Roman"/>
          <w:szCs w:val="24"/>
          <w:lang w:val="ru-RU" w:eastAsia="ru-RU"/>
        </w:rPr>
        <w:t>Күн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сәулесіне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тікелей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ұшыраған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және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көлеңкелі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жақтағы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температура </w:t>
      </w:r>
      <w:proofErr w:type="spellStart"/>
      <w:r w:rsidRPr="00CE0B51">
        <w:rPr>
          <w:rFonts w:eastAsia="Times New Roman"/>
          <w:szCs w:val="24"/>
          <w:lang w:val="ru-RU" w:eastAsia="ru-RU"/>
        </w:rPr>
        <w:t>айырмашылығы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қандай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қиындықтар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тудырады</w:t>
      </w:r>
      <w:proofErr w:type="spellEnd"/>
      <w:r w:rsidRPr="00CE0B51">
        <w:rPr>
          <w:rFonts w:eastAsia="Times New Roman"/>
          <w:szCs w:val="24"/>
          <w:lang w:val="ru-RU" w:eastAsia="ru-RU"/>
        </w:rPr>
        <w:t>?</w:t>
      </w:r>
    </w:p>
    <w:p w:rsidR="00CE0B51" w:rsidRPr="00CE0B51" w:rsidRDefault="00CE0B51" w:rsidP="00CE0B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4"/>
          <w:lang w:val="ru-RU" w:eastAsia="ru-RU"/>
        </w:rPr>
      </w:pPr>
      <w:proofErr w:type="spellStart"/>
      <w:r w:rsidRPr="00CE0B51">
        <w:rPr>
          <w:rFonts w:eastAsia="Times New Roman"/>
          <w:szCs w:val="24"/>
          <w:lang w:val="ru-RU" w:eastAsia="ru-RU"/>
        </w:rPr>
        <w:t>Аккумуляторлар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үшін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төмен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және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жоғары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температура </w:t>
      </w:r>
      <w:proofErr w:type="spellStart"/>
      <w:r w:rsidRPr="00CE0B51">
        <w:rPr>
          <w:rFonts w:eastAsia="Times New Roman"/>
          <w:szCs w:val="24"/>
          <w:lang w:val="ru-RU" w:eastAsia="ru-RU"/>
        </w:rPr>
        <w:t>қандай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қауіпті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жағдайлар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тудырады</w:t>
      </w:r>
      <w:proofErr w:type="spellEnd"/>
      <w:r w:rsidRPr="00CE0B51">
        <w:rPr>
          <w:rFonts w:eastAsia="Times New Roman"/>
          <w:szCs w:val="24"/>
          <w:lang w:val="ru-RU" w:eastAsia="ru-RU"/>
        </w:rPr>
        <w:t>?</w:t>
      </w:r>
    </w:p>
    <w:p w:rsidR="00CE0B51" w:rsidRPr="00CE0B51" w:rsidRDefault="00CE0B51" w:rsidP="00CE0B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4"/>
          <w:lang w:val="ru-RU" w:eastAsia="ru-RU"/>
        </w:rPr>
      </w:pPr>
      <w:proofErr w:type="spellStart"/>
      <w:r w:rsidRPr="00CE0B51">
        <w:rPr>
          <w:rFonts w:eastAsia="Times New Roman"/>
          <w:szCs w:val="24"/>
          <w:lang w:val="ru-RU" w:eastAsia="ru-RU"/>
        </w:rPr>
        <w:t>Жылу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кеңеюі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мен </w:t>
      </w:r>
      <w:proofErr w:type="spellStart"/>
      <w:r w:rsidRPr="00CE0B51">
        <w:rPr>
          <w:rFonts w:eastAsia="Times New Roman"/>
          <w:szCs w:val="24"/>
          <w:lang w:val="ru-RU" w:eastAsia="ru-RU"/>
        </w:rPr>
        <w:t>материалдардың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деформациясы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электрлік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байланыстарға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қалай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әсер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етеді</w:t>
      </w:r>
      <w:proofErr w:type="spellEnd"/>
      <w:r w:rsidRPr="00CE0B51">
        <w:rPr>
          <w:rFonts w:eastAsia="Times New Roman"/>
          <w:szCs w:val="24"/>
          <w:lang w:val="ru-RU" w:eastAsia="ru-RU"/>
        </w:rPr>
        <w:t>?</w:t>
      </w:r>
    </w:p>
    <w:p w:rsidR="00CE0B51" w:rsidRPr="00CE0B51" w:rsidRDefault="00CE0B51" w:rsidP="00CE0B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4"/>
          <w:lang w:val="ru-RU" w:eastAsia="ru-RU"/>
        </w:rPr>
      </w:pPr>
      <w:proofErr w:type="spellStart"/>
      <w:r w:rsidRPr="00CE0B51">
        <w:rPr>
          <w:rFonts w:eastAsia="Times New Roman"/>
          <w:szCs w:val="24"/>
          <w:lang w:val="ru-RU" w:eastAsia="ru-RU"/>
        </w:rPr>
        <w:t>Қуат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түрлендіргіштердің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(инвертор, стабилизатор) </w:t>
      </w:r>
      <w:proofErr w:type="spellStart"/>
      <w:r w:rsidRPr="00CE0B51">
        <w:rPr>
          <w:rFonts w:eastAsia="Times New Roman"/>
          <w:szCs w:val="24"/>
          <w:lang w:val="ru-RU" w:eastAsia="ru-RU"/>
        </w:rPr>
        <w:t>жұмыс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тиімділігі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температураға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қалай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тәуелді</w:t>
      </w:r>
      <w:proofErr w:type="spellEnd"/>
      <w:r w:rsidRPr="00CE0B51">
        <w:rPr>
          <w:rFonts w:eastAsia="Times New Roman"/>
          <w:szCs w:val="24"/>
          <w:lang w:val="ru-RU" w:eastAsia="ru-RU"/>
        </w:rPr>
        <w:t>?</w:t>
      </w:r>
    </w:p>
    <w:p w:rsidR="00CE0B51" w:rsidRPr="00CE0B51" w:rsidRDefault="00CE0B51" w:rsidP="00CE0B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4"/>
          <w:lang w:val="ru-RU" w:eastAsia="ru-RU"/>
        </w:rPr>
      </w:pPr>
      <w:proofErr w:type="spellStart"/>
      <w:r w:rsidRPr="00CE0B51">
        <w:rPr>
          <w:rFonts w:eastAsia="Times New Roman"/>
          <w:szCs w:val="24"/>
          <w:lang w:val="ru-RU" w:eastAsia="ru-RU"/>
        </w:rPr>
        <w:t>Температураның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әсерінен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электр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тізбектерінде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болатын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ақаулардың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түрлері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қандай</w:t>
      </w:r>
      <w:proofErr w:type="spellEnd"/>
      <w:r w:rsidRPr="00CE0B51">
        <w:rPr>
          <w:rFonts w:eastAsia="Times New Roman"/>
          <w:szCs w:val="24"/>
          <w:lang w:val="ru-RU" w:eastAsia="ru-RU"/>
        </w:rPr>
        <w:t>?</w:t>
      </w:r>
    </w:p>
    <w:p w:rsidR="00CE0B51" w:rsidRPr="00CE0B51" w:rsidRDefault="00CE0B51" w:rsidP="00CE0B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4"/>
          <w:lang w:val="ru-RU" w:eastAsia="ru-RU"/>
        </w:rPr>
      </w:pPr>
      <w:proofErr w:type="spellStart"/>
      <w:r w:rsidRPr="00CE0B51">
        <w:rPr>
          <w:rFonts w:eastAsia="Times New Roman"/>
          <w:szCs w:val="24"/>
          <w:lang w:val="ru-RU" w:eastAsia="ru-RU"/>
        </w:rPr>
        <w:t>Термоэлектрлік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қорғау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, </w:t>
      </w:r>
      <w:proofErr w:type="spellStart"/>
      <w:r w:rsidRPr="00CE0B51">
        <w:rPr>
          <w:rFonts w:eastAsia="Times New Roman"/>
          <w:szCs w:val="24"/>
          <w:lang w:val="ru-RU" w:eastAsia="ru-RU"/>
        </w:rPr>
        <w:t>радиаторлар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, </w:t>
      </w:r>
      <w:proofErr w:type="spellStart"/>
      <w:r w:rsidRPr="00CE0B51">
        <w:rPr>
          <w:rFonts w:eastAsia="Times New Roman"/>
          <w:szCs w:val="24"/>
          <w:lang w:val="ru-RU" w:eastAsia="ru-RU"/>
        </w:rPr>
        <w:t>жылу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өткізгіш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таспалар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сияқты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элементтер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қандай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рөл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атқарады</w:t>
      </w:r>
      <w:proofErr w:type="spellEnd"/>
      <w:r w:rsidRPr="00CE0B51">
        <w:rPr>
          <w:rFonts w:eastAsia="Times New Roman"/>
          <w:szCs w:val="24"/>
          <w:lang w:val="ru-RU" w:eastAsia="ru-RU"/>
        </w:rPr>
        <w:t>?</w:t>
      </w:r>
    </w:p>
    <w:p w:rsidR="00CE0B51" w:rsidRPr="00CE0B51" w:rsidRDefault="00CE0B51" w:rsidP="00CE0B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4"/>
          <w:lang w:val="ru-RU" w:eastAsia="ru-RU"/>
        </w:rPr>
      </w:pPr>
      <w:proofErr w:type="spellStart"/>
      <w:r w:rsidRPr="00CE0B51">
        <w:rPr>
          <w:rFonts w:eastAsia="Times New Roman"/>
          <w:szCs w:val="24"/>
          <w:lang w:val="ru-RU" w:eastAsia="ru-RU"/>
        </w:rPr>
        <w:t>Ғарышта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жылу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берудің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қандай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механизмдері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мүмкін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(конвекция </w:t>
      </w:r>
      <w:proofErr w:type="spellStart"/>
      <w:r w:rsidRPr="00CE0B51">
        <w:rPr>
          <w:rFonts w:eastAsia="Times New Roman"/>
          <w:szCs w:val="24"/>
          <w:lang w:val="ru-RU" w:eastAsia="ru-RU"/>
        </w:rPr>
        <w:t>жоқ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кезде</w:t>
      </w:r>
      <w:proofErr w:type="spellEnd"/>
      <w:r w:rsidRPr="00CE0B51">
        <w:rPr>
          <w:rFonts w:eastAsia="Times New Roman"/>
          <w:szCs w:val="24"/>
          <w:lang w:val="ru-RU" w:eastAsia="ru-RU"/>
        </w:rPr>
        <w:t>)?</w:t>
      </w:r>
    </w:p>
    <w:p w:rsidR="00CE0B51" w:rsidRPr="00CE0B51" w:rsidRDefault="00CE0B51" w:rsidP="00CE0B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4"/>
          <w:lang w:val="ru-RU" w:eastAsia="ru-RU"/>
        </w:rPr>
      </w:pPr>
      <w:proofErr w:type="spellStart"/>
      <w:r w:rsidRPr="00CE0B51">
        <w:rPr>
          <w:rFonts w:eastAsia="Times New Roman"/>
          <w:szCs w:val="24"/>
          <w:lang w:val="ru-RU" w:eastAsia="ru-RU"/>
        </w:rPr>
        <w:t>Болашақ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миссияларда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жылулық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тұрақтылықты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арттыру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үшін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қандай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технологиялар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ұсынылуда</w:t>
      </w:r>
      <w:proofErr w:type="spellEnd"/>
      <w:r w:rsidRPr="00CE0B51">
        <w:rPr>
          <w:rFonts w:eastAsia="Times New Roman"/>
          <w:szCs w:val="24"/>
          <w:lang w:val="ru-RU" w:eastAsia="ru-RU"/>
        </w:rPr>
        <w:t>?</w:t>
      </w:r>
    </w:p>
    <w:p w:rsidR="00CE0B51" w:rsidRPr="00CE0B51" w:rsidRDefault="00CE0B51" w:rsidP="00CE0B5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Cs w:val="27"/>
          <w:lang w:val="ru-RU" w:eastAsia="ru-RU"/>
        </w:rPr>
      </w:pPr>
      <w:proofErr w:type="spellStart"/>
      <w:r w:rsidRPr="00CE0B51">
        <w:rPr>
          <w:rFonts w:eastAsia="Times New Roman"/>
          <w:b/>
          <w:bCs/>
          <w:szCs w:val="27"/>
          <w:lang w:val="ru-RU" w:eastAsia="ru-RU"/>
        </w:rPr>
        <w:t>Өз</w:t>
      </w:r>
      <w:proofErr w:type="spellEnd"/>
      <w:r w:rsidRPr="00CE0B51">
        <w:rPr>
          <w:rFonts w:eastAsia="Times New Roman"/>
          <w:b/>
          <w:bCs/>
          <w:szCs w:val="27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b/>
          <w:bCs/>
          <w:szCs w:val="27"/>
          <w:lang w:val="ru-RU" w:eastAsia="ru-RU"/>
        </w:rPr>
        <w:t>бетінше</w:t>
      </w:r>
      <w:proofErr w:type="spellEnd"/>
      <w:r w:rsidRPr="00CE0B51">
        <w:rPr>
          <w:rFonts w:eastAsia="Times New Roman"/>
          <w:b/>
          <w:bCs/>
          <w:szCs w:val="27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b/>
          <w:bCs/>
          <w:szCs w:val="27"/>
          <w:lang w:val="ru-RU" w:eastAsia="ru-RU"/>
        </w:rPr>
        <w:t>жұмыс</w:t>
      </w:r>
      <w:proofErr w:type="spellEnd"/>
      <w:r w:rsidRPr="00CE0B51">
        <w:rPr>
          <w:rFonts w:eastAsia="Times New Roman"/>
          <w:b/>
          <w:bCs/>
          <w:szCs w:val="27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b/>
          <w:bCs/>
          <w:szCs w:val="27"/>
          <w:lang w:val="ru-RU" w:eastAsia="ru-RU"/>
        </w:rPr>
        <w:t>істеуге</w:t>
      </w:r>
      <w:proofErr w:type="spellEnd"/>
      <w:r w:rsidRPr="00CE0B51">
        <w:rPr>
          <w:rFonts w:eastAsia="Times New Roman"/>
          <w:b/>
          <w:bCs/>
          <w:szCs w:val="27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b/>
          <w:bCs/>
          <w:szCs w:val="27"/>
          <w:lang w:val="ru-RU" w:eastAsia="ru-RU"/>
        </w:rPr>
        <w:t>арналған</w:t>
      </w:r>
      <w:proofErr w:type="spellEnd"/>
      <w:r w:rsidRPr="00CE0B51">
        <w:rPr>
          <w:rFonts w:eastAsia="Times New Roman"/>
          <w:b/>
          <w:bCs/>
          <w:szCs w:val="27"/>
          <w:lang w:val="ru-RU" w:eastAsia="ru-RU"/>
        </w:rPr>
        <w:t xml:space="preserve"> 5 </w:t>
      </w:r>
      <w:proofErr w:type="spellStart"/>
      <w:r w:rsidRPr="00CE0B51">
        <w:rPr>
          <w:rFonts w:eastAsia="Times New Roman"/>
          <w:b/>
          <w:bCs/>
          <w:szCs w:val="27"/>
          <w:lang w:val="ru-RU" w:eastAsia="ru-RU"/>
        </w:rPr>
        <w:t>сұрақ</w:t>
      </w:r>
      <w:proofErr w:type="spellEnd"/>
      <w:r w:rsidRPr="00CE0B51">
        <w:rPr>
          <w:rFonts w:eastAsia="Times New Roman"/>
          <w:b/>
          <w:bCs/>
          <w:szCs w:val="27"/>
          <w:lang w:val="ru-RU" w:eastAsia="ru-RU"/>
        </w:rPr>
        <w:t>:</w:t>
      </w:r>
    </w:p>
    <w:p w:rsidR="00CE0B51" w:rsidRPr="00CE0B51" w:rsidRDefault="00CE0B51" w:rsidP="00CE0B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4"/>
          <w:lang w:val="ru-RU" w:eastAsia="ru-RU"/>
        </w:rPr>
      </w:pPr>
      <w:proofErr w:type="spellStart"/>
      <w:r w:rsidRPr="00CE0B51">
        <w:rPr>
          <w:rFonts w:eastAsia="Times New Roman"/>
          <w:szCs w:val="24"/>
          <w:lang w:val="ru-RU" w:eastAsia="ru-RU"/>
        </w:rPr>
        <w:t>Неліктен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аккумуляторлар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үшін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-10°C </w:t>
      </w:r>
      <w:proofErr w:type="spellStart"/>
      <w:r w:rsidRPr="00CE0B51">
        <w:rPr>
          <w:rFonts w:eastAsia="Times New Roman"/>
          <w:szCs w:val="24"/>
          <w:lang w:val="ru-RU" w:eastAsia="ru-RU"/>
        </w:rPr>
        <w:t>және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+60°C </w:t>
      </w:r>
      <w:proofErr w:type="spellStart"/>
      <w:r w:rsidRPr="00CE0B51">
        <w:rPr>
          <w:rFonts w:eastAsia="Times New Roman"/>
          <w:szCs w:val="24"/>
          <w:lang w:val="ru-RU" w:eastAsia="ru-RU"/>
        </w:rPr>
        <w:t>шектерінен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шығу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қауіпті</w:t>
      </w:r>
      <w:proofErr w:type="spellEnd"/>
      <w:r w:rsidRPr="00CE0B51">
        <w:rPr>
          <w:rFonts w:eastAsia="Times New Roman"/>
          <w:szCs w:val="24"/>
          <w:lang w:val="ru-RU" w:eastAsia="ru-RU"/>
        </w:rPr>
        <w:t>?</w:t>
      </w:r>
    </w:p>
    <w:p w:rsidR="00CE0B51" w:rsidRPr="00CE0B51" w:rsidRDefault="00CE0B51" w:rsidP="00CE0B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4"/>
          <w:lang w:val="ru-RU" w:eastAsia="ru-RU"/>
        </w:rPr>
      </w:pPr>
      <w:proofErr w:type="spellStart"/>
      <w:r w:rsidRPr="00CE0B51">
        <w:rPr>
          <w:rFonts w:eastAsia="Times New Roman"/>
          <w:szCs w:val="24"/>
          <w:lang w:val="ru-RU" w:eastAsia="ru-RU"/>
        </w:rPr>
        <w:t>Ғарышта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жылу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тепе-</w:t>
      </w:r>
      <w:proofErr w:type="spellStart"/>
      <w:r w:rsidRPr="00CE0B51">
        <w:rPr>
          <w:rFonts w:eastAsia="Times New Roman"/>
          <w:szCs w:val="24"/>
          <w:lang w:val="ru-RU" w:eastAsia="ru-RU"/>
        </w:rPr>
        <w:t>теңдігін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сақтау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үшін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қандай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әдістер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қолданылады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(</w:t>
      </w:r>
      <w:proofErr w:type="spellStart"/>
      <w:r w:rsidRPr="00CE0B51">
        <w:rPr>
          <w:rFonts w:eastAsia="Times New Roman"/>
          <w:szCs w:val="24"/>
          <w:lang w:val="ru-RU" w:eastAsia="ru-RU"/>
        </w:rPr>
        <w:t>мысалы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, MLI – </w:t>
      </w:r>
      <w:proofErr w:type="spellStart"/>
      <w:r w:rsidRPr="00CE0B51">
        <w:rPr>
          <w:rFonts w:eastAsia="Times New Roman"/>
          <w:szCs w:val="24"/>
          <w:lang w:val="ru-RU" w:eastAsia="ru-RU"/>
        </w:rPr>
        <w:t>multi-layer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insulation</w:t>
      </w:r>
      <w:proofErr w:type="spellEnd"/>
      <w:r w:rsidRPr="00CE0B51">
        <w:rPr>
          <w:rFonts w:eastAsia="Times New Roman"/>
          <w:szCs w:val="24"/>
          <w:lang w:val="ru-RU" w:eastAsia="ru-RU"/>
        </w:rPr>
        <w:t>)?</w:t>
      </w:r>
    </w:p>
    <w:p w:rsidR="00CE0B51" w:rsidRPr="00CE0B51" w:rsidRDefault="00CE0B51" w:rsidP="00CE0B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4"/>
          <w:lang w:val="ru-RU" w:eastAsia="ru-RU"/>
        </w:rPr>
      </w:pPr>
      <w:r w:rsidRPr="00CE0B51">
        <w:rPr>
          <w:rFonts w:eastAsia="Times New Roman"/>
          <w:szCs w:val="24"/>
          <w:lang w:val="ru-RU" w:eastAsia="ru-RU"/>
        </w:rPr>
        <w:t xml:space="preserve">Температура </w:t>
      </w:r>
      <w:proofErr w:type="spellStart"/>
      <w:r w:rsidRPr="00CE0B51">
        <w:rPr>
          <w:rFonts w:eastAsia="Times New Roman"/>
          <w:szCs w:val="24"/>
          <w:lang w:val="ru-RU" w:eastAsia="ru-RU"/>
        </w:rPr>
        <w:t>өзгерісі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қуат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жүйелерінің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ПӘК </w:t>
      </w:r>
      <w:proofErr w:type="spellStart"/>
      <w:r w:rsidRPr="00CE0B51">
        <w:rPr>
          <w:rFonts w:eastAsia="Times New Roman"/>
          <w:szCs w:val="24"/>
          <w:lang w:val="ru-RU" w:eastAsia="ru-RU"/>
        </w:rPr>
        <w:t>көрсеткішіне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қалай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әсер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етеді</w:t>
      </w:r>
      <w:proofErr w:type="spellEnd"/>
      <w:r w:rsidRPr="00CE0B51">
        <w:rPr>
          <w:rFonts w:eastAsia="Times New Roman"/>
          <w:szCs w:val="24"/>
          <w:lang w:val="ru-RU" w:eastAsia="ru-RU"/>
        </w:rPr>
        <w:t>?</w:t>
      </w:r>
    </w:p>
    <w:p w:rsidR="00CE0B51" w:rsidRPr="00CE0B51" w:rsidRDefault="00CE0B51" w:rsidP="00CE0B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4"/>
          <w:lang w:val="ru-RU" w:eastAsia="ru-RU"/>
        </w:rPr>
      </w:pPr>
      <w:proofErr w:type="spellStart"/>
      <w:r w:rsidRPr="00CE0B51">
        <w:rPr>
          <w:rFonts w:eastAsia="Times New Roman"/>
          <w:szCs w:val="24"/>
          <w:lang w:val="ru-RU" w:eastAsia="ru-RU"/>
        </w:rPr>
        <w:t>Электрондық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компоненттердің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жылу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деградациясы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деген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не </w:t>
      </w:r>
      <w:proofErr w:type="spellStart"/>
      <w:r w:rsidRPr="00CE0B51">
        <w:rPr>
          <w:rFonts w:eastAsia="Times New Roman"/>
          <w:szCs w:val="24"/>
          <w:lang w:val="ru-RU" w:eastAsia="ru-RU"/>
        </w:rPr>
        <w:t>және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ол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қалай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анықталады</w:t>
      </w:r>
      <w:proofErr w:type="spellEnd"/>
      <w:r w:rsidRPr="00CE0B51">
        <w:rPr>
          <w:rFonts w:eastAsia="Times New Roman"/>
          <w:szCs w:val="24"/>
          <w:lang w:val="ru-RU" w:eastAsia="ru-RU"/>
        </w:rPr>
        <w:t>?</w:t>
      </w:r>
    </w:p>
    <w:p w:rsidR="00CE0B51" w:rsidRPr="00CE0B51" w:rsidRDefault="00CE0B51" w:rsidP="00CE0B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4"/>
          <w:lang w:val="ru-RU" w:eastAsia="ru-RU"/>
        </w:rPr>
      </w:pPr>
      <w:proofErr w:type="spellStart"/>
      <w:r w:rsidRPr="00CE0B51">
        <w:rPr>
          <w:rFonts w:eastAsia="Times New Roman"/>
          <w:szCs w:val="24"/>
          <w:lang w:val="ru-RU" w:eastAsia="ru-RU"/>
        </w:rPr>
        <w:t>CubeSat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секілді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шағын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аппараттарда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жылу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балансын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CE0B51">
        <w:rPr>
          <w:rFonts w:eastAsia="Times New Roman"/>
          <w:szCs w:val="24"/>
          <w:lang w:val="ru-RU" w:eastAsia="ru-RU"/>
        </w:rPr>
        <w:t>бақылау</w:t>
      </w:r>
      <w:proofErr w:type="spellEnd"/>
      <w:r w:rsidRPr="00CE0B51">
        <w:rPr>
          <w:rFonts w:eastAsia="Times New Roman"/>
          <w:szCs w:val="24"/>
          <w:lang w:val="ru-RU" w:eastAsia="ru-RU"/>
        </w:rPr>
        <w:t xml:space="preserve"> неге </w:t>
      </w:r>
      <w:proofErr w:type="spellStart"/>
      <w:r w:rsidRPr="00CE0B51">
        <w:rPr>
          <w:rFonts w:eastAsia="Times New Roman"/>
          <w:szCs w:val="24"/>
          <w:lang w:val="ru-RU" w:eastAsia="ru-RU"/>
        </w:rPr>
        <w:t>күрделі</w:t>
      </w:r>
      <w:proofErr w:type="spellEnd"/>
      <w:r w:rsidRPr="00CE0B51">
        <w:rPr>
          <w:rFonts w:eastAsia="Times New Roman"/>
          <w:szCs w:val="24"/>
          <w:lang w:val="ru-RU" w:eastAsia="ru-RU"/>
        </w:rPr>
        <w:t>?</w:t>
      </w:r>
    </w:p>
    <w:p w:rsidR="00CE0B51" w:rsidRDefault="00CE0B51" w:rsidP="00D5384C">
      <w:pPr>
        <w:tabs>
          <w:tab w:val="left" w:pos="2639"/>
        </w:tabs>
        <w:spacing w:after="0" w:line="240" w:lineRule="auto"/>
        <w:jc w:val="both"/>
        <w:rPr>
          <w:rStyle w:val="anegp0gi0b9av8jahpyh"/>
          <w:i/>
          <w:lang w:val="ru-RU"/>
        </w:rPr>
      </w:pPr>
    </w:p>
    <w:sectPr w:rsidR="00CE0B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E98"/>
    <w:multiLevelType w:val="multilevel"/>
    <w:tmpl w:val="25DCB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D3483"/>
    <w:multiLevelType w:val="multilevel"/>
    <w:tmpl w:val="9F30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6E036D"/>
    <w:rsid w:val="00A74940"/>
    <w:rsid w:val="00CE0B51"/>
    <w:rsid w:val="00D5384C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E61F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0B5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anegp0gi0b9av8jahpyh">
    <w:name w:val="anegp0gi0b9av8jahpyh"/>
    <w:basedOn w:val="a0"/>
    <w:rsid w:val="00D5384C"/>
  </w:style>
  <w:style w:type="character" w:customStyle="1" w:styleId="30">
    <w:name w:val="Заголовок 3 Знак"/>
    <w:basedOn w:val="a0"/>
    <w:link w:val="3"/>
    <w:uiPriority w:val="9"/>
    <w:rsid w:val="00CE0B51"/>
    <w:rPr>
      <w:rFonts w:eastAsia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2025-07-27T06:12:00Z</dcterms:modified>
</cp:coreProperties>
</file>