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4A5D" w14:textId="77777777" w:rsidR="00113447" w:rsidRPr="00DD3349" w:rsidRDefault="00113447" w:rsidP="00113447">
      <w:pPr>
        <w:pStyle w:val="a3"/>
        <w:tabs>
          <w:tab w:val="left" w:pos="142"/>
          <w:tab w:val="left" w:pos="993"/>
        </w:tabs>
        <w:spacing w:before="0" w:after="0" w:line="240" w:lineRule="atLeast"/>
        <w:rPr>
          <w:rFonts w:ascii="Times New Roman" w:hAnsi="Times New Roman" w:cs="Times New Roman"/>
          <w:sz w:val="24"/>
          <w:szCs w:val="24"/>
          <w:lang w:val="kk-KZ"/>
        </w:rPr>
      </w:pPr>
      <w:r w:rsidRPr="00DD3349">
        <w:rPr>
          <w:rFonts w:ascii="Times New Roman" w:hAnsi="Times New Roman" w:cs="Times New Roman"/>
          <w:sz w:val="24"/>
          <w:szCs w:val="24"/>
          <w:lang w:val="kk-KZ"/>
        </w:rPr>
        <w:t>Д</w:t>
      </w:r>
      <w:r w:rsidRPr="00D45082">
        <w:rPr>
          <w:rFonts w:ascii="Times New Roman" w:hAnsi="Times New Roman" w:cs="Times New Roman"/>
          <w:sz w:val="24"/>
          <w:szCs w:val="24"/>
          <w:lang w:val="kk-KZ"/>
        </w:rPr>
        <w:t xml:space="preserve">ӘРІС № </w:t>
      </w:r>
      <w:r>
        <w:rPr>
          <w:rFonts w:ascii="Times New Roman" w:hAnsi="Times New Roman" w:cs="Times New Roman"/>
          <w:sz w:val="24"/>
          <w:szCs w:val="24"/>
          <w:lang w:val="kk-KZ"/>
        </w:rPr>
        <w:t>2</w:t>
      </w:r>
    </w:p>
    <w:p w14:paraId="57DFB1FE" w14:textId="70A82CF8" w:rsidR="00113447" w:rsidRPr="002C27A6" w:rsidRDefault="00113447" w:rsidP="00113447">
      <w:pPr>
        <w:spacing w:after="0" w:line="240" w:lineRule="auto"/>
        <w:jc w:val="both"/>
        <w:rPr>
          <w:rFonts w:ascii="Times New Roman" w:hAnsi="Times New Roman"/>
          <w:sz w:val="24"/>
          <w:szCs w:val="24"/>
          <w:lang w:val="kk-KZ"/>
        </w:rPr>
      </w:pPr>
      <w:r w:rsidRPr="00D45082">
        <w:rPr>
          <w:rFonts w:ascii="Times New Roman" w:hAnsi="Times New Roman"/>
          <w:b/>
          <w:sz w:val="24"/>
          <w:szCs w:val="24"/>
          <w:lang w:val="kk-KZ"/>
        </w:rPr>
        <w:t>Тақыры</w:t>
      </w:r>
      <w:r w:rsidRPr="002C27A6">
        <w:rPr>
          <w:rFonts w:ascii="Times New Roman" w:hAnsi="Times New Roman"/>
          <w:sz w:val="24"/>
          <w:szCs w:val="24"/>
          <w:lang w:val="kk-KZ"/>
        </w:rPr>
        <w:t>және өмір сапасы</w:t>
      </w:r>
    </w:p>
    <w:p w14:paraId="3BBC3FCE" w14:textId="77777777" w:rsidR="00113447" w:rsidRPr="00DD3349" w:rsidRDefault="00113447" w:rsidP="00113447">
      <w:pPr>
        <w:tabs>
          <w:tab w:val="left" w:pos="142"/>
          <w:tab w:val="left" w:pos="993"/>
        </w:tabs>
        <w:spacing w:after="0" w:line="240" w:lineRule="atLeast"/>
        <w:jc w:val="center"/>
        <w:rPr>
          <w:rFonts w:ascii="Times New Roman" w:hAnsi="Times New Roman"/>
          <w:b/>
          <w:sz w:val="24"/>
          <w:szCs w:val="24"/>
          <w:lang w:val="kk-KZ"/>
        </w:rPr>
      </w:pPr>
    </w:p>
    <w:p w14:paraId="3FE89635" w14:textId="77777777" w:rsidR="00113447" w:rsidRPr="00DD3349" w:rsidRDefault="00113447" w:rsidP="00113447">
      <w:pPr>
        <w:tabs>
          <w:tab w:val="left" w:pos="142"/>
          <w:tab w:val="left" w:pos="993"/>
        </w:tabs>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 xml:space="preserve">Мақсаты: </w:t>
      </w:r>
      <w:r w:rsidR="001C74A0" w:rsidRPr="001C74A0">
        <w:rPr>
          <w:rFonts w:ascii="Times New Roman" w:hAnsi="Times New Roman"/>
          <w:sz w:val="24"/>
          <w:szCs w:val="24"/>
          <w:lang w:val="kk-KZ"/>
        </w:rPr>
        <w:t>Ад</w:t>
      </w:r>
      <w:r w:rsidRPr="001C74A0">
        <w:rPr>
          <w:rFonts w:ascii="Times New Roman" w:hAnsi="Times New Roman"/>
          <w:sz w:val="24"/>
          <w:szCs w:val="24"/>
          <w:lang w:val="kk-KZ"/>
        </w:rPr>
        <w:t>ам</w:t>
      </w:r>
      <w:r w:rsidR="001C74A0" w:rsidRPr="001C74A0">
        <w:rPr>
          <w:rFonts w:ascii="Times New Roman" w:hAnsi="Times New Roman"/>
          <w:sz w:val="24"/>
          <w:szCs w:val="24"/>
          <w:lang w:val="kk-KZ"/>
        </w:rPr>
        <w:t>ның өмір сапасы</w:t>
      </w:r>
      <w:r w:rsidRPr="001C74A0">
        <w:rPr>
          <w:rFonts w:ascii="Times New Roman" w:hAnsi="Times New Roman"/>
          <w:sz w:val="24"/>
          <w:szCs w:val="24"/>
          <w:lang w:val="kk-KZ"/>
        </w:rPr>
        <w:t xml:space="preserve"> мен та</w:t>
      </w:r>
      <w:r w:rsidR="001C74A0" w:rsidRPr="001C74A0">
        <w:rPr>
          <w:rFonts w:ascii="Times New Roman" w:hAnsi="Times New Roman"/>
          <w:sz w:val="24"/>
          <w:szCs w:val="24"/>
          <w:lang w:val="kk-KZ"/>
        </w:rPr>
        <w:t>б</w:t>
      </w:r>
      <w:r w:rsidRPr="001C74A0">
        <w:rPr>
          <w:rFonts w:ascii="Times New Roman" w:hAnsi="Times New Roman"/>
          <w:sz w:val="24"/>
          <w:szCs w:val="24"/>
          <w:lang w:val="kk-KZ"/>
        </w:rPr>
        <w:t>иғат арасындағы қарым-қатынас</w:t>
      </w:r>
      <w:r w:rsidR="001C74A0" w:rsidRPr="001C74A0">
        <w:rPr>
          <w:rFonts w:ascii="Times New Roman" w:hAnsi="Times New Roman"/>
          <w:sz w:val="24"/>
          <w:szCs w:val="24"/>
          <w:lang w:val="kk-KZ"/>
        </w:rPr>
        <w:t xml:space="preserve"> туралы білім беру.</w:t>
      </w:r>
      <w:r>
        <w:rPr>
          <w:rFonts w:ascii="Times New Roman" w:hAnsi="Times New Roman"/>
          <w:b/>
          <w:sz w:val="24"/>
          <w:szCs w:val="24"/>
          <w:lang w:val="kk-KZ"/>
        </w:rPr>
        <w:t xml:space="preserve"> </w:t>
      </w:r>
    </w:p>
    <w:p w14:paraId="58D736F6" w14:textId="77777777" w:rsidR="001C74A0" w:rsidRDefault="00113447" w:rsidP="00113447">
      <w:pPr>
        <w:tabs>
          <w:tab w:val="left" w:pos="142"/>
          <w:tab w:val="left" w:pos="540"/>
          <w:tab w:val="left" w:pos="900"/>
          <w:tab w:val="left" w:pos="993"/>
        </w:tabs>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 xml:space="preserve">Жоспары: </w:t>
      </w:r>
    </w:p>
    <w:p w14:paraId="53644EB0" w14:textId="77777777" w:rsidR="00113447" w:rsidRDefault="001C74A0" w:rsidP="001C74A0">
      <w:pPr>
        <w:numPr>
          <w:ilvl w:val="0"/>
          <w:numId w:val="1"/>
        </w:numPr>
        <w:tabs>
          <w:tab w:val="left" w:pos="142"/>
          <w:tab w:val="left" w:pos="540"/>
          <w:tab w:val="left" w:pos="900"/>
          <w:tab w:val="left" w:pos="993"/>
        </w:tabs>
        <w:spacing w:after="0" w:line="240" w:lineRule="atLeast"/>
        <w:jc w:val="both"/>
        <w:rPr>
          <w:rFonts w:ascii="Times New Roman" w:hAnsi="Times New Roman"/>
          <w:sz w:val="24"/>
          <w:szCs w:val="24"/>
          <w:lang w:val="kk-KZ"/>
        </w:rPr>
      </w:pPr>
      <w:r>
        <w:rPr>
          <w:rFonts w:ascii="Times New Roman" w:hAnsi="Times New Roman"/>
          <w:sz w:val="24"/>
          <w:szCs w:val="24"/>
          <w:lang w:val="kk-KZ"/>
        </w:rPr>
        <w:t xml:space="preserve"> </w:t>
      </w:r>
      <w:r w:rsidRPr="002C27A6">
        <w:rPr>
          <w:rFonts w:ascii="Times New Roman" w:hAnsi="Times New Roman"/>
          <w:sz w:val="24"/>
          <w:szCs w:val="24"/>
          <w:lang w:val="kk-KZ"/>
        </w:rPr>
        <w:t>Адам мен табиғат арасындағы қарым-қатынас</w:t>
      </w:r>
      <w:r>
        <w:rPr>
          <w:rFonts w:ascii="Times New Roman" w:hAnsi="Times New Roman"/>
          <w:sz w:val="24"/>
          <w:szCs w:val="24"/>
          <w:lang w:val="kk-KZ"/>
        </w:rPr>
        <w:t xml:space="preserve"> маңызы.</w:t>
      </w:r>
    </w:p>
    <w:p w14:paraId="4A2B8F2D" w14:textId="77777777" w:rsidR="001C74A0" w:rsidRDefault="001C74A0" w:rsidP="001C74A0">
      <w:pPr>
        <w:numPr>
          <w:ilvl w:val="0"/>
          <w:numId w:val="1"/>
        </w:numPr>
        <w:tabs>
          <w:tab w:val="left" w:pos="142"/>
          <w:tab w:val="left" w:pos="540"/>
          <w:tab w:val="left" w:pos="900"/>
          <w:tab w:val="left" w:pos="993"/>
        </w:tabs>
        <w:spacing w:after="0" w:line="240" w:lineRule="atLeast"/>
        <w:jc w:val="both"/>
        <w:rPr>
          <w:rFonts w:ascii="Times New Roman" w:hAnsi="Times New Roman"/>
          <w:sz w:val="24"/>
          <w:szCs w:val="24"/>
          <w:lang w:val="kk-KZ"/>
        </w:rPr>
      </w:pPr>
      <w:r>
        <w:rPr>
          <w:rFonts w:ascii="Times New Roman" w:hAnsi="Times New Roman"/>
          <w:sz w:val="24"/>
          <w:szCs w:val="24"/>
          <w:lang w:val="kk-KZ"/>
        </w:rPr>
        <w:t xml:space="preserve"> «Өмір сүру сапасы» ұғымы.</w:t>
      </w:r>
    </w:p>
    <w:p w14:paraId="04209801" w14:textId="77777777" w:rsidR="00113447" w:rsidRPr="00DD3349" w:rsidRDefault="00113447" w:rsidP="00113447">
      <w:pPr>
        <w:tabs>
          <w:tab w:val="left" w:pos="142"/>
          <w:tab w:val="left" w:pos="540"/>
          <w:tab w:val="left" w:pos="900"/>
          <w:tab w:val="left" w:pos="993"/>
        </w:tabs>
        <w:spacing w:after="0" w:line="240" w:lineRule="atLeast"/>
        <w:jc w:val="both"/>
        <w:rPr>
          <w:rFonts w:ascii="Times New Roman" w:hAnsi="Times New Roman"/>
          <w:sz w:val="24"/>
          <w:szCs w:val="24"/>
          <w:lang w:val="kk-KZ"/>
        </w:rPr>
      </w:pPr>
    </w:p>
    <w:p w14:paraId="71740BFE" w14:textId="77777777" w:rsidR="00113447" w:rsidRPr="00DD3349" w:rsidRDefault="00113447" w:rsidP="00113447">
      <w:pPr>
        <w:tabs>
          <w:tab w:val="left" w:pos="142"/>
          <w:tab w:val="left" w:pos="993"/>
        </w:tabs>
        <w:spacing w:after="0" w:line="240" w:lineRule="atLeast"/>
        <w:jc w:val="both"/>
        <w:rPr>
          <w:rFonts w:ascii="Times New Roman" w:hAnsi="Times New Roman"/>
          <w:sz w:val="24"/>
          <w:szCs w:val="24"/>
          <w:lang w:val="kk-KZ"/>
        </w:rPr>
      </w:pPr>
      <w:r w:rsidRPr="00DD3349">
        <w:rPr>
          <w:rFonts w:ascii="Times New Roman" w:hAnsi="Times New Roman"/>
          <w:b/>
          <w:sz w:val="24"/>
          <w:szCs w:val="24"/>
          <w:lang w:val="kk-KZ"/>
        </w:rPr>
        <w:t xml:space="preserve">Негізгі түсініктер: </w:t>
      </w:r>
      <w:r w:rsidR="00BE2706" w:rsidRPr="00BE2706">
        <w:rPr>
          <w:rFonts w:ascii="Times New Roman" w:hAnsi="Times New Roman"/>
          <w:sz w:val="24"/>
          <w:szCs w:val="24"/>
          <w:lang w:val="kk-KZ"/>
        </w:rPr>
        <w:t>Адам табиғат және өмір сапасы.</w:t>
      </w:r>
    </w:p>
    <w:p w14:paraId="0BFD00DE" w14:textId="77777777" w:rsidR="00816D73" w:rsidRPr="00BE2706" w:rsidRDefault="00816D73" w:rsidP="00797547">
      <w:pPr>
        <w:spacing w:after="0" w:line="240" w:lineRule="auto"/>
        <w:ind w:firstLine="709"/>
        <w:jc w:val="both"/>
        <w:rPr>
          <w:rFonts w:ascii="Times New Roman" w:hAnsi="Times New Roman"/>
          <w:sz w:val="24"/>
          <w:szCs w:val="24"/>
          <w:lang w:val="kk-KZ"/>
        </w:rPr>
      </w:pPr>
    </w:p>
    <w:p w14:paraId="04170637" w14:textId="77777777" w:rsidR="00816D73" w:rsidRPr="00FA4410" w:rsidRDefault="00816D73" w:rsidP="00797547">
      <w:pPr>
        <w:spacing w:after="0" w:line="240" w:lineRule="auto"/>
        <w:ind w:firstLine="709"/>
        <w:jc w:val="both"/>
        <w:rPr>
          <w:rFonts w:ascii="Times New Roman" w:hAnsi="Times New Roman"/>
          <w:sz w:val="24"/>
          <w:szCs w:val="24"/>
          <w:lang w:val="kk-KZ"/>
        </w:rPr>
      </w:pPr>
      <w:r w:rsidRPr="00FA4410">
        <w:rPr>
          <w:rFonts w:ascii="Times New Roman" w:hAnsi="Times New Roman"/>
          <w:sz w:val="24"/>
          <w:szCs w:val="24"/>
          <w:lang w:val="kk-KZ"/>
        </w:rPr>
        <w:t>Адам</w:t>
      </w:r>
      <w:r w:rsidR="00113447" w:rsidRPr="00FA4410">
        <w:rPr>
          <w:rFonts w:ascii="Times New Roman" w:hAnsi="Times New Roman"/>
          <w:sz w:val="24"/>
          <w:szCs w:val="24"/>
          <w:lang w:val="kk-KZ"/>
        </w:rPr>
        <w:t xml:space="preserve"> мен табиғат арасындағы қатынас</w:t>
      </w:r>
      <w:r w:rsidR="00113447">
        <w:rPr>
          <w:rFonts w:ascii="Times New Roman" w:hAnsi="Times New Roman"/>
          <w:sz w:val="24"/>
          <w:szCs w:val="24"/>
          <w:lang w:val="kk-KZ"/>
        </w:rPr>
        <w:t>-</w:t>
      </w:r>
      <w:r w:rsidRPr="00FA4410">
        <w:rPr>
          <w:rFonts w:ascii="Times New Roman" w:hAnsi="Times New Roman"/>
          <w:sz w:val="24"/>
          <w:szCs w:val="24"/>
          <w:lang w:val="kk-KZ"/>
        </w:rPr>
        <w:t>динамикалық ара қатынас. Ол қатынас адам экожүйесінің ерекшелігімен анықталады да, байланыс «табиғатты бағындырумен», «иемденумен» ғана емес, сондай-ақ адам денсаулығы мен тіршілігіне кері әсерін тигізетін экологиялық өзгерістермен айқындалады. Қоршаған ортаның табиғи және әлеуметтік элементтері тығыз байланысты. Ол байланыс әлеуметтік элементтердің, әлеуметтік жаратылулардың табиғи элементтерге, табиғи ортаға арақатынасымен айқындалып қана қоймай, табиғи элементтердің әлеуметтікке, әлеуметтік ортаға, мәдениетке әсер етуімен айқындалады. Баяғы көне заманнан бастап әлемнің бүтіндігі туралы идеясы бар болды және макрокосмос - Әлем мен микрокосмос – Адам арасында ұқсастық тұжырымдамасы дамыған. Шығыстың ұлы энциклопедияшы ғалымы Абу Райхан Беруни мың жы</w:t>
      </w:r>
      <w:r w:rsidR="00113447" w:rsidRPr="00FA4410">
        <w:rPr>
          <w:rFonts w:ascii="Times New Roman" w:hAnsi="Times New Roman"/>
          <w:sz w:val="24"/>
          <w:szCs w:val="24"/>
          <w:lang w:val="kk-KZ"/>
        </w:rPr>
        <w:t>л бұрын айтқан: «Адамның денесі</w:t>
      </w:r>
      <w:r w:rsidR="00113447">
        <w:rPr>
          <w:rFonts w:ascii="Times New Roman" w:hAnsi="Times New Roman"/>
          <w:sz w:val="24"/>
          <w:szCs w:val="24"/>
          <w:lang w:val="kk-KZ"/>
        </w:rPr>
        <w:t xml:space="preserve"> </w:t>
      </w:r>
      <w:r w:rsidRPr="00FA4410">
        <w:rPr>
          <w:rFonts w:ascii="Times New Roman" w:hAnsi="Times New Roman"/>
          <w:sz w:val="24"/>
          <w:szCs w:val="24"/>
          <w:lang w:val="kk-KZ"/>
        </w:rPr>
        <w:t>әлеммен бірдей».</w:t>
      </w:r>
    </w:p>
    <w:p w14:paraId="390BBAA6" w14:textId="054D71AD" w:rsidR="002919E2" w:rsidRPr="002919E2" w:rsidRDefault="00816D73" w:rsidP="002919E2">
      <w:pPr>
        <w:spacing w:after="0" w:line="240" w:lineRule="auto"/>
        <w:ind w:firstLine="709"/>
        <w:jc w:val="both"/>
        <w:rPr>
          <w:rFonts w:ascii="Times New Roman" w:hAnsi="Times New Roman"/>
          <w:sz w:val="24"/>
          <w:szCs w:val="24"/>
          <w:lang w:val="kk-KZ"/>
        </w:rPr>
      </w:pPr>
      <w:r w:rsidRPr="002919E2">
        <w:rPr>
          <w:rFonts w:ascii="Times New Roman" w:hAnsi="Times New Roman"/>
          <w:sz w:val="24"/>
          <w:szCs w:val="24"/>
          <w:lang w:val="kk-KZ"/>
        </w:rPr>
        <w:t>Адамның табиғатпен арақатынасы–мәңгілік және әрқашан заманауи, өйткені адам өзінің пайда болуымен, тіршілігімен және болашағымен табиғи ортамен байланысты. Табиғаттың элементі ретінде ол «табиғат–қоғам» деген күрделі жүйенің бір бөлігі болып келеді. Адамзат өзінің көптеген мұқтаждық тарын табиғаттың есебінен қамтамасыздандырады. Табиғаттың барлық элементтері қоршаған ортаны құрайды. «Қоршаған орта» түсінігіне адамның қолымен жасалған нысандар (ғимараттар, автокөліктер және т. б.) кірмейді, өйткені олар бүкіл қоғамды емес, жеке адамдарды ғана қоршап тұр. Бірақ адамның қызметі арқылы өзгерген табиғат телімдері (қалалар, ауыл шаруашылығы жерлері, су қоймалары, орман алқаптары)</w:t>
      </w:r>
      <w:r w:rsidRPr="007B6C1B">
        <w:rPr>
          <w:rFonts w:ascii="Times New Roman" w:hAnsi="Times New Roman"/>
          <w:sz w:val="24"/>
          <w:szCs w:val="24"/>
          <w:lang w:val="kk-KZ"/>
        </w:rPr>
        <w:t xml:space="preserve"> қ</w:t>
      </w:r>
      <w:r w:rsidRPr="002919E2">
        <w:rPr>
          <w:rFonts w:ascii="Times New Roman" w:hAnsi="Times New Roman"/>
          <w:sz w:val="24"/>
          <w:szCs w:val="24"/>
          <w:lang w:val="kk-KZ"/>
        </w:rPr>
        <w:t xml:space="preserve">оғам ортасын түзгендіктен,қоршаған ортаға кіреді. Қоршаған орта (ҚО)–адам мен басқа да тірі ағзаларды қоршап тұрған табиғи орта, адам қолымен жасалған материалдық құрамдас бөліктер,құбылыстар мен үдерістер, сондай-ақ әлеуметтік-экономикалық құрауыштар. ҚО келесі қызметтерді орындайды:қор өндіру, орта түзу, табиғат қорғау және медициналық-географиялық,санитарлық-гигиеналық, эстетикалық-психологиялық. </w:t>
      </w:r>
      <w:r w:rsidR="002919E2" w:rsidRPr="002919E2">
        <w:rPr>
          <w:rFonts w:ascii="Times New Roman" w:hAnsi="Times New Roman"/>
          <w:vanish/>
          <w:sz w:val="24"/>
          <w:szCs w:val="24"/>
          <w:lang w:val="ru-KZ" w:eastAsia="ru-KZ"/>
        </w:rPr>
        <w:t>Начало формы</w:t>
      </w:r>
    </w:p>
    <w:p w14:paraId="120433B8" w14:textId="37710159" w:rsidR="002919E2" w:rsidRPr="002919E2" w:rsidRDefault="002919E2" w:rsidP="002919E2">
      <w:pPr>
        <w:shd w:val="clear" w:color="auto" w:fill="FFFFFF"/>
        <w:spacing w:after="0" w:line="240" w:lineRule="auto"/>
        <w:jc w:val="both"/>
        <w:rPr>
          <w:rFonts w:ascii="Times New Roman" w:hAnsi="Times New Roman"/>
          <w:color w:val="000000"/>
          <w:sz w:val="24"/>
          <w:szCs w:val="24"/>
          <w:lang w:val="ru-KZ" w:eastAsia="ru-KZ"/>
        </w:rPr>
      </w:pPr>
    </w:p>
    <w:p w14:paraId="4640E346" w14:textId="77777777" w:rsidR="002919E2" w:rsidRPr="002919E2" w:rsidRDefault="002919E2" w:rsidP="002919E2">
      <w:pPr>
        <w:pBdr>
          <w:top w:val="single" w:sz="6" w:space="1" w:color="auto"/>
        </w:pBdr>
        <w:spacing w:after="0" w:line="240" w:lineRule="auto"/>
        <w:jc w:val="both"/>
        <w:rPr>
          <w:rFonts w:ascii="Times New Roman" w:hAnsi="Times New Roman"/>
          <w:vanish/>
          <w:sz w:val="24"/>
          <w:szCs w:val="24"/>
          <w:lang w:val="ru-KZ" w:eastAsia="ru-KZ"/>
        </w:rPr>
      </w:pPr>
      <w:r w:rsidRPr="002919E2">
        <w:rPr>
          <w:rFonts w:ascii="Times New Roman" w:hAnsi="Times New Roman"/>
          <w:vanish/>
          <w:sz w:val="24"/>
          <w:szCs w:val="24"/>
          <w:lang w:val="ru-KZ" w:eastAsia="ru-KZ"/>
        </w:rPr>
        <w:t>Конец формы</w:t>
      </w:r>
    </w:p>
    <w:p w14:paraId="425BCE92" w14:textId="77777777" w:rsidR="002919E2" w:rsidRPr="002919E2" w:rsidRDefault="002919E2" w:rsidP="002919E2">
      <w:pPr>
        <w:spacing w:after="0" w:line="240" w:lineRule="auto"/>
        <w:jc w:val="both"/>
        <w:rPr>
          <w:rFonts w:ascii="Times New Roman" w:hAnsi="Times New Roman"/>
          <w:color w:val="000000"/>
          <w:sz w:val="24"/>
          <w:szCs w:val="24"/>
          <w:lang w:val="ru-KZ" w:eastAsia="ru-KZ"/>
        </w:rPr>
      </w:pPr>
      <w:proofErr w:type="spellStart"/>
      <w:r w:rsidRPr="002919E2">
        <w:rPr>
          <w:rFonts w:ascii="Times New Roman" w:hAnsi="Times New Roman"/>
          <w:color w:val="000000"/>
          <w:sz w:val="24"/>
          <w:szCs w:val="24"/>
          <w:lang w:val="ru-KZ" w:eastAsia="ru-KZ"/>
        </w:rPr>
        <w:t>Көптеген</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жылдар</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бойы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адам</w:t>
      </w:r>
      <w:proofErr w:type="spellEnd"/>
      <w:r w:rsidRPr="002919E2">
        <w:rPr>
          <w:rFonts w:ascii="Times New Roman" w:hAnsi="Times New Roman"/>
          <w:color w:val="000000"/>
          <w:sz w:val="24"/>
          <w:szCs w:val="24"/>
          <w:lang w:val="ru-KZ" w:eastAsia="ru-KZ"/>
        </w:rPr>
        <w:t xml:space="preserve"> мен </w:t>
      </w:r>
      <w:proofErr w:type="spellStart"/>
      <w:r w:rsidRPr="002919E2">
        <w:rPr>
          <w:rFonts w:ascii="Times New Roman" w:hAnsi="Times New Roman"/>
          <w:color w:val="000000"/>
          <w:sz w:val="24"/>
          <w:szCs w:val="24"/>
          <w:lang w:val="ru-KZ" w:eastAsia="ru-KZ"/>
        </w:rPr>
        <w:t>табиғаттың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өзара</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әрекеттесу</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мәселелерімен</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айналысқан</w:t>
      </w:r>
      <w:proofErr w:type="spellEnd"/>
      <w:r w:rsidRPr="002919E2">
        <w:rPr>
          <w:rFonts w:ascii="Times New Roman" w:hAnsi="Times New Roman"/>
          <w:color w:val="000000"/>
          <w:sz w:val="24"/>
          <w:szCs w:val="24"/>
          <w:lang w:val="ru-KZ" w:eastAsia="ru-KZ"/>
        </w:rPr>
        <w:t xml:space="preserve"> географ </w:t>
      </w:r>
      <w:proofErr w:type="spellStart"/>
      <w:r w:rsidRPr="002919E2">
        <w:rPr>
          <w:rFonts w:ascii="Times New Roman" w:hAnsi="Times New Roman"/>
          <w:color w:val="000000"/>
          <w:sz w:val="24"/>
          <w:szCs w:val="24"/>
          <w:lang w:val="ru-KZ" w:eastAsia="ru-KZ"/>
        </w:rPr>
        <w:t>ғалым</w:t>
      </w:r>
      <w:proofErr w:type="spellEnd"/>
      <w:r w:rsidRPr="002919E2">
        <w:rPr>
          <w:rFonts w:ascii="Times New Roman" w:hAnsi="Times New Roman"/>
          <w:color w:val="000000"/>
          <w:sz w:val="24"/>
          <w:szCs w:val="24"/>
          <w:lang w:val="ru-KZ" w:eastAsia="ru-KZ"/>
        </w:rPr>
        <w:t xml:space="preserve"> В. А. </w:t>
      </w:r>
      <w:proofErr w:type="spellStart"/>
      <w:r w:rsidRPr="002919E2">
        <w:rPr>
          <w:rFonts w:ascii="Times New Roman" w:hAnsi="Times New Roman"/>
          <w:color w:val="000000"/>
          <w:sz w:val="24"/>
          <w:szCs w:val="24"/>
          <w:lang w:val="ru-KZ" w:eastAsia="ru-KZ"/>
        </w:rPr>
        <w:t>Анучиннің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пікірінше</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геосфераның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үш</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негізгі</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заңы</w:t>
      </w:r>
      <w:proofErr w:type="spellEnd"/>
      <w:r w:rsidRPr="002919E2">
        <w:rPr>
          <w:rFonts w:ascii="Times New Roman" w:hAnsi="Times New Roman"/>
          <w:color w:val="000000"/>
          <w:sz w:val="24"/>
          <w:szCs w:val="24"/>
          <w:lang w:val="ru-KZ" w:eastAsia="ru-KZ"/>
        </w:rPr>
        <w:t xml:space="preserve"> бар, оны </w:t>
      </w:r>
      <w:proofErr w:type="spellStart"/>
      <w:r w:rsidRPr="002919E2">
        <w:rPr>
          <w:rFonts w:ascii="Times New Roman" w:hAnsi="Times New Roman"/>
          <w:color w:val="000000"/>
          <w:sz w:val="24"/>
          <w:szCs w:val="24"/>
          <w:lang w:val="ru-KZ" w:eastAsia="ru-KZ"/>
        </w:rPr>
        <w:t>адам</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санай</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алмайды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Геосфераның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жеке</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элементтерінің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дамуының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өзара</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тәуелділік</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Заңы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Адамның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табиғи</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ортаға</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әсерінің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өсу</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заңы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Адамның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табиғи</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ортаға</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тәуелділігінің</w:t>
      </w:r>
      <w:proofErr w:type="spellEnd"/>
      <w:r w:rsidRPr="002919E2">
        <w:rPr>
          <w:rFonts w:ascii="Times New Roman" w:hAnsi="Times New Roman"/>
          <w:color w:val="000000"/>
          <w:sz w:val="24"/>
          <w:szCs w:val="24"/>
          <w:lang w:val="ru-KZ" w:eastAsia="ru-KZ"/>
        </w:rPr>
        <w:t xml:space="preserve"> арту </w:t>
      </w:r>
      <w:proofErr w:type="spellStart"/>
      <w:r w:rsidRPr="002919E2">
        <w:rPr>
          <w:rFonts w:ascii="Times New Roman" w:hAnsi="Times New Roman"/>
          <w:color w:val="000000"/>
          <w:sz w:val="24"/>
          <w:szCs w:val="24"/>
          <w:lang w:val="ru-KZ" w:eastAsia="ru-KZ"/>
        </w:rPr>
        <w:t>Заңы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Табиғатқа</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неғұрлым</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көп</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әсер</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етсек</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соғұрлым</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ол</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бізге</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жауап</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береді</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Көптеген</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жағдайларда</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жауап</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қолайлы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жағдайдан</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өте</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алыс</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экологиялық</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жағдай</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нашарлайды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табиғи</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апаттар</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жиі</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кездеседі</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Адамзаттың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одан</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әрі</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дамуының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тағдыры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біздің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биосфераның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шектеулі</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мүмкіндіктері</w:t>
      </w:r>
      <w:proofErr w:type="spellEnd"/>
      <w:r w:rsidRPr="002919E2">
        <w:rPr>
          <w:rFonts w:ascii="Times New Roman" w:hAnsi="Times New Roman"/>
          <w:color w:val="000000"/>
          <w:sz w:val="24"/>
          <w:szCs w:val="24"/>
          <w:lang w:val="ru-KZ" w:eastAsia="ru-KZ"/>
        </w:rPr>
        <w:t xml:space="preserve"> мен </w:t>
      </w:r>
      <w:proofErr w:type="spellStart"/>
      <w:r w:rsidRPr="002919E2">
        <w:rPr>
          <w:rFonts w:ascii="Times New Roman" w:hAnsi="Times New Roman"/>
          <w:color w:val="000000"/>
          <w:sz w:val="24"/>
          <w:szCs w:val="24"/>
          <w:lang w:val="ru-KZ" w:eastAsia="ru-KZ"/>
        </w:rPr>
        <w:t>қоғамның</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оған</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деген</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агрессивті</w:t>
      </w:r>
      <w:proofErr w:type="spellEnd"/>
      <w:r w:rsidRPr="002919E2">
        <w:rPr>
          <w:rFonts w:ascii="Times New Roman" w:hAnsi="Times New Roman"/>
          <w:color w:val="000000"/>
          <w:sz w:val="24"/>
          <w:szCs w:val="24"/>
          <w:lang w:val="ru-KZ" w:eastAsia="ru-KZ"/>
        </w:rPr>
        <w:t xml:space="preserve"> даму </w:t>
      </w:r>
      <w:proofErr w:type="spellStart"/>
      <w:r w:rsidRPr="002919E2">
        <w:rPr>
          <w:rFonts w:ascii="Times New Roman" w:hAnsi="Times New Roman"/>
          <w:color w:val="000000"/>
          <w:sz w:val="24"/>
          <w:szCs w:val="24"/>
          <w:lang w:val="ru-KZ" w:eastAsia="ru-KZ"/>
        </w:rPr>
        <w:t>түрі</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арасындағы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қайшылықтарды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шешу</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жолдары</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қаншалықты</w:t>
      </w:r>
      <w:proofErr w:type="spellEnd"/>
      <w:r w:rsidRPr="002919E2">
        <w:rPr>
          <w:rFonts w:ascii="Times New Roman" w:hAnsi="Times New Roman"/>
          <w:color w:val="000000"/>
          <w:sz w:val="24"/>
          <w:szCs w:val="24"/>
          <w:lang w:val="ru-KZ" w:eastAsia="ru-KZ"/>
        </w:rPr>
        <w:t xml:space="preserve"> тез </w:t>
      </w:r>
      <w:proofErr w:type="spellStart"/>
      <w:r w:rsidRPr="002919E2">
        <w:rPr>
          <w:rFonts w:ascii="Times New Roman" w:hAnsi="Times New Roman"/>
          <w:color w:val="000000"/>
          <w:sz w:val="24"/>
          <w:szCs w:val="24"/>
          <w:lang w:val="ru-KZ" w:eastAsia="ru-KZ"/>
        </w:rPr>
        <w:t>табылатындығына</w:t>
      </w:r>
      <w:proofErr w:type="spellEnd"/>
      <w:r w:rsidRPr="002919E2">
        <w:rPr>
          <w:rFonts w:ascii="Times New Roman" w:hAnsi="Times New Roman"/>
          <w:color w:val="000000"/>
          <w:sz w:val="24"/>
          <w:szCs w:val="24"/>
          <w:lang w:val="ru-KZ" w:eastAsia="ru-KZ"/>
        </w:rPr>
        <w:t xml:space="preserve"> </w:t>
      </w:r>
      <w:proofErr w:type="spellStart"/>
      <w:r w:rsidRPr="002919E2">
        <w:rPr>
          <w:rFonts w:ascii="Times New Roman" w:hAnsi="Times New Roman"/>
          <w:color w:val="000000"/>
          <w:sz w:val="24"/>
          <w:szCs w:val="24"/>
          <w:lang w:val="ru-KZ" w:eastAsia="ru-KZ"/>
        </w:rPr>
        <w:t>байланысты</w:t>
      </w:r>
      <w:proofErr w:type="spellEnd"/>
      <w:r w:rsidRPr="002919E2">
        <w:rPr>
          <w:rFonts w:ascii="Times New Roman" w:hAnsi="Times New Roman"/>
          <w:color w:val="000000"/>
          <w:sz w:val="24"/>
          <w:szCs w:val="24"/>
          <w:lang w:val="ru-KZ" w:eastAsia="ru-KZ"/>
        </w:rPr>
        <w:t>.</w:t>
      </w:r>
    </w:p>
    <w:p w14:paraId="0682754D" w14:textId="3E86E20B" w:rsidR="002919E2" w:rsidRPr="00844C77" w:rsidRDefault="00764F31" w:rsidP="002919E2">
      <w:pPr>
        <w:spacing w:after="0" w:line="240" w:lineRule="auto"/>
        <w:ind w:firstLine="709"/>
        <w:jc w:val="both"/>
        <w:rPr>
          <w:rFonts w:ascii="Times New Roman" w:hAnsi="Times New Roman"/>
          <w:color w:val="000000"/>
          <w:sz w:val="20"/>
          <w:szCs w:val="20"/>
          <w:lang w:val="ru-KZ"/>
        </w:rPr>
      </w:pPr>
      <w:proofErr w:type="spellStart"/>
      <w:r w:rsidRPr="00844C77">
        <w:rPr>
          <w:rFonts w:ascii="Times New Roman" w:hAnsi="Times New Roman"/>
          <w:color w:val="000000"/>
          <w:sz w:val="20"/>
          <w:szCs w:val="20"/>
          <w:lang w:val="ru-KZ"/>
        </w:rPr>
        <w:t>Адамның</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табиғатқа</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табиғи</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ортаға</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тәуелділігі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адамзат</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тарихының</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барлық</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кезеңдерінде</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болды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Алайда</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ол</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тұрақты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болып</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қалмады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бірақ</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диалектикалық</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қайшылықты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түрде</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өзгерді</w:t>
      </w:r>
      <w:proofErr w:type="spellEnd"/>
      <w:r w:rsidRPr="00844C77">
        <w:rPr>
          <w:rFonts w:ascii="Times New Roman" w:hAnsi="Times New Roman"/>
          <w:color w:val="000000"/>
          <w:sz w:val="20"/>
          <w:szCs w:val="20"/>
          <w:lang w:val="ru-KZ"/>
        </w:rPr>
        <w:t>.</w:t>
      </w:r>
    </w:p>
    <w:p w14:paraId="579AA42D" w14:textId="02D84451" w:rsidR="00764F31" w:rsidRPr="00844C77" w:rsidRDefault="00764F31" w:rsidP="002919E2">
      <w:pPr>
        <w:spacing w:after="0" w:line="240" w:lineRule="auto"/>
        <w:ind w:firstLine="709"/>
        <w:jc w:val="both"/>
        <w:rPr>
          <w:rFonts w:ascii="Times New Roman" w:hAnsi="Times New Roman"/>
          <w:color w:val="000000"/>
          <w:sz w:val="20"/>
          <w:szCs w:val="20"/>
          <w:lang w:val="ru-KZ"/>
        </w:rPr>
      </w:pPr>
      <w:proofErr w:type="spellStart"/>
      <w:r w:rsidRPr="00844C77">
        <w:rPr>
          <w:rFonts w:ascii="Times New Roman" w:hAnsi="Times New Roman"/>
          <w:color w:val="000000"/>
          <w:sz w:val="20"/>
          <w:szCs w:val="20"/>
          <w:lang w:val="ru-KZ"/>
        </w:rPr>
        <w:t>Бір</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жағынан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қоғамның</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өндіргіш</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күштері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дамыған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сайын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адамның</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табиғи</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тіршілік</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ету</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ортасымен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қарым-қатынасы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оның</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құрған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екінші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табиғатпен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делдал</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болған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сайын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адам</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табиғаттың</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стихиялық</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тәртіпсіздігінен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қорғанысын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арттырды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Киімді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жетілдіру</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жылытылатын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және</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жасанды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түрде</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салқындатылған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тұрғын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үйлерді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құру</w:t>
      </w:r>
      <w:proofErr w:type="spellEnd"/>
      <w:r w:rsidRPr="00844C77">
        <w:rPr>
          <w:rFonts w:ascii="Times New Roman" w:hAnsi="Times New Roman"/>
          <w:color w:val="000000"/>
          <w:sz w:val="20"/>
          <w:szCs w:val="20"/>
          <w:lang w:val="ru-KZ"/>
        </w:rPr>
        <w:t xml:space="preserve">, су </w:t>
      </w:r>
      <w:proofErr w:type="spellStart"/>
      <w:r w:rsidRPr="00844C77">
        <w:rPr>
          <w:rFonts w:ascii="Times New Roman" w:hAnsi="Times New Roman"/>
          <w:color w:val="000000"/>
          <w:sz w:val="20"/>
          <w:szCs w:val="20"/>
          <w:lang w:val="ru-KZ"/>
        </w:rPr>
        <w:t>тасқынынан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қорғайтын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бөгеттер</w:t>
      </w:r>
      <w:proofErr w:type="spellEnd"/>
      <w:r w:rsidRPr="00844C77">
        <w:rPr>
          <w:rFonts w:ascii="Times New Roman" w:hAnsi="Times New Roman"/>
          <w:color w:val="000000"/>
          <w:sz w:val="20"/>
          <w:szCs w:val="20"/>
          <w:lang w:val="ru-KZ"/>
        </w:rPr>
        <w:t xml:space="preserve"> мен </w:t>
      </w:r>
      <w:proofErr w:type="spellStart"/>
      <w:r w:rsidRPr="00844C77">
        <w:rPr>
          <w:rFonts w:ascii="Times New Roman" w:hAnsi="Times New Roman"/>
          <w:color w:val="000000"/>
          <w:sz w:val="20"/>
          <w:szCs w:val="20"/>
          <w:lang w:val="ru-KZ"/>
        </w:rPr>
        <w:t>сейсмикалық</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төзімді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құрылыстар</w:t>
      </w:r>
      <w:proofErr w:type="spellEnd"/>
      <w:r w:rsidRPr="00844C77">
        <w:rPr>
          <w:rFonts w:ascii="Times New Roman" w:hAnsi="Times New Roman"/>
          <w:color w:val="000000"/>
          <w:sz w:val="20"/>
          <w:szCs w:val="20"/>
          <w:lang w:val="ru-KZ"/>
        </w:rPr>
        <w:t xml:space="preserve"> салу-</w:t>
      </w:r>
      <w:proofErr w:type="spellStart"/>
      <w:r w:rsidRPr="00844C77">
        <w:rPr>
          <w:rFonts w:ascii="Times New Roman" w:hAnsi="Times New Roman"/>
          <w:color w:val="000000"/>
          <w:sz w:val="20"/>
          <w:szCs w:val="20"/>
          <w:lang w:val="ru-KZ"/>
        </w:rPr>
        <w:t>осының</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бәрі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тұрақты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және</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жайлы</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өмір</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сүру</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жағдайларын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қамтамасыз</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етіп</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қана</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қоймай</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сонымен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қатар</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тіршілік</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ету</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ортасы</w:t>
      </w:r>
      <w:proofErr w:type="spellEnd"/>
      <w:r w:rsidRPr="00844C77">
        <w:rPr>
          <w:rFonts w:ascii="Times New Roman" w:hAnsi="Times New Roman"/>
          <w:color w:val="000000"/>
          <w:sz w:val="20"/>
          <w:szCs w:val="20"/>
          <w:lang w:val="ru-KZ"/>
        </w:rPr>
        <w:t xml:space="preserve"> мен </w:t>
      </w:r>
      <w:proofErr w:type="spellStart"/>
      <w:r w:rsidRPr="00844C77">
        <w:rPr>
          <w:rFonts w:ascii="Times New Roman" w:hAnsi="Times New Roman"/>
          <w:color w:val="000000"/>
          <w:sz w:val="20"/>
          <w:szCs w:val="20"/>
          <w:lang w:val="ru-KZ"/>
        </w:rPr>
        <w:t>өнімді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жұмыс</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үшін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жаңа</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жерлерді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игеруге</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мүмкіндік</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береді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жер</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енді</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жақын</w:t>
      </w:r>
      <w:proofErr w:type="spellEnd"/>
      <w:r w:rsidRPr="00844C77">
        <w:rPr>
          <w:rFonts w:ascii="Times New Roman" w:hAnsi="Times New Roman"/>
          <w:color w:val="000000"/>
          <w:sz w:val="20"/>
          <w:szCs w:val="20"/>
          <w:lang w:val="ru-KZ"/>
        </w:rPr>
        <w:t xml:space="preserve"> </w:t>
      </w:r>
      <w:proofErr w:type="spellStart"/>
      <w:r w:rsidRPr="00844C77">
        <w:rPr>
          <w:rFonts w:ascii="Times New Roman" w:hAnsi="Times New Roman"/>
          <w:color w:val="000000"/>
          <w:sz w:val="20"/>
          <w:szCs w:val="20"/>
          <w:lang w:val="ru-KZ"/>
        </w:rPr>
        <w:t>ғарыш</w:t>
      </w:r>
      <w:proofErr w:type="spellEnd"/>
    </w:p>
    <w:p w14:paraId="3DC19325" w14:textId="2A8F450C" w:rsidR="00764F31" w:rsidRPr="00844C77" w:rsidRDefault="00764F31" w:rsidP="002919E2">
      <w:pPr>
        <w:spacing w:after="0" w:line="240" w:lineRule="auto"/>
        <w:ind w:firstLine="709"/>
        <w:jc w:val="both"/>
        <w:rPr>
          <w:rFonts w:ascii="Times New Roman" w:hAnsi="Times New Roman"/>
          <w:sz w:val="24"/>
          <w:szCs w:val="24"/>
          <w:lang w:val="en-US"/>
        </w:rPr>
      </w:pPr>
      <w:proofErr w:type="spellStart"/>
      <w:r w:rsidRPr="00764F31">
        <w:rPr>
          <w:rFonts w:ascii="Arial" w:hAnsi="Arial" w:cs="Arial"/>
          <w:color w:val="000000"/>
          <w:sz w:val="20"/>
          <w:szCs w:val="20"/>
          <w:lang w:val="ru-KZ"/>
        </w:rPr>
        <w:t>Адамның</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табиғатқа</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тәуелділігін</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әлсірететін</w:t>
      </w:r>
      <w:proofErr w:type="spellEnd"/>
      <w:r w:rsidRPr="00764F31">
        <w:rPr>
          <w:rFonts w:ascii="Arial" w:hAnsi="Arial" w:cs="Arial"/>
          <w:color w:val="000000"/>
          <w:sz w:val="20"/>
          <w:szCs w:val="20"/>
          <w:lang w:val="ru-KZ"/>
        </w:rPr>
        <w:t xml:space="preserve"> осы </w:t>
      </w:r>
      <w:proofErr w:type="spellStart"/>
      <w:r w:rsidRPr="00764F31">
        <w:rPr>
          <w:rFonts w:ascii="Arial" w:hAnsi="Arial" w:cs="Arial"/>
          <w:color w:val="000000"/>
          <w:sz w:val="20"/>
          <w:szCs w:val="20"/>
          <w:lang w:val="ru-KZ"/>
        </w:rPr>
        <w:t>процестермен</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қатар</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басқа</w:t>
      </w:r>
      <w:proofErr w:type="spellEnd"/>
      <w:r w:rsidRPr="00764F31">
        <w:rPr>
          <w:rFonts w:ascii="Arial" w:hAnsi="Arial" w:cs="Arial"/>
          <w:color w:val="000000"/>
          <w:sz w:val="20"/>
          <w:szCs w:val="20"/>
          <w:lang w:val="ru-KZ"/>
        </w:rPr>
        <w:t xml:space="preserve"> тенденция </w:t>
      </w:r>
      <w:proofErr w:type="spellStart"/>
      <w:r w:rsidRPr="00764F31">
        <w:rPr>
          <w:rFonts w:ascii="Arial" w:hAnsi="Arial" w:cs="Arial"/>
          <w:color w:val="000000"/>
          <w:sz w:val="20"/>
          <w:szCs w:val="20"/>
          <w:lang w:val="ru-KZ"/>
        </w:rPr>
        <w:t>өндіргіш</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күштердің</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дамуымен</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байланысты</w:t>
      </w:r>
      <w:proofErr w:type="spellEnd"/>
      <w:r w:rsidRPr="00764F31">
        <w:rPr>
          <w:rFonts w:ascii="Arial" w:hAnsi="Arial" w:cs="Arial"/>
          <w:color w:val="000000"/>
          <w:sz w:val="20"/>
          <w:szCs w:val="20"/>
          <w:lang w:val="ru-KZ"/>
        </w:rPr>
        <w:t xml:space="preserve">. Адам </w:t>
      </w:r>
      <w:proofErr w:type="spellStart"/>
      <w:r w:rsidRPr="00764F31">
        <w:rPr>
          <w:rFonts w:ascii="Arial" w:hAnsi="Arial" w:cs="Arial"/>
          <w:color w:val="000000"/>
          <w:sz w:val="20"/>
          <w:szCs w:val="20"/>
          <w:lang w:val="ru-KZ"/>
        </w:rPr>
        <w:t>іс-әрекетінің</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орбитасына</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табиғат</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процестерінің</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lastRenderedPageBreak/>
        <w:t>құбылыстарының</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және</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заттарының</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тұрақты</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түрде</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кеңейіп</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келе</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жатқан</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спектрі</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қатысады</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олар</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сонымен</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бірге</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адам</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қоғамы</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қоршаған</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табиғат</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әлемімен</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тығыз</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және</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әр</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түрлі</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байланыстарға</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тартылатындай</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қарқынмен</w:t>
      </w:r>
      <w:proofErr w:type="spellEnd"/>
      <w:r w:rsidRPr="00764F31">
        <w:rPr>
          <w:rFonts w:ascii="Arial" w:hAnsi="Arial" w:cs="Arial"/>
          <w:color w:val="000000"/>
          <w:sz w:val="20"/>
          <w:szCs w:val="20"/>
          <w:lang w:val="ru-KZ"/>
        </w:rPr>
        <w:t xml:space="preserve"> </w:t>
      </w:r>
      <w:proofErr w:type="spellStart"/>
      <w:r w:rsidRPr="00764F31">
        <w:rPr>
          <w:rFonts w:ascii="Arial" w:hAnsi="Arial" w:cs="Arial"/>
          <w:color w:val="000000"/>
          <w:sz w:val="20"/>
          <w:szCs w:val="20"/>
          <w:lang w:val="ru-KZ"/>
        </w:rPr>
        <w:t>қолданылады</w:t>
      </w:r>
      <w:proofErr w:type="spellEnd"/>
      <w:r w:rsidRPr="00764F31">
        <w:rPr>
          <w:rFonts w:ascii="Arial" w:hAnsi="Arial" w:cs="Arial"/>
          <w:color w:val="000000"/>
          <w:sz w:val="20"/>
          <w:szCs w:val="20"/>
          <w:lang w:val="ru-KZ"/>
        </w:rPr>
        <w:t>.</w:t>
      </w:r>
    </w:p>
    <w:p w14:paraId="3CA2C172" w14:textId="77777777" w:rsidR="00816D73" w:rsidRPr="007B6C1B" w:rsidRDefault="00816D73" w:rsidP="002919E2">
      <w:pPr>
        <w:spacing w:after="0" w:line="240" w:lineRule="auto"/>
        <w:ind w:firstLine="709"/>
        <w:jc w:val="both"/>
        <w:rPr>
          <w:rFonts w:ascii="Times New Roman" w:hAnsi="Times New Roman"/>
          <w:sz w:val="24"/>
          <w:szCs w:val="24"/>
          <w:lang w:val="kk-KZ"/>
        </w:rPr>
      </w:pPr>
      <w:r w:rsidRPr="002919E2">
        <w:rPr>
          <w:rFonts w:ascii="Times New Roman" w:hAnsi="Times New Roman"/>
          <w:sz w:val="24"/>
          <w:szCs w:val="24"/>
          <w:lang w:val="kk-KZ"/>
        </w:rPr>
        <w:t>Заманауи адамды негізінен артетабиғи орта қоршайды.</w:t>
      </w:r>
      <w:r w:rsidR="001C74A0" w:rsidRPr="002919E2">
        <w:rPr>
          <w:rFonts w:ascii="Times New Roman" w:hAnsi="Times New Roman"/>
          <w:sz w:val="24"/>
          <w:szCs w:val="24"/>
          <w:lang w:val="kk-KZ"/>
        </w:rPr>
        <w:t xml:space="preserve"> </w:t>
      </w:r>
      <w:r w:rsidRPr="002919E2">
        <w:rPr>
          <w:rFonts w:ascii="Times New Roman" w:hAnsi="Times New Roman"/>
          <w:sz w:val="24"/>
          <w:szCs w:val="24"/>
          <w:lang w:val="kk-KZ"/>
        </w:rPr>
        <w:t>«Өмір сүру сапасы» ұғымының әртүрлі түсінігі бар:</w:t>
      </w:r>
      <w:r w:rsidR="00A978F3" w:rsidRPr="002919E2">
        <w:rPr>
          <w:rFonts w:ascii="Times New Roman" w:hAnsi="Times New Roman"/>
          <w:sz w:val="24"/>
          <w:szCs w:val="24"/>
          <w:lang w:val="kk-KZ"/>
        </w:rPr>
        <w:t xml:space="preserve"> </w:t>
      </w:r>
      <w:r w:rsidRPr="002919E2">
        <w:rPr>
          <w:rFonts w:ascii="Times New Roman" w:hAnsi="Times New Roman"/>
          <w:sz w:val="24"/>
          <w:szCs w:val="24"/>
          <w:lang w:val="kk-KZ"/>
        </w:rPr>
        <w:t>өйткені оны әртүрлі тұрғыдан қарастыруға болады: физикалық, медициналық-экологиялық, экономикалық</w:t>
      </w:r>
      <w:r w:rsidRPr="007B6C1B">
        <w:rPr>
          <w:rFonts w:ascii="Times New Roman" w:hAnsi="Times New Roman"/>
          <w:sz w:val="24"/>
          <w:szCs w:val="24"/>
          <w:lang w:val="kk-KZ"/>
        </w:rPr>
        <w:t xml:space="preserve"> және әлеуметтанулық. «Өмір сапасының» сипаттаушы ерекшелігі болып келетіні тұрғындардың тіршілік деңгейі. Өмір сапасы мен ҚО сапасының өзара байланыстылығын заманауи экологиялық дағдарыс нәтижесінде пайда болған адамның биологиялық болмысын жеңу көзқарасынан қарастыру қажет. Ол түсініктердің өзара байланыстылығын әлеуметтік тұрғыдан адам биологиялық деңгейде қалыптасқан (және дамып келеді) және оны қоршаған табиғи ортадан (ҚТО) бөліп әкетуге болмайды деп қарастырған жөн. Сондықтан өмір сапасы мен ҚО сапасын бір-біріне қарама-қарсы қоюға болмайды. ҚТО экологиялық тепе-теңдік бұзылысымен өмір сапасының проблемасы шыға келді. Өмір сапасы—адам сұранысының белгілі бір қоғамдық жағдайда қамтамасыздандырылуы. Сұраныс сәйкес тәсілмен, белгілі бір ауқымда және құндылық бағыт шеңберінде орындалды деп ойлаудан ондай қамтамасыздандырылудан адам ләззат алуы керек. Заманауи адамға ғылыми-техникалық төңкеріс нәтижесінде пайда болған сыртқы ортаның зиянды және жоғары уытты факторларының күшті легі басына төнді. Көптеген ағзаға жат қосылыстардан адамның ішіне тамақ пен, ауамен және сумен шамамен 100 мың улы немесе керексіз заттар түседі екен. Ішкі ортаның ластану көздері болып келетіндері тұрмыстық химияның дамуы, ауылшаруашылығын қарқынды химияландыру және, ең соңында, саны күннен-күнге алып қарқынмен өсіп келе жатқан дәрі-дәрмектер. Азық-түліктің сақтау мерзімін ұлғайту үшін қосатын әралуан тағамдық қоспалар да ағзалар үшін қауіпсіз емес. Өмір сапасына әсер етуші келесі фактор азық-түлік мәселесі және оның сапасы. Дамыған әлемнің нарығына түсетін тамақ өнімдерінде тұтынушылық қасиеті жоғары (ақуыздың, майдың және көмірсудың құрауыштарының тиімді мөлшері, эстетикалық сипаттамалары және т.б.), ал дамушы елдердің нарығына түсетін азық-түліктің басым бөлігінде ондай сапалық көрсеткіштері жоқ.Осының бәрі адам өмірінің сапасына нұқсан келтіріп,өмірдің қысқаруына алып келеді. Тамақтың жетіспеуінен зардап шегетіндер тұрмыстары төмен халық топтары, ең қиын жағдайда кірістері төмен әрі шектеулі топтар болып саналады. Жүкті әйелдердің жеген тамақтарының сапасының төмендігінен балалары әлжуаз болып туады. «Үшінші әлем» тұрғындарының ¼ бөлігі тамаққа тоймайды. ТМД елдерінде экономикалық даму пирамида пішінімен бейнеленеді (сурет, а), мұнда тұрғындарының басым көпшілігін кедейлер құрайды–70 % , орта топ–20 %, аухаттылар–10 %. Дамыған елдерде дамуды р</w:t>
      </w:r>
      <w:r w:rsidR="001C74A0">
        <w:rPr>
          <w:rFonts w:ascii="Times New Roman" w:hAnsi="Times New Roman"/>
          <w:sz w:val="24"/>
          <w:szCs w:val="24"/>
          <w:lang w:val="kk-KZ"/>
        </w:rPr>
        <w:t xml:space="preserve">омб пішінімен көрсетуге болады </w:t>
      </w:r>
    </w:p>
    <w:p w14:paraId="4AE3FA59" w14:textId="77777777" w:rsidR="00816D73" w:rsidRPr="007B6C1B" w:rsidRDefault="00816D73" w:rsidP="00797547">
      <w:pPr>
        <w:spacing w:after="0" w:line="240" w:lineRule="auto"/>
        <w:ind w:firstLine="709"/>
        <w:jc w:val="both"/>
        <w:rPr>
          <w:rFonts w:ascii="Times New Roman" w:hAnsi="Times New Roman"/>
          <w:sz w:val="24"/>
          <w:szCs w:val="24"/>
          <w:lang w:val="kk-KZ"/>
        </w:rPr>
      </w:pPr>
      <w:r w:rsidRPr="007B6C1B">
        <w:rPr>
          <w:rFonts w:ascii="Times New Roman" w:hAnsi="Times New Roman"/>
          <w:sz w:val="24"/>
          <w:szCs w:val="24"/>
          <w:lang w:val="kk-KZ"/>
        </w:rPr>
        <w:t>ә),онда мемлекеттің бар тұрғыны орта топтың (75 %) есебінен құралад</w:t>
      </w:r>
      <w:r w:rsidR="001C74A0">
        <w:rPr>
          <w:rFonts w:ascii="Times New Roman" w:hAnsi="Times New Roman"/>
          <w:sz w:val="24"/>
          <w:szCs w:val="24"/>
          <w:lang w:val="kk-KZ"/>
        </w:rPr>
        <w:t xml:space="preserve">ы, кедейлер тек 10 % құрайды. </w:t>
      </w:r>
    </w:p>
    <w:p w14:paraId="27080133" w14:textId="77777777" w:rsidR="00816D73" w:rsidRPr="007B6C1B" w:rsidRDefault="00816D73" w:rsidP="00797547">
      <w:pPr>
        <w:spacing w:after="0" w:line="240" w:lineRule="auto"/>
        <w:ind w:firstLine="709"/>
        <w:jc w:val="both"/>
        <w:rPr>
          <w:rFonts w:ascii="Times New Roman" w:hAnsi="Times New Roman"/>
          <w:sz w:val="24"/>
          <w:szCs w:val="24"/>
          <w:lang w:val="kk-KZ"/>
        </w:rPr>
      </w:pPr>
      <w:r w:rsidRPr="007B6C1B">
        <w:rPr>
          <w:rFonts w:ascii="Times New Roman" w:hAnsi="Times New Roman"/>
          <w:sz w:val="24"/>
          <w:szCs w:val="24"/>
          <w:lang w:val="kk-KZ"/>
        </w:rPr>
        <w:t>-ТМД елдеріндегі даму (а) типі және дамыған елдердегіэкономикалық өсу (ә) Нәтижесінде кедей халық тіршілігін сақтап қалу үшін ҚТО Қорларын тауысуға мәжбүр болады, бірақонымен байып кетпейді. Сонымен мына өрнекке сәйкес байлар әрі қарай баииды, кедейлер–кедейлене береді:</w:t>
      </w:r>
    </w:p>
    <w:p w14:paraId="7922C556" w14:textId="77777777" w:rsidR="00816D73" w:rsidRPr="007B6C1B" w:rsidRDefault="00816D73" w:rsidP="00797547">
      <w:pPr>
        <w:spacing w:after="0" w:line="240" w:lineRule="auto"/>
        <w:ind w:firstLine="709"/>
        <w:jc w:val="both"/>
        <w:rPr>
          <w:rFonts w:ascii="Times New Roman" w:hAnsi="Times New Roman"/>
          <w:sz w:val="24"/>
          <w:szCs w:val="24"/>
          <w:lang w:val="kk-KZ"/>
        </w:rPr>
      </w:pPr>
      <w:proofErr w:type="spellStart"/>
      <w:r w:rsidRPr="007B6C1B">
        <w:rPr>
          <w:rFonts w:ascii="Times New Roman" w:hAnsi="Times New Roman"/>
          <w:sz w:val="24"/>
          <w:szCs w:val="24"/>
        </w:rPr>
        <w:t>Нақты</w:t>
      </w:r>
      <w:proofErr w:type="spellEnd"/>
      <w:r w:rsidRPr="007B6C1B">
        <w:rPr>
          <w:rFonts w:ascii="Times New Roman" w:hAnsi="Times New Roman"/>
          <w:sz w:val="24"/>
          <w:szCs w:val="24"/>
        </w:rPr>
        <w:t xml:space="preserve"> </w:t>
      </w:r>
      <w:proofErr w:type="spellStart"/>
      <w:r w:rsidRPr="007B6C1B">
        <w:rPr>
          <w:rFonts w:ascii="Times New Roman" w:hAnsi="Times New Roman"/>
          <w:sz w:val="24"/>
          <w:szCs w:val="24"/>
        </w:rPr>
        <w:t>экономикалық</w:t>
      </w:r>
      <w:proofErr w:type="spellEnd"/>
      <w:r w:rsidRPr="007B6C1B">
        <w:rPr>
          <w:rFonts w:ascii="Times New Roman" w:hAnsi="Times New Roman"/>
          <w:sz w:val="24"/>
          <w:szCs w:val="24"/>
          <w:lang w:val="kk-KZ"/>
        </w:rPr>
        <w:t xml:space="preserve"> </w:t>
      </w:r>
      <w:r w:rsidRPr="007B6C1B">
        <w:rPr>
          <w:rFonts w:ascii="Times New Roman" w:hAnsi="Times New Roman"/>
          <w:sz w:val="24"/>
          <w:szCs w:val="24"/>
        </w:rPr>
        <w:t>даму–</w:t>
      </w:r>
      <w:proofErr w:type="spellStart"/>
      <w:r w:rsidRPr="007B6C1B">
        <w:rPr>
          <w:rFonts w:ascii="Times New Roman" w:hAnsi="Times New Roman"/>
          <w:sz w:val="24"/>
          <w:szCs w:val="24"/>
        </w:rPr>
        <w:t>Экономикалық</w:t>
      </w:r>
      <w:proofErr w:type="spellEnd"/>
      <w:r w:rsidRPr="007B6C1B">
        <w:rPr>
          <w:rFonts w:ascii="Times New Roman" w:hAnsi="Times New Roman"/>
          <w:sz w:val="24"/>
          <w:szCs w:val="24"/>
          <w:lang w:val="kk-KZ"/>
        </w:rPr>
        <w:t xml:space="preserve"> </w:t>
      </w:r>
      <w:r w:rsidRPr="007B6C1B">
        <w:rPr>
          <w:rFonts w:ascii="Times New Roman" w:hAnsi="Times New Roman"/>
          <w:sz w:val="24"/>
          <w:szCs w:val="24"/>
        </w:rPr>
        <w:t>даму–</w:t>
      </w:r>
      <w:proofErr w:type="spellStart"/>
      <w:r w:rsidRPr="007B6C1B">
        <w:rPr>
          <w:rFonts w:ascii="Times New Roman" w:hAnsi="Times New Roman"/>
          <w:sz w:val="24"/>
          <w:szCs w:val="24"/>
        </w:rPr>
        <w:t>Тұрғындар</w:t>
      </w:r>
      <w:proofErr w:type="spellEnd"/>
      <w:r w:rsidRPr="007B6C1B">
        <w:rPr>
          <w:rFonts w:ascii="Times New Roman" w:hAnsi="Times New Roman"/>
          <w:sz w:val="24"/>
          <w:szCs w:val="24"/>
        </w:rPr>
        <w:t xml:space="preserve"> </w:t>
      </w:r>
      <w:proofErr w:type="spellStart"/>
      <w:r w:rsidRPr="007B6C1B">
        <w:rPr>
          <w:rFonts w:ascii="Times New Roman" w:hAnsi="Times New Roman"/>
          <w:sz w:val="24"/>
          <w:szCs w:val="24"/>
        </w:rPr>
        <w:t>санының</w:t>
      </w:r>
      <w:proofErr w:type="spellEnd"/>
      <w:r w:rsidRPr="007B6C1B">
        <w:rPr>
          <w:rFonts w:ascii="Times New Roman" w:hAnsi="Times New Roman"/>
          <w:sz w:val="24"/>
          <w:szCs w:val="24"/>
          <w:lang w:val="kk-KZ"/>
        </w:rPr>
        <w:t xml:space="preserve"> </w:t>
      </w:r>
      <w:proofErr w:type="spellStart"/>
      <w:r w:rsidRPr="007B6C1B">
        <w:rPr>
          <w:rFonts w:ascii="Times New Roman" w:hAnsi="Times New Roman"/>
          <w:sz w:val="24"/>
          <w:szCs w:val="24"/>
        </w:rPr>
        <w:t>артуы</w:t>
      </w:r>
      <w:proofErr w:type="spellEnd"/>
      <w:r w:rsidRPr="007B6C1B">
        <w:rPr>
          <w:rFonts w:ascii="Times New Roman" w:hAnsi="Times New Roman"/>
          <w:sz w:val="24"/>
          <w:szCs w:val="24"/>
        </w:rPr>
        <w:t>.</w:t>
      </w:r>
      <w:r w:rsidRPr="007B6C1B">
        <w:rPr>
          <w:rFonts w:ascii="Times New Roman" w:hAnsi="Times New Roman"/>
          <w:sz w:val="24"/>
          <w:szCs w:val="24"/>
          <w:lang w:val="kk-KZ"/>
        </w:rPr>
        <w:t xml:space="preserve"> Сондықтан өмір сапасын көтеру үшін ең алдымен азық-түлік өндірісін ұлғайту керек. Ал ауылшаруашылығы өнімдерін шексіз өндіре беру мүмкін емес, сонда өмір сапасын жақ сарту үшін адам санының өсу қарқынын қысқарту керек. Әрине дамушы елдер туралы айтқанда, мұнай өндіруші Таяу және Орталық Шығыс елдері туралы әңгіме өзгеше. Азық-түлік проблемасын шешу үшін «үшінші әлем» мемлекеттерінің аграрлық секторіне тән бүтін жүйесінің қарама-қайшылығынан арылу керек.</w:t>
      </w:r>
    </w:p>
    <w:p w14:paraId="45F95CD8" w14:textId="77777777" w:rsidR="00816D73" w:rsidRPr="007B6C1B" w:rsidRDefault="00816D73" w:rsidP="00797547">
      <w:pPr>
        <w:spacing w:after="0" w:line="240" w:lineRule="auto"/>
        <w:ind w:firstLine="709"/>
        <w:jc w:val="both"/>
        <w:rPr>
          <w:rFonts w:ascii="Times New Roman" w:hAnsi="Times New Roman"/>
          <w:sz w:val="24"/>
          <w:szCs w:val="24"/>
          <w:lang w:val="kk-KZ"/>
        </w:rPr>
      </w:pPr>
    </w:p>
    <w:p w14:paraId="0A6B93D4" w14:textId="77777777" w:rsidR="00BE2706" w:rsidRDefault="00BE2706" w:rsidP="00BE2706">
      <w:pPr>
        <w:spacing w:after="0" w:line="240" w:lineRule="atLeast"/>
        <w:ind w:firstLine="709"/>
        <w:rPr>
          <w:rFonts w:ascii="Times New Roman" w:hAnsi="Times New Roman"/>
          <w:b/>
          <w:sz w:val="24"/>
          <w:szCs w:val="24"/>
          <w:lang w:val="kk-KZ"/>
        </w:rPr>
      </w:pPr>
      <w:r w:rsidRPr="00DD3349">
        <w:rPr>
          <w:rFonts w:ascii="Times New Roman" w:hAnsi="Times New Roman"/>
          <w:b/>
          <w:sz w:val="24"/>
          <w:szCs w:val="24"/>
          <w:lang w:val="kk-KZ"/>
        </w:rPr>
        <w:t xml:space="preserve">Бақылау сұрақтары: </w:t>
      </w:r>
    </w:p>
    <w:p w14:paraId="5C12D8D2" w14:textId="77777777" w:rsidR="00BE2706" w:rsidRPr="00BE2706" w:rsidRDefault="00BE2706" w:rsidP="00BE2706">
      <w:pPr>
        <w:numPr>
          <w:ilvl w:val="0"/>
          <w:numId w:val="2"/>
        </w:numPr>
        <w:spacing w:after="0" w:line="240" w:lineRule="atLeast"/>
        <w:rPr>
          <w:rFonts w:ascii="Times New Roman" w:hAnsi="Times New Roman"/>
          <w:b/>
          <w:sz w:val="24"/>
          <w:szCs w:val="24"/>
          <w:lang w:val="kk-KZ"/>
        </w:rPr>
      </w:pPr>
      <w:r w:rsidRPr="00BE2706">
        <w:rPr>
          <w:rFonts w:ascii="Times New Roman" w:hAnsi="Times New Roman"/>
          <w:sz w:val="24"/>
          <w:szCs w:val="24"/>
          <w:lang w:val="kk-KZ"/>
        </w:rPr>
        <w:t>Қоршаған ортаның табиғи және әлеуметтік элементтері</w:t>
      </w:r>
      <w:r>
        <w:rPr>
          <w:rFonts w:ascii="Times New Roman" w:hAnsi="Times New Roman"/>
          <w:sz w:val="24"/>
          <w:szCs w:val="24"/>
          <w:lang w:val="kk-KZ"/>
        </w:rPr>
        <w:t>нің</w:t>
      </w:r>
      <w:r w:rsidRPr="00BE2706">
        <w:rPr>
          <w:rFonts w:ascii="Times New Roman" w:hAnsi="Times New Roman"/>
          <w:sz w:val="24"/>
          <w:szCs w:val="24"/>
          <w:lang w:val="kk-KZ"/>
        </w:rPr>
        <w:t xml:space="preserve"> байланыс</w:t>
      </w:r>
      <w:r>
        <w:rPr>
          <w:rFonts w:ascii="Times New Roman" w:hAnsi="Times New Roman"/>
          <w:sz w:val="24"/>
          <w:szCs w:val="24"/>
          <w:lang w:val="kk-KZ"/>
        </w:rPr>
        <w:t>ы.</w:t>
      </w:r>
    </w:p>
    <w:p w14:paraId="5A14E1F4" w14:textId="77777777" w:rsidR="00BE2706" w:rsidRPr="00BE2706" w:rsidRDefault="00BE2706" w:rsidP="00BE2706">
      <w:pPr>
        <w:numPr>
          <w:ilvl w:val="0"/>
          <w:numId w:val="2"/>
        </w:numPr>
        <w:spacing w:after="0" w:line="240" w:lineRule="atLeast"/>
        <w:rPr>
          <w:rFonts w:ascii="Times New Roman" w:hAnsi="Times New Roman"/>
          <w:b/>
          <w:sz w:val="24"/>
          <w:szCs w:val="24"/>
          <w:lang w:val="kk-KZ"/>
        </w:rPr>
      </w:pPr>
      <w:r>
        <w:rPr>
          <w:rFonts w:ascii="Times New Roman" w:hAnsi="Times New Roman"/>
          <w:sz w:val="24"/>
          <w:szCs w:val="24"/>
          <w:lang w:val="kk-KZ"/>
        </w:rPr>
        <w:t>Заманауи адамды қоршайтын</w:t>
      </w:r>
      <w:r w:rsidRPr="007B6C1B">
        <w:rPr>
          <w:rFonts w:ascii="Times New Roman" w:hAnsi="Times New Roman"/>
          <w:sz w:val="24"/>
          <w:szCs w:val="24"/>
          <w:lang w:val="kk-KZ"/>
        </w:rPr>
        <w:t xml:space="preserve"> артетабиғи орта</w:t>
      </w:r>
      <w:r>
        <w:rPr>
          <w:rFonts w:ascii="Times New Roman" w:hAnsi="Times New Roman"/>
          <w:sz w:val="24"/>
          <w:szCs w:val="24"/>
          <w:lang w:val="kk-KZ"/>
        </w:rPr>
        <w:t>.</w:t>
      </w:r>
    </w:p>
    <w:p w14:paraId="6E2D3C88" w14:textId="77777777" w:rsidR="00BE2706" w:rsidRPr="00A978F3" w:rsidRDefault="00A978F3" w:rsidP="00BE2706">
      <w:pPr>
        <w:numPr>
          <w:ilvl w:val="0"/>
          <w:numId w:val="2"/>
        </w:numPr>
        <w:spacing w:after="0" w:line="240" w:lineRule="atLeast"/>
        <w:rPr>
          <w:rFonts w:ascii="Times New Roman" w:hAnsi="Times New Roman"/>
          <w:b/>
          <w:sz w:val="24"/>
          <w:szCs w:val="24"/>
          <w:lang w:val="kk-KZ"/>
        </w:rPr>
      </w:pPr>
      <w:r w:rsidRPr="007B6C1B">
        <w:rPr>
          <w:rFonts w:ascii="Times New Roman" w:hAnsi="Times New Roman"/>
          <w:sz w:val="24"/>
          <w:szCs w:val="24"/>
          <w:lang w:val="kk-KZ"/>
        </w:rPr>
        <w:t>«Өмір сүру сапасы»</w:t>
      </w:r>
      <w:r>
        <w:rPr>
          <w:rFonts w:ascii="Times New Roman" w:hAnsi="Times New Roman"/>
          <w:sz w:val="24"/>
          <w:szCs w:val="24"/>
          <w:lang w:val="kk-KZ"/>
        </w:rPr>
        <w:t xml:space="preserve"> дегеніміз не№</w:t>
      </w:r>
    </w:p>
    <w:p w14:paraId="58782704" w14:textId="77777777" w:rsidR="00A978F3" w:rsidRPr="00DD3349" w:rsidRDefault="00A978F3" w:rsidP="00A978F3">
      <w:pPr>
        <w:spacing w:after="0" w:line="240" w:lineRule="atLeast"/>
        <w:ind w:left="1069"/>
        <w:rPr>
          <w:rFonts w:ascii="Times New Roman" w:hAnsi="Times New Roman"/>
          <w:b/>
          <w:sz w:val="24"/>
          <w:szCs w:val="24"/>
          <w:lang w:val="kk-KZ"/>
        </w:rPr>
      </w:pPr>
    </w:p>
    <w:p w14:paraId="147D96CD" w14:textId="77777777" w:rsidR="00BE2706" w:rsidRPr="00FA4410" w:rsidRDefault="00BE2706" w:rsidP="00BE2706">
      <w:pPr>
        <w:spacing w:after="0" w:line="240" w:lineRule="atLeast"/>
        <w:jc w:val="both"/>
        <w:rPr>
          <w:rFonts w:ascii="Times New Roman" w:hAnsi="Times New Roman"/>
          <w:b/>
          <w:sz w:val="24"/>
          <w:szCs w:val="24"/>
          <w:lang w:val="kk-KZ"/>
        </w:rPr>
      </w:pPr>
      <w:r w:rsidRPr="00FA4410">
        <w:rPr>
          <w:rFonts w:ascii="Times New Roman" w:hAnsi="Times New Roman"/>
          <w:b/>
          <w:sz w:val="24"/>
          <w:szCs w:val="24"/>
          <w:lang w:val="kk-KZ"/>
        </w:rPr>
        <w:lastRenderedPageBreak/>
        <w:t>Пайдаланылған әдебиеттер</w:t>
      </w:r>
    </w:p>
    <w:p w14:paraId="310F01DA" w14:textId="77777777" w:rsidR="00BE2706" w:rsidRPr="00FA4410" w:rsidRDefault="00BE2706" w:rsidP="00BE2706">
      <w:pPr>
        <w:spacing w:after="0" w:line="240" w:lineRule="atLeast"/>
        <w:jc w:val="both"/>
        <w:rPr>
          <w:rFonts w:ascii="Times New Roman" w:hAnsi="Times New Roman"/>
          <w:b/>
          <w:sz w:val="24"/>
          <w:szCs w:val="24"/>
          <w:lang w:val="kk-KZ"/>
        </w:rPr>
      </w:pPr>
      <w:r w:rsidRPr="00FA4410">
        <w:rPr>
          <w:rFonts w:ascii="Times New Roman" w:hAnsi="Times New Roman"/>
          <w:b/>
          <w:sz w:val="24"/>
          <w:szCs w:val="24"/>
          <w:lang w:val="kk-KZ"/>
        </w:rPr>
        <w:t>Негізгі әдебиеттер:</w:t>
      </w:r>
    </w:p>
    <w:p w14:paraId="27C6D7B2" w14:textId="77777777" w:rsidR="00A978F3" w:rsidRPr="00FA4410" w:rsidRDefault="00295698" w:rsidP="00A978F3">
      <w:pPr>
        <w:numPr>
          <w:ilvl w:val="0"/>
          <w:numId w:val="3"/>
        </w:numPr>
        <w:spacing w:after="0" w:line="240" w:lineRule="atLeast"/>
        <w:jc w:val="both"/>
        <w:rPr>
          <w:rFonts w:ascii="Times New Roman" w:hAnsi="Times New Roman"/>
          <w:b/>
          <w:sz w:val="24"/>
          <w:szCs w:val="24"/>
          <w:lang w:val="kk-KZ"/>
        </w:rPr>
      </w:pPr>
      <w:r w:rsidRPr="00FA4410">
        <w:rPr>
          <w:rFonts w:ascii="KZ Times New Roman" w:hAnsi="KZ Times New Roman" w:cs="KZ Times New Roman"/>
          <w:bCs/>
          <w:sz w:val="24"/>
          <w:szCs w:val="24"/>
        </w:rPr>
        <w:t>Акимова, Т.А. Экология. Человек-экология-биота-среда</w:t>
      </w:r>
      <w:r w:rsidRPr="00FA4410">
        <w:rPr>
          <w:rFonts w:ascii="KZ Times New Roman" w:hAnsi="KZ Times New Roman" w:cs="KZ Times New Roman"/>
          <w:sz w:val="24"/>
          <w:szCs w:val="24"/>
        </w:rPr>
        <w:t xml:space="preserve">: учебник для вузов / Т.А. Акимова, В.В. </w:t>
      </w:r>
      <w:proofErr w:type="spellStart"/>
      <w:r w:rsidRPr="00FA4410">
        <w:rPr>
          <w:rFonts w:ascii="KZ Times New Roman" w:hAnsi="KZ Times New Roman" w:cs="KZ Times New Roman"/>
          <w:sz w:val="24"/>
          <w:szCs w:val="24"/>
        </w:rPr>
        <w:t>Хаскин</w:t>
      </w:r>
      <w:proofErr w:type="spellEnd"/>
      <w:r w:rsidRPr="00FA4410">
        <w:rPr>
          <w:rFonts w:ascii="KZ Times New Roman" w:hAnsi="KZ Times New Roman" w:cs="KZ Times New Roman"/>
          <w:sz w:val="24"/>
          <w:szCs w:val="24"/>
        </w:rPr>
        <w:t xml:space="preserve">.- 3-е изд., </w:t>
      </w:r>
      <w:proofErr w:type="spellStart"/>
      <w:r w:rsidRPr="00FA4410">
        <w:rPr>
          <w:rFonts w:ascii="KZ Times New Roman" w:hAnsi="KZ Times New Roman" w:cs="KZ Times New Roman"/>
          <w:sz w:val="24"/>
          <w:szCs w:val="24"/>
        </w:rPr>
        <w:t>перераб</w:t>
      </w:r>
      <w:proofErr w:type="spellEnd"/>
      <w:r w:rsidRPr="00FA4410">
        <w:rPr>
          <w:rFonts w:ascii="KZ Times New Roman" w:hAnsi="KZ Times New Roman" w:cs="KZ Times New Roman"/>
          <w:sz w:val="24"/>
          <w:szCs w:val="24"/>
        </w:rPr>
        <w:t>. и доп.- М.: ЮНИТИ, 2008.- 495 с.- (Золотой фонд российских учебников).</w:t>
      </w:r>
    </w:p>
    <w:p w14:paraId="124D96CB" w14:textId="77777777" w:rsidR="00295698" w:rsidRPr="00FA4410" w:rsidRDefault="00295698" w:rsidP="00A978F3">
      <w:pPr>
        <w:numPr>
          <w:ilvl w:val="0"/>
          <w:numId w:val="3"/>
        </w:numPr>
        <w:spacing w:after="0" w:line="240" w:lineRule="atLeast"/>
        <w:jc w:val="both"/>
        <w:rPr>
          <w:rFonts w:ascii="Times New Roman" w:hAnsi="Times New Roman"/>
          <w:b/>
          <w:sz w:val="24"/>
          <w:szCs w:val="24"/>
          <w:lang w:val="kk-KZ"/>
        </w:rPr>
      </w:pPr>
      <w:r w:rsidRPr="00FA4410">
        <w:rPr>
          <w:rFonts w:ascii="KZ Times New Roman" w:hAnsi="KZ Times New Roman" w:cs="KZ Times New Roman"/>
          <w:bCs/>
          <w:sz w:val="24"/>
          <w:szCs w:val="24"/>
          <w:lang w:val="kk-KZ"/>
        </w:rPr>
        <w:t>Булекбаева, К.Б. Экология және қоршаған ортаны қорғау</w:t>
      </w:r>
      <w:r w:rsidRPr="00FA4410">
        <w:rPr>
          <w:rFonts w:ascii="KZ Times New Roman" w:hAnsi="KZ Times New Roman" w:cs="KZ Times New Roman"/>
          <w:sz w:val="24"/>
          <w:szCs w:val="24"/>
          <w:lang w:val="kk-KZ"/>
        </w:rPr>
        <w:t xml:space="preserve">: оқулық / К.Б. Булекбаева.- </w:t>
      </w:r>
      <w:r w:rsidRPr="00FA4410">
        <w:rPr>
          <w:rFonts w:ascii="KZ Times New Roman" w:hAnsi="KZ Times New Roman" w:cs="KZ Times New Roman"/>
          <w:sz w:val="24"/>
          <w:szCs w:val="24"/>
        </w:rPr>
        <w:t xml:space="preserve">Алматы: </w:t>
      </w:r>
      <w:proofErr w:type="spellStart"/>
      <w:r w:rsidRPr="00FA4410">
        <w:rPr>
          <w:rFonts w:ascii="KZ Times New Roman" w:hAnsi="KZ Times New Roman" w:cs="KZ Times New Roman"/>
          <w:sz w:val="24"/>
          <w:szCs w:val="24"/>
        </w:rPr>
        <w:t>Эверо</w:t>
      </w:r>
      <w:proofErr w:type="spellEnd"/>
      <w:r w:rsidRPr="00FA4410">
        <w:rPr>
          <w:rFonts w:ascii="KZ Times New Roman" w:hAnsi="KZ Times New Roman" w:cs="KZ Times New Roman"/>
          <w:sz w:val="24"/>
          <w:szCs w:val="24"/>
        </w:rPr>
        <w:t>, 2011.- 152 б.</w:t>
      </w:r>
    </w:p>
    <w:p w14:paraId="459E9607" w14:textId="77777777" w:rsidR="00295698" w:rsidRPr="00FA4410" w:rsidRDefault="00295698" w:rsidP="00295698">
      <w:pPr>
        <w:numPr>
          <w:ilvl w:val="0"/>
          <w:numId w:val="3"/>
        </w:numPr>
        <w:spacing w:after="0" w:line="240" w:lineRule="auto"/>
        <w:jc w:val="both"/>
        <w:rPr>
          <w:rFonts w:ascii="Times New Roman" w:hAnsi="Times New Roman"/>
          <w:sz w:val="24"/>
          <w:szCs w:val="24"/>
          <w:lang w:val="kk-KZ"/>
        </w:rPr>
      </w:pPr>
      <w:r w:rsidRPr="00FA4410">
        <w:rPr>
          <w:rFonts w:ascii="Times New Roman" w:hAnsi="Times New Roman"/>
          <w:sz w:val="24"/>
          <w:szCs w:val="24"/>
          <w:lang w:val="kk-KZ"/>
        </w:rPr>
        <w:t>Сатова К.М.,Ширимбекова М.Ж.,Бекназарова А.С.</w:t>
      </w:r>
    </w:p>
    <w:p w14:paraId="6FEE71CB" w14:textId="77777777" w:rsidR="00295698" w:rsidRPr="00FA4410" w:rsidRDefault="00295698" w:rsidP="00295698">
      <w:pPr>
        <w:spacing w:after="0" w:line="240" w:lineRule="atLeast"/>
        <w:ind w:left="720"/>
        <w:jc w:val="both"/>
        <w:rPr>
          <w:rFonts w:ascii="Times New Roman" w:hAnsi="Times New Roman"/>
          <w:b/>
          <w:sz w:val="24"/>
          <w:szCs w:val="24"/>
          <w:lang w:val="kk-KZ"/>
        </w:rPr>
      </w:pPr>
    </w:p>
    <w:p w14:paraId="29905E20" w14:textId="77777777" w:rsidR="00BE2706" w:rsidRPr="00FA4410" w:rsidRDefault="00BE2706" w:rsidP="00BE2706">
      <w:pPr>
        <w:spacing w:after="0" w:line="240" w:lineRule="atLeast"/>
        <w:jc w:val="both"/>
        <w:rPr>
          <w:rFonts w:ascii="Times New Roman" w:hAnsi="Times New Roman"/>
          <w:b/>
          <w:sz w:val="24"/>
          <w:szCs w:val="24"/>
          <w:lang w:val="sr-Cyrl-CS"/>
        </w:rPr>
      </w:pPr>
      <w:r w:rsidRPr="00FA4410">
        <w:rPr>
          <w:rFonts w:ascii="Times New Roman" w:hAnsi="Times New Roman"/>
          <w:b/>
          <w:sz w:val="24"/>
          <w:szCs w:val="24"/>
          <w:lang w:val="sr-Cyrl-CS"/>
        </w:rPr>
        <w:t>Қосымша әдебиеттер:</w:t>
      </w:r>
    </w:p>
    <w:p w14:paraId="2277C253" w14:textId="77777777" w:rsidR="00295698" w:rsidRPr="00FA4410" w:rsidRDefault="00B00947" w:rsidP="00B00947">
      <w:pPr>
        <w:numPr>
          <w:ilvl w:val="0"/>
          <w:numId w:val="4"/>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Губайдуллина Т.Н. Методологические проблемы развития Эколого-экономических отношений в современных условиях.- Казань, </w:t>
      </w:r>
      <w:smartTag w:uri="urn:schemas-microsoft-com:office:smarttags" w:element="metricconverter">
        <w:smartTagPr>
          <w:attr w:name="ProductID" w:val="1999 г"/>
        </w:smartTagPr>
        <w:r w:rsidRPr="00FA4410">
          <w:rPr>
            <w:rFonts w:ascii="Times New Roman" w:hAnsi="Times New Roman"/>
            <w:sz w:val="24"/>
            <w:szCs w:val="24"/>
          </w:rPr>
          <w:t>1999 г</w:t>
        </w:r>
      </w:smartTag>
      <w:r w:rsidRPr="00FA4410">
        <w:rPr>
          <w:rFonts w:ascii="Times New Roman" w:hAnsi="Times New Roman"/>
          <w:sz w:val="24"/>
          <w:szCs w:val="24"/>
        </w:rPr>
        <w:t>.</w:t>
      </w:r>
    </w:p>
    <w:p w14:paraId="6766B5AE" w14:textId="77777777" w:rsidR="00B00947" w:rsidRPr="00FA4410" w:rsidRDefault="00B00947" w:rsidP="00B00947">
      <w:pPr>
        <w:numPr>
          <w:ilvl w:val="0"/>
          <w:numId w:val="4"/>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Зарубин Г.П. Окружающая среда и здоровье. – М, </w:t>
      </w:r>
      <w:smartTag w:uri="urn:schemas-microsoft-com:office:smarttags" w:element="metricconverter">
        <w:smartTagPr>
          <w:attr w:name="ProductID" w:val="1997 г"/>
        </w:smartTagPr>
        <w:r w:rsidRPr="00FA4410">
          <w:rPr>
            <w:rFonts w:ascii="Times New Roman" w:hAnsi="Times New Roman"/>
            <w:sz w:val="24"/>
            <w:szCs w:val="24"/>
          </w:rPr>
          <w:t>1997 г</w:t>
        </w:r>
      </w:smartTag>
      <w:r w:rsidRPr="00FA4410">
        <w:rPr>
          <w:rFonts w:ascii="Times New Roman" w:hAnsi="Times New Roman"/>
          <w:sz w:val="24"/>
          <w:szCs w:val="24"/>
        </w:rPr>
        <w:t>.</w:t>
      </w:r>
    </w:p>
    <w:p w14:paraId="6A54B1A5" w14:textId="77777777" w:rsidR="00B00947" w:rsidRPr="00FA4410" w:rsidRDefault="00B00947" w:rsidP="00B00947">
      <w:pPr>
        <w:numPr>
          <w:ilvl w:val="0"/>
          <w:numId w:val="4"/>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Лосев А.В. Социальная экология /под ред. Жукова / - М., </w:t>
      </w:r>
      <w:smartTag w:uri="urn:schemas-microsoft-com:office:smarttags" w:element="metricconverter">
        <w:smartTagPr>
          <w:attr w:name="ProductID" w:val="1998 г"/>
        </w:smartTagPr>
        <w:r w:rsidRPr="00FA4410">
          <w:rPr>
            <w:rFonts w:ascii="Times New Roman" w:hAnsi="Times New Roman"/>
            <w:sz w:val="24"/>
            <w:szCs w:val="24"/>
          </w:rPr>
          <w:t>1998 г</w:t>
        </w:r>
      </w:smartTag>
      <w:r w:rsidRPr="00FA4410">
        <w:rPr>
          <w:rFonts w:ascii="Times New Roman" w:hAnsi="Times New Roman"/>
          <w:sz w:val="24"/>
          <w:szCs w:val="24"/>
        </w:rPr>
        <w:t>.</w:t>
      </w:r>
    </w:p>
    <w:p w14:paraId="4E2FF430" w14:textId="77777777" w:rsidR="00B00947" w:rsidRPr="00FA4410" w:rsidRDefault="00B00947" w:rsidP="00B00947">
      <w:pPr>
        <w:spacing w:after="0" w:line="240" w:lineRule="atLeast"/>
        <w:ind w:left="720"/>
        <w:jc w:val="both"/>
        <w:rPr>
          <w:rFonts w:ascii="Times New Roman" w:hAnsi="Times New Roman"/>
          <w:b/>
          <w:sz w:val="24"/>
          <w:szCs w:val="24"/>
          <w:lang w:val="sr-Cyrl-CS"/>
        </w:rPr>
      </w:pPr>
      <w:r w:rsidRPr="00FA4410">
        <w:rPr>
          <w:rFonts w:ascii="Times New Roman" w:hAnsi="Times New Roman"/>
          <w:sz w:val="24"/>
          <w:szCs w:val="24"/>
        </w:rPr>
        <w:t xml:space="preserve">Шилов И.А. Экология. – М., </w:t>
      </w:r>
      <w:smartTag w:uri="urn:schemas-microsoft-com:office:smarttags" w:element="metricconverter">
        <w:smartTagPr>
          <w:attr w:name="ProductID" w:val="2000 г"/>
        </w:smartTagPr>
        <w:r w:rsidRPr="00FA4410">
          <w:rPr>
            <w:rFonts w:ascii="Times New Roman" w:hAnsi="Times New Roman"/>
            <w:sz w:val="24"/>
            <w:szCs w:val="24"/>
          </w:rPr>
          <w:t>2000 г</w:t>
        </w:r>
      </w:smartTag>
    </w:p>
    <w:p w14:paraId="20B7A8D6" w14:textId="77777777" w:rsidR="00816D73" w:rsidRPr="007B6C1B" w:rsidRDefault="00816D73" w:rsidP="00797547">
      <w:pPr>
        <w:spacing w:after="0" w:line="240" w:lineRule="auto"/>
        <w:ind w:firstLine="709"/>
        <w:jc w:val="both"/>
        <w:rPr>
          <w:rFonts w:ascii="Times New Roman" w:hAnsi="Times New Roman"/>
          <w:sz w:val="24"/>
          <w:szCs w:val="24"/>
          <w:lang w:val="kk-KZ"/>
        </w:rPr>
      </w:pPr>
    </w:p>
    <w:p w14:paraId="40D4D396" w14:textId="77777777" w:rsidR="00816D73" w:rsidRPr="00A978F3" w:rsidRDefault="00816D73">
      <w:pPr>
        <w:rPr>
          <w:sz w:val="24"/>
          <w:szCs w:val="24"/>
          <w:lang w:val="kk-KZ"/>
        </w:rPr>
      </w:pPr>
    </w:p>
    <w:sectPr w:rsidR="00816D73" w:rsidRPr="00A978F3" w:rsidSect="007B6C1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70D6"/>
    <w:multiLevelType w:val="hybridMultilevel"/>
    <w:tmpl w:val="616A7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A78D3"/>
    <w:multiLevelType w:val="hybridMultilevel"/>
    <w:tmpl w:val="3F4240D4"/>
    <w:lvl w:ilvl="0" w:tplc="88CA4C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205A3"/>
    <w:multiLevelType w:val="hybridMultilevel"/>
    <w:tmpl w:val="71E02FF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49701B9C"/>
    <w:multiLevelType w:val="hybridMultilevel"/>
    <w:tmpl w:val="6BD43C32"/>
    <w:lvl w:ilvl="0" w:tplc="48C29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DDE7B36"/>
    <w:multiLevelType w:val="hybridMultilevel"/>
    <w:tmpl w:val="616A7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392E76"/>
    <w:multiLevelType w:val="hybridMultilevel"/>
    <w:tmpl w:val="ED44F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7547"/>
    <w:rsid w:val="00113447"/>
    <w:rsid w:val="001C74A0"/>
    <w:rsid w:val="00216A4E"/>
    <w:rsid w:val="002919E2"/>
    <w:rsid w:val="00295698"/>
    <w:rsid w:val="003C7D38"/>
    <w:rsid w:val="00642F71"/>
    <w:rsid w:val="00764F31"/>
    <w:rsid w:val="00797547"/>
    <w:rsid w:val="007B6C1B"/>
    <w:rsid w:val="00816D73"/>
    <w:rsid w:val="00826582"/>
    <w:rsid w:val="00844C77"/>
    <w:rsid w:val="009A674A"/>
    <w:rsid w:val="00A978F3"/>
    <w:rsid w:val="00B00947"/>
    <w:rsid w:val="00BE2706"/>
    <w:rsid w:val="00C2584D"/>
    <w:rsid w:val="00E468C4"/>
    <w:rsid w:val="00F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952E8D"/>
  <w15:docId w15:val="{16EF5A4C-BE22-41D2-8672-9163D1CC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8C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113447"/>
    <w:pPr>
      <w:spacing w:before="240" w:after="60"/>
      <w:jc w:val="center"/>
      <w:outlineLvl w:val="0"/>
    </w:pPr>
    <w:rPr>
      <w:rFonts w:ascii="Arial" w:hAnsi="Arial" w:cs="Arial"/>
      <w:b/>
      <w:bCs/>
      <w:kern w:val="28"/>
      <w:sz w:val="32"/>
      <w:szCs w:val="32"/>
      <w:lang w:eastAsia="en-US"/>
    </w:rPr>
  </w:style>
  <w:style w:type="character" w:customStyle="1" w:styleId="a4">
    <w:name w:val="Заголовок Знак"/>
    <w:basedOn w:val="a0"/>
    <w:link w:val="a3"/>
    <w:uiPriority w:val="99"/>
    <w:rsid w:val="00113447"/>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7977">
      <w:bodyDiv w:val="1"/>
      <w:marLeft w:val="0"/>
      <w:marRight w:val="0"/>
      <w:marTop w:val="0"/>
      <w:marBottom w:val="0"/>
      <w:divBdr>
        <w:top w:val="none" w:sz="0" w:space="0" w:color="auto"/>
        <w:left w:val="none" w:sz="0" w:space="0" w:color="auto"/>
        <w:bottom w:val="none" w:sz="0" w:space="0" w:color="auto"/>
        <w:right w:val="none" w:sz="0" w:space="0" w:color="auto"/>
      </w:divBdr>
      <w:divsChild>
        <w:div w:id="1106341035">
          <w:marLeft w:val="0"/>
          <w:marRight w:val="0"/>
          <w:marTop w:val="0"/>
          <w:marBottom w:val="0"/>
          <w:divBdr>
            <w:top w:val="none" w:sz="0" w:space="0" w:color="auto"/>
            <w:left w:val="none" w:sz="0" w:space="0" w:color="auto"/>
            <w:bottom w:val="single" w:sz="6" w:space="2" w:color="E6E6E6"/>
            <w:right w:val="none" w:sz="0" w:space="0" w:color="auto"/>
          </w:divBdr>
          <w:divsChild>
            <w:div w:id="1390960648">
              <w:marLeft w:val="0"/>
              <w:marRight w:val="0"/>
              <w:marTop w:val="0"/>
              <w:marBottom w:val="0"/>
              <w:divBdr>
                <w:top w:val="none" w:sz="0" w:space="0" w:color="auto"/>
                <w:left w:val="none" w:sz="0" w:space="0" w:color="auto"/>
                <w:bottom w:val="none" w:sz="0" w:space="0" w:color="auto"/>
                <w:right w:val="none" w:sz="0" w:space="0" w:color="auto"/>
              </w:divBdr>
            </w:div>
          </w:divsChild>
        </w:div>
        <w:div w:id="425078928">
          <w:marLeft w:val="0"/>
          <w:marRight w:val="0"/>
          <w:marTop w:val="0"/>
          <w:marBottom w:val="0"/>
          <w:divBdr>
            <w:top w:val="none" w:sz="0" w:space="0" w:color="auto"/>
            <w:left w:val="none" w:sz="0" w:space="0" w:color="auto"/>
            <w:bottom w:val="none" w:sz="0" w:space="0" w:color="auto"/>
            <w:right w:val="none" w:sz="0" w:space="0" w:color="auto"/>
          </w:divBdr>
          <w:divsChild>
            <w:div w:id="2004505096">
              <w:marLeft w:val="105"/>
              <w:marRight w:val="300"/>
              <w:marTop w:val="135"/>
              <w:marBottom w:val="645"/>
              <w:divBdr>
                <w:top w:val="none" w:sz="0" w:space="0" w:color="auto"/>
                <w:left w:val="none" w:sz="0" w:space="0" w:color="auto"/>
                <w:bottom w:val="none" w:sz="0" w:space="0" w:color="auto"/>
                <w:right w:val="none" w:sz="0" w:space="0" w:color="auto"/>
              </w:divBdr>
            </w:div>
          </w:divsChild>
        </w:div>
        <w:div w:id="413743983">
          <w:marLeft w:val="0"/>
          <w:marRight w:val="0"/>
          <w:marTop w:val="0"/>
          <w:marBottom w:val="0"/>
          <w:divBdr>
            <w:top w:val="none" w:sz="0" w:space="0" w:color="auto"/>
            <w:left w:val="none" w:sz="0" w:space="0" w:color="auto"/>
            <w:bottom w:val="none" w:sz="0" w:space="0" w:color="auto"/>
            <w:right w:val="none" w:sz="0" w:space="0" w:color="auto"/>
          </w:divBdr>
          <w:divsChild>
            <w:div w:id="770509228">
              <w:marLeft w:val="0"/>
              <w:marRight w:val="465"/>
              <w:marTop w:val="105"/>
              <w:marBottom w:val="600"/>
              <w:divBdr>
                <w:top w:val="none" w:sz="0" w:space="0" w:color="auto"/>
                <w:left w:val="none" w:sz="0" w:space="0" w:color="auto"/>
                <w:bottom w:val="none" w:sz="0" w:space="0" w:color="auto"/>
                <w:right w:val="none" w:sz="0" w:space="0" w:color="auto"/>
              </w:divBdr>
              <w:divsChild>
                <w:div w:id="5388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2781</TotalTime>
  <Pages>3</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Сауле Сауле</cp:lastModifiedBy>
  <cp:revision>7</cp:revision>
  <cp:lastPrinted>2015-09-19T10:04:00Z</cp:lastPrinted>
  <dcterms:created xsi:type="dcterms:W3CDTF">2015-09-19T09:07:00Z</dcterms:created>
  <dcterms:modified xsi:type="dcterms:W3CDTF">2021-09-13T08:04:00Z</dcterms:modified>
</cp:coreProperties>
</file>