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A3" w:rsidRPr="008E1AB3" w:rsidRDefault="000621A3" w:rsidP="000621A3">
      <w:pPr>
        <w:tabs>
          <w:tab w:val="left" w:pos="0"/>
        </w:tabs>
        <w:rPr>
          <w:b/>
          <w:noProof/>
          <w:lang w:val="kk-KZ"/>
        </w:rPr>
      </w:pPr>
      <w:r w:rsidRPr="008E1AB3">
        <w:rPr>
          <w:b/>
          <w:lang w:val="kk-KZ"/>
        </w:rPr>
        <w:t>Дәріс 4</w:t>
      </w:r>
    </w:p>
    <w:p w:rsidR="000621A3" w:rsidRPr="000A0F0B" w:rsidRDefault="000621A3" w:rsidP="000621A3">
      <w:pPr>
        <w:tabs>
          <w:tab w:val="left" w:pos="0"/>
        </w:tabs>
        <w:jc w:val="both"/>
        <w:rPr>
          <w:b/>
          <w:lang w:val="kk-KZ"/>
        </w:rPr>
      </w:pPr>
      <w:r w:rsidRPr="008E1AB3">
        <w:rPr>
          <w:b/>
          <w:lang w:val="kk-KZ"/>
        </w:rPr>
        <w:tab/>
      </w:r>
      <w:r w:rsidRPr="000A0F0B">
        <w:rPr>
          <w:b/>
          <w:lang w:val="kk-KZ"/>
        </w:rPr>
        <w:t>Тақырыбы:  Кестелерді құрастыру және оларды басқару. Шектеуліктер SQL тілінде шығарылатын деректерді шектеу мен сұрыптау</w:t>
      </w:r>
    </w:p>
    <w:p w:rsidR="000621A3" w:rsidRPr="008E1AB3" w:rsidRDefault="000621A3" w:rsidP="000621A3">
      <w:pPr>
        <w:ind w:left="426"/>
        <w:jc w:val="both"/>
        <w:rPr>
          <w:b/>
          <w:lang w:val="kk-KZ"/>
        </w:rPr>
      </w:pPr>
      <w:r w:rsidRPr="008E1AB3">
        <w:rPr>
          <w:b/>
          <w:lang w:val="kk-KZ"/>
        </w:rPr>
        <w:t>Жоспар:</w:t>
      </w:r>
    </w:p>
    <w:p w:rsidR="000621A3" w:rsidRPr="008E1AB3" w:rsidRDefault="000621A3" w:rsidP="000621A3">
      <w:pPr>
        <w:ind w:firstLine="454"/>
        <w:rPr>
          <w:b/>
          <w:noProof/>
          <w:lang w:val="kk-KZ"/>
        </w:rPr>
      </w:pPr>
      <w:r w:rsidRPr="008E1AB3">
        <w:rPr>
          <w:b/>
          <w:lang w:val="kk-KZ"/>
        </w:rPr>
        <w:t>4.1 SQL Server Management Studio ортасының қолданушы интерфейсі</w:t>
      </w:r>
    </w:p>
    <w:p w:rsidR="000621A3" w:rsidRPr="008E1AB3" w:rsidRDefault="000621A3" w:rsidP="000621A3">
      <w:pPr>
        <w:tabs>
          <w:tab w:val="left" w:pos="0"/>
        </w:tabs>
        <w:ind w:firstLine="426"/>
        <w:jc w:val="both"/>
        <w:rPr>
          <w:lang w:val="kk-KZ"/>
        </w:rPr>
      </w:pPr>
      <w:r w:rsidRPr="008E1AB3">
        <w:rPr>
          <w:b/>
          <w:lang w:val="kk-KZ"/>
        </w:rPr>
        <w:t>4.2 MS SQL Server ортасында деректер қорының құрылымы және құрастырылуы. Шектеуліктер SQL тілінде шығарылатын деректерді шектеу мен сұрыптау</w:t>
      </w:r>
    </w:p>
    <w:p w:rsidR="000621A3" w:rsidRPr="008E1AB3" w:rsidRDefault="000621A3" w:rsidP="000621A3">
      <w:pPr>
        <w:widowControl w:val="0"/>
        <w:ind w:left="454"/>
        <w:jc w:val="both"/>
        <w:rPr>
          <w:b/>
          <w:lang w:val="kk-KZ"/>
        </w:rPr>
      </w:pPr>
    </w:p>
    <w:p w:rsidR="000621A3" w:rsidRPr="008E1AB3" w:rsidRDefault="000621A3" w:rsidP="000621A3">
      <w:pPr>
        <w:widowControl w:val="0"/>
        <w:ind w:firstLine="454"/>
        <w:jc w:val="both"/>
        <w:rPr>
          <w:lang w:val="kk-KZ"/>
        </w:rPr>
      </w:pPr>
      <w:r w:rsidRPr="008E1AB3">
        <w:rPr>
          <w:b/>
          <w:lang w:val="kk-KZ"/>
        </w:rPr>
        <w:t xml:space="preserve">Мақсаты: </w:t>
      </w:r>
      <w:r w:rsidRPr="008E1AB3">
        <w:rPr>
          <w:lang w:val="kk-KZ"/>
        </w:rPr>
        <w:t>SQL Server Management Studio ортасымен танысу, деректер қорын құруды жүзеге асыру.</w:t>
      </w:r>
    </w:p>
    <w:p w:rsidR="000621A3" w:rsidRPr="008E1AB3" w:rsidRDefault="000621A3" w:rsidP="000621A3">
      <w:pPr>
        <w:widowControl w:val="0"/>
        <w:ind w:firstLine="454"/>
        <w:jc w:val="both"/>
        <w:rPr>
          <w:lang w:val="kk-KZ"/>
        </w:rPr>
      </w:pPr>
      <w:r w:rsidRPr="008E1AB3">
        <w:rPr>
          <w:b/>
          <w:lang w:val="kk-KZ"/>
        </w:rPr>
        <w:t xml:space="preserve">Негізгі түсініктер: </w:t>
      </w:r>
      <w:r w:rsidRPr="008E1AB3">
        <w:rPr>
          <w:lang w:val="kk-KZ"/>
        </w:rPr>
        <w:t>SQL Server Management Studio ортасы, нысандары, деректер қоры.</w:t>
      </w:r>
    </w:p>
    <w:p w:rsidR="000621A3" w:rsidRPr="008E1AB3" w:rsidRDefault="000621A3" w:rsidP="000621A3">
      <w:pPr>
        <w:widowControl w:val="0"/>
        <w:ind w:firstLine="454"/>
        <w:jc w:val="both"/>
        <w:rPr>
          <w:lang w:val="kk-KZ"/>
        </w:rPr>
      </w:pPr>
      <w:r w:rsidRPr="008E1AB3">
        <w:rPr>
          <w:lang w:val="kk-KZ"/>
        </w:rPr>
        <w:t>Негізгі әдебиет: [1-4]</w:t>
      </w:r>
    </w:p>
    <w:p w:rsidR="000621A3" w:rsidRPr="008E1AB3" w:rsidRDefault="000621A3" w:rsidP="000621A3">
      <w:pPr>
        <w:ind w:firstLine="454"/>
        <w:rPr>
          <w:b/>
          <w:noProof/>
          <w:lang w:val="kk-KZ"/>
        </w:rPr>
      </w:pPr>
      <w:r>
        <w:rPr>
          <w:b/>
          <w:lang w:val="kk-KZ"/>
        </w:rPr>
        <w:t>4</w:t>
      </w:r>
      <w:r w:rsidRPr="008E1AB3">
        <w:rPr>
          <w:b/>
          <w:lang w:val="kk-KZ"/>
        </w:rPr>
        <w:t>.1 SQL Server Management Studio ортасының қолданушы интерфейсі</w:t>
      </w:r>
    </w:p>
    <w:p w:rsidR="000621A3" w:rsidRPr="008E1AB3" w:rsidRDefault="000621A3" w:rsidP="000621A3">
      <w:pPr>
        <w:ind w:firstLine="454"/>
        <w:jc w:val="both"/>
        <w:rPr>
          <w:noProof/>
          <w:lang w:val="kk-KZ"/>
        </w:rPr>
      </w:pPr>
      <w:r w:rsidRPr="008E1AB3">
        <w:rPr>
          <w:noProof/>
          <w:lang w:val="kk-KZ"/>
        </w:rPr>
        <w:t>SQL Server Management Studio (SSMS) - SQL Server деректер қорының серверлерін басқаруға арналған негізгі инструмент болып табылады. Ол графикалық қолданушы интерфейсі (GUI) және деректер қорын  басқару компоненті, Transact-SQL сценарийлер интерфейсінен тұрады. SSMS –ті SSAS, SSIS және SSRS экземплярларын басқаруға, сонымен бірге Microsoft Azure SQL Database ортасында деректер қорын құруда қолдануға болады. SSMS ортасының жұмыс терезесі келесі суретте көрсетілген (сурет</w:t>
      </w:r>
      <w:r w:rsidRPr="008E1AB3">
        <w:rPr>
          <w:noProof/>
          <w:lang w:val="en-US"/>
        </w:rPr>
        <w:t xml:space="preserve"> 2</w:t>
      </w:r>
      <w:r w:rsidRPr="008E1AB3">
        <w:rPr>
          <w:noProof/>
          <w:lang w:val="kk-KZ"/>
        </w:rPr>
        <w:t>):</w:t>
      </w:r>
    </w:p>
    <w:p w:rsidR="000621A3" w:rsidRPr="008E1AB3" w:rsidRDefault="000621A3" w:rsidP="000621A3">
      <w:pPr>
        <w:ind w:firstLine="454"/>
        <w:jc w:val="both"/>
        <w:rPr>
          <w:noProof/>
          <w:lang w:val="en-US"/>
        </w:rPr>
      </w:pPr>
    </w:p>
    <w:p w:rsidR="000621A3" w:rsidRPr="008E1AB3" w:rsidRDefault="000621A3" w:rsidP="000621A3">
      <w:pPr>
        <w:ind w:firstLine="454"/>
        <w:jc w:val="both"/>
        <w:rPr>
          <w:noProof/>
          <w:lang w:val="en-US"/>
        </w:rPr>
      </w:pPr>
      <w:r w:rsidRPr="008E1AB3">
        <w:rPr>
          <w:noProof/>
          <w:lang w:val="en-US" w:eastAsia="en-US"/>
        </w:rPr>
        <w:drawing>
          <wp:inline distT="0" distB="0" distL="0" distR="0" wp14:anchorId="110EFA37" wp14:editId="06A1BD51">
            <wp:extent cx="5495925" cy="33147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t="438" r="1331"/>
                    <a:stretch>
                      <a:fillRect/>
                    </a:stretch>
                  </pic:blipFill>
                  <pic:spPr bwMode="auto">
                    <a:xfrm>
                      <a:off x="0" y="0"/>
                      <a:ext cx="5495925" cy="3314700"/>
                    </a:xfrm>
                    <a:prstGeom prst="rect">
                      <a:avLst/>
                    </a:prstGeom>
                    <a:noFill/>
                    <a:ln>
                      <a:noFill/>
                    </a:ln>
                  </pic:spPr>
                </pic:pic>
              </a:graphicData>
            </a:graphic>
          </wp:inline>
        </w:drawing>
      </w:r>
    </w:p>
    <w:p w:rsidR="000621A3" w:rsidRPr="008E1AB3" w:rsidRDefault="000621A3" w:rsidP="000621A3">
      <w:pPr>
        <w:ind w:firstLine="454"/>
        <w:jc w:val="center"/>
        <w:rPr>
          <w:noProof/>
          <w:lang w:val="kk-KZ"/>
        </w:rPr>
      </w:pPr>
    </w:p>
    <w:p w:rsidR="000621A3" w:rsidRPr="008E1AB3" w:rsidRDefault="000621A3" w:rsidP="000621A3">
      <w:pPr>
        <w:ind w:firstLine="454"/>
        <w:jc w:val="center"/>
        <w:rPr>
          <w:noProof/>
          <w:lang w:val="kk-KZ"/>
        </w:rPr>
      </w:pPr>
      <w:r w:rsidRPr="008E1AB3">
        <w:rPr>
          <w:noProof/>
          <w:lang w:val="kk-KZ"/>
        </w:rPr>
        <w:t>6-сурет. SQL Server Management Studio ортасы</w:t>
      </w:r>
    </w:p>
    <w:p w:rsidR="000621A3" w:rsidRPr="008E1AB3" w:rsidRDefault="000621A3" w:rsidP="000621A3">
      <w:pPr>
        <w:ind w:firstLine="454"/>
        <w:jc w:val="both"/>
        <w:rPr>
          <w:noProof/>
          <w:lang w:val="kk-KZ"/>
        </w:rPr>
      </w:pPr>
    </w:p>
    <w:p w:rsidR="000621A3" w:rsidRPr="008E1AB3" w:rsidRDefault="000621A3" w:rsidP="000621A3">
      <w:pPr>
        <w:ind w:firstLine="454"/>
        <w:jc w:val="both"/>
        <w:rPr>
          <w:b/>
          <w:lang w:val="kk-KZ"/>
        </w:rPr>
      </w:pPr>
      <w:r w:rsidRPr="008E1AB3">
        <w:rPr>
          <w:b/>
          <w:noProof/>
          <w:lang w:val="kk-KZ"/>
        </w:rPr>
        <w:t xml:space="preserve"> </w:t>
      </w:r>
      <w:r>
        <w:rPr>
          <w:b/>
          <w:lang w:val="kk-KZ"/>
        </w:rPr>
        <w:t>4</w:t>
      </w:r>
      <w:r w:rsidRPr="008E1AB3">
        <w:rPr>
          <w:b/>
          <w:lang w:val="kk-KZ"/>
        </w:rPr>
        <w:t>.2 MS SQL Server ортасында деректер қорының кестесінің құрылымы және құрастырылуы. Деректер қорын өзгерту, алу.</w:t>
      </w:r>
    </w:p>
    <w:p w:rsidR="000621A3" w:rsidRPr="008E1AB3" w:rsidRDefault="000621A3" w:rsidP="000621A3">
      <w:pPr>
        <w:widowControl w:val="0"/>
        <w:ind w:left="814"/>
        <w:jc w:val="both"/>
        <w:rPr>
          <w:b/>
          <w:lang w:val="kk-KZ"/>
        </w:rPr>
      </w:pPr>
    </w:p>
    <w:p w:rsidR="000621A3" w:rsidRPr="008E1AB3" w:rsidRDefault="000621A3" w:rsidP="000621A3">
      <w:pPr>
        <w:widowControl w:val="0"/>
        <w:ind w:left="454"/>
        <w:jc w:val="both"/>
        <w:rPr>
          <w:lang w:val="kk-KZ"/>
        </w:rPr>
      </w:pPr>
      <w:r w:rsidRPr="008E1AB3">
        <w:rPr>
          <w:lang w:val="kk-KZ"/>
        </w:rPr>
        <w:t>SSMS ортасында деректер қорын құру кесте құру командаларын білу қажет.</w:t>
      </w:r>
    </w:p>
    <w:p w:rsidR="000621A3" w:rsidRPr="008E1AB3" w:rsidRDefault="000621A3" w:rsidP="000621A3">
      <w:pPr>
        <w:widowControl w:val="0"/>
        <w:ind w:firstLine="454"/>
        <w:jc w:val="both"/>
        <w:rPr>
          <w:b/>
          <w:lang w:val="kk-KZ"/>
        </w:rPr>
      </w:pPr>
      <w:r w:rsidRPr="008E1AB3">
        <w:rPr>
          <w:b/>
          <w:lang w:val="kk-KZ"/>
        </w:rPr>
        <w:t>Деректерді анықтауда тілдің ядросын үш бұйрық құрастырады:</w:t>
      </w:r>
    </w:p>
    <w:p w:rsidR="000621A3" w:rsidRPr="008E1AB3" w:rsidRDefault="000621A3" w:rsidP="000621A3">
      <w:pPr>
        <w:widowControl w:val="0"/>
        <w:ind w:firstLine="454"/>
        <w:jc w:val="both"/>
        <w:rPr>
          <w:lang w:val="kk-KZ"/>
        </w:rPr>
      </w:pPr>
      <w:r w:rsidRPr="008E1AB3">
        <w:rPr>
          <w:b/>
          <w:snapToGrid w:val="0"/>
          <w:lang w:val="kk-KZ"/>
        </w:rPr>
        <w:t xml:space="preserve">CREATE </w:t>
      </w:r>
      <w:r w:rsidRPr="008E1AB3">
        <w:rPr>
          <w:snapToGrid w:val="0"/>
          <w:lang w:val="kk-KZ"/>
        </w:rPr>
        <w:t>(құру) - деректер қорын анықтайды және құрады;</w:t>
      </w:r>
    </w:p>
    <w:p w:rsidR="000621A3" w:rsidRPr="008E1AB3" w:rsidRDefault="000621A3" w:rsidP="000621A3">
      <w:pPr>
        <w:widowControl w:val="0"/>
        <w:ind w:firstLine="454"/>
        <w:jc w:val="both"/>
        <w:rPr>
          <w:lang w:val="kk-KZ"/>
        </w:rPr>
      </w:pPr>
      <w:r w:rsidRPr="008E1AB3">
        <w:rPr>
          <w:b/>
          <w:snapToGrid w:val="0"/>
          <w:lang w:val="kk-KZ"/>
        </w:rPr>
        <w:t xml:space="preserve">ALTER </w:t>
      </w:r>
      <w:r w:rsidRPr="008E1AB3">
        <w:rPr>
          <w:snapToGrid w:val="0"/>
          <w:lang w:val="kk-KZ"/>
        </w:rPr>
        <w:t>(өзгерту) – деректер қорының нысанын өзгерту;</w:t>
      </w:r>
    </w:p>
    <w:p w:rsidR="000621A3" w:rsidRPr="008E1AB3" w:rsidRDefault="000621A3" w:rsidP="000621A3">
      <w:pPr>
        <w:widowControl w:val="0"/>
        <w:ind w:firstLine="454"/>
        <w:jc w:val="both"/>
        <w:rPr>
          <w:lang w:val="kk-KZ"/>
        </w:rPr>
      </w:pPr>
      <w:r w:rsidRPr="008E1AB3">
        <w:rPr>
          <w:b/>
          <w:lang w:val="kk-KZ"/>
        </w:rPr>
        <w:lastRenderedPageBreak/>
        <w:t>DROP</w:t>
      </w:r>
      <w:r w:rsidRPr="008E1AB3">
        <w:rPr>
          <w:lang w:val="kk-KZ"/>
        </w:rPr>
        <w:t xml:space="preserve"> (алып тастау не жою) – деректер қорының объектісін алып тастау.</w:t>
      </w:r>
    </w:p>
    <w:p w:rsidR="000621A3" w:rsidRPr="008E1AB3" w:rsidRDefault="000621A3" w:rsidP="000621A3">
      <w:pPr>
        <w:widowControl w:val="0"/>
        <w:ind w:firstLine="454"/>
        <w:jc w:val="both"/>
        <w:rPr>
          <w:b/>
          <w:lang w:val="kk-KZ"/>
        </w:rPr>
      </w:pPr>
      <w:r w:rsidRPr="008E1AB3">
        <w:rPr>
          <w:b/>
          <w:lang w:val="kk-KZ"/>
        </w:rPr>
        <w:t>1. Деректер қорын құру және кестелерді жобалау</w:t>
      </w:r>
    </w:p>
    <w:p w:rsidR="000621A3" w:rsidRPr="008E1AB3" w:rsidRDefault="000621A3" w:rsidP="000621A3">
      <w:pPr>
        <w:widowControl w:val="0"/>
        <w:ind w:firstLine="454"/>
        <w:jc w:val="both"/>
        <w:rPr>
          <w:lang w:val="kk-KZ"/>
        </w:rPr>
      </w:pPr>
      <w:r w:rsidRPr="008E1AB3">
        <w:rPr>
          <w:snapToGrid w:val="0"/>
          <w:lang w:val="kk-KZ"/>
        </w:rPr>
        <w:t xml:space="preserve">Әртүрлі ДҚБЖ-де деректер қорын құру администраторға байланысты. Бірқолданушы режимінде ДҚБЖ-ін құру мен келтіру кезінде қалай істелгені қабылданады. </w:t>
      </w:r>
      <w:r w:rsidRPr="008E1AB3">
        <w:rPr>
          <w:lang w:val="kk-KZ"/>
        </w:rPr>
        <w:t>SQL стандарты деректер қорын қалай құрады, оны анықтамайды, сондықтан да SQL-дің әр диалектісінде өз жолы бар.</w:t>
      </w:r>
    </w:p>
    <w:p w:rsidR="000621A3" w:rsidRPr="008E1AB3" w:rsidRDefault="000621A3" w:rsidP="000621A3">
      <w:pPr>
        <w:widowControl w:val="0"/>
        <w:ind w:firstLine="454"/>
        <w:jc w:val="both"/>
        <w:rPr>
          <w:lang w:val="kk-KZ"/>
        </w:rPr>
      </w:pPr>
      <w:r w:rsidRPr="008E1AB3">
        <w:rPr>
          <w:lang w:val="kk-KZ"/>
        </w:rPr>
        <w:t>ДҚ-ның кестелері мен басқа объектілері белгілі бір ортада болады. Әрбір ортада бір немесе каталог болады, ал әрбір каталог – схемалар тобынан тұрады.</w:t>
      </w:r>
    </w:p>
    <w:p w:rsidR="000621A3" w:rsidRPr="008E1AB3" w:rsidRDefault="000621A3" w:rsidP="000621A3">
      <w:pPr>
        <w:widowControl w:val="0"/>
        <w:ind w:firstLine="454"/>
        <w:jc w:val="both"/>
        <w:rPr>
          <w:lang w:val="kk-KZ"/>
        </w:rPr>
      </w:pPr>
      <w:r w:rsidRPr="008E1AB3">
        <w:rPr>
          <w:lang w:val="kk-KZ"/>
        </w:rPr>
        <w:t xml:space="preserve">Схема – атаулары бар бір-бірімен байланысқан коллекцидан тұрады. ДҚ-ның барлық объектілері белгілі бір схемада сипатталуы керек. Схеманың объектілері болып кестелер, көрсетулер, домендер, салыстырулар және таңбалар жиыны болады. Бұлардың барлығының бір иесі болады және үнсіздікпен қабылданатын жалпы ортақ мәндер жиынынан тұрады. </w:t>
      </w:r>
    </w:p>
    <w:p w:rsidR="000621A3" w:rsidRPr="008E1AB3" w:rsidRDefault="000621A3" w:rsidP="000621A3">
      <w:pPr>
        <w:widowControl w:val="0"/>
        <w:ind w:firstLine="454"/>
        <w:jc w:val="both"/>
        <w:rPr>
          <w:snapToGrid w:val="0"/>
          <w:lang w:val="kk-KZ"/>
        </w:rPr>
      </w:pPr>
    </w:p>
    <w:p w:rsidR="000621A3" w:rsidRPr="008E1AB3" w:rsidRDefault="000621A3" w:rsidP="000621A3">
      <w:pPr>
        <w:widowControl w:val="0"/>
        <w:ind w:firstLine="454"/>
        <w:jc w:val="both"/>
        <w:rPr>
          <w:snapToGrid w:val="0"/>
          <w:lang w:val="kk-KZ"/>
        </w:rPr>
      </w:pPr>
      <w:r w:rsidRPr="008E1AB3">
        <w:rPr>
          <w:b/>
          <w:lang w:val="kk-KZ"/>
        </w:rPr>
        <w:t>MS SQL Server-де деректер қорын құру</w:t>
      </w:r>
    </w:p>
    <w:p w:rsidR="000621A3" w:rsidRPr="008E1AB3" w:rsidRDefault="000621A3" w:rsidP="000621A3">
      <w:pPr>
        <w:widowControl w:val="0"/>
        <w:ind w:firstLine="454"/>
        <w:jc w:val="both"/>
        <w:rPr>
          <w:lang w:val="kk-KZ"/>
        </w:rPr>
      </w:pPr>
      <w:r w:rsidRPr="008E1AB3">
        <w:rPr>
          <w:lang w:val="kk-KZ"/>
        </w:rPr>
        <w:t>SQL Server-де ДҚ құру процесі екі этаптан тұрады: бірінші – ДҚ құрылады, одан кейін оған тиісті транзакция журналы құрылады. Ақпарат *.mdf – деректер қоры үшін және  *.ldf – транзакция журналы үшін файлдарда сақталады.</w:t>
      </w:r>
    </w:p>
    <w:p w:rsidR="000621A3" w:rsidRPr="008E1AB3" w:rsidRDefault="000621A3" w:rsidP="000621A3">
      <w:pPr>
        <w:widowControl w:val="0"/>
        <w:ind w:firstLine="454"/>
        <w:jc w:val="both"/>
        <w:rPr>
          <w:snapToGrid w:val="0"/>
          <w:lang w:val="kk-KZ"/>
        </w:rPr>
      </w:pPr>
      <w:r w:rsidRPr="008E1AB3">
        <w:rPr>
          <w:lang w:val="kk-KZ"/>
        </w:rPr>
        <w:t>ДҚ-да негізгі объектілер туралы деректер (кесте, индекс, көрсетулер, т.б.), ал транзакция журналы файлында – транзакциямен жұмыс процесі (деректердің тұтастығы, транзакцияға дейінгі және транзакциядан кейінгі деректердің жағдайы) сақталады.</w:t>
      </w:r>
    </w:p>
    <w:p w:rsidR="000621A3" w:rsidRPr="008E1AB3" w:rsidRDefault="000621A3" w:rsidP="000621A3">
      <w:pPr>
        <w:widowControl w:val="0"/>
        <w:ind w:firstLine="454"/>
        <w:jc w:val="both"/>
        <w:rPr>
          <w:snapToGrid w:val="0"/>
          <w:lang w:val="kk-KZ"/>
        </w:rPr>
      </w:pPr>
    </w:p>
    <w:p w:rsidR="000621A3" w:rsidRPr="008E1AB3" w:rsidRDefault="000621A3" w:rsidP="000621A3">
      <w:pPr>
        <w:widowControl w:val="0"/>
        <w:ind w:firstLine="454"/>
        <w:jc w:val="both"/>
        <w:rPr>
          <w:snapToGrid w:val="0"/>
          <w:lang w:val="kk-KZ"/>
        </w:rPr>
      </w:pPr>
      <w:r w:rsidRPr="008E1AB3">
        <w:rPr>
          <w:snapToGrid w:val="0"/>
          <w:lang w:val="kk-KZ"/>
        </w:rPr>
        <w:t>&lt;деректер қорын анықтау&gt; ::= CREATE DATABASE деректер қорының аты</w:t>
      </w:r>
    </w:p>
    <w:p w:rsidR="000621A3" w:rsidRPr="008E1AB3" w:rsidRDefault="000621A3" w:rsidP="000621A3">
      <w:pPr>
        <w:widowControl w:val="0"/>
        <w:ind w:firstLine="454"/>
        <w:jc w:val="both"/>
        <w:rPr>
          <w:snapToGrid w:val="0"/>
          <w:lang w:val="en-US"/>
        </w:rPr>
      </w:pPr>
      <w:r w:rsidRPr="008E1AB3">
        <w:rPr>
          <w:snapToGrid w:val="0"/>
          <w:lang w:val="en-US"/>
        </w:rPr>
        <w:t>[ON [PRIMARY]</w:t>
      </w:r>
    </w:p>
    <w:p w:rsidR="000621A3" w:rsidRPr="008E1AB3" w:rsidRDefault="000621A3" w:rsidP="000621A3">
      <w:pPr>
        <w:widowControl w:val="0"/>
        <w:ind w:firstLine="454"/>
        <w:jc w:val="both"/>
        <w:rPr>
          <w:snapToGrid w:val="0"/>
          <w:lang w:val="en-US"/>
        </w:rPr>
      </w:pPr>
      <w:r w:rsidRPr="008E1AB3">
        <w:rPr>
          <w:snapToGrid w:val="0"/>
          <w:lang w:val="kk-KZ"/>
        </w:rPr>
        <w:t>[ &lt;файлды анықтау&gt;[,…n]</w:t>
      </w:r>
      <w:r w:rsidRPr="008E1AB3">
        <w:rPr>
          <w:snapToGrid w:val="0"/>
          <w:lang w:val="en-US"/>
        </w:rPr>
        <w:t xml:space="preserve"> ]</w:t>
      </w:r>
    </w:p>
    <w:p w:rsidR="000621A3" w:rsidRPr="008E1AB3" w:rsidRDefault="000621A3" w:rsidP="000621A3">
      <w:pPr>
        <w:widowControl w:val="0"/>
        <w:ind w:firstLine="454"/>
        <w:jc w:val="both"/>
        <w:rPr>
          <w:snapToGrid w:val="0"/>
          <w:lang w:val="en-US"/>
        </w:rPr>
      </w:pPr>
      <w:r w:rsidRPr="008E1AB3">
        <w:rPr>
          <w:snapToGrid w:val="0"/>
          <w:lang w:val="kk-KZ"/>
        </w:rPr>
        <w:t>[</w:t>
      </w:r>
      <w:r w:rsidRPr="008E1AB3">
        <w:rPr>
          <w:snapToGrid w:val="0"/>
          <w:lang w:val="en-US"/>
        </w:rPr>
        <w:t>,</w:t>
      </w:r>
      <w:r w:rsidRPr="008E1AB3">
        <w:rPr>
          <w:snapToGrid w:val="0"/>
          <w:lang w:val="kk-KZ"/>
        </w:rPr>
        <w:t xml:space="preserve"> &lt;топты анықтау&gt;[,…n]</w:t>
      </w:r>
      <w:r w:rsidRPr="008E1AB3">
        <w:rPr>
          <w:snapToGrid w:val="0"/>
          <w:lang w:val="en-US"/>
        </w:rPr>
        <w:t xml:space="preserve"> ]</w:t>
      </w:r>
    </w:p>
    <w:p w:rsidR="000621A3" w:rsidRPr="008E1AB3" w:rsidRDefault="000621A3" w:rsidP="000621A3">
      <w:pPr>
        <w:widowControl w:val="0"/>
        <w:ind w:firstLine="454"/>
        <w:jc w:val="both"/>
        <w:rPr>
          <w:lang w:val="kk-KZ"/>
        </w:rPr>
      </w:pPr>
      <w:r w:rsidRPr="008E1AB3">
        <w:rPr>
          <w:lang w:val="kk-KZ"/>
        </w:rPr>
        <w:t>[</w:t>
      </w:r>
      <w:r w:rsidRPr="008E1AB3">
        <w:rPr>
          <w:lang w:val="en-US"/>
        </w:rPr>
        <w:t>LOG ON &lt;</w:t>
      </w:r>
      <w:r w:rsidRPr="008E1AB3">
        <w:rPr>
          <w:lang w:val="kk-KZ"/>
        </w:rPr>
        <w:t>файлды анықтау</w:t>
      </w:r>
      <w:r w:rsidRPr="008E1AB3">
        <w:rPr>
          <w:lang w:val="en-US"/>
        </w:rPr>
        <w:t xml:space="preserve">&gt; [,…n] } </w:t>
      </w:r>
      <w:r w:rsidRPr="008E1AB3">
        <w:rPr>
          <w:lang w:val="kk-KZ"/>
        </w:rPr>
        <w:t>]</w:t>
      </w:r>
    </w:p>
    <w:p w:rsidR="000621A3" w:rsidRPr="008E1AB3" w:rsidRDefault="000621A3" w:rsidP="000621A3">
      <w:pPr>
        <w:widowControl w:val="0"/>
        <w:ind w:firstLine="454"/>
        <w:jc w:val="both"/>
        <w:rPr>
          <w:lang w:val="en-US"/>
        </w:rPr>
      </w:pPr>
      <w:r w:rsidRPr="008E1AB3">
        <w:rPr>
          <w:lang w:val="en-US"/>
        </w:rPr>
        <w:t>[ROR LOAD | FOR ATTACH</w:t>
      </w:r>
    </w:p>
    <w:p w:rsidR="000621A3" w:rsidRPr="008E1AB3" w:rsidRDefault="000621A3" w:rsidP="000621A3">
      <w:pPr>
        <w:widowControl w:val="0"/>
        <w:ind w:firstLine="454"/>
        <w:jc w:val="both"/>
        <w:rPr>
          <w:lang w:val="kk-KZ"/>
        </w:rPr>
      </w:pPr>
      <w:r w:rsidRPr="008E1AB3">
        <w:rPr>
          <w:lang w:val="kk-KZ"/>
        </w:rPr>
        <w:t xml:space="preserve"> Мысалы:</w:t>
      </w:r>
    </w:p>
    <w:p w:rsidR="000621A3" w:rsidRPr="008E1AB3" w:rsidRDefault="000621A3" w:rsidP="000621A3">
      <w:pPr>
        <w:widowControl w:val="0"/>
        <w:ind w:firstLine="454"/>
        <w:jc w:val="both"/>
        <w:rPr>
          <w:lang w:val="en-US"/>
        </w:rPr>
      </w:pPr>
      <w:r w:rsidRPr="008E1AB3">
        <w:rPr>
          <w:lang w:val="en-US"/>
        </w:rPr>
        <w:t>CREATE DATABASE Archive</w:t>
      </w:r>
    </w:p>
    <w:p w:rsidR="000621A3" w:rsidRPr="008E1AB3" w:rsidRDefault="000621A3" w:rsidP="000621A3">
      <w:pPr>
        <w:widowControl w:val="0"/>
        <w:ind w:firstLine="454"/>
        <w:jc w:val="both"/>
        <w:rPr>
          <w:lang w:val="en-US"/>
        </w:rPr>
      </w:pPr>
      <w:r w:rsidRPr="008E1AB3">
        <w:rPr>
          <w:lang w:val="en-US"/>
        </w:rPr>
        <w:t xml:space="preserve">ON PRIMARY </w:t>
      </w:r>
    </w:p>
    <w:p w:rsidR="000621A3" w:rsidRPr="008E1AB3" w:rsidRDefault="000621A3" w:rsidP="000621A3">
      <w:pPr>
        <w:widowControl w:val="0"/>
        <w:ind w:firstLine="454"/>
        <w:jc w:val="both"/>
        <w:rPr>
          <w:lang w:val="en-US"/>
        </w:rPr>
      </w:pPr>
      <w:r w:rsidRPr="008E1AB3">
        <w:rPr>
          <w:lang w:val="en-US"/>
        </w:rPr>
        <w:t xml:space="preserve">        </w:t>
      </w:r>
      <w:proofErr w:type="gramStart"/>
      <w:r w:rsidRPr="008E1AB3">
        <w:rPr>
          <w:lang w:val="en-US"/>
        </w:rPr>
        <w:t>( NAME</w:t>
      </w:r>
      <w:proofErr w:type="gramEnd"/>
      <w:r w:rsidRPr="008E1AB3">
        <w:rPr>
          <w:lang w:val="en-US"/>
        </w:rPr>
        <w:t xml:space="preserve"> = Arch1, FILENAME =’d:\Program Files \</w:t>
      </w:r>
      <w:r w:rsidRPr="008E1AB3">
        <w:t>Мои</w:t>
      </w:r>
      <w:r w:rsidRPr="008E1AB3">
        <w:rPr>
          <w:lang w:val="en-US"/>
        </w:rPr>
        <w:t xml:space="preserve"> </w:t>
      </w:r>
    </w:p>
    <w:p w:rsidR="000621A3" w:rsidRPr="008E1AB3" w:rsidRDefault="000621A3" w:rsidP="000621A3">
      <w:pPr>
        <w:widowControl w:val="0"/>
        <w:ind w:firstLine="454"/>
        <w:jc w:val="both"/>
        <w:rPr>
          <w:lang w:val="en-US"/>
        </w:rPr>
      </w:pPr>
      <w:r w:rsidRPr="008E1AB3">
        <w:rPr>
          <w:lang w:val="en-US"/>
        </w:rPr>
        <w:t xml:space="preserve">        </w:t>
      </w:r>
      <w:r w:rsidRPr="008E1AB3">
        <w:t>документы</w:t>
      </w:r>
      <w:r w:rsidRPr="008E1AB3">
        <w:rPr>
          <w:lang w:val="en-US"/>
        </w:rPr>
        <w:t>\archdat1.mdf’,</w:t>
      </w:r>
    </w:p>
    <w:p w:rsidR="000621A3" w:rsidRPr="008E1AB3" w:rsidRDefault="000621A3" w:rsidP="000621A3">
      <w:pPr>
        <w:widowControl w:val="0"/>
        <w:ind w:firstLine="454"/>
        <w:jc w:val="both"/>
        <w:rPr>
          <w:lang w:val="en-US"/>
        </w:rPr>
      </w:pPr>
      <w:r w:rsidRPr="008E1AB3">
        <w:rPr>
          <w:lang w:val="en-US"/>
        </w:rPr>
        <w:t>SIZE=100MB, MAXSIZE=200, FILEGROWTH=20),</w:t>
      </w:r>
    </w:p>
    <w:p w:rsidR="000621A3" w:rsidRPr="008E1AB3" w:rsidRDefault="000621A3" w:rsidP="000621A3">
      <w:pPr>
        <w:widowControl w:val="0"/>
        <w:ind w:firstLine="454"/>
        <w:jc w:val="both"/>
        <w:rPr>
          <w:lang w:val="en-US"/>
        </w:rPr>
      </w:pPr>
      <w:r w:rsidRPr="008E1AB3">
        <w:rPr>
          <w:lang w:val="en-US"/>
        </w:rPr>
        <w:t xml:space="preserve">       </w:t>
      </w:r>
      <w:proofErr w:type="gramStart"/>
      <w:r w:rsidRPr="008E1AB3">
        <w:rPr>
          <w:lang w:val="en-US"/>
        </w:rPr>
        <w:t>( NAME</w:t>
      </w:r>
      <w:proofErr w:type="gramEnd"/>
      <w:r w:rsidRPr="008E1AB3">
        <w:rPr>
          <w:lang w:val="en-US"/>
        </w:rPr>
        <w:t xml:space="preserve"> = Arch2, FILENAME =’d:\Program Files \</w:t>
      </w:r>
      <w:r w:rsidRPr="008E1AB3">
        <w:t>Мои</w:t>
      </w:r>
      <w:r w:rsidRPr="008E1AB3">
        <w:rPr>
          <w:lang w:val="en-US"/>
        </w:rPr>
        <w:t xml:space="preserve"> </w:t>
      </w:r>
    </w:p>
    <w:p w:rsidR="000621A3" w:rsidRPr="008E1AB3" w:rsidRDefault="000621A3" w:rsidP="000621A3">
      <w:pPr>
        <w:widowControl w:val="0"/>
        <w:ind w:firstLine="454"/>
        <w:jc w:val="both"/>
        <w:rPr>
          <w:lang w:val="en-US"/>
        </w:rPr>
      </w:pPr>
      <w:r w:rsidRPr="008E1AB3">
        <w:rPr>
          <w:lang w:val="en-US"/>
        </w:rPr>
        <w:t xml:space="preserve">        </w:t>
      </w:r>
      <w:r w:rsidRPr="008E1AB3">
        <w:t>документы</w:t>
      </w:r>
      <w:r w:rsidRPr="008E1AB3">
        <w:rPr>
          <w:lang w:val="en-US"/>
        </w:rPr>
        <w:t>\archdat2.mdf’,</w:t>
      </w:r>
    </w:p>
    <w:p w:rsidR="000621A3" w:rsidRPr="008E1AB3" w:rsidRDefault="000621A3" w:rsidP="000621A3">
      <w:pPr>
        <w:widowControl w:val="0"/>
        <w:ind w:firstLine="454"/>
        <w:jc w:val="both"/>
        <w:rPr>
          <w:lang w:val="en-US"/>
        </w:rPr>
      </w:pPr>
      <w:r w:rsidRPr="008E1AB3">
        <w:rPr>
          <w:lang w:val="en-US"/>
        </w:rPr>
        <w:t>SIZE=100MB, MAXSIZE=200, FILEGROWTH=20),</w:t>
      </w:r>
    </w:p>
    <w:p w:rsidR="000621A3" w:rsidRPr="008E1AB3" w:rsidRDefault="000621A3" w:rsidP="000621A3">
      <w:pPr>
        <w:widowControl w:val="0"/>
        <w:ind w:firstLine="454"/>
        <w:jc w:val="both"/>
        <w:rPr>
          <w:lang w:val="en-US"/>
        </w:rPr>
      </w:pPr>
      <w:r w:rsidRPr="008E1AB3">
        <w:rPr>
          <w:lang w:val="en-US"/>
        </w:rPr>
        <w:t xml:space="preserve">       </w:t>
      </w:r>
      <w:proofErr w:type="gramStart"/>
      <w:r w:rsidRPr="008E1AB3">
        <w:rPr>
          <w:lang w:val="en-US"/>
        </w:rPr>
        <w:t>( NAME</w:t>
      </w:r>
      <w:proofErr w:type="gramEnd"/>
      <w:r w:rsidRPr="008E1AB3">
        <w:rPr>
          <w:lang w:val="en-US"/>
        </w:rPr>
        <w:t xml:space="preserve"> = Arch3, FILENAME =’d:\Program Files \</w:t>
      </w:r>
      <w:r w:rsidRPr="008E1AB3">
        <w:t>Мои</w:t>
      </w:r>
      <w:r w:rsidRPr="008E1AB3">
        <w:rPr>
          <w:lang w:val="en-US"/>
        </w:rPr>
        <w:t xml:space="preserve"> </w:t>
      </w:r>
    </w:p>
    <w:p w:rsidR="000621A3" w:rsidRPr="008E1AB3" w:rsidRDefault="000621A3" w:rsidP="000621A3">
      <w:pPr>
        <w:widowControl w:val="0"/>
        <w:ind w:firstLine="454"/>
        <w:jc w:val="both"/>
        <w:rPr>
          <w:lang w:val="en-US"/>
        </w:rPr>
      </w:pPr>
      <w:r w:rsidRPr="008E1AB3">
        <w:rPr>
          <w:lang w:val="en-US"/>
        </w:rPr>
        <w:t xml:space="preserve">        </w:t>
      </w:r>
      <w:r w:rsidRPr="008E1AB3">
        <w:t>документы</w:t>
      </w:r>
      <w:r w:rsidRPr="008E1AB3">
        <w:rPr>
          <w:lang w:val="en-US"/>
        </w:rPr>
        <w:t>\archdat3.mdf’,</w:t>
      </w:r>
    </w:p>
    <w:p w:rsidR="000621A3" w:rsidRPr="008E1AB3" w:rsidRDefault="000621A3" w:rsidP="000621A3">
      <w:pPr>
        <w:widowControl w:val="0"/>
        <w:ind w:firstLine="454"/>
        <w:jc w:val="both"/>
        <w:rPr>
          <w:lang w:val="en-US"/>
        </w:rPr>
      </w:pPr>
      <w:r w:rsidRPr="008E1AB3">
        <w:rPr>
          <w:lang w:val="en-US"/>
        </w:rPr>
        <w:t>SIZE=100MB, MAXSIZE=200, FILEGROWTH=20)</w:t>
      </w:r>
    </w:p>
    <w:p w:rsidR="000621A3" w:rsidRPr="008E1AB3" w:rsidRDefault="000621A3" w:rsidP="000621A3">
      <w:pPr>
        <w:widowControl w:val="0"/>
        <w:ind w:firstLine="454"/>
        <w:jc w:val="both"/>
        <w:rPr>
          <w:lang w:val="en-US"/>
        </w:rPr>
      </w:pPr>
      <w:r w:rsidRPr="008E1AB3">
        <w:rPr>
          <w:lang w:val="en-US"/>
        </w:rPr>
        <w:t>LOG ON</w:t>
      </w:r>
    </w:p>
    <w:p w:rsidR="000621A3" w:rsidRPr="008E1AB3" w:rsidRDefault="000621A3" w:rsidP="000621A3">
      <w:pPr>
        <w:widowControl w:val="0"/>
        <w:ind w:firstLine="454"/>
        <w:jc w:val="both"/>
        <w:rPr>
          <w:lang w:val="en-US"/>
        </w:rPr>
      </w:pPr>
      <w:r w:rsidRPr="008E1AB3">
        <w:rPr>
          <w:lang w:val="en-US"/>
        </w:rPr>
        <w:t xml:space="preserve">       </w:t>
      </w:r>
      <w:proofErr w:type="gramStart"/>
      <w:r w:rsidRPr="008E1AB3">
        <w:rPr>
          <w:lang w:val="en-US"/>
        </w:rPr>
        <w:t>( NAME</w:t>
      </w:r>
      <w:proofErr w:type="gramEnd"/>
      <w:r w:rsidRPr="008E1AB3">
        <w:rPr>
          <w:lang w:val="en-US"/>
        </w:rPr>
        <w:t xml:space="preserve"> = Archlog1, FILENAME =’d:\Program Files </w:t>
      </w:r>
    </w:p>
    <w:p w:rsidR="000621A3" w:rsidRPr="008E1AB3" w:rsidRDefault="000621A3" w:rsidP="000621A3">
      <w:pPr>
        <w:widowControl w:val="0"/>
        <w:ind w:firstLine="454"/>
        <w:jc w:val="both"/>
        <w:rPr>
          <w:lang w:val="en-US"/>
        </w:rPr>
      </w:pPr>
      <w:r w:rsidRPr="008E1AB3">
        <w:rPr>
          <w:lang w:val="en-US"/>
        </w:rPr>
        <w:t xml:space="preserve">       \</w:t>
      </w:r>
      <w:r w:rsidRPr="008E1AB3">
        <w:t>Мои</w:t>
      </w:r>
      <w:r w:rsidRPr="008E1AB3">
        <w:rPr>
          <w:lang w:val="en-US"/>
        </w:rPr>
        <w:t xml:space="preserve"> </w:t>
      </w:r>
      <w:r w:rsidRPr="008E1AB3">
        <w:t>документы</w:t>
      </w:r>
      <w:r w:rsidRPr="008E1AB3">
        <w:rPr>
          <w:lang w:val="en-US"/>
        </w:rPr>
        <w:t>\archlog1.ldf’,</w:t>
      </w:r>
    </w:p>
    <w:p w:rsidR="000621A3" w:rsidRPr="008E1AB3" w:rsidRDefault="000621A3" w:rsidP="000621A3">
      <w:pPr>
        <w:widowControl w:val="0"/>
        <w:ind w:firstLine="454"/>
        <w:jc w:val="both"/>
        <w:rPr>
          <w:lang w:val="en-US"/>
        </w:rPr>
      </w:pPr>
      <w:r w:rsidRPr="008E1AB3">
        <w:rPr>
          <w:lang w:val="en-US"/>
        </w:rPr>
        <w:t>SIZE=100MB, MAXSIZE=200, FILEGROWTH=20),</w:t>
      </w:r>
    </w:p>
    <w:p w:rsidR="000621A3" w:rsidRPr="008E1AB3" w:rsidRDefault="000621A3" w:rsidP="000621A3">
      <w:pPr>
        <w:widowControl w:val="0"/>
        <w:ind w:firstLine="454"/>
        <w:jc w:val="both"/>
        <w:rPr>
          <w:lang w:val="en-US"/>
        </w:rPr>
      </w:pPr>
      <w:r w:rsidRPr="008E1AB3">
        <w:rPr>
          <w:lang w:val="en-US"/>
        </w:rPr>
        <w:t xml:space="preserve">      </w:t>
      </w:r>
      <w:proofErr w:type="gramStart"/>
      <w:r w:rsidRPr="008E1AB3">
        <w:rPr>
          <w:lang w:val="en-US"/>
        </w:rPr>
        <w:t>( NAME</w:t>
      </w:r>
      <w:proofErr w:type="gramEnd"/>
      <w:r w:rsidRPr="008E1AB3">
        <w:rPr>
          <w:lang w:val="en-US"/>
        </w:rPr>
        <w:t xml:space="preserve"> = Archlog2, FILENAME =’d:\Program Files </w:t>
      </w:r>
    </w:p>
    <w:p w:rsidR="000621A3" w:rsidRPr="008E1AB3" w:rsidRDefault="000621A3" w:rsidP="000621A3">
      <w:pPr>
        <w:widowControl w:val="0"/>
        <w:ind w:firstLine="454"/>
        <w:jc w:val="both"/>
        <w:rPr>
          <w:lang w:val="en-US"/>
        </w:rPr>
      </w:pPr>
      <w:r w:rsidRPr="008E1AB3">
        <w:rPr>
          <w:lang w:val="en-US"/>
        </w:rPr>
        <w:t xml:space="preserve">       \</w:t>
      </w:r>
      <w:r w:rsidRPr="008E1AB3">
        <w:t>Мои</w:t>
      </w:r>
      <w:r w:rsidRPr="008E1AB3">
        <w:rPr>
          <w:lang w:val="en-US"/>
        </w:rPr>
        <w:t xml:space="preserve"> </w:t>
      </w:r>
      <w:r w:rsidRPr="008E1AB3">
        <w:t>документы</w:t>
      </w:r>
      <w:r w:rsidRPr="008E1AB3">
        <w:rPr>
          <w:lang w:val="en-US"/>
        </w:rPr>
        <w:t>\archlog2.ldf’,</w:t>
      </w:r>
    </w:p>
    <w:p w:rsidR="000621A3" w:rsidRPr="008E1AB3" w:rsidRDefault="000621A3" w:rsidP="000621A3">
      <w:pPr>
        <w:widowControl w:val="0"/>
        <w:ind w:firstLine="454"/>
        <w:jc w:val="both"/>
        <w:rPr>
          <w:lang w:val="en-US"/>
        </w:rPr>
      </w:pPr>
      <w:r w:rsidRPr="008E1AB3">
        <w:rPr>
          <w:lang w:val="en-US"/>
        </w:rPr>
        <w:t>SIZE=100MB, MAXSIZE=200, FILEGROWTH=20)</w:t>
      </w:r>
    </w:p>
    <w:p w:rsidR="000621A3" w:rsidRPr="008E1AB3" w:rsidRDefault="000621A3" w:rsidP="000621A3">
      <w:pPr>
        <w:widowControl w:val="0"/>
        <w:ind w:firstLine="454"/>
        <w:jc w:val="both"/>
        <w:rPr>
          <w:lang w:val="en-US"/>
        </w:rPr>
      </w:pPr>
    </w:p>
    <w:p w:rsidR="000621A3" w:rsidRPr="008E1AB3" w:rsidRDefault="000621A3" w:rsidP="000621A3">
      <w:pPr>
        <w:widowControl w:val="0"/>
        <w:ind w:firstLine="454"/>
        <w:jc w:val="both"/>
        <w:rPr>
          <w:lang w:val="kk-KZ"/>
        </w:rPr>
      </w:pPr>
      <w:r w:rsidRPr="008E1AB3">
        <w:rPr>
          <w:lang w:val="en-US"/>
        </w:rPr>
        <w:t>ON</w:t>
      </w:r>
      <w:r w:rsidRPr="008E1AB3">
        <w:rPr>
          <w:lang w:val="kk-KZ"/>
        </w:rPr>
        <w:t xml:space="preserve"> – дискідегі файлдар тізімі</w:t>
      </w:r>
    </w:p>
    <w:p w:rsidR="000621A3" w:rsidRPr="008E1AB3" w:rsidRDefault="000621A3" w:rsidP="000621A3">
      <w:pPr>
        <w:widowControl w:val="0"/>
        <w:ind w:firstLine="454"/>
        <w:jc w:val="both"/>
        <w:rPr>
          <w:lang w:val="kk-KZ"/>
        </w:rPr>
      </w:pPr>
      <w:r w:rsidRPr="008E1AB3">
        <w:rPr>
          <w:lang w:val="en-US"/>
        </w:rPr>
        <w:t>PRIMARY</w:t>
      </w:r>
      <w:r w:rsidRPr="008E1AB3">
        <w:rPr>
          <w:lang w:val="kk-KZ"/>
        </w:rPr>
        <w:t xml:space="preserve"> – алғашқы файл, болмаса тізімдегі біріншісі болады</w:t>
      </w:r>
    </w:p>
    <w:p w:rsidR="000621A3" w:rsidRPr="008E1AB3" w:rsidRDefault="000621A3" w:rsidP="000621A3">
      <w:pPr>
        <w:widowControl w:val="0"/>
        <w:ind w:firstLine="454"/>
        <w:jc w:val="both"/>
        <w:rPr>
          <w:lang w:val="kk-KZ"/>
        </w:rPr>
      </w:pPr>
      <w:r w:rsidRPr="008E1AB3">
        <w:rPr>
          <w:lang w:val="kk-KZ"/>
        </w:rPr>
        <w:lastRenderedPageBreak/>
        <w:t>LOG ON – транзакция журналын анықтайды, соңында – log таңбасы қосылады.</w:t>
      </w:r>
    </w:p>
    <w:p w:rsidR="000621A3" w:rsidRPr="008E1AB3" w:rsidRDefault="000621A3" w:rsidP="000621A3">
      <w:pPr>
        <w:widowControl w:val="0"/>
        <w:ind w:firstLine="454"/>
        <w:jc w:val="both"/>
        <w:rPr>
          <w:lang w:val="kk-KZ"/>
        </w:rPr>
      </w:pPr>
      <w:r w:rsidRPr="008E1AB3">
        <w:rPr>
          <w:lang w:val="kk-KZ"/>
        </w:rPr>
        <w:t>SIZE - өлшем (ең кішісі – 512 КБ, үнсіздік бойынша – 1 МБ)</w:t>
      </w:r>
    </w:p>
    <w:p w:rsidR="000621A3" w:rsidRPr="008E1AB3" w:rsidRDefault="000621A3" w:rsidP="000621A3">
      <w:pPr>
        <w:widowControl w:val="0"/>
        <w:ind w:firstLine="454"/>
        <w:jc w:val="both"/>
        <w:rPr>
          <w:lang w:val="kk-KZ"/>
        </w:rPr>
      </w:pPr>
      <w:r w:rsidRPr="008E1AB3">
        <w:rPr>
          <w:lang w:val="kk-KZ"/>
        </w:rPr>
        <w:t>FILEGROWTH - өлшемді көбейту</w:t>
      </w:r>
    </w:p>
    <w:p w:rsidR="000621A3" w:rsidRPr="008E1AB3" w:rsidRDefault="000621A3" w:rsidP="000621A3">
      <w:pPr>
        <w:widowControl w:val="0"/>
        <w:ind w:firstLine="454"/>
        <w:jc w:val="both"/>
        <w:rPr>
          <w:lang w:val="kk-KZ"/>
        </w:rPr>
      </w:pPr>
      <w:r w:rsidRPr="008E1AB3">
        <w:rPr>
          <w:lang w:val="kk-KZ"/>
        </w:rPr>
        <w:t>MAXSIZE – максимальды өлшем, UNLIMITED – дискідегі бос орын алынады.</w:t>
      </w:r>
    </w:p>
    <w:p w:rsidR="000621A3" w:rsidRPr="008E1AB3" w:rsidRDefault="000621A3" w:rsidP="000621A3">
      <w:pPr>
        <w:widowControl w:val="0"/>
        <w:ind w:left="360"/>
        <w:jc w:val="both"/>
        <w:rPr>
          <w:lang w:val="kk-KZ"/>
        </w:rPr>
      </w:pPr>
    </w:p>
    <w:p w:rsidR="000621A3" w:rsidRPr="008E1AB3" w:rsidRDefault="000621A3" w:rsidP="000621A3">
      <w:pPr>
        <w:widowControl w:val="0"/>
        <w:ind w:left="720"/>
        <w:jc w:val="both"/>
        <w:rPr>
          <w:lang w:val="kk-KZ"/>
        </w:rPr>
      </w:pPr>
      <w:r w:rsidRPr="008E1AB3">
        <w:rPr>
          <w:noProof/>
          <w:lang w:val="en-US" w:eastAsia="en-US"/>
        </w:rPr>
        <w:drawing>
          <wp:inline distT="0" distB="0" distL="0" distR="0" wp14:anchorId="05E87BC9" wp14:editId="42E179B4">
            <wp:extent cx="5831253" cy="883920"/>
            <wp:effectExtent l="0" t="0" r="0" b="0"/>
            <wp:docPr id="112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3195" cy="884214"/>
                    </a:xfrm>
                    <a:prstGeom prst="rect">
                      <a:avLst/>
                    </a:prstGeom>
                    <a:noFill/>
                    <a:ln>
                      <a:noFill/>
                    </a:ln>
                    <a:extLst/>
                  </pic:spPr>
                </pic:pic>
              </a:graphicData>
            </a:graphic>
          </wp:inline>
        </w:drawing>
      </w:r>
    </w:p>
    <w:p w:rsidR="000621A3" w:rsidRPr="008E1AB3" w:rsidRDefault="000621A3" w:rsidP="000621A3">
      <w:pPr>
        <w:ind w:firstLine="567"/>
        <w:jc w:val="both"/>
        <w:rPr>
          <w:i/>
          <w:lang w:val="kk-KZ"/>
        </w:rPr>
      </w:pPr>
    </w:p>
    <w:p w:rsidR="000808EE" w:rsidRDefault="000808EE">
      <w:bookmarkStart w:id="0" w:name="_GoBack"/>
      <w:bookmarkEnd w:id="0"/>
    </w:p>
    <w:sectPr w:rsidR="000808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A3"/>
    <w:rsid w:val="000621A3"/>
    <w:rsid w:val="0008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D31EE-79F6-4703-9AFF-1C039A6B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1A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3548</Characters>
  <Application>Microsoft Office Word</Application>
  <DocSecurity>0</DocSecurity>
  <Lines>90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dc:creator>
  <cp:keywords/>
  <dc:description/>
  <cp:lastModifiedBy>Stem</cp:lastModifiedBy>
  <cp:revision>1</cp:revision>
  <dcterms:created xsi:type="dcterms:W3CDTF">2024-11-02T19:49:00Z</dcterms:created>
  <dcterms:modified xsi:type="dcterms:W3CDTF">2024-11-02T19:50:00Z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dc2feb27-df57-458d-8ffc-aa8279e80847</vt:lpwstr>
  </property>
</Properties>
</file>