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937DE" w14:textId="08D50616" w:rsidR="00B73339" w:rsidRPr="00343F1B" w:rsidRDefault="00343F1B" w:rsidP="006017B1">
      <w:pPr>
        <w:spacing w:after="0" w:line="240" w:lineRule="auto"/>
        <w:ind w:firstLine="709"/>
        <w:jc w:val="center"/>
        <w:outlineLvl w:val="0"/>
        <w:rPr>
          <w:rFonts w:ascii="Times New Roman" w:eastAsia="Times New Roman" w:hAnsi="Times New Roman" w:cs="Times New Roman"/>
          <w:b/>
          <w:bCs/>
          <w:kern w:val="36"/>
          <w:sz w:val="28"/>
          <w:szCs w:val="28"/>
          <w14:ligatures w14:val="none"/>
        </w:rPr>
      </w:pPr>
      <w:r>
        <w:rPr>
          <w:rFonts w:ascii="Times New Roman" w:hAnsi="Times New Roman" w:cs="Times New Roman"/>
          <w:b/>
          <w:bCs/>
          <w:sz w:val="28"/>
          <w:szCs w:val="28"/>
          <w:lang w:val="kk-KZ"/>
        </w:rPr>
        <w:t xml:space="preserve">Дәріс 9. </w:t>
      </w:r>
      <w:r w:rsidR="00B73339" w:rsidRPr="00343F1B">
        <w:rPr>
          <w:rFonts w:ascii="Times New Roman" w:eastAsia="Times New Roman" w:hAnsi="Times New Roman" w:cs="Times New Roman"/>
          <w:b/>
          <w:bCs/>
          <w:kern w:val="36"/>
          <w:sz w:val="28"/>
          <w:szCs w:val="28"/>
          <w14:ligatures w14:val="none"/>
        </w:rPr>
        <w:t>Географиялық деректерді алу. Деректерге сұраныс: сұрақ қойып, жауап алу</w:t>
      </w:r>
    </w:p>
    <w:p w14:paraId="307116A4" w14:textId="6DECFD27" w:rsidR="00B73339" w:rsidRDefault="00B73339" w:rsidP="00343F1B">
      <w:pPr>
        <w:spacing w:after="0" w:line="240" w:lineRule="auto"/>
        <w:ind w:firstLine="709"/>
        <w:rPr>
          <w:rFonts w:ascii="Times New Roman" w:hAnsi="Times New Roman" w:cs="Times New Roman"/>
          <w:kern w:val="0"/>
          <w:sz w:val="28"/>
          <w:szCs w:val="28"/>
          <w14:ligatures w14:val="none"/>
        </w:rPr>
      </w:pPr>
    </w:p>
    <w:p w14:paraId="1CD8BFB1" w14:textId="77777777" w:rsidR="00343F1B" w:rsidRPr="00343F1B" w:rsidRDefault="00343F1B" w:rsidP="006017B1">
      <w:pPr>
        <w:spacing w:after="0" w:line="240" w:lineRule="auto"/>
        <w:ind w:firstLine="709"/>
        <w:jc w:val="both"/>
        <w:rPr>
          <w:rFonts w:ascii="Times New Roman" w:hAnsi="Times New Roman" w:cs="Times New Roman"/>
          <w:b/>
          <w:kern w:val="0"/>
          <w:sz w:val="28"/>
          <w:szCs w:val="28"/>
          <w14:ligatures w14:val="none"/>
        </w:rPr>
      </w:pPr>
      <w:r w:rsidRPr="00343F1B">
        <w:rPr>
          <w:rFonts w:ascii="Times New Roman" w:hAnsi="Times New Roman" w:cs="Times New Roman"/>
          <w:b/>
          <w:kern w:val="0"/>
          <w:sz w:val="28"/>
          <w:szCs w:val="28"/>
          <w14:ligatures w14:val="none"/>
        </w:rPr>
        <w:t>Дәріс жоспары</w:t>
      </w:r>
    </w:p>
    <w:p w14:paraId="2DA988C9"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1. Кіріспе: Географиялық деректердің маңыздылығы</w:t>
      </w:r>
    </w:p>
    <w:p w14:paraId="5BF13FD0"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2. Географиялық деректер ұғымы және түрлері</w:t>
      </w:r>
    </w:p>
    <w:p w14:paraId="512A02A0"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3. Деректерді алу көздері мен әдістері</w:t>
      </w:r>
    </w:p>
    <w:p w14:paraId="53B39BD3"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4. Географиялық деректерге сұраныс (Query) жасаудың мақсаты</w:t>
      </w:r>
    </w:p>
    <w:p w14:paraId="2C6DD67B"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5. Сұраныстардың негізгі түрлері: Атрибуттық, Кеңістіктік және Құрама</w:t>
      </w:r>
    </w:p>
    <w:p w14:paraId="0CC9E495"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6. Сұраныс жасау тәсілдері</w:t>
      </w:r>
    </w:p>
    <w:p w14:paraId="3852EEF0" w14:textId="77777777" w:rsidR="00343F1B" w:rsidRPr="00343F1B" w:rsidRDefault="00343F1B" w:rsidP="006017B1">
      <w:pPr>
        <w:spacing w:after="0" w:line="240" w:lineRule="auto"/>
        <w:ind w:firstLine="709"/>
        <w:jc w:val="both"/>
        <w:rPr>
          <w:rFonts w:ascii="Times New Roman" w:hAnsi="Times New Roman" w:cs="Times New Roman"/>
          <w:b/>
          <w:bCs/>
          <w:kern w:val="0"/>
          <w:sz w:val="28"/>
          <w:szCs w:val="28"/>
          <w14:ligatures w14:val="none"/>
        </w:rPr>
      </w:pPr>
      <w:r w:rsidRPr="00343F1B">
        <w:rPr>
          <w:rFonts w:ascii="Times New Roman" w:hAnsi="Times New Roman" w:cs="Times New Roman"/>
          <w:b/>
          <w:bCs/>
          <w:kern w:val="0"/>
          <w:sz w:val="28"/>
          <w:szCs w:val="28"/>
          <w14:ligatures w14:val="none"/>
        </w:rPr>
        <w:t>7. Географиялық деректерді пайдаланудың маңызы</w:t>
      </w:r>
    </w:p>
    <w:p w14:paraId="7186E3D1" w14:textId="6EF7209D" w:rsidR="00343F1B" w:rsidRPr="00343F1B" w:rsidRDefault="00343F1B" w:rsidP="006017B1">
      <w:pPr>
        <w:spacing w:after="0" w:line="240" w:lineRule="auto"/>
        <w:jc w:val="both"/>
        <w:rPr>
          <w:rFonts w:ascii="Times New Roman" w:hAnsi="Times New Roman" w:cs="Times New Roman"/>
          <w:kern w:val="0"/>
          <w:sz w:val="28"/>
          <w:szCs w:val="28"/>
          <w14:ligatures w14:val="none"/>
        </w:rPr>
      </w:pPr>
    </w:p>
    <w:p w14:paraId="7D7E66FE"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Кіріспе</w:t>
      </w:r>
    </w:p>
    <w:p w14:paraId="7542212C"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04FF7B6A"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Қазіргі заманда географиялық ақпарат қоғамның барлық саласында маңызды орын алады. Қала құрылысы, көлік жүйелері, экологияны қорғау, ауыл шаруашылығы, төтенше жағдайларды басқару сияқты бағыттардың барлығы кеңістіктік деректерге сүйенеді. Геоинформатика ғылымы географиялық деректерді жинау, өңдеу, сақтау және талдау әдістерін зерттейді.</w:t>
      </w:r>
    </w:p>
    <w:p w14:paraId="582E50AC"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03D9B50C"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Географиялық деректерді алу – бұл кеңістіктік объектілер мен құбылыстардың сипаттамаларын түрлі техникалық және әдістемелік құралдардың көмегімен тіркеу үдерісі. Ал алынған деректерді тиімді пайдалану үшін оларға сұраныс жасау, яғни деректер қорынан сұрақ қойып, нақты жауап алу тәсілдері қолданылады.</w:t>
      </w:r>
    </w:p>
    <w:p w14:paraId="520349AD"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632E5427"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Бұл лекцияда географиялық деректерді алу көздері, әдістері, оларды сұраныс арқылы пайдалану ерекшеліктері қарастырылады.</w:t>
      </w:r>
    </w:p>
    <w:p w14:paraId="035F4200" w14:textId="16C505EE"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7873A7B4"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1. Географиялық деректер ұғымы</w:t>
      </w:r>
    </w:p>
    <w:p w14:paraId="07F59CF4"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7492FA27"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Географиялық деректер – Жер бетінде орналасқан табиғи және әлеуметтік-экономикалық объектілердің сандық немесе сапалық сипаттамалары. Олар кеңістікте координаталармен белгіленеді және атрибутивтік ақпаратпен толықтырылады.</w:t>
      </w:r>
    </w:p>
    <w:p w14:paraId="4593AF3E"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4DB6A7C7"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Мысалы:</w:t>
      </w:r>
    </w:p>
    <w:p w14:paraId="734F575B" w14:textId="77777777" w:rsidR="00B73339" w:rsidRPr="00343F1B" w:rsidRDefault="00B73339" w:rsidP="006017B1">
      <w:pPr>
        <w:numPr>
          <w:ilvl w:val="0"/>
          <w:numId w:val="1"/>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өзеннің ұзындығы, ені, ағысының бағыты;</w:t>
      </w:r>
    </w:p>
    <w:p w14:paraId="45D724A3" w14:textId="77777777" w:rsidR="00B73339" w:rsidRPr="00343F1B" w:rsidRDefault="00B73339" w:rsidP="006017B1">
      <w:pPr>
        <w:numPr>
          <w:ilvl w:val="0"/>
          <w:numId w:val="1"/>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қала көшелерінің орналасуы;</w:t>
      </w:r>
    </w:p>
    <w:p w14:paraId="05BA4FBF" w14:textId="08820F66" w:rsidR="00B73339" w:rsidRPr="00343F1B" w:rsidRDefault="00B73339" w:rsidP="006017B1">
      <w:pPr>
        <w:numPr>
          <w:ilvl w:val="0"/>
          <w:numId w:val="1"/>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егістік жердің көлемі және дақыл түрі.</w:t>
      </w:r>
    </w:p>
    <w:p w14:paraId="57920F74"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2. Географиялық деректерді алу көздері</w:t>
      </w:r>
    </w:p>
    <w:p w14:paraId="1967B068"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39E74266"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Географиялық деректерді алудың негізгі көздері:</w:t>
      </w:r>
    </w:p>
    <w:p w14:paraId="77EB1ADE" w14:textId="77777777" w:rsidR="00B73339" w:rsidRPr="00343F1B" w:rsidRDefault="00B73339" w:rsidP="006017B1">
      <w:pPr>
        <w:numPr>
          <w:ilvl w:val="0"/>
          <w:numId w:val="2"/>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Картографиялық материалдар – қағаз карталар, атластар, жоспарлар.</w:t>
      </w:r>
    </w:p>
    <w:p w14:paraId="1172B25C" w14:textId="77777777" w:rsidR="00B73339" w:rsidRPr="00343F1B" w:rsidRDefault="00B73339" w:rsidP="006017B1">
      <w:pPr>
        <w:numPr>
          <w:ilvl w:val="0"/>
          <w:numId w:val="2"/>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Қашықтықтан зондтау (ҚЗ) деректері – жер серіктерінен және ұшқышсыз аппараттардан алынған суреттер.</w:t>
      </w:r>
    </w:p>
    <w:p w14:paraId="783122B3" w14:textId="77777777" w:rsidR="00B73339" w:rsidRPr="00343F1B" w:rsidRDefault="00B73339" w:rsidP="006017B1">
      <w:pPr>
        <w:numPr>
          <w:ilvl w:val="0"/>
          <w:numId w:val="2"/>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GPS және GNSS өлшеулері – нақты координаталарды анықтау.</w:t>
      </w:r>
    </w:p>
    <w:p w14:paraId="100D1E79" w14:textId="77777777" w:rsidR="00B73339" w:rsidRPr="00343F1B" w:rsidRDefault="00B73339" w:rsidP="006017B1">
      <w:pPr>
        <w:numPr>
          <w:ilvl w:val="0"/>
          <w:numId w:val="2"/>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Статистикалық деректер – халық саны, өнеркәсіп, ауыл шаруашылығы туралы мәліметтер.</w:t>
      </w:r>
    </w:p>
    <w:p w14:paraId="6256BB95" w14:textId="77777777" w:rsidR="00B73339" w:rsidRPr="00343F1B" w:rsidRDefault="00B73339" w:rsidP="006017B1">
      <w:pPr>
        <w:numPr>
          <w:ilvl w:val="0"/>
          <w:numId w:val="2"/>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Далалық зерттеулер – экспедиция, сауалнама, бақылау нәтижелері.</w:t>
      </w:r>
    </w:p>
    <w:p w14:paraId="346722BD" w14:textId="3A99375C"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73AC7DCE"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3. Географиялық деректерді алу әдістері</w:t>
      </w:r>
    </w:p>
    <w:p w14:paraId="3B633D2D" w14:textId="77777777" w:rsidR="00B73339" w:rsidRPr="00343F1B" w:rsidRDefault="00B73339" w:rsidP="006017B1">
      <w:pPr>
        <w:numPr>
          <w:ilvl w:val="0"/>
          <w:numId w:val="3"/>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Қолмен енгізу әдісі – қағаз карталардан координаталарды цифрлау.</w:t>
      </w:r>
    </w:p>
    <w:p w14:paraId="692EAC0E" w14:textId="77777777" w:rsidR="00B73339" w:rsidRPr="00343F1B" w:rsidRDefault="00B73339" w:rsidP="006017B1">
      <w:pPr>
        <w:numPr>
          <w:ilvl w:val="0"/>
          <w:numId w:val="3"/>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Автоматтандырылған әдістер – сканерлеу, векторизация, арнайы датчиктерді пайдалану.</w:t>
      </w:r>
    </w:p>
    <w:p w14:paraId="3E8B8494" w14:textId="77777777" w:rsidR="00B73339" w:rsidRPr="00343F1B" w:rsidRDefault="00B73339" w:rsidP="006017B1">
      <w:pPr>
        <w:numPr>
          <w:ilvl w:val="0"/>
          <w:numId w:val="3"/>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Қашықтықтан зондтау әдісі – көпспектрлі және радиолокациялық суреттерді өңдеу.</w:t>
      </w:r>
    </w:p>
    <w:p w14:paraId="096A0666" w14:textId="77777777" w:rsidR="00B73339" w:rsidRPr="00343F1B" w:rsidRDefault="00B73339" w:rsidP="006017B1">
      <w:pPr>
        <w:numPr>
          <w:ilvl w:val="0"/>
          <w:numId w:val="3"/>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GPS қабылдағыштар арқылы өлшеу – нақты координаталарды жазу.</w:t>
      </w:r>
    </w:p>
    <w:p w14:paraId="4384285C" w14:textId="22ED94F9"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400D18D4"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4. Деректер қорында сұраныс ұғымы</w:t>
      </w:r>
    </w:p>
    <w:p w14:paraId="517E5AD3"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776F3A60"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Геоақпараттық жүйелерде (ГИС) деректер арнайы деректер қорында сақталады. Деректер қоры пайдаланушыға ақпаратты тек сақтау үшін емес, сонымен қатар сұраныс жасау арқылы іздеу және талдау мүмкіндігін береді.</w:t>
      </w:r>
    </w:p>
    <w:p w14:paraId="011F5A08"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2ACDA0A0"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Сұраныс – деректер қорынан белгілі бір шарттарға сәйкес мәлімет алу үшін қойылған сұрақ.</w:t>
      </w:r>
    </w:p>
    <w:p w14:paraId="2D97EB0D"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3821174B"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Мысалы:</w:t>
      </w:r>
    </w:p>
    <w:p w14:paraId="688777F7" w14:textId="77777777" w:rsidR="00B73339" w:rsidRPr="00343F1B" w:rsidRDefault="00B73339" w:rsidP="006017B1">
      <w:pPr>
        <w:numPr>
          <w:ilvl w:val="0"/>
          <w:numId w:val="4"/>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«Қаладағы халқы 100 мыңнан асатын елді мекендерді көрсет.»</w:t>
      </w:r>
    </w:p>
    <w:p w14:paraId="30122D8D" w14:textId="77777777" w:rsidR="00B73339" w:rsidRPr="00343F1B" w:rsidRDefault="00B73339" w:rsidP="006017B1">
      <w:pPr>
        <w:numPr>
          <w:ilvl w:val="0"/>
          <w:numId w:val="4"/>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«Өзенге 1 км қашықтықта орналасқан мектептерді тап.»</w:t>
      </w:r>
    </w:p>
    <w:p w14:paraId="446A4680" w14:textId="0F78D20D"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3C1F72E5"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5. Сұраныс түрлері</w:t>
      </w:r>
    </w:p>
    <w:p w14:paraId="1D877F3B" w14:textId="77777777" w:rsidR="00B73339" w:rsidRPr="00343F1B" w:rsidRDefault="00B73339" w:rsidP="006017B1">
      <w:pPr>
        <w:numPr>
          <w:ilvl w:val="0"/>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Атрибутивтік сұраныс – объектінің сипаттамасына негізделген.</w:t>
      </w:r>
    </w:p>
    <w:p w14:paraId="7228AB36" w14:textId="77777777" w:rsidR="00B73339" w:rsidRPr="00343F1B" w:rsidRDefault="00B73339" w:rsidP="006017B1">
      <w:pPr>
        <w:numPr>
          <w:ilvl w:val="1"/>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Мысалы: «Жер түрі – егістік» немесе «Ауданы &gt; 100 га».</w:t>
      </w:r>
    </w:p>
    <w:p w14:paraId="1D3D19F9" w14:textId="77777777" w:rsidR="00B73339" w:rsidRPr="00343F1B" w:rsidRDefault="00B73339" w:rsidP="006017B1">
      <w:pPr>
        <w:numPr>
          <w:ilvl w:val="0"/>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lastRenderedPageBreak/>
        <w:t>Кеңістіктік сұраныс – объектілердің кеңістіктегі өзара қатынасына негізделген.</w:t>
      </w:r>
    </w:p>
    <w:p w14:paraId="4C1A39C0" w14:textId="77777777" w:rsidR="00B73339" w:rsidRPr="00343F1B" w:rsidRDefault="00B73339" w:rsidP="006017B1">
      <w:pPr>
        <w:numPr>
          <w:ilvl w:val="1"/>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Мысалы: «Темір жол бойында орналасқан зауыттар».</w:t>
      </w:r>
    </w:p>
    <w:p w14:paraId="252661DA" w14:textId="77777777" w:rsidR="00B73339" w:rsidRPr="00343F1B" w:rsidRDefault="00B73339" w:rsidP="006017B1">
      <w:pPr>
        <w:numPr>
          <w:ilvl w:val="0"/>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Құрама сұраныс – атрибутивтік және кеңістіктік шарттарды бірге қолдану.</w:t>
      </w:r>
    </w:p>
    <w:p w14:paraId="4C84BFA3" w14:textId="77777777" w:rsidR="00B73339" w:rsidRPr="00343F1B" w:rsidRDefault="00B73339" w:rsidP="006017B1">
      <w:pPr>
        <w:numPr>
          <w:ilvl w:val="1"/>
          <w:numId w:val="5"/>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Мысалы: «Қала шекарасынан 5 км ішінде орналасқан ормандар, ауданы 50 га-дан үлкен».</w:t>
      </w:r>
    </w:p>
    <w:p w14:paraId="1BB8A915" w14:textId="291EFC0A"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163B4E71"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6. Сұраныс жасау тәсілдері</w:t>
      </w:r>
    </w:p>
    <w:p w14:paraId="7C3D0749" w14:textId="77777777" w:rsidR="00B73339" w:rsidRPr="00343F1B" w:rsidRDefault="00B73339" w:rsidP="006017B1">
      <w:pPr>
        <w:numPr>
          <w:ilvl w:val="0"/>
          <w:numId w:val="6"/>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Графикалық интерфейс арқылы – пайдаланушы шарттарды дайын терезеге енгізеді.</w:t>
      </w:r>
    </w:p>
    <w:p w14:paraId="4C4D6B3D" w14:textId="77777777" w:rsidR="00B73339" w:rsidRPr="00343F1B" w:rsidRDefault="00B73339" w:rsidP="006017B1">
      <w:pPr>
        <w:numPr>
          <w:ilvl w:val="0"/>
          <w:numId w:val="6"/>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SQL тілінде – арнайы сұраныс операторларын қолдану («SELECT», «WHERE»).</w:t>
      </w:r>
    </w:p>
    <w:p w14:paraId="5117D668" w14:textId="77777777" w:rsidR="00B73339" w:rsidRPr="00343F1B" w:rsidRDefault="00B73339" w:rsidP="006017B1">
      <w:pPr>
        <w:numPr>
          <w:ilvl w:val="0"/>
          <w:numId w:val="6"/>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Қолданбалы модульдер арқылы – ГИС бағдарламаларында орнатылған құралдарды пайдалану.</w:t>
      </w:r>
    </w:p>
    <w:p w14:paraId="1A89260E" w14:textId="24B7D1C5"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1A85AB80"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7. Географиялық деректерді сұраныс арқылы алу мысалдары</w:t>
      </w:r>
    </w:p>
    <w:p w14:paraId="1510FAC2" w14:textId="77777777" w:rsidR="00B73339" w:rsidRPr="00343F1B" w:rsidRDefault="00B73339" w:rsidP="006017B1">
      <w:pPr>
        <w:numPr>
          <w:ilvl w:val="0"/>
          <w:numId w:val="7"/>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Қала құрылысы: бос жер телімдерін табу.</w:t>
      </w:r>
    </w:p>
    <w:p w14:paraId="4770B33A" w14:textId="77777777" w:rsidR="00B73339" w:rsidRPr="00343F1B" w:rsidRDefault="00B73339" w:rsidP="006017B1">
      <w:pPr>
        <w:numPr>
          <w:ilvl w:val="0"/>
          <w:numId w:val="7"/>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Экология: орманды кесу аймағын анықтау.</w:t>
      </w:r>
    </w:p>
    <w:p w14:paraId="49988E3D" w14:textId="77777777" w:rsidR="00B73339" w:rsidRPr="00343F1B" w:rsidRDefault="00B73339" w:rsidP="006017B1">
      <w:pPr>
        <w:numPr>
          <w:ilvl w:val="0"/>
          <w:numId w:val="7"/>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Көлік: жолдағы кептелістерді талдау.</w:t>
      </w:r>
    </w:p>
    <w:p w14:paraId="7C958FA6" w14:textId="77777777" w:rsidR="00B73339" w:rsidRPr="00343F1B" w:rsidRDefault="00B73339" w:rsidP="006017B1">
      <w:pPr>
        <w:numPr>
          <w:ilvl w:val="0"/>
          <w:numId w:val="7"/>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Ауыл шаруашылығы: өнімділігі төмен жерлерді картаға түсіру.</w:t>
      </w:r>
    </w:p>
    <w:p w14:paraId="10B4DD2D" w14:textId="77777777" w:rsidR="00B73339" w:rsidRPr="00343F1B" w:rsidRDefault="00B73339" w:rsidP="006017B1">
      <w:pPr>
        <w:numPr>
          <w:ilvl w:val="0"/>
          <w:numId w:val="7"/>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Төтенше жағдай: тасқын қаупі бар аумақтарды белгілеу.</w:t>
      </w:r>
    </w:p>
    <w:p w14:paraId="0595C338" w14:textId="3AF726A4" w:rsidR="00B73339" w:rsidRPr="00343F1B" w:rsidRDefault="00B73339" w:rsidP="006017B1">
      <w:pPr>
        <w:spacing w:after="0" w:line="240" w:lineRule="auto"/>
        <w:ind w:firstLine="709"/>
        <w:jc w:val="both"/>
        <w:rPr>
          <w:rFonts w:ascii="Times New Roman" w:eastAsia="Times New Roman" w:hAnsi="Times New Roman" w:cs="Times New Roman"/>
          <w:kern w:val="0"/>
          <w:sz w:val="28"/>
          <w:szCs w:val="28"/>
          <w14:ligatures w14:val="none"/>
        </w:rPr>
      </w:pPr>
    </w:p>
    <w:p w14:paraId="5D6EF3D7" w14:textId="77777777" w:rsidR="00B73339" w:rsidRPr="00343F1B" w:rsidRDefault="00B73339" w:rsidP="006017B1">
      <w:pPr>
        <w:spacing w:after="0" w:line="240" w:lineRule="auto"/>
        <w:ind w:firstLine="709"/>
        <w:jc w:val="both"/>
        <w:outlineLvl w:val="1"/>
        <w:rPr>
          <w:rFonts w:ascii="Times New Roman" w:hAnsi="Times New Roman" w:cs="Times New Roman"/>
          <w:b/>
          <w:bCs/>
          <w:kern w:val="0"/>
          <w:sz w:val="28"/>
          <w:szCs w:val="28"/>
          <w14:ligatures w14:val="none"/>
        </w:rPr>
      </w:pPr>
      <w:r w:rsidRPr="00343F1B">
        <w:rPr>
          <w:rFonts w:ascii="Times New Roman" w:eastAsia="Times New Roman" w:hAnsi="Times New Roman" w:cs="Times New Roman"/>
          <w:b/>
          <w:bCs/>
          <w:kern w:val="0"/>
          <w:sz w:val="28"/>
          <w:szCs w:val="28"/>
          <w14:ligatures w14:val="none"/>
        </w:rPr>
        <w:t>8. Географиялық деректерді пайдаланудың маңызы</w:t>
      </w:r>
    </w:p>
    <w:p w14:paraId="048D574D"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3D5AD06E"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Сұраныс жасау арқылы алынған деректер басқару шешімдерін қабылдауға мүмкіндік береді. Бұл процестің тиімділігі:</w:t>
      </w:r>
    </w:p>
    <w:p w14:paraId="5FFAF349" w14:textId="77777777" w:rsidR="00B73339" w:rsidRPr="00343F1B" w:rsidRDefault="00B73339" w:rsidP="006017B1">
      <w:pPr>
        <w:numPr>
          <w:ilvl w:val="0"/>
          <w:numId w:val="8"/>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уақытты үнемдеу;</w:t>
      </w:r>
    </w:p>
    <w:p w14:paraId="395423DE" w14:textId="77777777" w:rsidR="00B73339" w:rsidRPr="00343F1B" w:rsidRDefault="00B73339" w:rsidP="006017B1">
      <w:pPr>
        <w:numPr>
          <w:ilvl w:val="0"/>
          <w:numId w:val="8"/>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деректердің нақтылығы;</w:t>
      </w:r>
    </w:p>
    <w:p w14:paraId="6BF0C826" w14:textId="77777777" w:rsidR="00B73339" w:rsidRPr="00343F1B" w:rsidRDefault="00B73339" w:rsidP="006017B1">
      <w:pPr>
        <w:numPr>
          <w:ilvl w:val="0"/>
          <w:numId w:val="8"/>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ақпараттың көрнекі түрде берілуі;</w:t>
      </w:r>
    </w:p>
    <w:p w14:paraId="494F614B" w14:textId="77777777" w:rsidR="00B73339" w:rsidRPr="00343F1B" w:rsidRDefault="00B73339" w:rsidP="006017B1">
      <w:pPr>
        <w:numPr>
          <w:ilvl w:val="0"/>
          <w:numId w:val="8"/>
        </w:num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талдау нәтижелерін карта түрінде көрсету.</w:t>
      </w:r>
    </w:p>
    <w:p w14:paraId="10559438" w14:textId="77777777" w:rsidR="00B73339" w:rsidRPr="00343F1B" w:rsidRDefault="00B73339" w:rsidP="006017B1">
      <w:pPr>
        <w:spacing w:after="0" w:line="240" w:lineRule="auto"/>
        <w:ind w:left="720" w:firstLine="709"/>
        <w:jc w:val="both"/>
        <w:rPr>
          <w:rFonts w:ascii="Times New Roman" w:hAnsi="Times New Roman" w:cs="Times New Roman"/>
          <w:kern w:val="0"/>
          <w:sz w:val="28"/>
          <w:szCs w:val="28"/>
          <w14:ligatures w14:val="none"/>
        </w:rPr>
      </w:pPr>
    </w:p>
    <w:p w14:paraId="1FA24AF4" w14:textId="05545BE2" w:rsidR="00B73339" w:rsidRPr="00343F1B" w:rsidRDefault="00B73339" w:rsidP="006017B1">
      <w:pPr>
        <w:spacing w:after="0" w:line="240" w:lineRule="auto"/>
        <w:ind w:left="360" w:firstLine="709"/>
        <w:jc w:val="both"/>
        <w:rPr>
          <w:rFonts w:ascii="Times New Roman" w:hAnsi="Times New Roman" w:cs="Times New Roman"/>
          <w:kern w:val="0"/>
          <w:sz w:val="28"/>
          <w:szCs w:val="28"/>
          <w14:ligatures w14:val="none"/>
        </w:rPr>
      </w:pPr>
      <w:r w:rsidRPr="00343F1B">
        <w:rPr>
          <w:rFonts w:ascii="Times New Roman" w:eastAsia="Times New Roman" w:hAnsi="Times New Roman" w:cs="Times New Roman"/>
          <w:b/>
          <w:bCs/>
          <w:kern w:val="0"/>
          <w:sz w:val="28"/>
          <w:szCs w:val="28"/>
          <w14:ligatures w14:val="none"/>
        </w:rPr>
        <w:t>Қорытынды</w:t>
      </w:r>
    </w:p>
    <w:p w14:paraId="30222512"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28F4E062"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Географиялық деректерді алу және оларды сұраныс арқылы пайдалану – заманауи ГИС технологиясының негізгі бөлігі. Деректердің көптүрлі көздері мен алу әдістері олардың толықтығын қамтамасыз етсе, сұраныстар нақты мәселелерді шешуге бағытталған нәтижелерді береді.</w:t>
      </w:r>
    </w:p>
    <w:p w14:paraId="5550D5F5" w14:textId="77777777" w:rsidR="00B73339" w:rsidRPr="00343F1B" w:rsidRDefault="00B73339" w:rsidP="006017B1">
      <w:pPr>
        <w:spacing w:after="0" w:line="240" w:lineRule="auto"/>
        <w:ind w:firstLine="709"/>
        <w:jc w:val="both"/>
        <w:rPr>
          <w:rFonts w:ascii="Times New Roman" w:hAnsi="Times New Roman" w:cs="Times New Roman"/>
          <w:kern w:val="0"/>
          <w:sz w:val="28"/>
          <w:szCs w:val="28"/>
          <w14:ligatures w14:val="none"/>
        </w:rPr>
      </w:pPr>
    </w:p>
    <w:p w14:paraId="192D075A" w14:textId="0CDF0E1A" w:rsidR="00B73339" w:rsidRDefault="00B73339"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lastRenderedPageBreak/>
        <w:t xml:space="preserve">Дұрыс құрылған сұраныс – дұрыс шешім қабылдаудың негізі. Сондықтан геоақпараттық деректермен жұмыс істейтін мамандар үшін </w:t>
      </w:r>
      <w:proofErr w:type="spellStart"/>
      <w:r w:rsidRPr="00343F1B">
        <w:rPr>
          <w:rFonts w:ascii="Times New Roman" w:hAnsi="Times New Roman" w:cs="Times New Roman"/>
          <w:kern w:val="0"/>
          <w:sz w:val="28"/>
          <w:szCs w:val="28"/>
          <w14:ligatures w14:val="none"/>
        </w:rPr>
        <w:t>бұл</w:t>
      </w:r>
      <w:proofErr w:type="spellEnd"/>
      <w:r w:rsidRPr="00343F1B">
        <w:rPr>
          <w:rFonts w:ascii="Times New Roman" w:hAnsi="Times New Roman" w:cs="Times New Roman"/>
          <w:kern w:val="0"/>
          <w:sz w:val="28"/>
          <w:szCs w:val="28"/>
          <w14:ligatures w14:val="none"/>
        </w:rPr>
        <w:t xml:space="preserve"> </w:t>
      </w:r>
      <w:proofErr w:type="spellStart"/>
      <w:r w:rsidRPr="00343F1B">
        <w:rPr>
          <w:rFonts w:ascii="Times New Roman" w:hAnsi="Times New Roman" w:cs="Times New Roman"/>
          <w:kern w:val="0"/>
          <w:sz w:val="28"/>
          <w:szCs w:val="28"/>
          <w14:ligatures w14:val="none"/>
        </w:rPr>
        <w:t>дағды</w:t>
      </w:r>
      <w:proofErr w:type="spellEnd"/>
      <w:r w:rsidRPr="00343F1B">
        <w:rPr>
          <w:rFonts w:ascii="Times New Roman" w:hAnsi="Times New Roman" w:cs="Times New Roman"/>
          <w:kern w:val="0"/>
          <w:sz w:val="28"/>
          <w:szCs w:val="28"/>
          <w14:ligatures w14:val="none"/>
        </w:rPr>
        <w:t xml:space="preserve"> </w:t>
      </w:r>
      <w:proofErr w:type="spellStart"/>
      <w:r w:rsidRPr="00343F1B">
        <w:rPr>
          <w:rFonts w:ascii="Times New Roman" w:hAnsi="Times New Roman" w:cs="Times New Roman"/>
          <w:kern w:val="0"/>
          <w:sz w:val="28"/>
          <w:szCs w:val="28"/>
          <w14:ligatures w14:val="none"/>
        </w:rPr>
        <w:t>өте</w:t>
      </w:r>
      <w:proofErr w:type="spellEnd"/>
      <w:r w:rsidRPr="00343F1B">
        <w:rPr>
          <w:rFonts w:ascii="Times New Roman" w:hAnsi="Times New Roman" w:cs="Times New Roman"/>
          <w:kern w:val="0"/>
          <w:sz w:val="28"/>
          <w:szCs w:val="28"/>
          <w14:ligatures w14:val="none"/>
        </w:rPr>
        <w:t xml:space="preserve"> </w:t>
      </w:r>
      <w:proofErr w:type="spellStart"/>
      <w:r w:rsidRPr="00343F1B">
        <w:rPr>
          <w:rFonts w:ascii="Times New Roman" w:hAnsi="Times New Roman" w:cs="Times New Roman"/>
          <w:kern w:val="0"/>
          <w:sz w:val="28"/>
          <w:szCs w:val="28"/>
          <w14:ligatures w14:val="none"/>
        </w:rPr>
        <w:t>маңызды</w:t>
      </w:r>
      <w:proofErr w:type="spellEnd"/>
      <w:r w:rsidRPr="00343F1B">
        <w:rPr>
          <w:rFonts w:ascii="Times New Roman" w:hAnsi="Times New Roman" w:cs="Times New Roman"/>
          <w:kern w:val="0"/>
          <w:sz w:val="28"/>
          <w:szCs w:val="28"/>
          <w14:ligatures w14:val="none"/>
        </w:rPr>
        <w:t>.</w:t>
      </w:r>
    </w:p>
    <w:p w14:paraId="642CA10F" w14:textId="77777777" w:rsidR="00E248D6" w:rsidRDefault="00E248D6" w:rsidP="006017B1">
      <w:pPr>
        <w:spacing w:after="0" w:line="240" w:lineRule="auto"/>
        <w:ind w:firstLine="709"/>
        <w:jc w:val="both"/>
        <w:rPr>
          <w:rFonts w:ascii="Times New Roman" w:hAnsi="Times New Roman" w:cs="Times New Roman"/>
          <w:kern w:val="0"/>
          <w:sz w:val="28"/>
          <w:szCs w:val="28"/>
          <w14:ligatures w14:val="none"/>
        </w:rPr>
      </w:pPr>
      <w:bookmarkStart w:id="0" w:name="_GoBack"/>
      <w:bookmarkEnd w:id="0"/>
    </w:p>
    <w:p w14:paraId="406EFEF2" w14:textId="77777777" w:rsidR="00343F1B" w:rsidRPr="00343F1B" w:rsidRDefault="00343F1B" w:rsidP="006017B1">
      <w:pPr>
        <w:spacing w:after="0" w:line="240" w:lineRule="auto"/>
        <w:ind w:firstLine="709"/>
        <w:jc w:val="both"/>
        <w:rPr>
          <w:rFonts w:ascii="Times New Roman" w:hAnsi="Times New Roman" w:cs="Times New Roman"/>
          <w:b/>
          <w:kern w:val="0"/>
          <w:sz w:val="28"/>
          <w:szCs w:val="28"/>
          <w14:ligatures w14:val="none"/>
        </w:rPr>
      </w:pPr>
      <w:r w:rsidRPr="00343F1B">
        <w:rPr>
          <w:rFonts w:ascii="Times New Roman" w:hAnsi="Times New Roman" w:cs="Times New Roman"/>
          <w:b/>
          <w:kern w:val="0"/>
          <w:sz w:val="28"/>
          <w:szCs w:val="28"/>
          <w14:ligatures w14:val="none"/>
        </w:rPr>
        <w:t>Өзін-өзі бағалау сұрақтары:</w:t>
      </w:r>
    </w:p>
    <w:p w14:paraId="7A7F72F3" w14:textId="5B3A6D2F" w:rsidR="00343F1B" w:rsidRPr="00343F1B" w:rsidRDefault="00343F1B" w:rsidP="006017B1">
      <w:pPr>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w:t>
      </w:r>
      <w:r w:rsidRPr="00343F1B">
        <w:rPr>
          <w:rFonts w:ascii="Times New Roman" w:hAnsi="Times New Roman" w:cs="Times New Roman"/>
          <w:kern w:val="0"/>
          <w:sz w:val="28"/>
          <w:szCs w:val="28"/>
          <w14:ligatures w14:val="none"/>
        </w:rPr>
        <w:t xml:space="preserve"> </w:t>
      </w:r>
      <w:r w:rsidRPr="00343F1B">
        <w:rPr>
          <w:rFonts w:ascii="Times New Roman" w:hAnsi="Times New Roman" w:cs="Times New Roman"/>
          <w:b/>
          <w:bCs/>
          <w:kern w:val="0"/>
          <w:sz w:val="28"/>
          <w:szCs w:val="28"/>
          <w14:ligatures w14:val="none"/>
        </w:rPr>
        <w:t>Географиялық деректер</w:t>
      </w:r>
      <w:r w:rsidRPr="00343F1B">
        <w:rPr>
          <w:rFonts w:ascii="Times New Roman" w:hAnsi="Times New Roman" w:cs="Times New Roman"/>
          <w:kern w:val="0"/>
          <w:sz w:val="28"/>
          <w:szCs w:val="28"/>
          <w14:ligatures w14:val="none"/>
        </w:rPr>
        <w:t xml:space="preserve"> дегеніміз не? Олар қандай екі негізгі компоненттен тұрады және бұл компоненттер қалай сипатталады?</w:t>
      </w:r>
    </w:p>
    <w:p w14:paraId="0669CCFE" w14:textId="7DE3468F" w:rsidR="00343F1B" w:rsidRPr="00343F1B" w:rsidRDefault="00343F1B"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 xml:space="preserve">2. Географиялық деректерді алудың негізгі </w:t>
      </w:r>
      <w:r w:rsidRPr="00343F1B">
        <w:rPr>
          <w:rFonts w:ascii="Times New Roman" w:hAnsi="Times New Roman" w:cs="Times New Roman"/>
          <w:b/>
          <w:bCs/>
          <w:kern w:val="0"/>
          <w:sz w:val="28"/>
          <w:szCs w:val="28"/>
          <w14:ligatures w14:val="none"/>
        </w:rPr>
        <w:t>көздерін</w:t>
      </w:r>
      <w:r w:rsidRPr="00343F1B">
        <w:rPr>
          <w:rFonts w:ascii="Times New Roman" w:hAnsi="Times New Roman" w:cs="Times New Roman"/>
          <w:kern w:val="0"/>
          <w:sz w:val="28"/>
          <w:szCs w:val="28"/>
          <w14:ligatures w14:val="none"/>
        </w:rPr>
        <w:t xml:space="preserve"> атаңыз. Қашықтықтан зондтау мен ГАЖ-дың рөлі неде?</w:t>
      </w:r>
    </w:p>
    <w:p w14:paraId="23E9D15D" w14:textId="577523FF" w:rsidR="00343F1B" w:rsidRPr="00343F1B" w:rsidRDefault="00343F1B" w:rsidP="006017B1">
      <w:pPr>
        <w:spacing w:after="0" w:line="240" w:lineRule="auto"/>
        <w:ind w:firstLine="709"/>
        <w:jc w:val="both"/>
        <w:rPr>
          <w:rFonts w:ascii="Times New Roman" w:hAnsi="Times New Roman" w:cs="Times New Roman"/>
          <w:kern w:val="0"/>
          <w:sz w:val="28"/>
          <w:szCs w:val="28"/>
          <w14:ligatures w14:val="none"/>
        </w:rPr>
      </w:pPr>
      <w:r w:rsidRPr="00343F1B">
        <w:rPr>
          <w:rFonts w:ascii="Times New Roman" w:hAnsi="Times New Roman" w:cs="Times New Roman"/>
          <w:kern w:val="0"/>
          <w:sz w:val="28"/>
          <w:szCs w:val="28"/>
          <w14:ligatures w14:val="none"/>
        </w:rPr>
        <w:t xml:space="preserve">3. Географиялық деректерге сұраныс жасаудың (Query) </w:t>
      </w:r>
      <w:r w:rsidRPr="00343F1B">
        <w:rPr>
          <w:rFonts w:ascii="Times New Roman" w:hAnsi="Times New Roman" w:cs="Times New Roman"/>
          <w:b/>
          <w:bCs/>
          <w:kern w:val="0"/>
          <w:sz w:val="28"/>
          <w:szCs w:val="28"/>
          <w14:ligatures w14:val="none"/>
        </w:rPr>
        <w:t>Атрибуттық</w:t>
      </w:r>
      <w:r w:rsidRPr="00343F1B">
        <w:rPr>
          <w:rFonts w:ascii="Times New Roman" w:hAnsi="Times New Roman" w:cs="Times New Roman"/>
          <w:kern w:val="0"/>
          <w:sz w:val="28"/>
          <w:szCs w:val="28"/>
          <w14:ligatures w14:val="none"/>
        </w:rPr>
        <w:t xml:space="preserve"> және </w:t>
      </w:r>
      <w:r w:rsidRPr="00343F1B">
        <w:rPr>
          <w:rFonts w:ascii="Times New Roman" w:hAnsi="Times New Roman" w:cs="Times New Roman"/>
          <w:b/>
          <w:bCs/>
          <w:kern w:val="0"/>
          <w:sz w:val="28"/>
          <w:szCs w:val="28"/>
          <w14:ligatures w14:val="none"/>
        </w:rPr>
        <w:t>Кеңістіктік</w:t>
      </w:r>
      <w:r w:rsidRPr="00343F1B">
        <w:rPr>
          <w:rFonts w:ascii="Times New Roman" w:hAnsi="Times New Roman" w:cs="Times New Roman"/>
          <w:kern w:val="0"/>
          <w:sz w:val="28"/>
          <w:szCs w:val="28"/>
          <w14:ligatures w14:val="none"/>
        </w:rPr>
        <w:t xml:space="preserve"> түрлерінің айырмашылығы қандай? Әр түріне бір-бір мысал келтіріңіз.</w:t>
      </w:r>
    </w:p>
    <w:p w14:paraId="5C11B340" w14:textId="5B9DE405" w:rsidR="00343F1B" w:rsidRPr="00343F1B" w:rsidRDefault="00343F1B" w:rsidP="006017B1">
      <w:pPr>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w:t>
      </w:r>
      <w:r w:rsidRPr="00343F1B">
        <w:rPr>
          <w:rFonts w:ascii="Times New Roman" w:hAnsi="Times New Roman" w:cs="Times New Roman"/>
          <w:kern w:val="0"/>
          <w:sz w:val="28"/>
          <w:szCs w:val="28"/>
          <w14:ligatures w14:val="none"/>
        </w:rPr>
        <w:t xml:space="preserve"> </w:t>
      </w:r>
      <w:r w:rsidRPr="00343F1B">
        <w:rPr>
          <w:rFonts w:ascii="Times New Roman" w:hAnsi="Times New Roman" w:cs="Times New Roman"/>
          <w:b/>
          <w:bCs/>
          <w:kern w:val="0"/>
          <w:sz w:val="28"/>
          <w:szCs w:val="28"/>
          <w14:ligatures w14:val="none"/>
        </w:rPr>
        <w:t>Сұраныс жасау тәсілдері</w:t>
      </w:r>
      <w:r w:rsidRPr="00343F1B">
        <w:rPr>
          <w:rFonts w:ascii="Times New Roman" w:hAnsi="Times New Roman" w:cs="Times New Roman"/>
          <w:kern w:val="0"/>
          <w:sz w:val="28"/>
          <w:szCs w:val="28"/>
          <w14:ligatures w14:val="none"/>
        </w:rPr>
        <w:t xml:space="preserve"> қандай? Осы тәсілдердің ішінде </w:t>
      </w:r>
      <w:r w:rsidRPr="00343F1B">
        <w:rPr>
          <w:rFonts w:ascii="Times New Roman" w:hAnsi="Times New Roman" w:cs="Times New Roman"/>
          <w:b/>
          <w:bCs/>
          <w:kern w:val="0"/>
          <w:sz w:val="28"/>
          <w:szCs w:val="28"/>
          <w14:ligatures w14:val="none"/>
        </w:rPr>
        <w:t>SQL тілін</w:t>
      </w:r>
      <w:r w:rsidRPr="00343F1B">
        <w:rPr>
          <w:rFonts w:ascii="Times New Roman" w:hAnsi="Times New Roman" w:cs="Times New Roman"/>
          <w:kern w:val="0"/>
          <w:sz w:val="28"/>
          <w:szCs w:val="28"/>
          <w14:ligatures w14:val="none"/>
        </w:rPr>
        <w:t xml:space="preserve"> қолданудың маңызы неде?</w:t>
      </w:r>
    </w:p>
    <w:p w14:paraId="2DBD8CD9" w14:textId="77777777" w:rsidR="00343F1B" w:rsidRPr="00343F1B" w:rsidRDefault="00343F1B" w:rsidP="006017B1">
      <w:pPr>
        <w:spacing w:after="0" w:line="240" w:lineRule="auto"/>
        <w:ind w:firstLine="709"/>
        <w:jc w:val="both"/>
        <w:rPr>
          <w:rFonts w:ascii="Times New Roman" w:hAnsi="Times New Roman" w:cs="Times New Roman"/>
          <w:kern w:val="0"/>
          <w:sz w:val="28"/>
          <w:szCs w:val="28"/>
          <w14:ligatures w14:val="none"/>
        </w:rPr>
      </w:pPr>
    </w:p>
    <w:p w14:paraId="553666C4" w14:textId="77777777" w:rsidR="00B73339" w:rsidRPr="00343F1B" w:rsidRDefault="00B73339" w:rsidP="00343F1B">
      <w:pPr>
        <w:spacing w:after="0" w:line="240" w:lineRule="auto"/>
        <w:ind w:firstLine="709"/>
        <w:rPr>
          <w:rFonts w:ascii="Times New Roman" w:hAnsi="Times New Roman" w:cs="Times New Roman"/>
          <w:sz w:val="28"/>
          <w:szCs w:val="28"/>
        </w:rPr>
      </w:pPr>
    </w:p>
    <w:sectPr w:rsidR="00B73339" w:rsidRPr="00343F1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9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8439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42BF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D5AA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BF59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D6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D535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020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39"/>
    <w:rsid w:val="00335DF3"/>
    <w:rsid w:val="00343F1B"/>
    <w:rsid w:val="006017B1"/>
    <w:rsid w:val="00B73339"/>
    <w:rsid w:val="00E248D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5B16"/>
  <w15:chartTrackingRefBased/>
  <w15:docId w15:val="{6F62204D-F179-EB40-AED0-81D15D1A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3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733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33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33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33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33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33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33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33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3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33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33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33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33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33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3339"/>
    <w:rPr>
      <w:rFonts w:eastAsiaTheme="majorEastAsia" w:cstheme="majorBidi"/>
      <w:color w:val="595959" w:themeColor="text1" w:themeTint="A6"/>
    </w:rPr>
  </w:style>
  <w:style w:type="character" w:customStyle="1" w:styleId="80">
    <w:name w:val="Заголовок 8 Знак"/>
    <w:basedOn w:val="a0"/>
    <w:link w:val="8"/>
    <w:uiPriority w:val="9"/>
    <w:semiHidden/>
    <w:rsid w:val="00B733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3339"/>
    <w:rPr>
      <w:rFonts w:eastAsiaTheme="majorEastAsia" w:cstheme="majorBidi"/>
      <w:color w:val="272727" w:themeColor="text1" w:themeTint="D8"/>
    </w:rPr>
  </w:style>
  <w:style w:type="paragraph" w:styleId="a3">
    <w:name w:val="Title"/>
    <w:basedOn w:val="a"/>
    <w:next w:val="a"/>
    <w:link w:val="a4"/>
    <w:uiPriority w:val="10"/>
    <w:qFormat/>
    <w:rsid w:val="00B73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33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33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33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3339"/>
    <w:pPr>
      <w:spacing w:before="160"/>
      <w:jc w:val="center"/>
    </w:pPr>
    <w:rPr>
      <w:i/>
      <w:iCs/>
      <w:color w:val="404040" w:themeColor="text1" w:themeTint="BF"/>
    </w:rPr>
  </w:style>
  <w:style w:type="character" w:customStyle="1" w:styleId="22">
    <w:name w:val="Цитата 2 Знак"/>
    <w:basedOn w:val="a0"/>
    <w:link w:val="21"/>
    <w:uiPriority w:val="29"/>
    <w:rsid w:val="00B73339"/>
    <w:rPr>
      <w:i/>
      <w:iCs/>
      <w:color w:val="404040" w:themeColor="text1" w:themeTint="BF"/>
    </w:rPr>
  </w:style>
  <w:style w:type="paragraph" w:styleId="a7">
    <w:name w:val="List Paragraph"/>
    <w:basedOn w:val="a"/>
    <w:uiPriority w:val="34"/>
    <w:qFormat/>
    <w:rsid w:val="00B73339"/>
    <w:pPr>
      <w:ind w:left="720"/>
      <w:contextualSpacing/>
    </w:pPr>
  </w:style>
  <w:style w:type="character" w:styleId="a8">
    <w:name w:val="Intense Emphasis"/>
    <w:basedOn w:val="a0"/>
    <w:uiPriority w:val="21"/>
    <w:qFormat/>
    <w:rsid w:val="00B73339"/>
    <w:rPr>
      <w:i/>
      <w:iCs/>
      <w:color w:val="2F5496" w:themeColor="accent1" w:themeShade="BF"/>
    </w:rPr>
  </w:style>
  <w:style w:type="paragraph" w:styleId="a9">
    <w:name w:val="Intense Quote"/>
    <w:basedOn w:val="a"/>
    <w:next w:val="a"/>
    <w:link w:val="aa"/>
    <w:uiPriority w:val="30"/>
    <w:qFormat/>
    <w:rsid w:val="00B733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3339"/>
    <w:rPr>
      <w:i/>
      <w:iCs/>
      <w:color w:val="2F5496" w:themeColor="accent1" w:themeShade="BF"/>
    </w:rPr>
  </w:style>
  <w:style w:type="character" w:styleId="ab">
    <w:name w:val="Intense Reference"/>
    <w:basedOn w:val="a0"/>
    <w:uiPriority w:val="32"/>
    <w:qFormat/>
    <w:rsid w:val="00B73339"/>
    <w:rPr>
      <w:b/>
      <w:bCs/>
      <w:smallCaps/>
      <w:color w:val="2F5496" w:themeColor="accent1" w:themeShade="BF"/>
      <w:spacing w:val="5"/>
    </w:rPr>
  </w:style>
  <w:style w:type="paragraph" w:customStyle="1" w:styleId="p1">
    <w:name w:val="p1"/>
    <w:basedOn w:val="a"/>
    <w:rsid w:val="00B73339"/>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B73339"/>
  </w:style>
  <w:style w:type="paragraph" w:customStyle="1" w:styleId="p2">
    <w:name w:val="p2"/>
    <w:basedOn w:val="a"/>
    <w:rsid w:val="00B73339"/>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a0"/>
    <w:rsid w:val="00B73339"/>
  </w:style>
  <w:style w:type="paragraph" w:customStyle="1" w:styleId="p3">
    <w:name w:val="p3"/>
    <w:basedOn w:val="a"/>
    <w:rsid w:val="00B73339"/>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a0"/>
    <w:rsid w:val="00B73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7782">
      <w:bodyDiv w:val="1"/>
      <w:marLeft w:val="0"/>
      <w:marRight w:val="0"/>
      <w:marTop w:val="0"/>
      <w:marBottom w:val="0"/>
      <w:divBdr>
        <w:top w:val="none" w:sz="0" w:space="0" w:color="auto"/>
        <w:left w:val="none" w:sz="0" w:space="0" w:color="auto"/>
        <w:bottom w:val="none" w:sz="0" w:space="0" w:color="auto"/>
        <w:right w:val="none" w:sz="0" w:space="0" w:color="auto"/>
      </w:divBdr>
    </w:div>
    <w:div w:id="362748721">
      <w:bodyDiv w:val="1"/>
      <w:marLeft w:val="0"/>
      <w:marRight w:val="0"/>
      <w:marTop w:val="0"/>
      <w:marBottom w:val="0"/>
      <w:divBdr>
        <w:top w:val="none" w:sz="0" w:space="0" w:color="auto"/>
        <w:left w:val="none" w:sz="0" w:space="0" w:color="auto"/>
        <w:bottom w:val="none" w:sz="0" w:space="0" w:color="auto"/>
        <w:right w:val="none" w:sz="0" w:space="0" w:color="auto"/>
      </w:divBdr>
    </w:div>
    <w:div w:id="626858258">
      <w:bodyDiv w:val="1"/>
      <w:marLeft w:val="0"/>
      <w:marRight w:val="0"/>
      <w:marTop w:val="0"/>
      <w:marBottom w:val="0"/>
      <w:divBdr>
        <w:top w:val="none" w:sz="0" w:space="0" w:color="auto"/>
        <w:left w:val="none" w:sz="0" w:space="0" w:color="auto"/>
        <w:bottom w:val="none" w:sz="0" w:space="0" w:color="auto"/>
        <w:right w:val="none" w:sz="0" w:space="0" w:color="auto"/>
      </w:divBdr>
    </w:div>
    <w:div w:id="785123347">
      <w:bodyDiv w:val="1"/>
      <w:marLeft w:val="0"/>
      <w:marRight w:val="0"/>
      <w:marTop w:val="0"/>
      <w:marBottom w:val="0"/>
      <w:divBdr>
        <w:top w:val="none" w:sz="0" w:space="0" w:color="auto"/>
        <w:left w:val="none" w:sz="0" w:space="0" w:color="auto"/>
        <w:bottom w:val="none" w:sz="0" w:space="0" w:color="auto"/>
        <w:right w:val="none" w:sz="0" w:space="0" w:color="auto"/>
      </w:divBdr>
    </w:div>
    <w:div w:id="186019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744</Words>
  <Characters>4241</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aidatashaeva0002@gmail.com</dc:creator>
  <cp:keywords/>
  <dc:description/>
  <cp:lastModifiedBy>User</cp:lastModifiedBy>
  <cp:revision>5</cp:revision>
  <dcterms:created xsi:type="dcterms:W3CDTF">2025-09-19T13:35:00Z</dcterms:created>
  <dcterms:modified xsi:type="dcterms:W3CDTF">2025-10-07T22:12:00Z</dcterms:modified>
</cp:coreProperties>
</file>