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2082" w14:textId="2FAD6790" w:rsidR="00627CEC" w:rsidRPr="00661C4C" w:rsidRDefault="00661C4C" w:rsidP="00661C4C">
      <w:pPr>
        <w:spacing w:after="0" w:line="240" w:lineRule="auto"/>
        <w:ind w:firstLine="284"/>
        <w:jc w:val="center"/>
        <w:rPr>
          <w:rFonts w:ascii="Times New Roman" w:hAnsi="Times New Roman" w:cs="Times New Roman"/>
          <w:b/>
          <w:bCs/>
          <w:sz w:val="28"/>
          <w:szCs w:val="28"/>
          <w:lang w:val="ru-RU"/>
        </w:rPr>
      </w:pPr>
      <w:r w:rsidRPr="00661C4C">
        <w:rPr>
          <w:rFonts w:ascii="Times New Roman" w:hAnsi="Times New Roman" w:cs="Times New Roman"/>
          <w:b/>
          <w:bCs/>
          <w:sz w:val="28"/>
          <w:szCs w:val="28"/>
          <w:lang w:val="kk-KZ"/>
        </w:rPr>
        <w:t xml:space="preserve">Дәріс </w:t>
      </w:r>
      <w:r>
        <w:rPr>
          <w:rFonts w:ascii="Times New Roman" w:hAnsi="Times New Roman" w:cs="Times New Roman"/>
          <w:b/>
          <w:bCs/>
          <w:sz w:val="28"/>
          <w:szCs w:val="28"/>
          <w:lang w:val="kk-KZ"/>
        </w:rPr>
        <w:t>8</w:t>
      </w:r>
      <w:r w:rsidRPr="00661C4C">
        <w:rPr>
          <w:rFonts w:ascii="Times New Roman" w:hAnsi="Times New Roman" w:cs="Times New Roman"/>
          <w:b/>
          <w:bCs/>
          <w:sz w:val="28"/>
          <w:szCs w:val="28"/>
          <w:lang w:val="kk-KZ"/>
        </w:rPr>
        <w:t xml:space="preserve">. </w:t>
      </w:r>
      <w:r w:rsidR="00627CEC" w:rsidRPr="00661C4C">
        <w:rPr>
          <w:rFonts w:ascii="Times New Roman" w:hAnsi="Times New Roman" w:cs="Times New Roman"/>
          <w:b/>
          <w:bCs/>
          <w:sz w:val="28"/>
          <w:szCs w:val="28"/>
        </w:rPr>
        <w:t>Экономикалық-географиялық зерттеулерде ЖҚЗ қолдану</w:t>
      </w:r>
    </w:p>
    <w:p w14:paraId="50A6A486" w14:textId="77777777" w:rsidR="00661C4C" w:rsidRDefault="00661C4C" w:rsidP="00661C4C">
      <w:pPr>
        <w:spacing w:after="0" w:line="240" w:lineRule="auto"/>
        <w:ind w:firstLine="720"/>
        <w:jc w:val="both"/>
        <w:rPr>
          <w:rFonts w:ascii="Times New Roman" w:hAnsi="Times New Roman" w:cs="Times New Roman"/>
          <w:sz w:val="28"/>
          <w:szCs w:val="28"/>
        </w:rPr>
      </w:pPr>
    </w:p>
    <w:p w14:paraId="7927054F" w14:textId="77777777" w:rsidR="00661C4C" w:rsidRPr="00661C4C" w:rsidRDefault="00661C4C" w:rsidP="00661C4C">
      <w:pPr>
        <w:spacing w:after="0" w:line="240" w:lineRule="auto"/>
        <w:ind w:firstLine="720"/>
        <w:jc w:val="both"/>
        <w:rPr>
          <w:rFonts w:ascii="Times New Roman" w:hAnsi="Times New Roman" w:cs="Times New Roman"/>
          <w:b/>
          <w:sz w:val="28"/>
          <w:szCs w:val="28"/>
        </w:rPr>
      </w:pPr>
      <w:r w:rsidRPr="00661C4C">
        <w:rPr>
          <w:rFonts w:ascii="Times New Roman" w:hAnsi="Times New Roman" w:cs="Times New Roman"/>
          <w:b/>
          <w:sz w:val="28"/>
          <w:szCs w:val="28"/>
        </w:rPr>
        <w:t>Дәріс жоспары</w:t>
      </w:r>
    </w:p>
    <w:p w14:paraId="6A2335BB" w14:textId="77777777" w:rsidR="00661C4C" w:rsidRPr="00661C4C" w:rsidRDefault="00661C4C" w:rsidP="00661C4C">
      <w:pPr>
        <w:spacing w:after="0" w:line="240" w:lineRule="auto"/>
        <w:ind w:firstLine="720"/>
        <w:jc w:val="both"/>
        <w:rPr>
          <w:rFonts w:ascii="Times New Roman" w:hAnsi="Times New Roman" w:cs="Times New Roman"/>
          <w:b/>
          <w:bCs/>
          <w:sz w:val="28"/>
          <w:szCs w:val="28"/>
        </w:rPr>
      </w:pPr>
      <w:r w:rsidRPr="00661C4C">
        <w:rPr>
          <w:rFonts w:ascii="Times New Roman" w:hAnsi="Times New Roman" w:cs="Times New Roman"/>
          <w:b/>
          <w:bCs/>
          <w:sz w:val="28"/>
          <w:szCs w:val="28"/>
        </w:rPr>
        <w:t>1. Жерді қашықтықтан зондтау (ЖҚЗ) түсінігі және физикалық негізі</w:t>
      </w:r>
    </w:p>
    <w:p w14:paraId="63D143B0" w14:textId="77777777" w:rsidR="00661C4C" w:rsidRPr="00661C4C" w:rsidRDefault="00661C4C" w:rsidP="00661C4C">
      <w:pPr>
        <w:spacing w:after="0" w:line="240" w:lineRule="auto"/>
        <w:ind w:firstLine="720"/>
        <w:jc w:val="both"/>
        <w:rPr>
          <w:rFonts w:ascii="Times New Roman" w:hAnsi="Times New Roman" w:cs="Times New Roman"/>
          <w:b/>
          <w:bCs/>
          <w:sz w:val="28"/>
          <w:szCs w:val="28"/>
        </w:rPr>
      </w:pPr>
      <w:r w:rsidRPr="00661C4C">
        <w:rPr>
          <w:rFonts w:ascii="Times New Roman" w:hAnsi="Times New Roman" w:cs="Times New Roman"/>
          <w:b/>
          <w:bCs/>
          <w:sz w:val="28"/>
          <w:szCs w:val="28"/>
        </w:rPr>
        <w:t>2. ЖҚЗ әдісінің экономикалық-географиялық зерттеулердегі маңызы</w:t>
      </w:r>
    </w:p>
    <w:p w14:paraId="6E1EA155" w14:textId="77777777" w:rsidR="00661C4C" w:rsidRPr="00661C4C" w:rsidRDefault="00661C4C" w:rsidP="00661C4C">
      <w:pPr>
        <w:spacing w:after="0" w:line="240" w:lineRule="auto"/>
        <w:ind w:firstLine="720"/>
        <w:jc w:val="both"/>
        <w:rPr>
          <w:rFonts w:ascii="Times New Roman" w:hAnsi="Times New Roman" w:cs="Times New Roman"/>
          <w:b/>
          <w:bCs/>
          <w:sz w:val="28"/>
          <w:szCs w:val="28"/>
        </w:rPr>
      </w:pPr>
      <w:r w:rsidRPr="00661C4C">
        <w:rPr>
          <w:rFonts w:ascii="Times New Roman" w:hAnsi="Times New Roman" w:cs="Times New Roman"/>
          <w:b/>
          <w:bCs/>
          <w:sz w:val="28"/>
          <w:szCs w:val="28"/>
        </w:rPr>
        <w:t>3. ЖҚЗ деректерін алу және өңдеу әдістері</w:t>
      </w:r>
    </w:p>
    <w:p w14:paraId="28203763" w14:textId="77777777" w:rsidR="00661C4C" w:rsidRPr="00661C4C" w:rsidRDefault="00661C4C" w:rsidP="00661C4C">
      <w:pPr>
        <w:spacing w:after="0" w:line="240" w:lineRule="auto"/>
        <w:ind w:firstLine="720"/>
        <w:jc w:val="both"/>
        <w:rPr>
          <w:rFonts w:ascii="Times New Roman" w:hAnsi="Times New Roman" w:cs="Times New Roman"/>
          <w:b/>
          <w:bCs/>
          <w:sz w:val="28"/>
          <w:szCs w:val="28"/>
        </w:rPr>
      </w:pPr>
      <w:r w:rsidRPr="00661C4C">
        <w:rPr>
          <w:rFonts w:ascii="Times New Roman" w:hAnsi="Times New Roman" w:cs="Times New Roman"/>
          <w:b/>
          <w:bCs/>
          <w:sz w:val="28"/>
          <w:szCs w:val="28"/>
        </w:rPr>
        <w:t>4. ЖҚЗ-ның географиялық зерттеулерде қолдану бағыттары</w:t>
      </w:r>
    </w:p>
    <w:p w14:paraId="76F98E07" w14:textId="77777777" w:rsidR="00661C4C" w:rsidRPr="00661C4C" w:rsidRDefault="00661C4C" w:rsidP="00661C4C">
      <w:pPr>
        <w:spacing w:after="0" w:line="240" w:lineRule="auto"/>
        <w:ind w:firstLine="720"/>
        <w:jc w:val="both"/>
        <w:rPr>
          <w:rFonts w:ascii="Times New Roman" w:hAnsi="Times New Roman" w:cs="Times New Roman"/>
          <w:b/>
          <w:bCs/>
          <w:sz w:val="28"/>
          <w:szCs w:val="28"/>
        </w:rPr>
      </w:pPr>
      <w:r w:rsidRPr="00661C4C">
        <w:rPr>
          <w:rFonts w:ascii="Times New Roman" w:hAnsi="Times New Roman" w:cs="Times New Roman"/>
          <w:b/>
          <w:bCs/>
          <w:sz w:val="28"/>
          <w:szCs w:val="28"/>
        </w:rPr>
        <w:t>5. Экономикалық-географиялық талдаудағы ЖҚЗ деректерінің артықшылықтары</w:t>
      </w:r>
    </w:p>
    <w:p w14:paraId="5ECAA42B" w14:textId="77777777" w:rsidR="00661C4C" w:rsidRPr="00661C4C" w:rsidRDefault="00661C4C" w:rsidP="00661C4C">
      <w:pPr>
        <w:spacing w:after="0" w:line="240" w:lineRule="auto"/>
        <w:ind w:firstLine="720"/>
        <w:jc w:val="both"/>
        <w:rPr>
          <w:rFonts w:ascii="Times New Roman" w:hAnsi="Times New Roman" w:cs="Times New Roman"/>
          <w:b/>
          <w:bCs/>
          <w:sz w:val="28"/>
          <w:szCs w:val="28"/>
          <w:lang w:val="ru-RU"/>
        </w:rPr>
      </w:pPr>
      <w:r w:rsidRPr="00661C4C">
        <w:rPr>
          <w:rFonts w:ascii="Times New Roman" w:hAnsi="Times New Roman" w:cs="Times New Roman"/>
          <w:b/>
          <w:bCs/>
          <w:sz w:val="28"/>
          <w:szCs w:val="28"/>
          <w:lang w:val="ru-RU"/>
        </w:rPr>
        <w:t xml:space="preserve">6. </w:t>
      </w:r>
      <w:proofErr w:type="spellStart"/>
      <w:r w:rsidRPr="00661C4C">
        <w:rPr>
          <w:rFonts w:ascii="Times New Roman" w:hAnsi="Times New Roman" w:cs="Times New Roman"/>
          <w:b/>
          <w:bCs/>
          <w:sz w:val="28"/>
          <w:szCs w:val="28"/>
          <w:lang w:val="ru-RU"/>
        </w:rPr>
        <w:t>Экономикалық</w:t>
      </w:r>
      <w:proofErr w:type="spellEnd"/>
      <w:r w:rsidRPr="00661C4C">
        <w:rPr>
          <w:rFonts w:ascii="Times New Roman" w:hAnsi="Times New Roman" w:cs="Times New Roman"/>
          <w:b/>
          <w:bCs/>
          <w:sz w:val="28"/>
          <w:szCs w:val="28"/>
          <w:lang w:val="ru-RU"/>
        </w:rPr>
        <w:t xml:space="preserve"> </w:t>
      </w:r>
      <w:proofErr w:type="spellStart"/>
      <w:r w:rsidRPr="00661C4C">
        <w:rPr>
          <w:rFonts w:ascii="Times New Roman" w:hAnsi="Times New Roman" w:cs="Times New Roman"/>
          <w:b/>
          <w:bCs/>
          <w:sz w:val="28"/>
          <w:szCs w:val="28"/>
          <w:lang w:val="ru-RU"/>
        </w:rPr>
        <w:t>географияда</w:t>
      </w:r>
      <w:proofErr w:type="spellEnd"/>
      <w:r w:rsidRPr="00661C4C">
        <w:rPr>
          <w:rFonts w:ascii="Times New Roman" w:hAnsi="Times New Roman" w:cs="Times New Roman"/>
          <w:b/>
          <w:bCs/>
          <w:sz w:val="28"/>
          <w:szCs w:val="28"/>
          <w:lang w:val="ru-RU"/>
        </w:rPr>
        <w:t xml:space="preserve"> ЖҚЗ-</w:t>
      </w:r>
      <w:proofErr w:type="spellStart"/>
      <w:r w:rsidRPr="00661C4C">
        <w:rPr>
          <w:rFonts w:ascii="Times New Roman" w:hAnsi="Times New Roman" w:cs="Times New Roman"/>
          <w:b/>
          <w:bCs/>
          <w:sz w:val="28"/>
          <w:szCs w:val="28"/>
          <w:lang w:val="ru-RU"/>
        </w:rPr>
        <w:t>ны</w:t>
      </w:r>
      <w:proofErr w:type="spellEnd"/>
      <w:r w:rsidRPr="00661C4C">
        <w:rPr>
          <w:rFonts w:ascii="Times New Roman" w:hAnsi="Times New Roman" w:cs="Times New Roman"/>
          <w:b/>
          <w:bCs/>
          <w:sz w:val="28"/>
          <w:szCs w:val="28"/>
          <w:lang w:val="ru-RU"/>
        </w:rPr>
        <w:t xml:space="preserve"> </w:t>
      </w:r>
      <w:proofErr w:type="spellStart"/>
      <w:r w:rsidRPr="00661C4C">
        <w:rPr>
          <w:rFonts w:ascii="Times New Roman" w:hAnsi="Times New Roman" w:cs="Times New Roman"/>
          <w:b/>
          <w:bCs/>
          <w:sz w:val="28"/>
          <w:szCs w:val="28"/>
          <w:lang w:val="ru-RU"/>
        </w:rPr>
        <w:t>қолданудың</w:t>
      </w:r>
      <w:proofErr w:type="spellEnd"/>
      <w:r w:rsidRPr="00661C4C">
        <w:rPr>
          <w:rFonts w:ascii="Times New Roman" w:hAnsi="Times New Roman" w:cs="Times New Roman"/>
          <w:b/>
          <w:bCs/>
          <w:sz w:val="28"/>
          <w:szCs w:val="28"/>
          <w:lang w:val="ru-RU"/>
        </w:rPr>
        <w:t xml:space="preserve"> </w:t>
      </w:r>
      <w:proofErr w:type="spellStart"/>
      <w:r w:rsidRPr="00661C4C">
        <w:rPr>
          <w:rFonts w:ascii="Times New Roman" w:hAnsi="Times New Roman" w:cs="Times New Roman"/>
          <w:b/>
          <w:bCs/>
          <w:sz w:val="28"/>
          <w:szCs w:val="28"/>
          <w:lang w:val="ru-RU"/>
        </w:rPr>
        <w:t>болашағы</w:t>
      </w:r>
      <w:proofErr w:type="spellEnd"/>
    </w:p>
    <w:p w14:paraId="5C368070" w14:textId="279BCE13" w:rsidR="00661C4C" w:rsidRDefault="00661C4C" w:rsidP="00661C4C">
      <w:pPr>
        <w:spacing w:after="0" w:line="240" w:lineRule="auto"/>
        <w:jc w:val="both"/>
        <w:rPr>
          <w:rFonts w:ascii="Times New Roman" w:hAnsi="Times New Roman" w:cs="Times New Roman"/>
          <w:sz w:val="28"/>
          <w:szCs w:val="28"/>
        </w:rPr>
      </w:pPr>
    </w:p>
    <w:p w14:paraId="5A85F68D" w14:textId="6E1FFCEA" w:rsidR="00B273B9" w:rsidRPr="00661C4C" w:rsidRDefault="008A3B73" w:rsidP="00661C4C">
      <w:pPr>
        <w:spacing w:after="0" w:line="240" w:lineRule="auto"/>
        <w:ind w:firstLine="720"/>
        <w:jc w:val="both"/>
        <w:rPr>
          <w:rFonts w:ascii="Times New Roman" w:hAnsi="Times New Roman" w:cs="Times New Roman"/>
          <w:sz w:val="28"/>
          <w:szCs w:val="28"/>
          <w:lang w:val="ru-RU"/>
        </w:rPr>
      </w:pPr>
      <w:r w:rsidRPr="00661C4C">
        <w:rPr>
          <w:rFonts w:ascii="Times New Roman" w:hAnsi="Times New Roman" w:cs="Times New Roman"/>
          <w:sz w:val="28"/>
          <w:szCs w:val="28"/>
        </w:rPr>
        <w:t>Жерді қашықтықтан зондтау (ДЗЗ) – бұл біздің планетамыздың беткі қабаты, ондағы нысандар, атмосфера, мұхит және жер қыртысының жоғарғы қабаттары туралы мәліметтерді жанасусыз технологиялар арқылы алудың заманауи әдісі. Әдістің ерекшелігі – тіркеу құралдары зерттелетін нысаннан айтарлықтай қашықтықта орналасады.</w:t>
      </w:r>
    </w:p>
    <w:p w14:paraId="5EA163E7" w14:textId="22BC253F" w:rsidR="008A3B73" w:rsidRPr="00661C4C" w:rsidRDefault="003079F4" w:rsidP="00661C4C">
      <w:pPr>
        <w:spacing w:after="0" w:line="240" w:lineRule="auto"/>
        <w:ind w:firstLine="720"/>
        <w:jc w:val="both"/>
        <w:rPr>
          <w:rFonts w:ascii="Times New Roman" w:hAnsi="Times New Roman" w:cs="Times New Roman"/>
          <w:sz w:val="28"/>
          <w:szCs w:val="28"/>
          <w:lang w:val="ru-RU"/>
        </w:rPr>
      </w:pPr>
      <w:r w:rsidRPr="00661C4C">
        <w:rPr>
          <w:rFonts w:ascii="Times New Roman" w:hAnsi="Times New Roman" w:cs="Times New Roman"/>
          <w:sz w:val="28"/>
          <w:szCs w:val="28"/>
        </w:rPr>
        <w:t>ДЗЗ-дың физикалық негізі – нысандардың өздігінен шығарған немесе шағылдырған сәулелену параметрлері мен олардың биогеофизикалық сипаттамалары және кеңістіктегі орналасуы арасындағы өзара байланыс болып табылады.</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Негізінен бұл әдіс нысандар шығаратын немесе шағылдыратын электромагниттік сәулеленуді талдауға сүйенеді, ол кеңістіктегі қашық нүктеде тіркеледі.</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Бұл тәсіл нысандардың физикалық әрі химиялық қасиеттерін зерттеуге мүмкіндік береді.</w:t>
      </w:r>
    </w:p>
    <w:p w14:paraId="52EE6DB6" w14:textId="6F776F53" w:rsidR="003079F4" w:rsidRPr="00661C4C" w:rsidRDefault="003079F4" w:rsidP="00661C4C">
      <w:pPr>
        <w:spacing w:after="0" w:line="240" w:lineRule="auto"/>
        <w:ind w:firstLine="720"/>
        <w:jc w:val="both"/>
        <w:rPr>
          <w:rFonts w:ascii="Times New Roman" w:hAnsi="Times New Roman" w:cs="Times New Roman"/>
          <w:sz w:val="28"/>
          <w:szCs w:val="28"/>
          <w:lang w:val="ru-RU"/>
        </w:rPr>
      </w:pPr>
      <w:r w:rsidRPr="00661C4C">
        <w:rPr>
          <w:rFonts w:ascii="Times New Roman" w:hAnsi="Times New Roman" w:cs="Times New Roman"/>
          <w:sz w:val="28"/>
          <w:szCs w:val="28"/>
        </w:rPr>
        <w:t>Қашықтықтан зондтаудың табиғи аналогтарын адамның көру, иіс сезу және есту қабілеттерінен байқауға болады.</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Оған фотосуретке түсіру әдісі де жатады, алайда фотопленка тек көрінетін және оған жақын электромагниттік спектр ауқымын ғана қабылдайды, бұл оның мүмкіндіктерін шектейді.</w:t>
      </w:r>
    </w:p>
    <w:p w14:paraId="0459B905" w14:textId="3CF8F1AB" w:rsidR="003079F4" w:rsidRPr="00661C4C" w:rsidRDefault="00651A63" w:rsidP="00661C4C">
      <w:pPr>
        <w:spacing w:after="0" w:line="240" w:lineRule="auto"/>
        <w:ind w:firstLine="720"/>
        <w:jc w:val="both"/>
        <w:rPr>
          <w:rFonts w:ascii="Times New Roman" w:hAnsi="Times New Roman" w:cs="Times New Roman"/>
          <w:sz w:val="28"/>
          <w:szCs w:val="28"/>
          <w:lang w:val="ru-RU"/>
        </w:rPr>
      </w:pPr>
      <w:r w:rsidRPr="00661C4C">
        <w:rPr>
          <w:rFonts w:ascii="Times New Roman" w:hAnsi="Times New Roman" w:cs="Times New Roman"/>
          <w:sz w:val="28"/>
          <w:szCs w:val="28"/>
        </w:rPr>
        <w:t>Қазіргі қашықтықтан зондтау екі бағытты біріктіреді: жаратылыстану-ғылыми (қашықтықтан зерттеулер) және инженерлік-техникалық (қашықтықтан әдістер).</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Ағылшын тіліндегі әдебиеттерде бұл бағыттарға remote sensing және remote sensing techniques терминдері сәйкес келеді.</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Ғылыми пән ретінде ДЗЗ-дың зерттеу нысаны – табиғи және әлеуметтік-экономикалық объектілердің кеңістіктік-уақыттық сипаттамалары мен байланыстары, олардың өздігінен немесе шағылыстырған сәулеленуінде көрініс табады.</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Бұл саладағы маңызды құрамдас бөлік – аэрокосмостық зондтау (АКЗ), ол ғарыштан немесе әуеден алынған суреттерге негізделеді және аэрофототүсірілім дәстүрлерін жалғастырады.</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Дәл осы бейнелер жер бетінің кешенді талдауына ең кең мүмкіндіктер береді.</w:t>
      </w:r>
    </w:p>
    <w:p w14:paraId="264A5FA1" w14:textId="21A4232D" w:rsidR="00651A63" w:rsidRPr="00661C4C" w:rsidRDefault="000E26F5" w:rsidP="00661C4C">
      <w:pPr>
        <w:spacing w:after="0" w:line="240" w:lineRule="auto"/>
        <w:ind w:firstLine="720"/>
        <w:jc w:val="both"/>
        <w:rPr>
          <w:rFonts w:ascii="Times New Roman" w:hAnsi="Times New Roman" w:cs="Times New Roman"/>
          <w:sz w:val="28"/>
          <w:szCs w:val="28"/>
          <w:lang w:val="ru-RU"/>
        </w:rPr>
      </w:pPr>
      <w:r w:rsidRPr="00661C4C">
        <w:rPr>
          <w:rFonts w:ascii="Times New Roman" w:hAnsi="Times New Roman" w:cs="Times New Roman"/>
          <w:sz w:val="28"/>
          <w:szCs w:val="28"/>
        </w:rPr>
        <w:t>ДЗЗ әдістерінің негізінде ғарыш аппараттарына орнатылған сенсорларды пайдалану жатыр.</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Олар электромагниттік сәулеленуді цифрлық форматта және дәстүрлі әдістерге қарағанда едәуір кең спектрлік диапазонда тіркейді.</w:t>
      </w:r>
      <w:r w:rsidRPr="00661C4C">
        <w:rPr>
          <w:rFonts w:ascii="Times New Roman" w:hAnsi="Times New Roman" w:cs="Times New Roman"/>
          <w:sz w:val="28"/>
          <w:szCs w:val="28"/>
          <w:lang w:val="ru-RU"/>
        </w:rPr>
        <w:t xml:space="preserve"> </w:t>
      </w:r>
      <w:r w:rsidRPr="00661C4C">
        <w:rPr>
          <w:rFonts w:ascii="Times New Roman" w:hAnsi="Times New Roman" w:cs="Times New Roman"/>
          <w:sz w:val="28"/>
          <w:szCs w:val="28"/>
        </w:rPr>
        <w:t>Бұл әдістерде инфрақызыл, жылулық инфрақызыл және радиодиапазондардың маңызы ерекше.</w:t>
      </w:r>
    </w:p>
    <w:p w14:paraId="5ECA0E23" w14:textId="77777777" w:rsidR="00AA3FC4" w:rsidRPr="00661C4C" w:rsidRDefault="00AA3FC4"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 xml:space="preserve">Әскери қажеттіліктер аэрокосмостық зондтаудың дамуына айтарлықтай ықпал етті, алайда ғарыштық технологиялар мен цифрлық жүйелер енгізілгеннен </w:t>
      </w:r>
      <w:r w:rsidRPr="00661C4C">
        <w:rPr>
          <w:rFonts w:ascii="Times New Roman" w:hAnsi="Times New Roman" w:cs="Times New Roman"/>
          <w:sz w:val="28"/>
          <w:szCs w:val="28"/>
        </w:rPr>
        <w:lastRenderedPageBreak/>
        <w:t>кейін ол үлкен экономикалық маңызға да ие болды. Бүгінде АКЗ жаратылыстану ғылымдары саласындағы мамандарды даярлаудың міндетті элементіне айналып, Жерді зерттеудің әмбебап құралына айналды – жергілікті деңгейден бастап ғаламдық планетарлық процестерге дейін.</w:t>
      </w:r>
    </w:p>
    <w:p w14:paraId="088D4A95" w14:textId="77777777" w:rsidR="00AA3FC4" w:rsidRPr="00661C4C" w:rsidRDefault="00AA3FC4"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Осылайша, аэрокосмостық зондтауды тек әдіс қана емес, Жер туралы барлық ғылымдарда, әсіресе географияда табысты қолданылатын тұтас зерттеу бағыты ретінде қарастыру қажет.</w:t>
      </w:r>
    </w:p>
    <w:p w14:paraId="2F72DEE4" w14:textId="77777777" w:rsidR="00AA3FC4" w:rsidRPr="00661C4C" w:rsidRDefault="00AA3FC4"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Экономикалық география ғылым ретінде қоғамның кеңістіктік ұйымдасуын, өндіргіш күштер мен инфрақұрылымның орналасуын зерттейді, табиғи орта мен адамның шаруашылық қызметі арасындағы өзара байланыстарды талдайды. Бұл процестерді табысты зерделеу үшін аймақ туралы шынайы әрі жан-жақты ақпарат қажет. Қашықтықтан зондтау Жер бетіндегі нысандардың шағылдырған немесе таратқан электромагниттік сәулеленуін тіркеу мен интерпретациялау арқылы осындай деректерді алуға мүмкіндік береді. Жердегі бақылау әдістерінен айырмашылығы, ДЗЗ кең ауқымды аумақтарды қамтуға, ақпаратты жүйелі түрде жаңартуға және уақыт бойынша өзгерістердің динамикасын қадағалауға жағдай жасайды. Бұл артықшылықтар оны кешенді экономикалық-географиялық зерттеулерде таптырмас құралға айналдырады.</w:t>
      </w:r>
    </w:p>
    <w:p w14:paraId="098DAEC2" w14:textId="748B0B37" w:rsidR="000E26F5" w:rsidRPr="00661C4C" w:rsidRDefault="00A24E0F" w:rsidP="00661C4C">
      <w:pPr>
        <w:spacing w:after="0" w:line="240" w:lineRule="auto"/>
        <w:ind w:firstLine="720"/>
        <w:jc w:val="center"/>
        <w:rPr>
          <w:rFonts w:ascii="Times New Roman" w:hAnsi="Times New Roman" w:cs="Times New Roman"/>
          <w:sz w:val="28"/>
          <w:szCs w:val="28"/>
          <w:lang w:val="ru-RU"/>
        </w:rPr>
      </w:pPr>
      <w:r w:rsidRPr="00661C4C">
        <w:rPr>
          <w:rFonts w:ascii="Times New Roman" w:hAnsi="Times New Roman" w:cs="Times New Roman"/>
          <w:noProof/>
          <w:sz w:val="28"/>
          <w:szCs w:val="28"/>
          <w:lang w:val="ru-RU" w:eastAsia="ru-RU"/>
        </w:rPr>
        <w:drawing>
          <wp:inline distT="0" distB="0" distL="0" distR="0" wp14:anchorId="153A2BBA" wp14:editId="73AC4407">
            <wp:extent cx="4791807" cy="3337560"/>
            <wp:effectExtent l="0" t="0" r="8890" b="0"/>
            <wp:docPr id="16792217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21798" name=""/>
                    <pic:cNvPicPr/>
                  </pic:nvPicPr>
                  <pic:blipFill>
                    <a:blip r:embed="rId5"/>
                    <a:stretch>
                      <a:fillRect/>
                    </a:stretch>
                  </pic:blipFill>
                  <pic:spPr>
                    <a:xfrm>
                      <a:off x="0" y="0"/>
                      <a:ext cx="4795172" cy="3339904"/>
                    </a:xfrm>
                    <a:prstGeom prst="rect">
                      <a:avLst/>
                    </a:prstGeom>
                  </pic:spPr>
                </pic:pic>
              </a:graphicData>
            </a:graphic>
          </wp:inline>
        </w:drawing>
      </w:r>
    </w:p>
    <w:p w14:paraId="23C5C458" w14:textId="77777777" w:rsidR="009B3601" w:rsidRPr="00661C4C" w:rsidRDefault="009B3601" w:rsidP="00661C4C">
      <w:pPr>
        <w:spacing w:after="0" w:line="240" w:lineRule="auto"/>
        <w:ind w:firstLine="720"/>
        <w:jc w:val="center"/>
        <w:rPr>
          <w:rFonts w:ascii="Times New Roman" w:hAnsi="Times New Roman" w:cs="Times New Roman"/>
          <w:i/>
          <w:iCs/>
          <w:sz w:val="28"/>
          <w:szCs w:val="28"/>
        </w:rPr>
      </w:pPr>
      <w:r w:rsidRPr="00661C4C">
        <w:rPr>
          <w:rFonts w:ascii="Times New Roman" w:hAnsi="Times New Roman" w:cs="Times New Roman"/>
          <w:i/>
          <w:iCs/>
          <w:sz w:val="28"/>
          <w:szCs w:val="28"/>
        </w:rPr>
        <w:t>Сур. 1 – Қашықтықтан зондтау жүйесінің құрылымдық сызбасы</w:t>
      </w:r>
    </w:p>
    <w:p w14:paraId="750A22E8" w14:textId="77777777" w:rsidR="009B3601" w:rsidRPr="00661C4C" w:rsidRDefault="009B360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Сцена — бұл датчикпен тіркелетін нысан немесе құбылыс; оның геологиялық моделін құру бүкіл жүйенің негізгі мақсаттарының бірі болып табылады. Сценаны қашықтықтан зерттеу мүмкіндігі оның әртүрлі физикалық өрістер арқылы көрініс беруімен түсіндіріледі, ал бұл өрістерді өлшеуге болады. Көбінесе шағылдырылған немесе өздігінен таралған электромагниттік сәулеленулер қолданылады; шағылдырылған толқындар жағдайында жарық көзі қажет, ол табиғи (мысалы, Күн) немесе жасанды (лазерлер, радиолокаторлар және т. б.) болуы мүмкін.</w:t>
      </w:r>
    </w:p>
    <w:p w14:paraId="20EA0E4D" w14:textId="77777777" w:rsidR="009B3601" w:rsidRPr="00661C4C" w:rsidRDefault="009B360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lastRenderedPageBreak/>
        <w:t>Физикалық өрістерді өлшеу орбиталық кешен құрамына кіретін датчиктердің көмегімен жүзеге асырылады. Сигналдарды тіркеуден бөлек, мұндай кешен оларды алдын ала өңдеуді және Жерге жеткізуді қамтамасыз етеді. Электромагниттік толқындарда жазылған немесе қатты тасымалдаушыларда (фотоплёнка, магниттік таспа және т. б.) сақталған деректер жердегі орталықтарға түсіп, қабылдау, өңдеу, сақтау және тіркеу кезеңдерінен өтеді. Осыдан кейін ақпарат кадрлық формаға көшіріліп, дәстүрлі түрде ғарыштық суреттер деп аталатын қашықтықтан зондтау материалдары ретінде ұсынылады.</w:t>
      </w:r>
    </w:p>
    <w:p w14:paraId="4E3368BA" w14:textId="77777777" w:rsidR="009B3601" w:rsidRPr="00661C4C" w:rsidRDefault="009B360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Пайдаланушы білімге, тәжірибеге және интуицияға сүйене отырып, алынған материалдарды талдайды және интерпретациялайды, нәтижесінде сценаның геологиялық моделін жасайды. Бұл модель зерттеу міндетін шешудің нәтижесі ретінде қарастырылып, оның экономикалық тиімділігін көрсетеді. Құрылған модельдің дұрыстығы шынайы сценаға сәйкестендіру арқылы тексеріледі. Бұл соңғы кезең зерттеу циклін толықтырады және ДЗЗ жүйесін қолданбалы тұрғыдан пайдалануға жарамды етеді.</w:t>
      </w:r>
    </w:p>
    <w:p w14:paraId="25458FB9" w14:textId="77777777" w:rsidR="009B3601" w:rsidRPr="00661C4C" w:rsidRDefault="009B360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Қашықтықтан зондтаудың маңызды бағыттарының бірі – өңірлердің табиғи-ресурстық базасын зерттеу. Экономикалық география дәстүрлі түрде ресурстарды шаруашылық дамудың негізі ретінде қарастырады, сондықтан оларды бағалау, бөлу және ұтымды пайдалану мәселесі әрқашан өзекті болып қала береді. Көпспектрлі және гиперспектрлі спутниктік суреттердің көмегімен жер пайдалану құрылымын талдауға, орман алқаптарының жағдайын анықтауға, су теңгерімін бақылауға, сондай-ақ пайдалы қазбаларды өндіруге әлеуетті аймақтарды айқындауға болады. Бұдан бөлек, қашықтықтан зондтау табиғи ресурстарды шаруашылық қызметтің әсерінен пайдалану өзгерістерін тіркеуге мүмкіндік береді, бұл тұрақты даму және табиғатты ұтымды пайдалану тұжырымдамаларын әзірлеу үшін аса маңызды.</w:t>
      </w:r>
    </w:p>
    <w:p w14:paraId="78A7721D" w14:textId="77777777" w:rsidR="009B3601" w:rsidRPr="00661C4C" w:rsidRDefault="009B360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Қашықтықтан зондтау әдістерінің ерекше маңызы жер пайдалану мен ауыл шаруашылық өндірісін талдауда байқалады. Ғарыштық суреттер ауыл шаруашылық алқаптарын жіктеуге, әртүрлі дақылдардың егіс алаңдарын анықтауға және олардың өнімділігін болжауға мүмкіндік береді. Маңызды бағыттардың бірі – жер деградациясы процестерін (эрозия, тұздану, шөлейттену) анықтау, себебі олар аграрлық сектордың өнімділігіне елеулі ықпал етеді. NDVI сияқты вегетациялық индекстерді қолдану әртүрлі вегетациялық кезеңдерде ауыл шаруашылық дақылдарының жағдайын қадағалауға және өнімге әсер ететін қолайсыз факторларды анықтауға мүмкіндік береді. Алынған мәліметтер тек ғылыми зерттеулерде ғана емес, сонымен қатар ауыл шаруашылық өндірісін практикалық басқаруда қолданылады, бұл өңірдің азық-түлік қауіпсіздігін арттыруға ықпал етеді.</w:t>
      </w:r>
    </w:p>
    <w:p w14:paraId="4AD1AE6E" w14:textId="77777777" w:rsidR="009B3601" w:rsidRPr="00661C4C" w:rsidRDefault="009B360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 xml:space="preserve">Жерді қашықтықтан зондтау урбанизация және көлік инфрақұрылымын дамыту процестерін зерттеуде де белсенді түрде қолданылады. Ғарыштық суреттер қалалардың кеңістіктік құрылымын талдауға, урбанизацияланған аумақтардың өсу динамикасын айқындауға, қала маңы аймақтарының өзгерісін бақылауға және тұрғын және өнеркәсіптік құрылыстың таралуын қадағалауға мүмкіндік береді. Экономикалық-географиялық зерттеулер үшін мұндай деректердің маңызы зор, себебі урбанизация қоғамның кеңістіктік </w:t>
      </w:r>
      <w:r w:rsidRPr="00661C4C">
        <w:rPr>
          <w:rFonts w:ascii="Times New Roman" w:hAnsi="Times New Roman" w:cs="Times New Roman"/>
          <w:sz w:val="28"/>
          <w:szCs w:val="28"/>
        </w:rPr>
        <w:lastRenderedPageBreak/>
        <w:t>ұйымдасуының негізгі факторларының бірі болып табылады. Сонымен қатар, қашықтықтан зондтау әдістері көлік желілерін талдауда кеңінен қолданылады: олар магистральдарды картаға түсіруге, тар орындарды айқындауға, көлік дәліздерінің жүктемесін бағалауға және логистикалық ағындардың дамуын болжауға мүмкіндік береді. Осылайша, қашықтықтан әдістер көлік саясатын жоспарлау және қалалар мен агломерациялардың бас жоспарларын әзірлеу үшін негіз болып табылады.</w:t>
      </w:r>
    </w:p>
    <w:p w14:paraId="0B72F4B3" w14:textId="77777777" w:rsidR="00513B71" w:rsidRPr="00661C4C" w:rsidRDefault="00513B7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Қазіргі жағдайларда экологиялық мониторинг ерекше өзектілікке ие болып отыр, ал ол да қашықтан зондтауды қолданусыз мүмкін емес. Экономика-географиялық зерттеулер барған сайын адамның шаруашылық қызметінің қоршаған ортаға тигізетін салдарын зерделеуге бағытталуда. Ғарыштық суреттердің көмегімен ормандарды жаппай кесудің ауқымын анықтауға, шөлейттену мен экожүйелердің деградациясы үдерістерін бақылауға, су айдындары мен атмосфераның ластануын тіркеуге болады. Әсіресе, ДЗЗ-ны табиғи апаттар мен техногендік апаттардың салдарын талдауда қолдану аса маңызды: су тасқындары, өрттер, жер сілкіністері, өнеркәсіптік кәсіпорындардағы апаттар. Бұл деректер төтенше жағдайларға жедел әрекет етуге ғана емес, сонымен қатар экологиялық қауіп-қатерлерді барынша азайтуға арналған ұзақ мерзімді стратегияларды жасауға мүмкіндік береді.</w:t>
      </w:r>
    </w:p>
    <w:p w14:paraId="54223930" w14:textId="77777777" w:rsidR="00513B71" w:rsidRPr="00661C4C" w:rsidRDefault="00513B7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Қашықтан зондтауды экономика-географиялық зерттеулерде қолдану жергілікті міндеттермен шектелмейді. Ол аймақтық және ғаламдық деңгейлердегі үдерістерді талдауда белсенді пайдаланылады. Аэрокосмостық деректер негізінде геоэкономикалық аудандастыру жүргізіледі, трансшекаралық экологиялық және шаруашылық үдерістер анықталады, табиғи ресурстармен қамтамасыз етілу деңгейіндегі аумақтық айырмашылықтар бағаланады. ДЗЗ деректері жаһандық климаттық өзгерістерді модельдеуде және олардың экономикаға әсерін бағалауда қолданылады, бұл тұрақты дамудың халықаралық бағдарламаларын әзірлеу үшін үлкен маңызға ие. Осылайша, қашықтан зондтау аумақтық үдерістерге тұтас көзқарасты қамтамасыз етеді және ұлттық зерттеулердің әлемдік ғылыми кеңістікке интеграциялануына ықпал етеді.</w:t>
      </w:r>
    </w:p>
    <w:p w14:paraId="3FF8CF30" w14:textId="77777777" w:rsidR="00513B71" w:rsidRPr="00661C4C" w:rsidRDefault="00513B71"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Экономика-географиялық зерттеулерде қашықтан зондтауды қолданудың зор практикалық маңызы бар. Ол геоақпараттық жүйелерге біріктірілетін кеңістіктік деректер базасын құруға мүмкіндік береді, бұл аумақтарды кешенді басқаруды және олардың дамуын жоспарлауды қамтамасыз етеді. Болашақта қолдану перспективалары спутниктік суреттердің сапасын арттырумен, бақылаудың спектрлік диапазонын кеңейтумен, деректерді автоматты өңдеуге арналған жасанды интеллект технологияларын енгізумен байланысты. Мұның бәрі ДЗЗ-ны әлеуметтік-экономикалық үдерістерді кеңістіктік талдау мен болжаудың негізгі құралы етеді.</w:t>
      </w:r>
    </w:p>
    <w:tbl>
      <w:tblPr>
        <w:tblStyle w:val="ad"/>
        <w:tblW w:w="0" w:type="auto"/>
        <w:tblLook w:val="04A0" w:firstRow="1" w:lastRow="0" w:firstColumn="1" w:lastColumn="0" w:noHBand="0" w:noVBand="1"/>
      </w:tblPr>
      <w:tblGrid>
        <w:gridCol w:w="2106"/>
        <w:gridCol w:w="2460"/>
        <w:gridCol w:w="2428"/>
        <w:gridCol w:w="2634"/>
      </w:tblGrid>
      <w:tr w:rsidR="004A7AD5" w:rsidRPr="00661C4C" w14:paraId="3472A018" w14:textId="77777777" w:rsidTr="004A7AD5">
        <w:tc>
          <w:tcPr>
            <w:tcW w:w="0" w:type="auto"/>
            <w:hideMark/>
          </w:tcPr>
          <w:p w14:paraId="3C7EBBAB" w14:textId="77777777" w:rsidR="004A7AD5" w:rsidRPr="00661C4C" w:rsidRDefault="004A7AD5" w:rsidP="00661C4C">
            <w:pPr>
              <w:jc w:val="both"/>
              <w:rPr>
                <w:rFonts w:ascii="Times New Roman" w:hAnsi="Times New Roman" w:cs="Times New Roman"/>
                <w:b/>
                <w:bCs/>
                <w:sz w:val="28"/>
                <w:szCs w:val="28"/>
              </w:rPr>
            </w:pPr>
            <w:r w:rsidRPr="00661C4C">
              <w:rPr>
                <w:rFonts w:ascii="Times New Roman" w:hAnsi="Times New Roman" w:cs="Times New Roman"/>
                <w:b/>
                <w:bCs/>
                <w:sz w:val="28"/>
                <w:szCs w:val="28"/>
              </w:rPr>
              <w:t>Зерттеу бағыты</w:t>
            </w:r>
          </w:p>
        </w:tc>
        <w:tc>
          <w:tcPr>
            <w:tcW w:w="0" w:type="auto"/>
            <w:hideMark/>
          </w:tcPr>
          <w:p w14:paraId="64F265E3" w14:textId="77777777" w:rsidR="004A7AD5" w:rsidRPr="00661C4C" w:rsidRDefault="004A7AD5" w:rsidP="00661C4C">
            <w:pPr>
              <w:jc w:val="both"/>
              <w:rPr>
                <w:rFonts w:ascii="Times New Roman" w:hAnsi="Times New Roman" w:cs="Times New Roman"/>
                <w:b/>
                <w:bCs/>
                <w:sz w:val="28"/>
                <w:szCs w:val="28"/>
              </w:rPr>
            </w:pPr>
            <w:r w:rsidRPr="00661C4C">
              <w:rPr>
                <w:rFonts w:ascii="Times New Roman" w:hAnsi="Times New Roman" w:cs="Times New Roman"/>
                <w:b/>
                <w:bCs/>
                <w:sz w:val="28"/>
                <w:szCs w:val="28"/>
              </w:rPr>
              <w:t>ДЗЗ қолданылуы</w:t>
            </w:r>
          </w:p>
        </w:tc>
        <w:tc>
          <w:tcPr>
            <w:tcW w:w="0" w:type="auto"/>
            <w:hideMark/>
          </w:tcPr>
          <w:p w14:paraId="423B9C57" w14:textId="77777777" w:rsidR="004A7AD5" w:rsidRPr="00661C4C" w:rsidRDefault="004A7AD5" w:rsidP="00661C4C">
            <w:pPr>
              <w:jc w:val="both"/>
              <w:rPr>
                <w:rFonts w:ascii="Times New Roman" w:hAnsi="Times New Roman" w:cs="Times New Roman"/>
                <w:b/>
                <w:bCs/>
                <w:sz w:val="28"/>
                <w:szCs w:val="28"/>
              </w:rPr>
            </w:pPr>
            <w:r w:rsidRPr="00661C4C">
              <w:rPr>
                <w:rFonts w:ascii="Times New Roman" w:hAnsi="Times New Roman" w:cs="Times New Roman"/>
                <w:b/>
                <w:bCs/>
                <w:sz w:val="28"/>
                <w:szCs w:val="28"/>
              </w:rPr>
              <w:t>Деректерді өңдеу әдістері</w:t>
            </w:r>
          </w:p>
        </w:tc>
        <w:tc>
          <w:tcPr>
            <w:tcW w:w="0" w:type="auto"/>
            <w:hideMark/>
          </w:tcPr>
          <w:p w14:paraId="03E99E82" w14:textId="77777777" w:rsidR="004A7AD5" w:rsidRPr="00661C4C" w:rsidRDefault="004A7AD5" w:rsidP="00661C4C">
            <w:pPr>
              <w:jc w:val="both"/>
              <w:rPr>
                <w:rFonts w:ascii="Times New Roman" w:hAnsi="Times New Roman" w:cs="Times New Roman"/>
                <w:b/>
                <w:bCs/>
                <w:sz w:val="28"/>
                <w:szCs w:val="28"/>
              </w:rPr>
            </w:pPr>
            <w:r w:rsidRPr="00661C4C">
              <w:rPr>
                <w:rFonts w:ascii="Times New Roman" w:hAnsi="Times New Roman" w:cs="Times New Roman"/>
                <w:b/>
                <w:bCs/>
                <w:sz w:val="28"/>
                <w:szCs w:val="28"/>
              </w:rPr>
              <w:t>Күтілетін нәтижелер</w:t>
            </w:r>
          </w:p>
        </w:tc>
      </w:tr>
      <w:tr w:rsidR="004A7AD5" w:rsidRPr="00661C4C" w14:paraId="53B3896C" w14:textId="77777777" w:rsidTr="004A7AD5">
        <w:tc>
          <w:tcPr>
            <w:tcW w:w="0" w:type="auto"/>
            <w:hideMark/>
          </w:tcPr>
          <w:p w14:paraId="2C747B68"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b/>
                <w:bCs/>
                <w:sz w:val="28"/>
                <w:szCs w:val="28"/>
              </w:rPr>
              <w:t>Жерді пайдалану талдауы</w:t>
            </w:r>
          </w:p>
        </w:tc>
        <w:tc>
          <w:tcPr>
            <w:tcW w:w="0" w:type="auto"/>
            <w:hideMark/>
          </w:tcPr>
          <w:p w14:paraId="0BAF1196"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 xml:space="preserve">Ауылшаруашылық жерлерінің құрылымын анықтау, егістік </w:t>
            </w:r>
            <w:r w:rsidRPr="00661C4C">
              <w:rPr>
                <w:rFonts w:ascii="Times New Roman" w:hAnsi="Times New Roman" w:cs="Times New Roman"/>
                <w:sz w:val="28"/>
                <w:szCs w:val="28"/>
              </w:rPr>
              <w:lastRenderedPageBreak/>
              <w:t>пен жайылымдарды, ормандарды бақылау</w:t>
            </w:r>
          </w:p>
        </w:tc>
        <w:tc>
          <w:tcPr>
            <w:tcW w:w="0" w:type="auto"/>
            <w:hideMark/>
          </w:tcPr>
          <w:p w14:paraId="564261EF"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lastRenderedPageBreak/>
              <w:t>Суреттерді классификациялау (спектралдық талдау, NDVI)</w:t>
            </w:r>
          </w:p>
        </w:tc>
        <w:tc>
          <w:tcPr>
            <w:tcW w:w="0" w:type="auto"/>
            <w:hideMark/>
          </w:tcPr>
          <w:p w14:paraId="4BB401BD"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 xml:space="preserve">Жерді пайдалану карталары, жер деградациясын </w:t>
            </w:r>
            <w:r w:rsidRPr="00661C4C">
              <w:rPr>
                <w:rFonts w:ascii="Times New Roman" w:hAnsi="Times New Roman" w:cs="Times New Roman"/>
                <w:sz w:val="28"/>
                <w:szCs w:val="28"/>
              </w:rPr>
              <w:lastRenderedPageBreak/>
              <w:t>анықтау, өнімділік болжамы</w:t>
            </w:r>
          </w:p>
        </w:tc>
      </w:tr>
      <w:tr w:rsidR="004A7AD5" w:rsidRPr="00661C4C" w14:paraId="6025FD99" w14:textId="77777777" w:rsidTr="004A7AD5">
        <w:tc>
          <w:tcPr>
            <w:tcW w:w="0" w:type="auto"/>
            <w:hideMark/>
          </w:tcPr>
          <w:p w14:paraId="29ABE54E"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b/>
                <w:bCs/>
                <w:sz w:val="28"/>
                <w:szCs w:val="28"/>
              </w:rPr>
              <w:lastRenderedPageBreak/>
              <w:t>Урбанизация және қоныстану</w:t>
            </w:r>
          </w:p>
        </w:tc>
        <w:tc>
          <w:tcPr>
            <w:tcW w:w="0" w:type="auto"/>
            <w:hideMark/>
          </w:tcPr>
          <w:p w14:paraId="4288987C"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Қалалардың өсуін, халықтың орналасуын, жаңа құрылыстар мен көлік желісін бағалау</w:t>
            </w:r>
          </w:p>
        </w:tc>
        <w:tc>
          <w:tcPr>
            <w:tcW w:w="0" w:type="auto"/>
            <w:hideMark/>
          </w:tcPr>
          <w:p w14:paraId="0D4E9AE7"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Әртүрлі жылдардағы спутниктік суреттерді салыстырмалы талдау, ГИС-моделдеу</w:t>
            </w:r>
          </w:p>
        </w:tc>
        <w:tc>
          <w:tcPr>
            <w:tcW w:w="0" w:type="auto"/>
            <w:hideMark/>
          </w:tcPr>
          <w:p w14:paraId="1B9938D5"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Урбанизация болжамдары, заңсыз құрылыстарды анықтау, инфрақұрылымды жоспарлау</w:t>
            </w:r>
          </w:p>
        </w:tc>
      </w:tr>
      <w:tr w:rsidR="004A7AD5" w:rsidRPr="00661C4C" w14:paraId="1997D755" w14:textId="77777777" w:rsidTr="004A7AD5">
        <w:tc>
          <w:tcPr>
            <w:tcW w:w="0" w:type="auto"/>
            <w:hideMark/>
          </w:tcPr>
          <w:p w14:paraId="2C7EB598"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b/>
                <w:bCs/>
                <w:sz w:val="28"/>
                <w:szCs w:val="28"/>
              </w:rPr>
              <w:t>Табиғи-ресурстық әлеует</w:t>
            </w:r>
          </w:p>
        </w:tc>
        <w:tc>
          <w:tcPr>
            <w:tcW w:w="0" w:type="auto"/>
            <w:hideMark/>
          </w:tcPr>
          <w:p w14:paraId="140947FC"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Пайдалы қазбаларды, су және орман ресурстарын зерттеу</w:t>
            </w:r>
          </w:p>
        </w:tc>
        <w:tc>
          <w:tcPr>
            <w:tcW w:w="0" w:type="auto"/>
            <w:hideMark/>
          </w:tcPr>
          <w:p w14:paraId="431B5820"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Георадарлық зерттеулер, мультиспектралды талдау</w:t>
            </w:r>
          </w:p>
        </w:tc>
        <w:tc>
          <w:tcPr>
            <w:tcW w:w="0" w:type="auto"/>
            <w:hideMark/>
          </w:tcPr>
          <w:p w14:paraId="0B10ABB4"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Ресурстық базалардың карталары, қолжетімділікті және тиімділікті бағалау</w:t>
            </w:r>
          </w:p>
        </w:tc>
      </w:tr>
      <w:tr w:rsidR="004A7AD5" w:rsidRPr="00661C4C" w14:paraId="192989FF" w14:textId="77777777" w:rsidTr="004A7AD5">
        <w:tc>
          <w:tcPr>
            <w:tcW w:w="0" w:type="auto"/>
            <w:hideMark/>
          </w:tcPr>
          <w:p w14:paraId="712CA188"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b/>
                <w:bCs/>
                <w:sz w:val="28"/>
                <w:szCs w:val="28"/>
              </w:rPr>
              <w:t>Экологиялық мониторинг</w:t>
            </w:r>
          </w:p>
        </w:tc>
        <w:tc>
          <w:tcPr>
            <w:tcW w:w="0" w:type="auto"/>
            <w:hideMark/>
          </w:tcPr>
          <w:p w14:paraId="583DCD73"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Ауаның, судың, топырақтың ластануын бақылау; қалдықтар мен шығарындыларды қадағалау</w:t>
            </w:r>
          </w:p>
        </w:tc>
        <w:tc>
          <w:tcPr>
            <w:tcW w:w="0" w:type="auto"/>
            <w:hideMark/>
          </w:tcPr>
          <w:p w14:paraId="55FF961C"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Ластанған аймақтардың спектралдық талдауы, эталондық деректермен салыстыру</w:t>
            </w:r>
          </w:p>
        </w:tc>
        <w:tc>
          <w:tcPr>
            <w:tcW w:w="0" w:type="auto"/>
            <w:hideMark/>
          </w:tcPr>
          <w:p w14:paraId="492E8823"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Экологиялық жағдай карталары, қауіпті аймақтарды анықтау, жүктемені азайту бойынша ұсыныстар</w:t>
            </w:r>
          </w:p>
        </w:tc>
      </w:tr>
      <w:tr w:rsidR="004A7AD5" w:rsidRPr="00661C4C" w14:paraId="34092EC1" w14:textId="77777777" w:rsidTr="004A7AD5">
        <w:tc>
          <w:tcPr>
            <w:tcW w:w="0" w:type="auto"/>
            <w:hideMark/>
          </w:tcPr>
          <w:p w14:paraId="699FC8F6"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b/>
                <w:bCs/>
                <w:sz w:val="28"/>
                <w:szCs w:val="28"/>
              </w:rPr>
              <w:t>Көлік және логистика</w:t>
            </w:r>
          </w:p>
        </w:tc>
        <w:tc>
          <w:tcPr>
            <w:tcW w:w="0" w:type="auto"/>
            <w:hideMark/>
          </w:tcPr>
          <w:p w14:paraId="31ED7097"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Көлік дәліздерін, жолдарды, порттар мен теміржол желілерін зерттеу</w:t>
            </w:r>
          </w:p>
        </w:tc>
        <w:tc>
          <w:tcPr>
            <w:tcW w:w="0" w:type="auto"/>
            <w:hideMark/>
          </w:tcPr>
          <w:p w14:paraId="7D0527EB"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Стереоанализ, бедердің 3D-моделденуі</w:t>
            </w:r>
          </w:p>
        </w:tc>
        <w:tc>
          <w:tcPr>
            <w:tcW w:w="0" w:type="auto"/>
            <w:hideMark/>
          </w:tcPr>
          <w:p w14:paraId="49D9651F"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Маршруттарды оңтайландыру, көлік қолжетімділігін бағалау, логистикалық тораптарды дамыту</w:t>
            </w:r>
          </w:p>
        </w:tc>
      </w:tr>
      <w:tr w:rsidR="004A7AD5" w:rsidRPr="00661C4C" w14:paraId="7DABE0C1" w14:textId="77777777" w:rsidTr="004A7AD5">
        <w:tc>
          <w:tcPr>
            <w:tcW w:w="0" w:type="auto"/>
            <w:hideMark/>
          </w:tcPr>
          <w:p w14:paraId="5F536972"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b/>
                <w:bCs/>
                <w:sz w:val="28"/>
                <w:szCs w:val="28"/>
              </w:rPr>
              <w:t>Аймақтардың әлеуметтік-экономикалық дамуы</w:t>
            </w:r>
          </w:p>
        </w:tc>
        <w:tc>
          <w:tcPr>
            <w:tcW w:w="0" w:type="auto"/>
            <w:hideMark/>
          </w:tcPr>
          <w:p w14:paraId="1E011142"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Табиғи жағдайлардың экономикаға әсерін талдау, перспективалы даму аймақтарын анықтау</w:t>
            </w:r>
          </w:p>
        </w:tc>
        <w:tc>
          <w:tcPr>
            <w:tcW w:w="0" w:type="auto"/>
            <w:hideMark/>
          </w:tcPr>
          <w:p w14:paraId="29FFD876"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Космосуреттерді әлеуметтік-экономикалық деректермен ГИС жүйесінде біріктіру</w:t>
            </w:r>
          </w:p>
        </w:tc>
        <w:tc>
          <w:tcPr>
            <w:tcW w:w="0" w:type="auto"/>
            <w:hideMark/>
          </w:tcPr>
          <w:p w14:paraId="571FE548" w14:textId="77777777" w:rsidR="004A7AD5" w:rsidRPr="00661C4C" w:rsidRDefault="004A7AD5" w:rsidP="00661C4C">
            <w:pPr>
              <w:jc w:val="both"/>
              <w:rPr>
                <w:rFonts w:ascii="Times New Roman" w:hAnsi="Times New Roman" w:cs="Times New Roman"/>
                <w:sz w:val="28"/>
                <w:szCs w:val="28"/>
              </w:rPr>
            </w:pPr>
            <w:r w:rsidRPr="00661C4C">
              <w:rPr>
                <w:rFonts w:ascii="Times New Roman" w:hAnsi="Times New Roman" w:cs="Times New Roman"/>
                <w:sz w:val="28"/>
                <w:szCs w:val="28"/>
              </w:rPr>
              <w:t>Аймақтық даму болжамдары, диспропорцияларды анықтау, мемлекеттік бағдарламаларды қолдау</w:t>
            </w:r>
          </w:p>
        </w:tc>
      </w:tr>
    </w:tbl>
    <w:p w14:paraId="5ABF7830" w14:textId="77777777" w:rsidR="00B85AD6" w:rsidRPr="00661C4C" w:rsidRDefault="00B85AD6" w:rsidP="00661C4C">
      <w:pPr>
        <w:spacing w:after="0" w:line="240" w:lineRule="auto"/>
        <w:ind w:firstLine="720"/>
        <w:jc w:val="both"/>
        <w:rPr>
          <w:rFonts w:ascii="Times New Roman" w:hAnsi="Times New Roman" w:cs="Times New Roman"/>
          <w:i/>
          <w:iCs/>
          <w:sz w:val="28"/>
          <w:szCs w:val="28"/>
        </w:rPr>
      </w:pPr>
      <w:r w:rsidRPr="00661C4C">
        <w:rPr>
          <w:rFonts w:ascii="Times New Roman" w:hAnsi="Times New Roman" w:cs="Times New Roman"/>
          <w:i/>
          <w:iCs/>
          <w:sz w:val="28"/>
          <w:szCs w:val="28"/>
        </w:rPr>
        <w:t>Кесте 1 – Экономикалық және әлеуметтік географияда қашықтан зондтау әдістерін қолдану</w:t>
      </w:r>
    </w:p>
    <w:p w14:paraId="7E72BABA" w14:textId="77777777" w:rsidR="00B85AD6" w:rsidRPr="00661C4C" w:rsidRDefault="00B85AD6"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 xml:space="preserve">Қазіргі заманғы экономикалық-географиялық зерттеулерді Жерді қашықтан зондтау (ҚЗЗ) деректерін геоақпараттық жүйелермен (ГАЖ) біріктірмей елестету мүмкін емес. Бұл технологияларды қатар қолдану тек кеңістіктік деректерді жинауға және сақтауға ғана емес, сонымен бірге оларды динамикада талдауға, себеп-салдарлық байланыстарды анықтауға және </w:t>
      </w:r>
      <w:r w:rsidRPr="00661C4C">
        <w:rPr>
          <w:rFonts w:ascii="Times New Roman" w:hAnsi="Times New Roman" w:cs="Times New Roman"/>
          <w:sz w:val="28"/>
          <w:szCs w:val="28"/>
        </w:rPr>
        <w:lastRenderedPageBreak/>
        <w:t>әлеуметтік-экономикалық процестердің болашағын болжауға мүмкіндік береді. Мысалы, аймақтық экономиканы зерттеу барысында ғарыштық суреттер жер ресурстарын пайдалану туралы объективті көрініс береді, ал осы деректерді ГАЖ-ға енгізу шаруашылық қызметтің тиімділігін бағалауға, аумақтардың даму сценарийлерін жасауға және инвестициялық әлеуеті жоғары аймақтарды анықтауға жағдай жасайды.</w:t>
      </w:r>
    </w:p>
    <w:p w14:paraId="127263FD" w14:textId="77777777" w:rsidR="00B85AD6" w:rsidRPr="00661C4C" w:rsidRDefault="00B85AD6"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ҚЗЗ-ның ерекше маңызы қазіргі заманның жаһандық сын-қатерлерін – климаттың өзгеруін, жердің тозуын және табиғи ресурстардың сарқылуын талдауда көрінеді. Ғарыштық аппараттар арқылы жүйелі мониторинг жүргізу зерттеушілерді орман алқаптарының қысқаруы, мұздықтардың еруі, су айдындарының деңгейінің өзгеруі және ауыл шаруашылығы жерлерінің динамикасы жөніндегі объективті деректермен қамтамасыз етеді. Мұндай ақпарат аумақтардың тұрақты дамуын бағалау және климаттық өзгерістерге бейімделу стратегияларын әзірлеу үшін аса маңызды. ҚЗЗ деректеріне сүйенген экономикалық-географиялық талдау тек ағымдағы өзгерістерді тіркеумен шектелмей, сонымен бірге олардың әртүрлі аймақтар үшін әлеуметтік-экономикалық салдарын болжауға мүмкіндік береді.</w:t>
      </w:r>
    </w:p>
    <w:p w14:paraId="4972A279" w14:textId="77777777" w:rsidR="00B85AD6" w:rsidRPr="00661C4C" w:rsidRDefault="00B85AD6"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Қашықтан зондтауды кеңістіктік саралану процестерін зерттеуде қолдану да өзекті болып отыр. Ғарыштық деректердің арқасында аумақтарды шаруашылық игеру деңгейіндегі, урбандалу дәрежесіндегі, көлік қолжетімділігіндегі және ресурстармен қамтамасыз етілуіндегі айырмашылықтарды айқындауға болады. Мұндай тәсіл аумақтық теңсіздіктерді объективті бағалауға және оларды реттеу механизмдерін әзірлеуге мүмкіндік береді, бұл әсіресе тиімді аймақтық саясат қалыптастыруда маңызды. Территориялардың дамуындағы теңсіздіктің өсу жағдайында ҚЗЗ басқарушылық шешімдер қабылдауға сенімді әрі тұрақты жаңартылатын деректер ұсынатын құралға айналып отыр.</w:t>
      </w:r>
    </w:p>
    <w:p w14:paraId="4DCFD353" w14:textId="77777777" w:rsidR="00B85AD6" w:rsidRPr="00661C4C" w:rsidRDefault="00B85AD6"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Осылайша, Жерді қашықтан зондтау тек деректер жинайтын техникалық құрал ғана емес, сонымен қатар кешенді экономикалық-географиялық талдауға жаңа мүмкіндіктер ашатын қуатты ғылыми әдіс болып табылады. Оның қолданылуы жаратылыстану және әлеуметтік-экономикалық бағыттарды біріктіруге мүмкіндік беріп, зерттеулерді барынша объективті, терең әрі тәжірибеге бағытталған етеді. Ғылым мен экономиканың цифрлану жағдайында ҚЗЗ-ның экономикалық география үшін маңызы арта түсіп, тұрақты даму, табиғатты ұтымды пайдалану және аумақтық жоспарлау мәселелерін шешуге ықпал ететін болады.</w:t>
      </w:r>
    </w:p>
    <w:p w14:paraId="69A3962B" w14:textId="114CA47B" w:rsidR="00CD07E5" w:rsidRPr="00661C4C" w:rsidRDefault="00CD07E5"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Жерді қашықтан зондтау (ҚЗЗ) экономикалық-географиялық зерттеулердің мүмкіндіктерін едәуір кеңейтетін қуатты құрал болып табылады. Ол табиғи және әлеуметтік-экономикалық жүйелердің жағдайы туралы объективті, жүйелі және ауқымды деректерді алуды қамтамасыз етеді. ҚЗЗ әдістерін қолдану аумақтық заңдылықтарды айқындауға, аумақтық процестердің динамикасын болжауға, ресурстармен қамтамасыз етілу деңгейін бағалауға және өңірлердің тұрақты даму бағыттарын анықтауға мүмкіндік береді.</w:t>
      </w:r>
    </w:p>
    <w:p w14:paraId="43C4D586" w14:textId="77777777" w:rsidR="00CD07E5" w:rsidRPr="00661C4C" w:rsidRDefault="00CD07E5"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 xml:space="preserve">Жаһандық сын-қатерлер жағдайында — климаттың өзгеруі, урбанизациялық қысымның артуы және табиғи ресурстарды ұтымды пайдалану </w:t>
      </w:r>
      <w:r w:rsidRPr="00661C4C">
        <w:rPr>
          <w:rFonts w:ascii="Times New Roman" w:hAnsi="Times New Roman" w:cs="Times New Roman"/>
          <w:sz w:val="28"/>
          <w:szCs w:val="28"/>
        </w:rPr>
        <w:lastRenderedPageBreak/>
        <w:t>қажеттілігі — ҚЗЗ-ның рөлі айрықша маңызға ие болуда. Оның геоақпараттық жүйелермен интеграциясы зерттеушілерді модельдеу, талдау және басқарушылық шешімдер қабылдау үшін сенімді деректерге негізделген бірегей мүмкіндіктермен қамтамасыз етеді.</w:t>
      </w:r>
    </w:p>
    <w:p w14:paraId="714050B7" w14:textId="12BD005A" w:rsidR="00CD07E5" w:rsidRDefault="00CD07E5"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Сондықтан қашықтан зондтауды қазіргі экономикалық географияның ғылыми құралдарының ажырамас бөлігі ретінде қарастыруға болады. Ол жаратылыстану мен әлеуметтік-экономикалық тәсілдерді біріктіріп, ғылым, басқару және тәжірибе үшін бірдей пайдалы кешенді зерттеулер жүргізуге жол ашады.</w:t>
      </w:r>
    </w:p>
    <w:p w14:paraId="77C32CA5" w14:textId="1594BFBD" w:rsidR="00661C4C" w:rsidRDefault="00661C4C" w:rsidP="00661C4C">
      <w:pPr>
        <w:spacing w:after="0" w:line="240" w:lineRule="auto"/>
        <w:ind w:firstLine="720"/>
        <w:jc w:val="both"/>
        <w:rPr>
          <w:rFonts w:ascii="Times New Roman" w:hAnsi="Times New Roman" w:cs="Times New Roman"/>
          <w:sz w:val="28"/>
          <w:szCs w:val="28"/>
        </w:rPr>
      </w:pPr>
    </w:p>
    <w:p w14:paraId="05C3BFE8" w14:textId="77777777" w:rsidR="00661C4C" w:rsidRPr="00661C4C" w:rsidRDefault="00661C4C" w:rsidP="00661C4C">
      <w:pPr>
        <w:spacing w:after="0" w:line="240" w:lineRule="auto"/>
        <w:ind w:firstLine="720"/>
        <w:jc w:val="both"/>
        <w:rPr>
          <w:rFonts w:ascii="Times New Roman" w:hAnsi="Times New Roman" w:cs="Times New Roman"/>
          <w:b/>
          <w:sz w:val="28"/>
          <w:szCs w:val="28"/>
        </w:rPr>
      </w:pPr>
      <w:r w:rsidRPr="00661C4C">
        <w:rPr>
          <w:rFonts w:ascii="Times New Roman" w:hAnsi="Times New Roman" w:cs="Times New Roman"/>
          <w:b/>
          <w:sz w:val="28"/>
          <w:szCs w:val="28"/>
        </w:rPr>
        <w:t>Өзін-өзі бағалау сұрақтары:</w:t>
      </w:r>
    </w:p>
    <w:p w14:paraId="506E1B2C" w14:textId="14505197" w:rsidR="00661C4C" w:rsidRPr="00661C4C" w:rsidRDefault="00661C4C"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 xml:space="preserve">1. </w:t>
      </w:r>
      <w:r w:rsidRPr="00661C4C">
        <w:rPr>
          <w:rFonts w:ascii="Times New Roman" w:hAnsi="Times New Roman" w:cs="Times New Roman"/>
          <w:b/>
          <w:bCs/>
          <w:sz w:val="28"/>
          <w:szCs w:val="28"/>
        </w:rPr>
        <w:t>Жерді қашықтықтан зондтау (ЖҚЗ)</w:t>
      </w:r>
      <w:r w:rsidRPr="00661C4C">
        <w:rPr>
          <w:rFonts w:ascii="Times New Roman" w:hAnsi="Times New Roman" w:cs="Times New Roman"/>
          <w:sz w:val="28"/>
          <w:szCs w:val="28"/>
        </w:rPr>
        <w:t xml:space="preserve"> дегеніміз не? Оның физикалық негізі неге сүйенеді?</w:t>
      </w:r>
    </w:p>
    <w:p w14:paraId="2B153FA0" w14:textId="16FE2CD2" w:rsidR="00661C4C" w:rsidRPr="00661C4C" w:rsidRDefault="00661C4C" w:rsidP="00661C4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661C4C">
        <w:rPr>
          <w:rFonts w:ascii="Times New Roman" w:hAnsi="Times New Roman" w:cs="Times New Roman"/>
          <w:sz w:val="28"/>
          <w:szCs w:val="28"/>
        </w:rPr>
        <w:t xml:space="preserve">. Экономикалық-географиялық зерттеулерде ЖҚЗ деректерінің </w:t>
      </w:r>
      <w:r w:rsidRPr="00661C4C">
        <w:rPr>
          <w:rFonts w:ascii="Times New Roman" w:hAnsi="Times New Roman" w:cs="Times New Roman"/>
          <w:b/>
          <w:bCs/>
          <w:sz w:val="28"/>
          <w:szCs w:val="28"/>
        </w:rPr>
        <w:t>негізгі артықшылықтары</w:t>
      </w:r>
      <w:r w:rsidRPr="00661C4C">
        <w:rPr>
          <w:rFonts w:ascii="Times New Roman" w:hAnsi="Times New Roman" w:cs="Times New Roman"/>
          <w:sz w:val="28"/>
          <w:szCs w:val="28"/>
        </w:rPr>
        <w:t xml:space="preserve"> қандай? Аумақтық жоспарлау үшін қандай мүмкіндіктер береді?</w:t>
      </w:r>
    </w:p>
    <w:p w14:paraId="6936B264" w14:textId="2D091D87" w:rsidR="00661C4C" w:rsidRPr="00661C4C" w:rsidRDefault="00661C4C"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 xml:space="preserve">3. ЖҚЗ деректері экономикалық географияда қандай </w:t>
      </w:r>
      <w:r w:rsidRPr="00661C4C">
        <w:rPr>
          <w:rFonts w:ascii="Times New Roman" w:hAnsi="Times New Roman" w:cs="Times New Roman"/>
          <w:b/>
          <w:bCs/>
          <w:sz w:val="28"/>
          <w:szCs w:val="28"/>
        </w:rPr>
        <w:t>негізгі бағыттарда</w:t>
      </w:r>
      <w:r w:rsidRPr="00661C4C">
        <w:rPr>
          <w:rFonts w:ascii="Times New Roman" w:hAnsi="Times New Roman" w:cs="Times New Roman"/>
          <w:sz w:val="28"/>
          <w:szCs w:val="28"/>
        </w:rPr>
        <w:t xml:space="preserve"> қолданылады? (Мысалы, ауыл шаруашылығын, урбанизацияны немесе қоршаған ортаны зерттеу</w:t>
      </w:r>
      <w:bookmarkStart w:id="0" w:name="_GoBack"/>
      <w:bookmarkEnd w:id="0"/>
      <w:r w:rsidRPr="00661C4C">
        <w:rPr>
          <w:rFonts w:ascii="Times New Roman" w:hAnsi="Times New Roman" w:cs="Times New Roman"/>
          <w:sz w:val="28"/>
          <w:szCs w:val="28"/>
        </w:rPr>
        <w:t>де).</w:t>
      </w:r>
    </w:p>
    <w:p w14:paraId="72669B4A" w14:textId="2F2852EF" w:rsidR="00661C4C" w:rsidRPr="00661C4C" w:rsidRDefault="00661C4C" w:rsidP="00661C4C">
      <w:pPr>
        <w:spacing w:after="0" w:line="240" w:lineRule="auto"/>
        <w:ind w:firstLine="720"/>
        <w:jc w:val="both"/>
        <w:rPr>
          <w:rFonts w:ascii="Times New Roman" w:hAnsi="Times New Roman" w:cs="Times New Roman"/>
          <w:sz w:val="28"/>
          <w:szCs w:val="28"/>
        </w:rPr>
      </w:pPr>
      <w:r w:rsidRPr="00661C4C">
        <w:rPr>
          <w:rFonts w:ascii="Times New Roman" w:hAnsi="Times New Roman" w:cs="Times New Roman"/>
          <w:sz w:val="28"/>
          <w:szCs w:val="28"/>
        </w:rPr>
        <w:t>4.</w:t>
      </w:r>
      <w:r>
        <w:rPr>
          <w:rFonts w:ascii="Times New Roman" w:hAnsi="Times New Roman" w:cs="Times New Roman"/>
          <w:sz w:val="28"/>
          <w:szCs w:val="28"/>
        </w:rPr>
        <w:t xml:space="preserve"> </w:t>
      </w:r>
      <w:r w:rsidRPr="00661C4C">
        <w:rPr>
          <w:rFonts w:ascii="Times New Roman" w:hAnsi="Times New Roman" w:cs="Times New Roman"/>
          <w:sz w:val="28"/>
          <w:szCs w:val="28"/>
        </w:rPr>
        <w:t xml:space="preserve">ЖҚЗ деректерін басқа </w:t>
      </w:r>
      <w:r w:rsidRPr="00661C4C">
        <w:rPr>
          <w:rFonts w:ascii="Times New Roman" w:hAnsi="Times New Roman" w:cs="Times New Roman"/>
          <w:b/>
          <w:bCs/>
          <w:sz w:val="28"/>
          <w:szCs w:val="28"/>
        </w:rPr>
        <w:t>географиялық ақпараттық жүйелермен (ГАЖ)</w:t>
      </w:r>
      <w:r w:rsidRPr="00661C4C">
        <w:rPr>
          <w:rFonts w:ascii="Times New Roman" w:hAnsi="Times New Roman" w:cs="Times New Roman"/>
          <w:sz w:val="28"/>
          <w:szCs w:val="28"/>
        </w:rPr>
        <w:t xml:space="preserve"> біріктірудің маңыздылығы неде? Бұл зерттеулердің объективтілігі мен тереңдігіне қалай әсер етеді?</w:t>
      </w:r>
    </w:p>
    <w:p w14:paraId="068C6AA3" w14:textId="77777777" w:rsidR="00661C4C" w:rsidRPr="00661C4C" w:rsidRDefault="00661C4C" w:rsidP="00661C4C">
      <w:pPr>
        <w:spacing w:after="0" w:line="240" w:lineRule="auto"/>
        <w:ind w:firstLine="720"/>
        <w:jc w:val="both"/>
        <w:rPr>
          <w:rFonts w:ascii="Times New Roman" w:hAnsi="Times New Roman" w:cs="Times New Roman"/>
          <w:sz w:val="28"/>
          <w:szCs w:val="28"/>
        </w:rPr>
      </w:pPr>
    </w:p>
    <w:sectPr w:rsidR="00661C4C" w:rsidRPr="00661C4C" w:rsidSect="00C51CD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C627B"/>
    <w:multiLevelType w:val="multilevel"/>
    <w:tmpl w:val="875C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F09CA"/>
    <w:multiLevelType w:val="multilevel"/>
    <w:tmpl w:val="6652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7A"/>
    <w:rsid w:val="00044DB2"/>
    <w:rsid w:val="000E26F5"/>
    <w:rsid w:val="000F64D5"/>
    <w:rsid w:val="00167FF7"/>
    <w:rsid w:val="001804F4"/>
    <w:rsid w:val="003079F4"/>
    <w:rsid w:val="003274D8"/>
    <w:rsid w:val="004A7AD5"/>
    <w:rsid w:val="00513B71"/>
    <w:rsid w:val="00516788"/>
    <w:rsid w:val="005B4F10"/>
    <w:rsid w:val="0060304C"/>
    <w:rsid w:val="00627CEC"/>
    <w:rsid w:val="00651A63"/>
    <w:rsid w:val="0065326B"/>
    <w:rsid w:val="00661C4C"/>
    <w:rsid w:val="00803C76"/>
    <w:rsid w:val="008127F5"/>
    <w:rsid w:val="0082569C"/>
    <w:rsid w:val="008A3B73"/>
    <w:rsid w:val="00941AB6"/>
    <w:rsid w:val="009B3601"/>
    <w:rsid w:val="009D450F"/>
    <w:rsid w:val="00A24852"/>
    <w:rsid w:val="00A24E0F"/>
    <w:rsid w:val="00A251BF"/>
    <w:rsid w:val="00AA3FC4"/>
    <w:rsid w:val="00AB1D31"/>
    <w:rsid w:val="00AE7A4B"/>
    <w:rsid w:val="00B273B9"/>
    <w:rsid w:val="00B85AD6"/>
    <w:rsid w:val="00B97981"/>
    <w:rsid w:val="00C015D6"/>
    <w:rsid w:val="00C16ABF"/>
    <w:rsid w:val="00C17A2E"/>
    <w:rsid w:val="00C43A25"/>
    <w:rsid w:val="00C51CDE"/>
    <w:rsid w:val="00CA5D7A"/>
    <w:rsid w:val="00CC2292"/>
    <w:rsid w:val="00CD07E5"/>
    <w:rsid w:val="00CD28D3"/>
    <w:rsid w:val="00CF15AB"/>
    <w:rsid w:val="00F35A20"/>
    <w:rsid w:val="00F60A33"/>
    <w:rsid w:val="00FE12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0072"/>
  <w15:chartTrackingRefBased/>
  <w15:docId w15:val="{7CC340F6-919F-4663-BDAB-459285E3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5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5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5D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5D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5D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5D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5D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5D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5D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5D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5D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5D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5D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5D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5D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5D7A"/>
    <w:rPr>
      <w:rFonts w:eastAsiaTheme="majorEastAsia" w:cstheme="majorBidi"/>
      <w:color w:val="595959" w:themeColor="text1" w:themeTint="A6"/>
    </w:rPr>
  </w:style>
  <w:style w:type="character" w:customStyle="1" w:styleId="80">
    <w:name w:val="Заголовок 8 Знак"/>
    <w:basedOn w:val="a0"/>
    <w:link w:val="8"/>
    <w:uiPriority w:val="9"/>
    <w:semiHidden/>
    <w:rsid w:val="00CA5D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5D7A"/>
    <w:rPr>
      <w:rFonts w:eastAsiaTheme="majorEastAsia" w:cstheme="majorBidi"/>
      <w:color w:val="272727" w:themeColor="text1" w:themeTint="D8"/>
    </w:rPr>
  </w:style>
  <w:style w:type="paragraph" w:styleId="a3">
    <w:name w:val="Title"/>
    <w:basedOn w:val="a"/>
    <w:next w:val="a"/>
    <w:link w:val="a4"/>
    <w:uiPriority w:val="10"/>
    <w:qFormat/>
    <w:rsid w:val="00CA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5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D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5D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5D7A"/>
    <w:pPr>
      <w:spacing w:before="160"/>
      <w:jc w:val="center"/>
    </w:pPr>
    <w:rPr>
      <w:i/>
      <w:iCs/>
      <w:color w:val="404040" w:themeColor="text1" w:themeTint="BF"/>
    </w:rPr>
  </w:style>
  <w:style w:type="character" w:customStyle="1" w:styleId="22">
    <w:name w:val="Цитата 2 Знак"/>
    <w:basedOn w:val="a0"/>
    <w:link w:val="21"/>
    <w:uiPriority w:val="29"/>
    <w:rsid w:val="00CA5D7A"/>
    <w:rPr>
      <w:i/>
      <w:iCs/>
      <w:color w:val="404040" w:themeColor="text1" w:themeTint="BF"/>
    </w:rPr>
  </w:style>
  <w:style w:type="paragraph" w:styleId="a7">
    <w:name w:val="List Paragraph"/>
    <w:basedOn w:val="a"/>
    <w:uiPriority w:val="34"/>
    <w:qFormat/>
    <w:rsid w:val="00CA5D7A"/>
    <w:pPr>
      <w:ind w:left="720"/>
      <w:contextualSpacing/>
    </w:pPr>
  </w:style>
  <w:style w:type="character" w:styleId="a8">
    <w:name w:val="Intense Emphasis"/>
    <w:basedOn w:val="a0"/>
    <w:uiPriority w:val="21"/>
    <w:qFormat/>
    <w:rsid w:val="00CA5D7A"/>
    <w:rPr>
      <w:i/>
      <w:iCs/>
      <w:color w:val="0F4761" w:themeColor="accent1" w:themeShade="BF"/>
    </w:rPr>
  </w:style>
  <w:style w:type="paragraph" w:styleId="a9">
    <w:name w:val="Intense Quote"/>
    <w:basedOn w:val="a"/>
    <w:next w:val="a"/>
    <w:link w:val="aa"/>
    <w:uiPriority w:val="30"/>
    <w:qFormat/>
    <w:rsid w:val="00CA5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A5D7A"/>
    <w:rPr>
      <w:i/>
      <w:iCs/>
      <w:color w:val="0F4761" w:themeColor="accent1" w:themeShade="BF"/>
    </w:rPr>
  </w:style>
  <w:style w:type="character" w:styleId="ab">
    <w:name w:val="Intense Reference"/>
    <w:basedOn w:val="a0"/>
    <w:uiPriority w:val="32"/>
    <w:qFormat/>
    <w:rsid w:val="00CA5D7A"/>
    <w:rPr>
      <w:b/>
      <w:bCs/>
      <w:smallCaps/>
      <w:color w:val="0F4761" w:themeColor="accent1" w:themeShade="BF"/>
      <w:spacing w:val="5"/>
    </w:rPr>
  </w:style>
  <w:style w:type="paragraph" w:styleId="ac">
    <w:name w:val="Normal (Web)"/>
    <w:basedOn w:val="a"/>
    <w:uiPriority w:val="99"/>
    <w:semiHidden/>
    <w:unhideWhenUsed/>
    <w:rsid w:val="000F64D5"/>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table" w:styleId="ad">
    <w:name w:val="Table Grid"/>
    <w:basedOn w:val="a1"/>
    <w:uiPriority w:val="39"/>
    <w:rsid w:val="00A2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88978">
      <w:bodyDiv w:val="1"/>
      <w:marLeft w:val="0"/>
      <w:marRight w:val="0"/>
      <w:marTop w:val="0"/>
      <w:marBottom w:val="0"/>
      <w:divBdr>
        <w:top w:val="none" w:sz="0" w:space="0" w:color="auto"/>
        <w:left w:val="none" w:sz="0" w:space="0" w:color="auto"/>
        <w:bottom w:val="none" w:sz="0" w:space="0" w:color="auto"/>
        <w:right w:val="none" w:sz="0" w:space="0" w:color="auto"/>
      </w:divBdr>
    </w:div>
    <w:div w:id="247882654">
      <w:bodyDiv w:val="1"/>
      <w:marLeft w:val="0"/>
      <w:marRight w:val="0"/>
      <w:marTop w:val="0"/>
      <w:marBottom w:val="0"/>
      <w:divBdr>
        <w:top w:val="none" w:sz="0" w:space="0" w:color="auto"/>
        <w:left w:val="none" w:sz="0" w:space="0" w:color="auto"/>
        <w:bottom w:val="none" w:sz="0" w:space="0" w:color="auto"/>
        <w:right w:val="none" w:sz="0" w:space="0" w:color="auto"/>
      </w:divBdr>
    </w:div>
    <w:div w:id="1564634149">
      <w:bodyDiv w:val="1"/>
      <w:marLeft w:val="0"/>
      <w:marRight w:val="0"/>
      <w:marTop w:val="0"/>
      <w:marBottom w:val="0"/>
      <w:divBdr>
        <w:top w:val="none" w:sz="0" w:space="0" w:color="auto"/>
        <w:left w:val="none" w:sz="0" w:space="0" w:color="auto"/>
        <w:bottom w:val="none" w:sz="0" w:space="0" w:color="auto"/>
        <w:right w:val="none" w:sz="0" w:space="0" w:color="auto"/>
      </w:divBdr>
    </w:div>
    <w:div w:id="16621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2412</Words>
  <Characters>13754</Characters>
  <Application>Microsoft Office Word</Application>
  <DocSecurity>0</DocSecurity>
  <Lines>114</Lines>
  <Paragraphs>32</Paragraphs>
  <ScaleCrop>false</ScaleCrop>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Ualikhan</dc:creator>
  <cp:keywords/>
  <dc:description/>
  <cp:lastModifiedBy>User</cp:lastModifiedBy>
  <cp:revision>40</cp:revision>
  <dcterms:created xsi:type="dcterms:W3CDTF">2025-09-19T11:28:00Z</dcterms:created>
  <dcterms:modified xsi:type="dcterms:W3CDTF">2025-10-07T21:38:00Z</dcterms:modified>
</cp:coreProperties>
</file>