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6D2" w:rsidRPr="00873B40" w:rsidRDefault="00873B40" w:rsidP="0008363D">
      <w:pPr>
        <w:spacing w:after="0" w:line="240" w:lineRule="auto"/>
        <w:ind w:firstLine="709"/>
        <w:jc w:val="center"/>
        <w:rPr>
          <w:rFonts w:ascii="Times New Roman" w:hAnsi="Times New Roman" w:cs="Times New Roman"/>
          <w:sz w:val="28"/>
          <w:szCs w:val="28"/>
        </w:rPr>
      </w:pPr>
      <w:r>
        <w:rPr>
          <w:rFonts w:ascii="Times New Roman" w:hAnsi="Times New Roman" w:cs="Times New Roman"/>
          <w:b/>
          <w:bCs/>
          <w:sz w:val="28"/>
          <w:szCs w:val="28"/>
          <w:lang w:val="kk-KZ"/>
        </w:rPr>
        <w:t xml:space="preserve">Дәріс </w:t>
      </w:r>
      <w:r w:rsidRPr="00726400">
        <w:rPr>
          <w:rFonts w:ascii="Times New Roman" w:hAnsi="Times New Roman" w:cs="Times New Roman"/>
          <w:b/>
          <w:bCs/>
          <w:sz w:val="28"/>
          <w:szCs w:val="28"/>
          <w:lang w:val="kk-KZ"/>
        </w:rPr>
        <w:t>1</w:t>
      </w:r>
      <w:bookmarkStart w:id="0" w:name="_GoBack"/>
      <w:bookmarkEnd w:id="0"/>
      <w:r w:rsidRPr="00726400">
        <w:rPr>
          <w:rFonts w:ascii="Times New Roman" w:hAnsi="Times New Roman" w:cs="Times New Roman"/>
          <w:b/>
          <w:bCs/>
          <w:sz w:val="28"/>
          <w:szCs w:val="28"/>
          <w:lang w:val="kk-KZ"/>
        </w:rPr>
        <w:t>.</w:t>
      </w:r>
      <w:r>
        <w:rPr>
          <w:rFonts w:ascii="Times New Roman" w:hAnsi="Times New Roman" w:cs="Times New Roman"/>
          <w:b/>
          <w:bCs/>
          <w:sz w:val="28"/>
          <w:szCs w:val="28"/>
          <w:lang w:val="en-US"/>
        </w:rPr>
        <w:t xml:space="preserve"> </w:t>
      </w:r>
      <w:proofErr w:type="spellStart"/>
      <w:r w:rsidR="00CC36D2" w:rsidRPr="00873B40">
        <w:rPr>
          <w:rFonts w:ascii="Times New Roman" w:hAnsi="Times New Roman" w:cs="Times New Roman"/>
          <w:b/>
          <w:sz w:val="28"/>
          <w:szCs w:val="28"/>
        </w:rPr>
        <w:t>Өнеркәсіптік</w:t>
      </w:r>
      <w:proofErr w:type="spellEnd"/>
      <w:r w:rsidR="00CC36D2" w:rsidRPr="00873B40">
        <w:rPr>
          <w:rFonts w:ascii="Times New Roman" w:hAnsi="Times New Roman" w:cs="Times New Roman"/>
          <w:b/>
          <w:sz w:val="28"/>
          <w:szCs w:val="28"/>
        </w:rPr>
        <w:t xml:space="preserve"> </w:t>
      </w:r>
      <w:proofErr w:type="spellStart"/>
      <w:r w:rsidR="00CC36D2" w:rsidRPr="00873B40">
        <w:rPr>
          <w:rFonts w:ascii="Times New Roman" w:hAnsi="Times New Roman" w:cs="Times New Roman"/>
          <w:b/>
          <w:sz w:val="28"/>
          <w:szCs w:val="28"/>
        </w:rPr>
        <w:t>құрылымның</w:t>
      </w:r>
      <w:proofErr w:type="spellEnd"/>
      <w:r w:rsidR="00CC36D2" w:rsidRPr="00873B40">
        <w:rPr>
          <w:rFonts w:ascii="Times New Roman" w:hAnsi="Times New Roman" w:cs="Times New Roman"/>
          <w:b/>
          <w:sz w:val="28"/>
          <w:szCs w:val="28"/>
        </w:rPr>
        <w:t xml:space="preserve"> </w:t>
      </w:r>
      <w:proofErr w:type="spellStart"/>
      <w:r w:rsidR="00CC36D2" w:rsidRPr="00873B40">
        <w:rPr>
          <w:rFonts w:ascii="Times New Roman" w:hAnsi="Times New Roman" w:cs="Times New Roman"/>
          <w:b/>
          <w:sz w:val="28"/>
          <w:szCs w:val="28"/>
        </w:rPr>
        <w:t>тақырыптық</w:t>
      </w:r>
      <w:proofErr w:type="spellEnd"/>
      <w:r w:rsidR="00CC36D2" w:rsidRPr="00873B40">
        <w:rPr>
          <w:rFonts w:ascii="Times New Roman" w:hAnsi="Times New Roman" w:cs="Times New Roman"/>
          <w:b/>
          <w:sz w:val="28"/>
          <w:szCs w:val="28"/>
        </w:rPr>
        <w:t xml:space="preserve"> </w:t>
      </w:r>
      <w:proofErr w:type="spellStart"/>
      <w:r w:rsidR="00CC36D2" w:rsidRPr="00873B40">
        <w:rPr>
          <w:rFonts w:ascii="Times New Roman" w:hAnsi="Times New Roman" w:cs="Times New Roman"/>
          <w:b/>
          <w:sz w:val="28"/>
          <w:szCs w:val="28"/>
        </w:rPr>
        <w:t>карталары</w:t>
      </w:r>
      <w:proofErr w:type="spellEnd"/>
    </w:p>
    <w:p w:rsidR="00873B40" w:rsidRDefault="00873B40" w:rsidP="00873B40">
      <w:pPr>
        <w:spacing w:after="0" w:line="240" w:lineRule="auto"/>
        <w:ind w:firstLine="709"/>
        <w:jc w:val="both"/>
        <w:rPr>
          <w:rFonts w:ascii="Times New Roman" w:hAnsi="Times New Roman" w:cs="Times New Roman"/>
          <w:sz w:val="28"/>
          <w:szCs w:val="28"/>
        </w:rPr>
      </w:pPr>
    </w:p>
    <w:p w:rsidR="00873B40" w:rsidRPr="00873B40" w:rsidRDefault="00873B40" w:rsidP="00873B40">
      <w:pPr>
        <w:spacing w:after="0" w:line="240" w:lineRule="auto"/>
        <w:ind w:firstLine="709"/>
        <w:jc w:val="both"/>
        <w:rPr>
          <w:rFonts w:ascii="Times New Roman" w:hAnsi="Times New Roman" w:cs="Times New Roman"/>
          <w:b/>
          <w:sz w:val="28"/>
          <w:szCs w:val="28"/>
        </w:rPr>
      </w:pPr>
      <w:proofErr w:type="spellStart"/>
      <w:r w:rsidRPr="00873B40">
        <w:rPr>
          <w:rFonts w:ascii="Times New Roman" w:hAnsi="Times New Roman" w:cs="Times New Roman"/>
          <w:b/>
          <w:sz w:val="28"/>
          <w:szCs w:val="28"/>
        </w:rPr>
        <w:t>Дәріс</w:t>
      </w:r>
      <w:proofErr w:type="spellEnd"/>
      <w:r w:rsidRPr="00873B40">
        <w:rPr>
          <w:rFonts w:ascii="Times New Roman" w:hAnsi="Times New Roman" w:cs="Times New Roman"/>
          <w:b/>
          <w:sz w:val="28"/>
          <w:szCs w:val="28"/>
        </w:rPr>
        <w:t xml:space="preserve"> </w:t>
      </w:r>
      <w:proofErr w:type="spellStart"/>
      <w:r w:rsidRPr="00873B40">
        <w:rPr>
          <w:rFonts w:ascii="Times New Roman" w:hAnsi="Times New Roman" w:cs="Times New Roman"/>
          <w:b/>
          <w:sz w:val="28"/>
          <w:szCs w:val="28"/>
        </w:rPr>
        <w:t>жоспары</w:t>
      </w:r>
      <w:proofErr w:type="spellEnd"/>
    </w:p>
    <w:p w:rsidR="00873B40" w:rsidRPr="00873B40" w:rsidRDefault="00873B40" w:rsidP="00873B40">
      <w:pPr>
        <w:spacing w:after="0" w:line="240" w:lineRule="auto"/>
        <w:ind w:firstLine="709"/>
        <w:jc w:val="both"/>
        <w:rPr>
          <w:rFonts w:ascii="Times New Roman" w:hAnsi="Times New Roman" w:cs="Times New Roman"/>
          <w:b/>
          <w:bCs/>
          <w:sz w:val="28"/>
          <w:szCs w:val="28"/>
        </w:rPr>
      </w:pPr>
      <w:r w:rsidRPr="00873B40">
        <w:rPr>
          <w:rFonts w:ascii="Times New Roman" w:hAnsi="Times New Roman" w:cs="Times New Roman"/>
          <w:b/>
          <w:bCs/>
          <w:sz w:val="28"/>
          <w:szCs w:val="28"/>
        </w:rPr>
        <w:t xml:space="preserve">1. </w:t>
      </w:r>
      <w:proofErr w:type="spellStart"/>
      <w:r w:rsidRPr="00873B40">
        <w:rPr>
          <w:rFonts w:ascii="Times New Roman" w:hAnsi="Times New Roman" w:cs="Times New Roman"/>
          <w:b/>
          <w:bCs/>
          <w:sz w:val="28"/>
          <w:szCs w:val="28"/>
        </w:rPr>
        <w:t>Кіріспе</w:t>
      </w:r>
      <w:proofErr w:type="spellEnd"/>
    </w:p>
    <w:p w:rsidR="00873B40" w:rsidRPr="00873B40" w:rsidRDefault="00873B40" w:rsidP="00873B4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 </w:t>
      </w:r>
      <w:proofErr w:type="spellStart"/>
      <w:r w:rsidRPr="00873B40">
        <w:rPr>
          <w:rFonts w:ascii="Times New Roman" w:hAnsi="Times New Roman" w:cs="Times New Roman"/>
          <w:b/>
          <w:bCs/>
          <w:sz w:val="28"/>
          <w:szCs w:val="28"/>
        </w:rPr>
        <w:t>Өнеркәсіп</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құрылымы</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картасының</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анықтамасы</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және</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басты</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мақсаты</w:t>
      </w:r>
      <w:proofErr w:type="spellEnd"/>
    </w:p>
    <w:p w:rsidR="00873B40" w:rsidRPr="00873B40" w:rsidRDefault="00873B40" w:rsidP="00873B40">
      <w:pPr>
        <w:spacing w:after="0" w:line="240" w:lineRule="auto"/>
        <w:ind w:firstLine="709"/>
        <w:jc w:val="both"/>
        <w:rPr>
          <w:rFonts w:ascii="Times New Roman" w:hAnsi="Times New Roman" w:cs="Times New Roman"/>
          <w:b/>
          <w:bCs/>
          <w:sz w:val="28"/>
          <w:szCs w:val="28"/>
        </w:rPr>
      </w:pPr>
      <w:r w:rsidRPr="00873B40">
        <w:rPr>
          <w:rFonts w:ascii="Times New Roman" w:hAnsi="Times New Roman" w:cs="Times New Roman"/>
          <w:b/>
          <w:bCs/>
          <w:sz w:val="28"/>
          <w:szCs w:val="28"/>
        </w:rPr>
        <w:t xml:space="preserve">3. </w:t>
      </w:r>
      <w:proofErr w:type="spellStart"/>
      <w:r w:rsidRPr="00873B40">
        <w:rPr>
          <w:rFonts w:ascii="Times New Roman" w:hAnsi="Times New Roman" w:cs="Times New Roman"/>
          <w:b/>
          <w:bCs/>
          <w:sz w:val="28"/>
          <w:szCs w:val="28"/>
        </w:rPr>
        <w:t>Әдістемелік</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шарттар</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және</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таңдалатын</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көрсеткіштер</w:t>
      </w:r>
      <w:proofErr w:type="spellEnd"/>
    </w:p>
    <w:p w:rsidR="00873B40" w:rsidRPr="00873B40" w:rsidRDefault="00873B40" w:rsidP="00873B40">
      <w:pPr>
        <w:spacing w:after="0" w:line="240" w:lineRule="auto"/>
        <w:ind w:firstLine="709"/>
        <w:jc w:val="both"/>
        <w:rPr>
          <w:rFonts w:ascii="Times New Roman" w:hAnsi="Times New Roman" w:cs="Times New Roman"/>
          <w:b/>
          <w:bCs/>
          <w:sz w:val="28"/>
          <w:szCs w:val="28"/>
        </w:rPr>
      </w:pPr>
      <w:r w:rsidRPr="00873B40">
        <w:rPr>
          <w:rFonts w:ascii="Times New Roman" w:hAnsi="Times New Roman" w:cs="Times New Roman"/>
          <w:b/>
          <w:bCs/>
          <w:sz w:val="28"/>
          <w:szCs w:val="28"/>
        </w:rPr>
        <w:t xml:space="preserve">4. </w:t>
      </w:r>
      <w:proofErr w:type="spellStart"/>
      <w:r w:rsidRPr="00873B40">
        <w:rPr>
          <w:rFonts w:ascii="Times New Roman" w:hAnsi="Times New Roman" w:cs="Times New Roman"/>
          <w:b/>
          <w:bCs/>
          <w:sz w:val="28"/>
          <w:szCs w:val="28"/>
        </w:rPr>
        <w:t>Салалардың</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жіктелуі</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және</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деректерді</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агрегаттау</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мәселесі</w:t>
      </w:r>
      <w:proofErr w:type="spellEnd"/>
    </w:p>
    <w:p w:rsidR="00873B40" w:rsidRPr="00873B40" w:rsidRDefault="00873B40" w:rsidP="00873B40">
      <w:pPr>
        <w:spacing w:after="0" w:line="240" w:lineRule="auto"/>
        <w:ind w:firstLine="709"/>
        <w:jc w:val="both"/>
        <w:rPr>
          <w:rFonts w:ascii="Times New Roman" w:hAnsi="Times New Roman" w:cs="Times New Roman"/>
          <w:b/>
          <w:bCs/>
          <w:sz w:val="28"/>
          <w:szCs w:val="28"/>
        </w:rPr>
      </w:pPr>
      <w:r w:rsidRPr="00873B40">
        <w:rPr>
          <w:rFonts w:ascii="Times New Roman" w:hAnsi="Times New Roman" w:cs="Times New Roman"/>
          <w:b/>
          <w:bCs/>
          <w:sz w:val="28"/>
          <w:szCs w:val="28"/>
        </w:rPr>
        <w:t xml:space="preserve">5. </w:t>
      </w:r>
      <w:proofErr w:type="spellStart"/>
      <w:r w:rsidRPr="00873B40">
        <w:rPr>
          <w:rFonts w:ascii="Times New Roman" w:hAnsi="Times New Roman" w:cs="Times New Roman"/>
          <w:b/>
          <w:bCs/>
          <w:sz w:val="28"/>
          <w:szCs w:val="28"/>
        </w:rPr>
        <w:t>Картаның</w:t>
      </w:r>
      <w:proofErr w:type="spellEnd"/>
      <w:r w:rsidRPr="00873B40">
        <w:rPr>
          <w:rFonts w:ascii="Times New Roman" w:hAnsi="Times New Roman" w:cs="Times New Roman"/>
          <w:b/>
          <w:bCs/>
          <w:sz w:val="28"/>
          <w:szCs w:val="28"/>
        </w:rPr>
        <w:t xml:space="preserve"> масштабы мен </w:t>
      </w:r>
      <w:proofErr w:type="spellStart"/>
      <w:r w:rsidRPr="00873B40">
        <w:rPr>
          <w:rFonts w:ascii="Times New Roman" w:hAnsi="Times New Roman" w:cs="Times New Roman"/>
          <w:b/>
          <w:bCs/>
          <w:sz w:val="28"/>
          <w:szCs w:val="28"/>
        </w:rPr>
        <w:t>детальдылығы</w:t>
      </w:r>
      <w:proofErr w:type="spellEnd"/>
    </w:p>
    <w:p w:rsidR="00873B40" w:rsidRPr="00873B40" w:rsidRDefault="00873B40" w:rsidP="00873B40">
      <w:pPr>
        <w:spacing w:after="0" w:line="240" w:lineRule="auto"/>
        <w:ind w:firstLine="709"/>
        <w:jc w:val="both"/>
        <w:rPr>
          <w:rFonts w:ascii="Times New Roman" w:hAnsi="Times New Roman" w:cs="Times New Roman"/>
          <w:b/>
          <w:bCs/>
          <w:sz w:val="28"/>
          <w:szCs w:val="28"/>
        </w:rPr>
      </w:pPr>
      <w:r w:rsidRPr="00873B40">
        <w:rPr>
          <w:rFonts w:ascii="Times New Roman" w:hAnsi="Times New Roman" w:cs="Times New Roman"/>
          <w:b/>
          <w:bCs/>
          <w:sz w:val="28"/>
          <w:szCs w:val="28"/>
        </w:rPr>
        <w:t xml:space="preserve">6. </w:t>
      </w:r>
      <w:proofErr w:type="spellStart"/>
      <w:r w:rsidRPr="00873B40">
        <w:rPr>
          <w:rFonts w:ascii="Times New Roman" w:hAnsi="Times New Roman" w:cs="Times New Roman"/>
          <w:b/>
          <w:bCs/>
          <w:sz w:val="28"/>
          <w:szCs w:val="28"/>
        </w:rPr>
        <w:t>Қорытынды</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және</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болашақ</w:t>
      </w:r>
      <w:proofErr w:type="spellEnd"/>
      <w:r w:rsidRPr="00873B40">
        <w:rPr>
          <w:rFonts w:ascii="Times New Roman" w:hAnsi="Times New Roman" w:cs="Times New Roman"/>
          <w:b/>
          <w:bCs/>
          <w:sz w:val="28"/>
          <w:szCs w:val="28"/>
        </w:rPr>
        <w:t xml:space="preserve"> </w:t>
      </w:r>
      <w:proofErr w:type="spellStart"/>
      <w:r w:rsidRPr="00873B40">
        <w:rPr>
          <w:rFonts w:ascii="Times New Roman" w:hAnsi="Times New Roman" w:cs="Times New Roman"/>
          <w:b/>
          <w:bCs/>
          <w:sz w:val="28"/>
          <w:szCs w:val="28"/>
        </w:rPr>
        <w:t>перспективалар</w:t>
      </w:r>
      <w:proofErr w:type="spellEnd"/>
    </w:p>
    <w:p w:rsidR="00873B40" w:rsidRDefault="00873B40" w:rsidP="00873B40">
      <w:pPr>
        <w:spacing w:after="0" w:line="240" w:lineRule="auto"/>
        <w:ind w:firstLine="709"/>
        <w:jc w:val="both"/>
        <w:rPr>
          <w:rFonts w:ascii="Times New Roman" w:hAnsi="Times New Roman" w:cs="Times New Roman"/>
          <w:sz w:val="28"/>
          <w:szCs w:val="28"/>
        </w:rPr>
      </w:pPr>
    </w:p>
    <w:p w:rsidR="00CC36D2" w:rsidRPr="00873B40" w:rsidRDefault="00CC36D2" w:rsidP="00873B40">
      <w:pPr>
        <w:spacing w:after="0" w:line="240" w:lineRule="auto"/>
        <w:ind w:firstLine="709"/>
        <w:jc w:val="both"/>
        <w:rPr>
          <w:rFonts w:ascii="Times New Roman" w:hAnsi="Times New Roman" w:cs="Times New Roman"/>
          <w:sz w:val="28"/>
          <w:szCs w:val="28"/>
        </w:rPr>
      </w:pPr>
      <w:proofErr w:type="spellStart"/>
      <w:r w:rsidRPr="00873B40">
        <w:rPr>
          <w:rFonts w:ascii="Times New Roman" w:hAnsi="Times New Roman" w:cs="Times New Roman"/>
          <w:sz w:val="28"/>
          <w:szCs w:val="28"/>
        </w:rPr>
        <w:t>Кіріспе</w:t>
      </w:r>
      <w:proofErr w:type="spellEnd"/>
    </w:p>
    <w:p w:rsidR="00CC36D2" w:rsidRPr="00873B40" w:rsidRDefault="00CC36D2" w:rsidP="00873B40">
      <w:pPr>
        <w:spacing w:after="0" w:line="240" w:lineRule="auto"/>
        <w:ind w:firstLine="709"/>
        <w:jc w:val="both"/>
        <w:rPr>
          <w:rFonts w:ascii="Times New Roman" w:hAnsi="Times New Roman" w:cs="Times New Roman"/>
          <w:sz w:val="28"/>
          <w:szCs w:val="28"/>
        </w:rPr>
      </w:pPr>
      <w:proofErr w:type="spellStart"/>
      <w:r w:rsidRPr="00873B40">
        <w:rPr>
          <w:rFonts w:ascii="Times New Roman" w:hAnsi="Times New Roman" w:cs="Times New Roman"/>
          <w:sz w:val="28"/>
          <w:szCs w:val="28"/>
        </w:rPr>
        <w:t>Өнеркәсіп</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құрылымы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бойынша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тақырыптық</w:t>
      </w:r>
      <w:proofErr w:type="spellEnd"/>
      <w:r w:rsidRPr="00873B40">
        <w:rPr>
          <w:rFonts w:ascii="Times New Roman" w:hAnsi="Times New Roman" w:cs="Times New Roman"/>
          <w:sz w:val="28"/>
          <w:szCs w:val="28"/>
        </w:rPr>
        <w:t xml:space="preserve"> карта — </w:t>
      </w:r>
      <w:proofErr w:type="spellStart"/>
      <w:r w:rsidRPr="00873B40">
        <w:rPr>
          <w:rFonts w:ascii="Times New Roman" w:hAnsi="Times New Roman" w:cs="Times New Roman"/>
          <w:sz w:val="28"/>
          <w:szCs w:val="28"/>
        </w:rPr>
        <w:t>кеңістік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талдауы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үшін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қуатты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әрі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әмбебап</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құрал</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Ол</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экономиканың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салаларын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аумақ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бойынша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визуализациялауға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және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зерттеуге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мүмкіндік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береді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аймақтардың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мамандану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ерекшеліктерін</w:t>
      </w:r>
      <w:proofErr w:type="spellEnd"/>
      <w:r w:rsidRPr="00873B40">
        <w:rPr>
          <w:rFonts w:ascii="Times New Roman" w:hAnsi="Times New Roman" w:cs="Times New Roman"/>
          <w:sz w:val="28"/>
          <w:szCs w:val="28"/>
        </w:rPr>
        <w:t xml:space="preserve">, даму </w:t>
      </w:r>
      <w:proofErr w:type="spellStart"/>
      <w:r w:rsidRPr="00873B40">
        <w:rPr>
          <w:rFonts w:ascii="Times New Roman" w:hAnsi="Times New Roman" w:cs="Times New Roman"/>
          <w:sz w:val="28"/>
          <w:szCs w:val="28"/>
        </w:rPr>
        <w:t>айырмашылықтарын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географиялық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заңдылықтарды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анықтауға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сондай‑ақ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кеңістік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факторларын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ескере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отырып</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әрі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қарайғы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экономикалық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дамуды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болжауға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және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жоспарлауға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көмектеседі</w:t>
      </w:r>
      <w:proofErr w:type="spellEnd"/>
      <w:r w:rsidRPr="00873B40">
        <w:rPr>
          <w:rFonts w:ascii="Times New Roman" w:hAnsi="Times New Roman" w:cs="Times New Roman"/>
          <w:sz w:val="28"/>
          <w:szCs w:val="28"/>
        </w:rPr>
        <w:t xml:space="preserve">. Осы </w:t>
      </w:r>
      <w:proofErr w:type="spellStart"/>
      <w:r w:rsidRPr="00873B40">
        <w:rPr>
          <w:rFonts w:ascii="Times New Roman" w:hAnsi="Times New Roman" w:cs="Times New Roman"/>
          <w:sz w:val="28"/>
          <w:szCs w:val="28"/>
        </w:rPr>
        <w:t>мәтінде</w:t>
      </w:r>
      <w:proofErr w:type="spellEnd"/>
      <w:r w:rsidRPr="00873B40">
        <w:rPr>
          <w:rFonts w:ascii="Times New Roman" w:hAnsi="Times New Roman" w:cs="Times New Roman"/>
          <w:sz w:val="28"/>
          <w:szCs w:val="28"/>
        </w:rPr>
        <w:t xml:space="preserve"> мен </w:t>
      </w:r>
      <w:proofErr w:type="spellStart"/>
      <w:r w:rsidRPr="00873B40">
        <w:rPr>
          <w:rFonts w:ascii="Times New Roman" w:hAnsi="Times New Roman" w:cs="Times New Roman"/>
          <w:sz w:val="28"/>
          <w:szCs w:val="28"/>
        </w:rPr>
        <w:t>өнеркәсіп</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құрылымының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тақырыптық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карталарының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мәнін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жасалу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әдістемесін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карталардың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түрлері</w:t>
      </w:r>
      <w:proofErr w:type="spellEnd"/>
      <w:r w:rsidRPr="00873B40">
        <w:rPr>
          <w:rFonts w:ascii="Times New Roman" w:hAnsi="Times New Roman" w:cs="Times New Roman"/>
          <w:sz w:val="28"/>
          <w:szCs w:val="28"/>
        </w:rPr>
        <w:t xml:space="preserve"> мен </w:t>
      </w:r>
      <w:proofErr w:type="spellStart"/>
      <w:r w:rsidRPr="00873B40">
        <w:rPr>
          <w:rFonts w:ascii="Times New Roman" w:hAnsi="Times New Roman" w:cs="Times New Roman"/>
          <w:sz w:val="28"/>
          <w:szCs w:val="28"/>
        </w:rPr>
        <w:t>типтерін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функцияларын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мүмкіндіктері</w:t>
      </w:r>
      <w:proofErr w:type="spellEnd"/>
      <w:r w:rsidRPr="00873B40">
        <w:rPr>
          <w:rFonts w:ascii="Times New Roman" w:hAnsi="Times New Roman" w:cs="Times New Roman"/>
          <w:sz w:val="28"/>
          <w:szCs w:val="28"/>
        </w:rPr>
        <w:t xml:space="preserve"> мен </w:t>
      </w:r>
      <w:proofErr w:type="spellStart"/>
      <w:r w:rsidRPr="00873B40">
        <w:rPr>
          <w:rFonts w:ascii="Times New Roman" w:hAnsi="Times New Roman" w:cs="Times New Roman"/>
          <w:sz w:val="28"/>
          <w:szCs w:val="28"/>
        </w:rPr>
        <w:t>шектеулерін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аймақтық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және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ұлттық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экономикалық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саясаттағы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практикалық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қолдануын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сондай‑ақ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экономикалық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аумақтардың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тұрақты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дамуындағы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рөлін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барынша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нақты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ашуға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тырысамын</w:t>
      </w:r>
      <w:proofErr w:type="spellEnd"/>
      <w:r w:rsidRPr="00873B40">
        <w:rPr>
          <w:rFonts w:ascii="Times New Roman" w:hAnsi="Times New Roman" w:cs="Times New Roman"/>
          <w:sz w:val="28"/>
          <w:szCs w:val="28"/>
        </w:rPr>
        <w:t>.</w:t>
      </w:r>
    </w:p>
    <w:p w:rsidR="00CC36D2" w:rsidRPr="00873B40" w:rsidRDefault="00CC36D2" w:rsidP="00873B40">
      <w:pPr>
        <w:spacing w:after="0" w:line="240" w:lineRule="auto"/>
        <w:ind w:firstLine="709"/>
        <w:jc w:val="both"/>
        <w:rPr>
          <w:rFonts w:ascii="Times New Roman" w:hAnsi="Times New Roman" w:cs="Times New Roman"/>
          <w:b/>
          <w:sz w:val="28"/>
          <w:szCs w:val="28"/>
        </w:rPr>
      </w:pPr>
      <w:proofErr w:type="spellStart"/>
      <w:r w:rsidRPr="00873B40">
        <w:rPr>
          <w:rFonts w:ascii="Times New Roman" w:hAnsi="Times New Roman" w:cs="Times New Roman"/>
          <w:b/>
          <w:sz w:val="28"/>
          <w:szCs w:val="28"/>
        </w:rPr>
        <w:t>Өнеркәсіп</w:t>
      </w:r>
      <w:proofErr w:type="spellEnd"/>
      <w:r w:rsidRPr="00873B40">
        <w:rPr>
          <w:rFonts w:ascii="Times New Roman" w:hAnsi="Times New Roman" w:cs="Times New Roman"/>
          <w:b/>
          <w:sz w:val="28"/>
          <w:szCs w:val="28"/>
        </w:rPr>
        <w:t xml:space="preserve"> </w:t>
      </w:r>
      <w:proofErr w:type="spellStart"/>
      <w:r w:rsidRPr="00873B40">
        <w:rPr>
          <w:rFonts w:ascii="Times New Roman" w:hAnsi="Times New Roman" w:cs="Times New Roman"/>
          <w:b/>
          <w:sz w:val="28"/>
          <w:szCs w:val="28"/>
        </w:rPr>
        <w:t>құрылымының</w:t>
      </w:r>
      <w:proofErr w:type="spellEnd"/>
      <w:r w:rsidRPr="00873B40">
        <w:rPr>
          <w:rFonts w:ascii="Times New Roman" w:hAnsi="Times New Roman" w:cs="Times New Roman"/>
          <w:b/>
          <w:sz w:val="28"/>
          <w:szCs w:val="28"/>
        </w:rPr>
        <w:t xml:space="preserve"> </w:t>
      </w:r>
      <w:proofErr w:type="spellStart"/>
      <w:r w:rsidRPr="00873B40">
        <w:rPr>
          <w:rFonts w:ascii="Times New Roman" w:hAnsi="Times New Roman" w:cs="Times New Roman"/>
          <w:b/>
          <w:sz w:val="28"/>
          <w:szCs w:val="28"/>
        </w:rPr>
        <w:t>тақырыптық</w:t>
      </w:r>
      <w:proofErr w:type="spellEnd"/>
      <w:r w:rsidRPr="00873B40">
        <w:rPr>
          <w:rFonts w:ascii="Times New Roman" w:hAnsi="Times New Roman" w:cs="Times New Roman"/>
          <w:b/>
          <w:sz w:val="28"/>
          <w:szCs w:val="28"/>
        </w:rPr>
        <w:t xml:space="preserve"> </w:t>
      </w:r>
      <w:proofErr w:type="spellStart"/>
      <w:r w:rsidRPr="00873B40">
        <w:rPr>
          <w:rFonts w:ascii="Times New Roman" w:hAnsi="Times New Roman" w:cs="Times New Roman"/>
          <w:b/>
          <w:sz w:val="28"/>
          <w:szCs w:val="28"/>
        </w:rPr>
        <w:t>картасы</w:t>
      </w:r>
      <w:proofErr w:type="spellEnd"/>
    </w:p>
    <w:p w:rsidR="00CC36D2" w:rsidRPr="00873B40" w:rsidRDefault="00CC36D2" w:rsidP="00873B40">
      <w:pPr>
        <w:spacing w:after="0" w:line="240" w:lineRule="auto"/>
        <w:ind w:firstLine="709"/>
        <w:jc w:val="both"/>
        <w:rPr>
          <w:rFonts w:ascii="Times New Roman" w:hAnsi="Times New Roman" w:cs="Times New Roman"/>
          <w:sz w:val="28"/>
          <w:szCs w:val="28"/>
        </w:rPr>
      </w:pPr>
      <w:proofErr w:type="spellStart"/>
      <w:r w:rsidRPr="00873B40">
        <w:rPr>
          <w:rFonts w:ascii="Times New Roman" w:hAnsi="Times New Roman" w:cs="Times New Roman"/>
          <w:sz w:val="28"/>
          <w:szCs w:val="28"/>
        </w:rPr>
        <w:t>Өнеркәсіп</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құрылымының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тақырыптық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картасы</w:t>
      </w:r>
      <w:proofErr w:type="spellEnd"/>
      <w:r w:rsidRPr="00873B40">
        <w:rPr>
          <w:rFonts w:ascii="Times New Roman" w:hAnsi="Times New Roman" w:cs="Times New Roman"/>
          <w:sz w:val="28"/>
          <w:szCs w:val="28"/>
        </w:rPr>
        <w:t xml:space="preserve"> — </w:t>
      </w:r>
      <w:proofErr w:type="spellStart"/>
      <w:r w:rsidRPr="00873B40">
        <w:rPr>
          <w:rFonts w:ascii="Times New Roman" w:hAnsi="Times New Roman" w:cs="Times New Roman"/>
          <w:sz w:val="28"/>
          <w:szCs w:val="28"/>
        </w:rPr>
        <w:t>бұл</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географиялық</w:t>
      </w:r>
      <w:proofErr w:type="spellEnd"/>
      <w:r w:rsidRPr="00873B40">
        <w:rPr>
          <w:rFonts w:ascii="Times New Roman" w:hAnsi="Times New Roman" w:cs="Times New Roman"/>
          <w:sz w:val="28"/>
          <w:szCs w:val="28"/>
        </w:rPr>
        <w:t xml:space="preserve"> карта, </w:t>
      </w:r>
      <w:proofErr w:type="spellStart"/>
      <w:r w:rsidRPr="00873B40">
        <w:rPr>
          <w:rFonts w:ascii="Times New Roman" w:hAnsi="Times New Roman" w:cs="Times New Roman"/>
          <w:sz w:val="28"/>
          <w:szCs w:val="28"/>
        </w:rPr>
        <w:t>онда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түрлі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салалардың</w:t>
      </w:r>
      <w:proofErr w:type="spellEnd"/>
      <w:r w:rsidRPr="00873B40">
        <w:rPr>
          <w:rFonts w:ascii="Times New Roman" w:hAnsi="Times New Roman" w:cs="Times New Roman"/>
          <w:sz w:val="28"/>
          <w:szCs w:val="28"/>
        </w:rPr>
        <w:t xml:space="preserve"> — </w:t>
      </w:r>
      <w:proofErr w:type="spellStart"/>
      <w:r w:rsidRPr="00873B40">
        <w:rPr>
          <w:rFonts w:ascii="Times New Roman" w:hAnsi="Times New Roman" w:cs="Times New Roman"/>
          <w:sz w:val="28"/>
          <w:szCs w:val="28"/>
        </w:rPr>
        <w:t>өнеркәсіп</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ауыл</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шаруашылығы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қызмет</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көрсету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саласы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құрылыс</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көлік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т.б</w:t>
      </w:r>
      <w:proofErr w:type="spellEnd"/>
      <w:r w:rsidRPr="00873B40">
        <w:rPr>
          <w:rFonts w:ascii="Times New Roman" w:hAnsi="Times New Roman" w:cs="Times New Roman"/>
          <w:sz w:val="28"/>
          <w:szCs w:val="28"/>
        </w:rPr>
        <w:t xml:space="preserve">. — </w:t>
      </w:r>
      <w:proofErr w:type="spellStart"/>
      <w:r w:rsidRPr="00873B40">
        <w:rPr>
          <w:rFonts w:ascii="Times New Roman" w:hAnsi="Times New Roman" w:cs="Times New Roman"/>
          <w:sz w:val="28"/>
          <w:szCs w:val="28"/>
        </w:rPr>
        <w:t>әкімшілік‑аумақтық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бірліктер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бойынша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немесе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экономикалық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аудандар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табиғи‑географиялық</w:t>
      </w:r>
      <w:proofErr w:type="spellEnd"/>
      <w:r w:rsidRPr="00873B40">
        <w:rPr>
          <w:rFonts w:ascii="Times New Roman" w:hAnsi="Times New Roman" w:cs="Times New Roman"/>
          <w:sz w:val="28"/>
          <w:szCs w:val="28"/>
        </w:rPr>
        <w:t xml:space="preserve"> зона </w:t>
      </w:r>
      <w:proofErr w:type="spellStart"/>
      <w:r w:rsidRPr="00873B40">
        <w:rPr>
          <w:rFonts w:ascii="Times New Roman" w:hAnsi="Times New Roman" w:cs="Times New Roman"/>
          <w:sz w:val="28"/>
          <w:szCs w:val="28"/>
        </w:rPr>
        <w:t>бойынша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түстер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символдар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түс</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реңктері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және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басқа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картографиялық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тәсілдер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көмегімен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көрсетіледі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Мұндай</w:t>
      </w:r>
      <w:proofErr w:type="spellEnd"/>
      <w:r w:rsidRPr="00873B40">
        <w:rPr>
          <w:rFonts w:ascii="Times New Roman" w:hAnsi="Times New Roman" w:cs="Times New Roman"/>
          <w:sz w:val="28"/>
          <w:szCs w:val="28"/>
        </w:rPr>
        <w:t xml:space="preserve"> карта </w:t>
      </w:r>
      <w:proofErr w:type="spellStart"/>
      <w:r w:rsidRPr="00873B40">
        <w:rPr>
          <w:rFonts w:ascii="Times New Roman" w:hAnsi="Times New Roman" w:cs="Times New Roman"/>
          <w:sz w:val="28"/>
          <w:szCs w:val="28"/>
        </w:rPr>
        <w:t>аймақ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экономикасында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қай</w:t>
      </w:r>
      <w:proofErr w:type="spellEnd"/>
      <w:r w:rsidRPr="00873B40">
        <w:rPr>
          <w:rFonts w:ascii="Times New Roman" w:hAnsi="Times New Roman" w:cs="Times New Roman"/>
          <w:sz w:val="28"/>
          <w:szCs w:val="28"/>
        </w:rPr>
        <w:t xml:space="preserve"> сала </w:t>
      </w:r>
      <w:proofErr w:type="spellStart"/>
      <w:r w:rsidRPr="00873B40">
        <w:rPr>
          <w:rFonts w:ascii="Times New Roman" w:hAnsi="Times New Roman" w:cs="Times New Roman"/>
          <w:sz w:val="28"/>
          <w:szCs w:val="28"/>
        </w:rPr>
        <w:t>қанша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үлес</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алатынын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белгілі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профильдегі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кәсіпорындардың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қай</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жерде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шоғырланғанын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салалардың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қарқындығы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мамандану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деңгейі</w:t>
      </w:r>
      <w:proofErr w:type="spellEnd"/>
      <w:r w:rsidRPr="00873B40">
        <w:rPr>
          <w:rFonts w:ascii="Times New Roman" w:hAnsi="Times New Roman" w:cs="Times New Roman"/>
          <w:sz w:val="28"/>
          <w:szCs w:val="28"/>
        </w:rPr>
        <w:t xml:space="preserve"> мен даму </w:t>
      </w:r>
      <w:proofErr w:type="spellStart"/>
      <w:r w:rsidRPr="00873B40">
        <w:rPr>
          <w:rFonts w:ascii="Times New Roman" w:hAnsi="Times New Roman" w:cs="Times New Roman"/>
          <w:sz w:val="28"/>
          <w:szCs w:val="28"/>
        </w:rPr>
        <w:t>деңгейі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бойынша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қалай</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айырмашылығы</w:t>
      </w:r>
      <w:proofErr w:type="spellEnd"/>
      <w:r w:rsidRPr="00873B40">
        <w:rPr>
          <w:rFonts w:ascii="Times New Roman" w:hAnsi="Times New Roman" w:cs="Times New Roman"/>
          <w:sz w:val="28"/>
          <w:szCs w:val="28"/>
        </w:rPr>
        <w:t xml:space="preserve"> бар </w:t>
      </w:r>
      <w:proofErr w:type="spellStart"/>
      <w:r w:rsidRPr="00873B40">
        <w:rPr>
          <w:rFonts w:ascii="Times New Roman" w:hAnsi="Times New Roman" w:cs="Times New Roman"/>
          <w:sz w:val="28"/>
          <w:szCs w:val="28"/>
        </w:rPr>
        <w:t>екенін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көрсетеді</w:t>
      </w:r>
      <w:proofErr w:type="spellEnd"/>
      <w:r w:rsidRPr="00873B40">
        <w:rPr>
          <w:rFonts w:ascii="Times New Roman" w:hAnsi="Times New Roman" w:cs="Times New Roman"/>
          <w:sz w:val="28"/>
          <w:szCs w:val="28"/>
        </w:rPr>
        <w:t>.</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proofErr w:type="spellStart"/>
      <w:r w:rsidRPr="00873B40">
        <w:rPr>
          <w:rFonts w:ascii="Times New Roman" w:hAnsi="Times New Roman" w:cs="Times New Roman"/>
          <w:sz w:val="28"/>
          <w:szCs w:val="28"/>
        </w:rPr>
        <w:t>Өнеркәсіп</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құрылымының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тақырыптық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картасының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b/>
          <w:sz w:val="28"/>
          <w:szCs w:val="28"/>
        </w:rPr>
        <w:t>басты</w:t>
      </w:r>
      <w:proofErr w:type="spellEnd"/>
      <w:r w:rsidRPr="00873B40">
        <w:rPr>
          <w:rFonts w:ascii="Times New Roman" w:hAnsi="Times New Roman" w:cs="Times New Roman"/>
          <w:b/>
          <w:sz w:val="28"/>
          <w:szCs w:val="28"/>
        </w:rPr>
        <w:t xml:space="preserve"> </w:t>
      </w:r>
      <w:proofErr w:type="spellStart"/>
      <w:r w:rsidRPr="00873B40">
        <w:rPr>
          <w:rFonts w:ascii="Times New Roman" w:hAnsi="Times New Roman" w:cs="Times New Roman"/>
          <w:b/>
          <w:sz w:val="28"/>
          <w:szCs w:val="28"/>
        </w:rPr>
        <w:t>мақсаты</w:t>
      </w:r>
      <w:proofErr w:type="spellEnd"/>
      <w:r w:rsidRPr="00873B40">
        <w:rPr>
          <w:rFonts w:ascii="Times New Roman" w:hAnsi="Times New Roman" w:cs="Times New Roman"/>
          <w:sz w:val="28"/>
          <w:szCs w:val="28"/>
        </w:rPr>
        <w:t xml:space="preserve"> — </w:t>
      </w:r>
      <w:proofErr w:type="spellStart"/>
      <w:r w:rsidRPr="00873B40">
        <w:rPr>
          <w:rFonts w:ascii="Times New Roman" w:hAnsi="Times New Roman" w:cs="Times New Roman"/>
          <w:sz w:val="28"/>
          <w:szCs w:val="28"/>
        </w:rPr>
        <w:t>кеңістік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тұрғысынан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күрделі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экономикалық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деректерді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визуализациялау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Бұл</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аймақтардың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географиялық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заңдылықтарын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мықты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және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әлсіз</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жақтарын</w:t>
      </w:r>
      <w:proofErr w:type="spellEnd"/>
      <w:r w:rsidRPr="00873B40">
        <w:rPr>
          <w:rFonts w:ascii="Times New Roman" w:hAnsi="Times New Roman" w:cs="Times New Roman"/>
          <w:sz w:val="28"/>
          <w:szCs w:val="28"/>
        </w:rPr>
        <w:t xml:space="preserve">, экономика мен география, </w:t>
      </w:r>
      <w:proofErr w:type="spellStart"/>
      <w:r w:rsidRPr="00873B40">
        <w:rPr>
          <w:rFonts w:ascii="Times New Roman" w:hAnsi="Times New Roman" w:cs="Times New Roman"/>
          <w:sz w:val="28"/>
          <w:szCs w:val="28"/>
        </w:rPr>
        <w:t>табиғи</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ресурстар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инфрақұрылым</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нарықтар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көлік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арасындағы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өзара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қарым‑қатынастарды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анықтауға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мүмкіндік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береді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Мұндай</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құрал</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арқылы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салалардың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табиғи</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жағдайларға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қалай</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орналасқанын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көруге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болады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мысалы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шикізатқа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суға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энергетикалық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ресурстарға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қолжетімділігі</w:t>
      </w:r>
      <w:proofErr w:type="spellEnd"/>
      <w:r w:rsidRPr="00873B40">
        <w:rPr>
          <w:rFonts w:ascii="Times New Roman" w:hAnsi="Times New Roman" w:cs="Times New Roman"/>
          <w:sz w:val="28"/>
          <w:szCs w:val="28"/>
        </w:rPr>
        <w:t xml:space="preserve"> бар </w:t>
      </w:r>
      <w:proofErr w:type="spellStart"/>
      <w:r w:rsidRPr="00873B40">
        <w:rPr>
          <w:rFonts w:ascii="Times New Roman" w:hAnsi="Times New Roman" w:cs="Times New Roman"/>
          <w:sz w:val="28"/>
          <w:szCs w:val="28"/>
        </w:rPr>
        <w:t>жерлер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теңіз</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порттарына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өзенге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темір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жолға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жақындық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экспортқа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бағытталған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салалардың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дамуына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қалай</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әсер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ететінін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үлкен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нарықтарға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жақындық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немесе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алыстық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қызмет</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көрсету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және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қайта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өңдеу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салаларына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қалай</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ықпал</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етеді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таулар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климаттық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зоналар</w:t>
      </w:r>
      <w:proofErr w:type="spellEnd"/>
      <w:r w:rsidRPr="00873B40">
        <w:rPr>
          <w:rFonts w:ascii="Times New Roman" w:hAnsi="Times New Roman" w:cs="Times New Roman"/>
          <w:sz w:val="28"/>
          <w:szCs w:val="28"/>
        </w:rPr>
        <w:t xml:space="preserve">, рельеф </w:t>
      </w:r>
      <w:proofErr w:type="spellStart"/>
      <w:r w:rsidRPr="00873B40">
        <w:rPr>
          <w:rFonts w:ascii="Times New Roman" w:hAnsi="Times New Roman" w:cs="Times New Roman"/>
          <w:sz w:val="28"/>
          <w:szCs w:val="28"/>
        </w:rPr>
        <w:t>және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басқа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lastRenderedPageBreak/>
        <w:t>табиғи‑географиялық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ерекшеліктер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кейбір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салалардың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дамуын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шектей</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әлде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ынталандыра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ма</w:t>
      </w:r>
      <w:proofErr w:type="spellEnd"/>
      <w:r w:rsidRPr="00873B40">
        <w:rPr>
          <w:rFonts w:ascii="Times New Roman" w:hAnsi="Times New Roman" w:cs="Times New Roman"/>
          <w:sz w:val="28"/>
          <w:szCs w:val="28"/>
        </w:rPr>
        <w:t>.</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Тақырыптық карта сенімді әрі пайдалы құрал болу үшін бірнеше әдістемелік шарттарды сақтау қажет: талдауға дұрыс, салыстырылатын және толық деректерді енгізу; салалар классификациясын нақты анықтау; карта масштабтарын және градацияларды, символиканы сәйкес таңдау; әкімшілік шекаралардың нақты экономикалық байланыстармен сәйкестігін қамтамасыз ету.</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Маңызды элемент — салалар құрылымын анықтайтын көрсеткіштердің таңдалуы: аймақтық жалпы өнімдегі үлесі, халықты жұмыспен қамтудағы үлесі, өнім көлемі, инвестициялар, кәсіпорын саны, қосылған құн көлемі, экспорт пен импорт, салық түсімдері, ресурстар тұтыну. Қандай көрсеткіш қолданылса, карта түрлі бейнені бере алады: мысалы, аймақта өндіріс көлемі жоғары, бірақ қосылған құн төмен болуы мүмкін; немесе жұмыспен қамтылу жағынан қызмет көрсету саласы мықты, бірақ табысы төмен; дәстүрлі салалар көп болуы мүмкін, бірақ олар баяу өседі, алайда жұмысшылар мен аумақ көп алады.</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Салалар халықаралық стандарттық немесе ұлттық классификацияларға сәйкес жіктеледі (мысалы, Халықаралық стандартты салалық классификация немесе ұлттық салалық классификаторлар), бұл аймақтар мен уақыт бойынша салыстыруға мүмкіндік береді.</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Тақырыптық карталарды жасауда деректердің агрегатталуы мәселесін шешу керек — әкімшілік шекаралар ішкі аймақтық айырмашылықтарды жасырып алмауы тиіс; егер аймақ үлкен болып, ішінде көп айырмашылық болса, карта орташа көрініс беріп, шынайы күрделі жүйені көрсетпей қалуы мүмкін.</w:t>
      </w:r>
    </w:p>
    <w:p w:rsidR="00CC36D2" w:rsidRPr="00873B40" w:rsidRDefault="00CC36D2" w:rsidP="00873B40">
      <w:pPr>
        <w:spacing w:after="0" w:line="240" w:lineRule="auto"/>
        <w:ind w:firstLine="709"/>
        <w:jc w:val="both"/>
        <w:rPr>
          <w:rFonts w:ascii="Times New Roman" w:hAnsi="Times New Roman" w:cs="Times New Roman"/>
          <w:b/>
          <w:sz w:val="28"/>
          <w:szCs w:val="28"/>
          <w:lang w:val="kk-KZ"/>
        </w:rPr>
      </w:pPr>
      <w:r w:rsidRPr="00873B40">
        <w:rPr>
          <w:rFonts w:ascii="Times New Roman" w:hAnsi="Times New Roman" w:cs="Times New Roman"/>
          <w:b/>
          <w:sz w:val="28"/>
          <w:szCs w:val="28"/>
          <w:lang w:val="kk-KZ"/>
        </w:rPr>
        <w:t>Масштаб пен детальдылық</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Карта масштабы мен детализациясы — тағы бір маңызды аспект: үлкен масштабтағы карталар аудан‑қалалық агломерациялар бойынша ішкі бөліністерді қарауға мүмкіндік береді, ал кіші масштабтағы карталар үлкен аумақтарды, елдерді, континенттерді қамтиды, бірақ детализация азаяды. Деректерді көрсету градациясы маңызды: түстер не символдар қалай таңдалады, қанша сынып болады; тым көп градация қабылдауды қиындатады, тым аз — деректердің кейбір бөлшектерін жасыруы мүмкін.</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Түстер палитрасы анық, үйлесімді болуы тиіс әрі түрлі салалар визуалды түрде айқын ажыратылуы шарт; символдар қолданылатын болса, интуитивті түсінікті және үйлесімді болуы қажет.</w:t>
      </w:r>
    </w:p>
    <w:p w:rsidR="00CC36D2" w:rsidRPr="00873B40" w:rsidRDefault="00CC36D2" w:rsidP="00873B40">
      <w:pPr>
        <w:spacing w:after="0" w:line="240" w:lineRule="auto"/>
        <w:ind w:firstLine="709"/>
        <w:jc w:val="both"/>
        <w:rPr>
          <w:rFonts w:ascii="Times New Roman" w:hAnsi="Times New Roman" w:cs="Times New Roman"/>
          <w:sz w:val="28"/>
          <w:szCs w:val="28"/>
        </w:rPr>
      </w:pPr>
      <w:r w:rsidRPr="00873B40">
        <w:rPr>
          <w:rFonts w:ascii="Times New Roman" w:hAnsi="Times New Roman" w:cs="Times New Roman"/>
          <w:sz w:val="28"/>
          <w:szCs w:val="28"/>
          <w:lang w:val="kk-KZ"/>
        </w:rPr>
        <w:t xml:space="preserve">Өнеркәсіп құрылымының тақырыптық карталарын жасауда динамика маңызды — уақыт бойынша жағдайды салыстыру. Бір уақыттағы статикалық карта ғана емес, өзгерістерді көрсететін серия карталар: өсім, төмендеу, құрылымдық трансформация. </w:t>
      </w:r>
      <w:proofErr w:type="spellStart"/>
      <w:r w:rsidRPr="00873B40">
        <w:rPr>
          <w:rFonts w:ascii="Times New Roman" w:hAnsi="Times New Roman" w:cs="Times New Roman"/>
          <w:sz w:val="28"/>
          <w:szCs w:val="28"/>
        </w:rPr>
        <w:t>Бұл</w:t>
      </w:r>
      <w:proofErr w:type="spellEnd"/>
      <w:r w:rsidRPr="00873B40">
        <w:rPr>
          <w:rFonts w:ascii="Times New Roman" w:hAnsi="Times New Roman" w:cs="Times New Roman"/>
          <w:sz w:val="28"/>
          <w:szCs w:val="28"/>
        </w:rPr>
        <w:t xml:space="preserve"> индустриализация, </w:t>
      </w:r>
      <w:proofErr w:type="spellStart"/>
      <w:r w:rsidRPr="00873B40">
        <w:rPr>
          <w:rFonts w:ascii="Times New Roman" w:hAnsi="Times New Roman" w:cs="Times New Roman"/>
          <w:sz w:val="28"/>
          <w:szCs w:val="28"/>
        </w:rPr>
        <w:t>деиндустриализация</w:t>
      </w:r>
      <w:proofErr w:type="spellEnd"/>
      <w:r w:rsidRPr="00873B40">
        <w:rPr>
          <w:rFonts w:ascii="Times New Roman" w:hAnsi="Times New Roman" w:cs="Times New Roman"/>
          <w:sz w:val="28"/>
          <w:szCs w:val="28"/>
        </w:rPr>
        <w:t>, модернизация, пост‑</w:t>
      </w:r>
      <w:proofErr w:type="spellStart"/>
      <w:r w:rsidRPr="00873B40">
        <w:rPr>
          <w:rFonts w:ascii="Times New Roman" w:hAnsi="Times New Roman" w:cs="Times New Roman"/>
          <w:sz w:val="28"/>
          <w:szCs w:val="28"/>
        </w:rPr>
        <w:t>индустриалдық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экономикаға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өту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тұрақты</w:t>
      </w:r>
      <w:proofErr w:type="spellEnd"/>
      <w:r w:rsidRPr="00873B40">
        <w:rPr>
          <w:rFonts w:ascii="Times New Roman" w:hAnsi="Times New Roman" w:cs="Times New Roman"/>
          <w:sz w:val="28"/>
          <w:szCs w:val="28"/>
        </w:rPr>
        <w:t xml:space="preserve"> даму, </w:t>
      </w:r>
      <w:proofErr w:type="spellStart"/>
      <w:r w:rsidRPr="00873B40">
        <w:rPr>
          <w:rFonts w:ascii="Times New Roman" w:hAnsi="Times New Roman" w:cs="Times New Roman"/>
          <w:sz w:val="28"/>
          <w:szCs w:val="28"/>
        </w:rPr>
        <w:t>цифрландыру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тенденцияларын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бағалауға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мүмкіндік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береді</w:t>
      </w:r>
      <w:proofErr w:type="spellEnd"/>
      <w:r w:rsidRPr="00873B40">
        <w:rPr>
          <w:rFonts w:ascii="Times New Roman" w:hAnsi="Times New Roman" w:cs="Times New Roman"/>
          <w:sz w:val="28"/>
          <w:szCs w:val="28"/>
        </w:rPr>
        <w:t>.</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proofErr w:type="spellStart"/>
      <w:r w:rsidRPr="00873B40">
        <w:rPr>
          <w:rFonts w:ascii="Times New Roman" w:hAnsi="Times New Roman" w:cs="Times New Roman"/>
          <w:sz w:val="28"/>
          <w:szCs w:val="28"/>
        </w:rPr>
        <w:t>Сонымен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қатар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кеңістік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факторларын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ескеру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маңызды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салалар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вакуумда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өмір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сүрмейді</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олар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көлік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қатынастары</w:t>
      </w:r>
      <w:proofErr w:type="spellEnd"/>
      <w:r w:rsidRPr="00873B40">
        <w:rPr>
          <w:rFonts w:ascii="Times New Roman" w:hAnsi="Times New Roman" w:cs="Times New Roman"/>
          <w:sz w:val="28"/>
          <w:szCs w:val="28"/>
        </w:rPr>
        <w:t xml:space="preserve">, логистика, </w:t>
      </w:r>
      <w:proofErr w:type="spellStart"/>
      <w:r w:rsidRPr="00873B40">
        <w:rPr>
          <w:rFonts w:ascii="Times New Roman" w:hAnsi="Times New Roman" w:cs="Times New Roman"/>
          <w:sz w:val="28"/>
          <w:szCs w:val="28"/>
        </w:rPr>
        <w:t>нарықтар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lastRenderedPageBreak/>
        <w:t>инфрақұрылым</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энергетикамен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байланысты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Сондықтан</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географиялық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бастапқы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орналасу</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көлік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коридорлары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ресурстарға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қолжетімділік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агломерацияларға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порттарға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және</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шекараларға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жақындық</w:t>
      </w:r>
      <w:proofErr w:type="spellEnd"/>
      <w:r w:rsidRPr="00873B40">
        <w:rPr>
          <w:rFonts w:ascii="Times New Roman" w:hAnsi="Times New Roman" w:cs="Times New Roman"/>
          <w:sz w:val="28"/>
          <w:szCs w:val="28"/>
        </w:rPr>
        <w:t xml:space="preserve">, климат, рельеф </w:t>
      </w:r>
      <w:proofErr w:type="spellStart"/>
      <w:r w:rsidRPr="00873B40">
        <w:rPr>
          <w:rFonts w:ascii="Times New Roman" w:hAnsi="Times New Roman" w:cs="Times New Roman"/>
          <w:sz w:val="28"/>
          <w:szCs w:val="28"/>
        </w:rPr>
        <w:t>сияқты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кеңістік</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факторлары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салалар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құрылымына</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едәуір</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ықпал</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етеді</w:t>
      </w:r>
      <w:proofErr w:type="spellEnd"/>
      <w:r w:rsidRPr="00873B40">
        <w:rPr>
          <w:rFonts w:ascii="Times New Roman" w:hAnsi="Times New Roman" w:cs="Times New Roman"/>
          <w:sz w:val="28"/>
          <w:szCs w:val="28"/>
        </w:rPr>
        <w:t>.</w:t>
      </w:r>
    </w:p>
    <w:p w:rsidR="00CC36D2" w:rsidRPr="00873B40" w:rsidRDefault="00CC36D2" w:rsidP="00873B40">
      <w:pPr>
        <w:spacing w:after="0" w:line="240" w:lineRule="auto"/>
        <w:ind w:firstLine="709"/>
        <w:jc w:val="both"/>
        <w:rPr>
          <w:rFonts w:ascii="Times New Roman" w:hAnsi="Times New Roman" w:cs="Times New Roman"/>
          <w:b/>
          <w:sz w:val="28"/>
          <w:szCs w:val="28"/>
        </w:rPr>
      </w:pPr>
      <w:proofErr w:type="spellStart"/>
      <w:r w:rsidRPr="00873B40">
        <w:rPr>
          <w:rFonts w:ascii="Times New Roman" w:hAnsi="Times New Roman" w:cs="Times New Roman"/>
          <w:b/>
          <w:sz w:val="28"/>
          <w:szCs w:val="28"/>
        </w:rPr>
        <w:t>Функциялары</w:t>
      </w:r>
      <w:proofErr w:type="spellEnd"/>
    </w:p>
    <w:p w:rsidR="00CC36D2" w:rsidRPr="00873B40" w:rsidRDefault="00CC36D2" w:rsidP="00873B40">
      <w:pPr>
        <w:spacing w:after="0" w:line="240" w:lineRule="auto"/>
        <w:ind w:firstLine="709"/>
        <w:jc w:val="both"/>
        <w:rPr>
          <w:rFonts w:ascii="Times New Roman" w:hAnsi="Times New Roman" w:cs="Times New Roman"/>
          <w:sz w:val="28"/>
          <w:szCs w:val="28"/>
          <w:lang w:val="kk-KZ"/>
        </w:rPr>
      </w:pPr>
      <w:proofErr w:type="spellStart"/>
      <w:r w:rsidRPr="00873B40">
        <w:rPr>
          <w:rFonts w:ascii="Times New Roman" w:hAnsi="Times New Roman" w:cs="Times New Roman"/>
          <w:sz w:val="28"/>
          <w:szCs w:val="28"/>
        </w:rPr>
        <w:t>Тақырыптық</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карталардың</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функциялары</w:t>
      </w:r>
      <w:proofErr w:type="spellEnd"/>
      <w:r w:rsidRPr="00873B40">
        <w:rPr>
          <w:rFonts w:ascii="Times New Roman" w:hAnsi="Times New Roman" w:cs="Times New Roman"/>
          <w:sz w:val="28"/>
          <w:szCs w:val="28"/>
        </w:rPr>
        <w:t xml:space="preserve"> </w:t>
      </w:r>
      <w:proofErr w:type="spellStart"/>
      <w:r w:rsidRPr="00873B40">
        <w:rPr>
          <w:rFonts w:ascii="Times New Roman" w:hAnsi="Times New Roman" w:cs="Times New Roman"/>
          <w:sz w:val="28"/>
          <w:szCs w:val="28"/>
        </w:rPr>
        <w:t>көп</w:t>
      </w:r>
      <w:proofErr w:type="spellEnd"/>
      <w:r w:rsidRPr="00873B40">
        <w:rPr>
          <w:rFonts w:ascii="Times New Roman" w:hAnsi="Times New Roman" w:cs="Times New Roman"/>
          <w:sz w:val="28"/>
          <w:szCs w:val="28"/>
        </w:rPr>
        <w:t>:</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Аналитикалық функция: ғалымдарға, экономистерге, географтарға заңдылықтарды көруге, салыстырулар жасауға, гипотезалар құруға, аймақтардың мамандану, бәсекеге қабілеттілік, құрылымдық әлеуеті туралы қорытындылар шығаруға мүмкіндік береді.</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Диагностикалық функция: әлсіз тұстарын табу, қай жерде салалар дамымаған, дисбаланс бар екенін анықтау — мысалы, ауыл шаруашылығы басым, бірақ өнімділігі төмен, немесе өнеркәсіп шикізатқа тәуелді болып, жаңартуды қажет етеді.</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Болжау функциясы: карталар негізінде инвестицияны қай салаға бағыттау, қай жерде жаңа өндірістік қуаттар құру, кластерлік зоналар, логистикалық түйіндер ұйымдастыру керек екенін болжауға болады.</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жоспарлау функциясы: басқару органдары, аймақтық билік, ұлттық үкіметтер өңірлік даму стратегияларын әзірлеп, басым салаларды анықтап, инфрақұрылымды қолдап, қаржылық, салықтық, білім беру жағдайларын жасай алады.</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Коммуникативтік функция: тақырыптық карта күрделі экономикалық ақпаратты саясаткерлерге, бизнес өкілдеріне, қоғамға, инвесторларға визуалды түрде жеткізеді — қай сала қалай дамыған, мүмкіндіктер мен проблемалардың қай жерде екенін көрсетеді.</w:t>
      </w:r>
    </w:p>
    <w:p w:rsidR="00CC36D2" w:rsidRPr="00873B40" w:rsidRDefault="00CC36D2" w:rsidP="00873B40">
      <w:pPr>
        <w:spacing w:after="0" w:line="240" w:lineRule="auto"/>
        <w:ind w:firstLine="709"/>
        <w:jc w:val="both"/>
        <w:rPr>
          <w:rFonts w:ascii="Times New Roman" w:hAnsi="Times New Roman" w:cs="Times New Roman"/>
          <w:b/>
          <w:sz w:val="28"/>
          <w:szCs w:val="28"/>
          <w:lang w:val="kk-KZ"/>
        </w:rPr>
      </w:pPr>
      <w:r w:rsidRPr="00873B40">
        <w:rPr>
          <w:rFonts w:ascii="Times New Roman" w:hAnsi="Times New Roman" w:cs="Times New Roman"/>
          <w:b/>
          <w:sz w:val="28"/>
          <w:szCs w:val="28"/>
          <w:lang w:val="kk-KZ"/>
        </w:rPr>
        <w:t>Мүмкіндіктері</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Олар өте көп. Шикізат ресурстарын қайта өңдеуді дамытатын аумақтарды анықтауға мүмкіндік береді, осылайша қосылған құнды арттыруға болады; қолдау немесе субсидия қажет салаларды көрсетуге; логистика мен инфрақұрылымды — жол, темір жол, порттар, энергетика — сала шоғырлануына сәйкес оңтайландыруға; еңбек орындарының жетіспеушілігін, білім беру мекемелері мен ғылыми орталықтардың қажеттілігін аймақтар бойынша бағалап, оларды дамытуға ықпал етуге; экспорттық әлеуетті бағалауға көмектесуіне мүмкіншілік береді, себебі шекараларға, порттарға, көлік жолдарына қолжетімділік көрінеді; экологиялық қауіпсіздік, инновациялар тақырыптарын сала жоспарлауына енгізуге мүмкіндік береді — қай жерде экологиялық әсер көп, қай жерде табиғи ресурстар деградациялану қаупі бар, экологиялық қысым бар және сол бойынша саясатты түзетуге болады.</w:t>
      </w:r>
    </w:p>
    <w:p w:rsidR="00CC36D2" w:rsidRPr="00873B40" w:rsidRDefault="00CC36D2" w:rsidP="00873B40">
      <w:pPr>
        <w:spacing w:after="0" w:line="240" w:lineRule="auto"/>
        <w:ind w:firstLine="709"/>
        <w:jc w:val="both"/>
        <w:rPr>
          <w:rFonts w:ascii="Times New Roman" w:hAnsi="Times New Roman" w:cs="Times New Roman"/>
          <w:b/>
          <w:sz w:val="28"/>
          <w:szCs w:val="28"/>
          <w:lang w:val="kk-KZ"/>
        </w:rPr>
      </w:pPr>
      <w:r w:rsidRPr="00873B40">
        <w:rPr>
          <w:rFonts w:ascii="Times New Roman" w:hAnsi="Times New Roman" w:cs="Times New Roman"/>
          <w:b/>
          <w:sz w:val="28"/>
          <w:szCs w:val="28"/>
          <w:lang w:val="kk-KZ"/>
        </w:rPr>
        <w:t>Шектеулері</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 xml:space="preserve">Өнеркәсіп құрылымының тақырыптық карталарының шектеулері де айтарлықтай және назарға алынуы тиіс. Біріншіден, деректердің сапасы мен сенімділігі: статистика толық емес, ескірген немесе аймақтарға сәйкес келмейтін болса, қорытындылар бұрмалануы мүмкін. Екіншіден, аумақ </w:t>
      </w:r>
      <w:r w:rsidRPr="00873B40">
        <w:rPr>
          <w:rFonts w:ascii="Times New Roman" w:hAnsi="Times New Roman" w:cs="Times New Roman"/>
          <w:sz w:val="28"/>
          <w:szCs w:val="28"/>
          <w:lang w:val="kk-KZ"/>
        </w:rPr>
        <w:lastRenderedPageBreak/>
        <w:t>шекаралары: әкімшілік шекаралар нақты экономикалық байланыстар мен ағындарға сәйкес келмеуі мүмкін; салалар кейде аймақаралық тізбектер бойынша әрекет ететін кәсіпорындарды біріктіреді, ал бұл байланыстар көрінбеуі мүмкін. Үшіншіден, орташа статистика ішкі аймақтық айырмашылықтарды жасырады: бір ауданның ішінде жəне басқа аудандардағы кластерлер арасындағы айырмашылық картта байқалмауы мүмкін. Төртіншіден, көрсеткіш таңдау қабылдауды бұрмалауы мүмкін: мысалы, өнім көлемі жоғары болғанымен, тиімділік төмен немесе еңбек пен шикізатты арзанырақ пайдалану арқылы қамтамасыз етілсе, бұл сала бәсекеге қабілетті емес немесе үлкен қосылған құн әкелмейді. Бесiншi, визуалдық шектеулер: түстер палитрасы, символдар, градациялар саны, масштаб — картаның оқылуын әсер етеді; дұрыс таңдалмаған түстер немесе тым көп сыныптар картаны қабылдауды қиындатады; кішкентай аумақтар картада әдейі көрінбеуі мүмкін, үлкен аумақтар визуалды түрде үстемдік етуі мүмкін. Алтыншысы, статикалық карталар адастыруы мүмкін, егер уақыттық динамика көрсетілмесе; уақыт ішінде өзгерістер болмаса, трендтерді бағалау қиын.</w:t>
      </w:r>
    </w:p>
    <w:p w:rsidR="00CC36D2" w:rsidRPr="00873B40" w:rsidRDefault="00CC36D2" w:rsidP="00873B40">
      <w:pPr>
        <w:spacing w:after="0" w:line="240" w:lineRule="auto"/>
        <w:ind w:firstLine="709"/>
        <w:jc w:val="both"/>
        <w:rPr>
          <w:rFonts w:ascii="Times New Roman" w:hAnsi="Times New Roman" w:cs="Times New Roman"/>
          <w:b/>
          <w:sz w:val="28"/>
          <w:szCs w:val="28"/>
          <w:lang w:val="kk-KZ"/>
        </w:rPr>
      </w:pPr>
      <w:r w:rsidRPr="00873B40">
        <w:rPr>
          <w:rFonts w:ascii="Times New Roman" w:hAnsi="Times New Roman" w:cs="Times New Roman"/>
          <w:b/>
          <w:sz w:val="28"/>
          <w:szCs w:val="28"/>
          <w:lang w:val="kk-KZ"/>
        </w:rPr>
        <w:t>Практикалық қолдануы</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Өнеркәсіп құрылымының тақырыптық карталарын қолдану аясы кең. Ел деңгейінде мұндай карталар үкіметтер мен экономика, өнеркәсіп, ауыл шаруашылығы министрліктері тарапынан салаларды дамыту стратегияларын анықтауда, бюджет ресурстарын бөлуде, экономикалық өсудің тұрақтылығын қамтамасыз ететін салаларды ынталандыруда қолданылады. Мысалы, карта бірнеше аймақта ауыл шаруашылығы үлесі өте жоғары екендігін, бірақ өнімділігі мен технологиясы төмен болса, агротехнологияларды дамытуға, инвестиция салуға, білім беру бағдарламаларын, инновация мен кооперацияны ауыл шаруашылығы саласына енгізуге бағытталған шаралар қолдануға болады.</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Егер үлкен өнеркәсіп кәсіпорындары бір өңірде шоғырланған болса, ал басқа өңірлерде өнеркәсіп әлсіз болса, өндірісті бөлектеу, кластерлар мен индустриалды парктер құру, инвестициялар тарту шаралары қарастырылуы мүмкін.</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Аймақ деңгейінде мұндай карталар өңірдің бәсекелік артықшылығы бар салаларды және керісінше, қолдауды немесе қайта құрылымдауды қажет ететін салаларды анықтауға көмектеседі. Оның үстіне еңбекпен қамтылу мәселелерін шешуге — қай жерде жұмыс орны қажет, қай жерде артықшылық бар; инфрақұрылымды жоспарлауға — жол, энергетика, көліктік логистика салалар шоғырлануына байланысты.</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Кейбір жағдайларда инвесторлар мен бизнес үшін өндіріс орнын таңдауда пайдалы: ресурстарға, шикізатқа, көлік желісіне, сату нарығына қолжетімділік; кадрлық әлеует; құрамдас салалардың болуы кластер қалыптастыра алатынын; логистика мен қызмет көрсету мүмкіндіктері.</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 xml:space="preserve">Сондай‑ақ, осындай карталар өңірлераралық ынтымақтастық пен интеграция үшін маңызды: қай жерде өңірлер бірін‑бірі толықтырады, қай жерде бірлескен жобалар, логистикалық коридорлар, функцияларды қайта </w:t>
      </w:r>
      <w:r w:rsidRPr="00873B40">
        <w:rPr>
          <w:rFonts w:ascii="Times New Roman" w:hAnsi="Times New Roman" w:cs="Times New Roman"/>
          <w:sz w:val="28"/>
          <w:szCs w:val="28"/>
          <w:lang w:val="kk-KZ"/>
        </w:rPr>
        <w:lastRenderedPageBreak/>
        <w:t>бөлу пайдалы болуы мүмкін — мысалы бір өңір шикізат өндіруге маманданса, екіншісі қайта өңдеуге, үшіншісі сауда мен қызмет көрсетуге, т. б.</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Халықаралық салыстыруда өнеркәсіп құрылымының тақырыптық карталары елдің немесе өңірдің экономикалық даму деңгейін, алғашқы, екінші және үшінші секторлардың үлесін, аграрлықтан индустриалдыққа, одан әрі пост‑индустриалдық экономикаға өту жылдамдығын, инновациялар мен жоғары технологиялар, қызмет көрсету, зерттеу‑дамыту үлесін түсінуге көмектеседі. Сала бойынша экспорттың, қосылған құнның төмендігі, шикізатқа тәуелділік сияқты қауіптерді де көрсетеді.</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Сонымен қатар, экологиялық және инновациялық аспектілерді, ресурстарды пайдаланудың тұрақты стратегияларын енгізуде карталар маңызды: экологиялық зардаптарды, табиғи ресурстардың деградациясын, су, жер, энергия ресурстарының қоры мен жағдайын, атмосфералық шығарындыларды, климаттық өзгерістерге сезімталдықты, адаптация мүмкіндіктерін бағалау.</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Әлеуметтік даму контексте: салалар жұмыспен қамтуды, халық табысын, өмір сүру сапасын анықтайды; аймақтар арасындағы салалық құрылым айырмашылықтары көшуге, өмір сүру деңгейінің, инфрақұрылым мен қызметтерге қолжетімділіктің әртүрлігіне себеп болуы мүмкін. Карталар қай жерде дәстүрлі салалар басым, қай жерде жұмыс орындары тапшылығы, қай жерде туризм, қызмет көрсету, мәдениет салаларын дамыту мүмкіндігі бар екенін көруге мүмкіндік береді; қай жерде әлеуметтік қолдау немесе білім беру мен біліктілікті жоғарылату шаралары қажет екенін анықтайды.</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Тиімді пайдалану үшін тематикалық карталарды басқа карталар мен деректермен интеграциялау маңызды — көлік инфрақұрылымы, логистика карталарымен, табиғи ресурстар карталарымен, климаттық карталармен, тұрғындар (демография, миграция), қоршаған орта мен экология жағдайының карталарымен, технологиялар мен инновациялар карталарымен. Бұл кешенді, көпөлшемді көрініс беруге мүмкіндік береді, саясатты дәлірек құруға.</w:t>
      </w:r>
    </w:p>
    <w:p w:rsidR="00CC36D2" w:rsidRPr="00873B40"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Сонымен қатар, географиялық ақпараттық жүйелер (ГИС), қазіргі визуализация әдістері, интерактивті карталар, динамикалық карталар, қабаттар мен сүзгілер мүмкіндіктерін қолдану маңызды, пайдаланушы әртүрлі салаларды, әр түрлі көрсеткіштерді, уақыт кезеңдерін таңдап, аймақтарды салыстыра алуы тиіс. Бұл карталардың аналитика, жоспарлау және шешім қабылдау құралдары ретіндегі құндылығын арттырады.</w:t>
      </w:r>
    </w:p>
    <w:p w:rsidR="00617568" w:rsidRDefault="00CC36D2" w:rsidP="00873B40">
      <w:pPr>
        <w:spacing w:after="0" w:line="240" w:lineRule="auto"/>
        <w:ind w:firstLine="709"/>
        <w:jc w:val="both"/>
        <w:rPr>
          <w:rFonts w:ascii="Times New Roman" w:hAnsi="Times New Roman" w:cs="Times New Roman"/>
          <w:sz w:val="28"/>
          <w:szCs w:val="28"/>
          <w:lang w:val="kk-KZ"/>
        </w:rPr>
      </w:pPr>
      <w:r w:rsidRPr="00873B40">
        <w:rPr>
          <w:rFonts w:ascii="Times New Roman" w:hAnsi="Times New Roman" w:cs="Times New Roman"/>
          <w:sz w:val="28"/>
          <w:szCs w:val="28"/>
          <w:lang w:val="kk-KZ"/>
        </w:rPr>
        <w:t>Қорытындылай келе, өнеркәсіп құрылымының тақырыптық картасы — жай карта ғана емес, экономика кеңістігінде қалай ұйымдасқанын, оның мықты және әлсіз жақтары қай жерлерде екенін, мүмкіндіктер мен қауіптердің қайда жатқанын, қалай тепе‑тең өсуге, өңірлердің тұрақты дамуына қол жеткізуге, халықтың өмір сапасын жақсартуға, ресурстарды тиімді пайдалануға, экологиялық қауіптерді минимизациялауға мүмкіндік беретін аналитикалық, болжау және басқару құралы.</w:t>
      </w:r>
    </w:p>
    <w:p w:rsidR="00873B40" w:rsidRDefault="00873B40" w:rsidP="00873B40">
      <w:pPr>
        <w:spacing w:after="0" w:line="240" w:lineRule="auto"/>
        <w:ind w:firstLine="709"/>
        <w:jc w:val="both"/>
        <w:rPr>
          <w:rFonts w:ascii="Times New Roman" w:hAnsi="Times New Roman" w:cs="Times New Roman"/>
          <w:sz w:val="28"/>
          <w:szCs w:val="28"/>
          <w:lang w:val="kk-KZ"/>
        </w:rPr>
      </w:pPr>
    </w:p>
    <w:p w:rsidR="00873B40" w:rsidRPr="00873B40" w:rsidRDefault="00873B40" w:rsidP="00873B40">
      <w:pPr>
        <w:spacing w:after="0" w:line="240" w:lineRule="auto"/>
        <w:ind w:firstLine="709"/>
        <w:jc w:val="both"/>
        <w:rPr>
          <w:rFonts w:ascii="Times New Roman" w:hAnsi="Times New Roman" w:cs="Times New Roman"/>
          <w:b/>
          <w:sz w:val="28"/>
          <w:szCs w:val="28"/>
          <w:lang w:val="kk-KZ"/>
        </w:rPr>
      </w:pPr>
      <w:r w:rsidRPr="00873B40">
        <w:rPr>
          <w:rFonts w:ascii="Times New Roman" w:hAnsi="Times New Roman" w:cs="Times New Roman"/>
          <w:b/>
          <w:sz w:val="28"/>
          <w:szCs w:val="28"/>
          <w:lang w:val="kk-KZ"/>
        </w:rPr>
        <w:lastRenderedPageBreak/>
        <w:t>Өзін-өзі бағалау сұрақтары:</w:t>
      </w:r>
    </w:p>
    <w:p w:rsidR="00873B40" w:rsidRPr="00873B40" w:rsidRDefault="00873B40" w:rsidP="00873B4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873B40">
        <w:rPr>
          <w:rFonts w:ascii="Times New Roman" w:hAnsi="Times New Roman" w:cs="Times New Roman"/>
          <w:sz w:val="28"/>
          <w:szCs w:val="28"/>
          <w:lang w:val="kk-KZ"/>
        </w:rPr>
        <w:t xml:space="preserve">Өнеркәсіп құрылымының тақырыптық картасының </w:t>
      </w:r>
      <w:r w:rsidRPr="00873B40">
        <w:rPr>
          <w:rFonts w:ascii="Times New Roman" w:hAnsi="Times New Roman" w:cs="Times New Roman"/>
          <w:b/>
          <w:bCs/>
          <w:sz w:val="28"/>
          <w:szCs w:val="28"/>
          <w:lang w:val="kk-KZ"/>
        </w:rPr>
        <w:t>басты мақсаты</w:t>
      </w:r>
      <w:r w:rsidRPr="00873B40">
        <w:rPr>
          <w:rFonts w:ascii="Times New Roman" w:hAnsi="Times New Roman" w:cs="Times New Roman"/>
          <w:sz w:val="28"/>
          <w:szCs w:val="28"/>
          <w:lang w:val="kk-KZ"/>
        </w:rPr>
        <w:t xml:space="preserve"> не? Карта қандай негізгі экономикалық және географиялық заңдылықтарды анықтауға мүмкіндік береді? </w:t>
      </w:r>
    </w:p>
    <w:p w:rsidR="00873B40" w:rsidRPr="00873B40" w:rsidRDefault="00873B40" w:rsidP="00873B4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Pr="00873B40">
        <w:rPr>
          <w:rFonts w:ascii="Times New Roman" w:hAnsi="Times New Roman" w:cs="Times New Roman"/>
          <w:sz w:val="28"/>
          <w:szCs w:val="28"/>
          <w:lang w:val="kk-KZ"/>
        </w:rPr>
        <w:t xml:space="preserve">Тақырыптық картаның сенімді және пайдалы құрал болуы үшін қандай </w:t>
      </w:r>
      <w:r w:rsidRPr="00873B40">
        <w:rPr>
          <w:rFonts w:ascii="Times New Roman" w:hAnsi="Times New Roman" w:cs="Times New Roman"/>
          <w:b/>
          <w:bCs/>
          <w:sz w:val="28"/>
          <w:szCs w:val="28"/>
          <w:lang w:val="kk-KZ"/>
        </w:rPr>
        <w:t>әдістемелік шарттарды</w:t>
      </w:r>
      <w:r w:rsidRPr="00873B40">
        <w:rPr>
          <w:rFonts w:ascii="Times New Roman" w:hAnsi="Times New Roman" w:cs="Times New Roman"/>
          <w:sz w:val="28"/>
          <w:szCs w:val="28"/>
          <w:lang w:val="kk-KZ"/>
        </w:rPr>
        <w:t xml:space="preserve"> сақтау қажет? </w:t>
      </w:r>
    </w:p>
    <w:p w:rsidR="00873B40" w:rsidRPr="00873B40" w:rsidRDefault="00873B40" w:rsidP="00873B4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873B40">
        <w:rPr>
          <w:rFonts w:ascii="Times New Roman" w:hAnsi="Times New Roman" w:cs="Times New Roman"/>
          <w:sz w:val="28"/>
          <w:szCs w:val="28"/>
          <w:lang w:val="kk-KZ"/>
        </w:rPr>
        <w:t xml:space="preserve">Салалар құрылымын анықтайтын </w:t>
      </w:r>
      <w:r w:rsidRPr="00873B40">
        <w:rPr>
          <w:rFonts w:ascii="Times New Roman" w:hAnsi="Times New Roman" w:cs="Times New Roman"/>
          <w:b/>
          <w:bCs/>
          <w:sz w:val="28"/>
          <w:szCs w:val="28"/>
          <w:lang w:val="kk-KZ"/>
        </w:rPr>
        <w:t>көрсеткіштер</w:t>
      </w:r>
      <w:r w:rsidRPr="00873B40">
        <w:rPr>
          <w:rFonts w:ascii="Times New Roman" w:hAnsi="Times New Roman" w:cs="Times New Roman"/>
          <w:sz w:val="28"/>
          <w:szCs w:val="28"/>
          <w:lang w:val="kk-KZ"/>
        </w:rPr>
        <w:t xml:space="preserve"> ретінде қандай өлшемдер таңдалады? Картада әртүрлі көрсеткіштерді қолдану неліктен түрлі бейнені бере алады? </w:t>
      </w:r>
    </w:p>
    <w:p w:rsidR="00873B40" w:rsidRPr="00873B40" w:rsidRDefault="00873B40" w:rsidP="00873B40">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873B40">
        <w:rPr>
          <w:rFonts w:ascii="Times New Roman" w:hAnsi="Times New Roman" w:cs="Times New Roman"/>
          <w:sz w:val="28"/>
          <w:szCs w:val="28"/>
          <w:lang w:val="kk-KZ"/>
        </w:rPr>
        <w:t xml:space="preserve">Тақырыптық карталарды жасаудағы </w:t>
      </w:r>
      <w:r w:rsidRPr="00873B40">
        <w:rPr>
          <w:rFonts w:ascii="Times New Roman" w:hAnsi="Times New Roman" w:cs="Times New Roman"/>
          <w:b/>
          <w:bCs/>
          <w:sz w:val="28"/>
          <w:szCs w:val="28"/>
          <w:lang w:val="kk-KZ"/>
        </w:rPr>
        <w:t>деректердің агрегатталуы</w:t>
      </w:r>
      <w:r w:rsidRPr="00873B40">
        <w:rPr>
          <w:rFonts w:ascii="Times New Roman" w:hAnsi="Times New Roman" w:cs="Times New Roman"/>
          <w:sz w:val="28"/>
          <w:szCs w:val="28"/>
          <w:lang w:val="kk-KZ"/>
        </w:rPr>
        <w:t xml:space="preserve"> мәселесін түсіндіріңіз. Бұл мәселе неліктен туындайды және оның картаның шынайы көрінісіне қалай әсері бар? </w:t>
      </w:r>
    </w:p>
    <w:p w:rsidR="00873B40" w:rsidRPr="00873B40" w:rsidRDefault="00873B40" w:rsidP="00873B40">
      <w:pPr>
        <w:spacing w:after="0" w:line="240" w:lineRule="auto"/>
        <w:ind w:firstLine="709"/>
        <w:jc w:val="both"/>
        <w:rPr>
          <w:rFonts w:ascii="Times New Roman" w:hAnsi="Times New Roman" w:cs="Times New Roman"/>
          <w:sz w:val="28"/>
          <w:szCs w:val="28"/>
          <w:lang w:val="kk-KZ"/>
        </w:rPr>
      </w:pPr>
    </w:p>
    <w:sectPr w:rsidR="00873B40" w:rsidRPr="00873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D2"/>
    <w:rsid w:val="0008363D"/>
    <w:rsid w:val="00617568"/>
    <w:rsid w:val="00873B40"/>
    <w:rsid w:val="00CC3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08397-FE9C-4659-B34B-11A04FFC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6293">
      <w:bodyDiv w:val="1"/>
      <w:marLeft w:val="0"/>
      <w:marRight w:val="0"/>
      <w:marTop w:val="0"/>
      <w:marBottom w:val="0"/>
      <w:divBdr>
        <w:top w:val="none" w:sz="0" w:space="0" w:color="auto"/>
        <w:left w:val="none" w:sz="0" w:space="0" w:color="auto"/>
        <w:bottom w:val="none" w:sz="0" w:space="0" w:color="auto"/>
        <w:right w:val="none" w:sz="0" w:space="0" w:color="auto"/>
      </w:divBdr>
    </w:div>
    <w:div w:id="470826638">
      <w:bodyDiv w:val="1"/>
      <w:marLeft w:val="0"/>
      <w:marRight w:val="0"/>
      <w:marTop w:val="0"/>
      <w:marBottom w:val="0"/>
      <w:divBdr>
        <w:top w:val="none" w:sz="0" w:space="0" w:color="auto"/>
        <w:left w:val="none" w:sz="0" w:space="0" w:color="auto"/>
        <w:bottom w:val="none" w:sz="0" w:space="0" w:color="auto"/>
        <w:right w:val="none" w:sz="0" w:space="0" w:color="auto"/>
      </w:divBdr>
    </w:div>
    <w:div w:id="994259395">
      <w:bodyDiv w:val="1"/>
      <w:marLeft w:val="0"/>
      <w:marRight w:val="0"/>
      <w:marTop w:val="0"/>
      <w:marBottom w:val="0"/>
      <w:divBdr>
        <w:top w:val="none" w:sz="0" w:space="0" w:color="auto"/>
        <w:left w:val="none" w:sz="0" w:space="0" w:color="auto"/>
        <w:bottom w:val="none" w:sz="0" w:space="0" w:color="auto"/>
        <w:right w:val="none" w:sz="0" w:space="0" w:color="auto"/>
      </w:divBdr>
    </w:div>
    <w:div w:id="173272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2074</Words>
  <Characters>11828</Characters>
  <Application>Microsoft Office Word</Application>
  <DocSecurity>0</DocSecurity>
  <Lines>98</Lines>
  <Paragraphs>27</Paragraphs>
  <ScaleCrop>false</ScaleCrop>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Апашка</dc:creator>
  <cp:lastModifiedBy>User</cp:lastModifiedBy>
  <cp:revision>4</cp:revision>
  <dcterms:created xsi:type="dcterms:W3CDTF">2025-09-18T04:40:00Z</dcterms:created>
  <dcterms:modified xsi:type="dcterms:W3CDTF">2025-10-07T22:13:00Z</dcterms:modified>
</cp:coreProperties>
</file>