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01837" w14:textId="15F22228" w:rsidR="007B5938" w:rsidRDefault="00CE25AD" w:rsidP="00CE25AD">
      <w:pPr>
        <w:ind w:firstLine="709"/>
        <w:jc w:val="center"/>
        <w:rPr>
          <w:b/>
          <w:bCs/>
          <w:sz w:val="28"/>
        </w:rPr>
      </w:pPr>
      <w:r w:rsidRPr="00CE25AD">
        <w:rPr>
          <w:b/>
          <w:bCs/>
          <w:sz w:val="28"/>
          <w:lang w:val="ru-RU"/>
        </w:rPr>
        <w:t xml:space="preserve">Лекция 4. </w:t>
      </w:r>
      <w:r w:rsidRPr="00CE25AD">
        <w:rPr>
          <w:b/>
          <w:bCs/>
          <w:sz w:val="28"/>
        </w:rPr>
        <w:t>Методологические принципы создания тематических карт</w:t>
      </w:r>
    </w:p>
    <w:p w14:paraId="0515069E" w14:textId="12AB83B7" w:rsidR="00CE25AD" w:rsidRDefault="00CE25AD" w:rsidP="00CE25AD">
      <w:pPr>
        <w:ind w:firstLine="709"/>
        <w:jc w:val="both"/>
        <w:rPr>
          <w:b/>
          <w:bCs/>
          <w:sz w:val="28"/>
        </w:rPr>
      </w:pPr>
    </w:p>
    <w:p w14:paraId="58E8AC51" w14:textId="6E772E54" w:rsidR="00CE25AD" w:rsidRDefault="00CE25AD" w:rsidP="00CE25AD">
      <w:pPr>
        <w:ind w:firstLine="709"/>
        <w:jc w:val="both"/>
        <w:rPr>
          <w:b/>
          <w:bCs/>
          <w:sz w:val="28"/>
          <w:lang w:val="ru-RU"/>
        </w:rPr>
      </w:pPr>
      <w:r>
        <w:rPr>
          <w:b/>
          <w:bCs/>
          <w:sz w:val="28"/>
          <w:lang w:val="ru-RU"/>
        </w:rPr>
        <w:t>План лекции:</w:t>
      </w:r>
    </w:p>
    <w:p w14:paraId="3A980D05" w14:textId="192E52B9" w:rsidR="00CE25AD" w:rsidRPr="00EC596E" w:rsidRDefault="00CE25AD" w:rsidP="00EC596E">
      <w:pPr>
        <w:pStyle w:val="ae"/>
        <w:numPr>
          <w:ilvl w:val="0"/>
          <w:numId w:val="13"/>
        </w:numPr>
        <w:spacing w:before="0" w:beforeAutospacing="0" w:after="0" w:afterAutospacing="0"/>
        <w:jc w:val="both"/>
        <w:rPr>
          <w:b/>
          <w:sz w:val="28"/>
          <w:lang w:eastAsia="en-US"/>
        </w:rPr>
      </w:pPr>
      <w:r w:rsidRPr="00EC596E">
        <w:rPr>
          <w:rStyle w:val="selected"/>
          <w:rFonts w:eastAsiaTheme="majorEastAsia"/>
          <w:b/>
          <w:sz w:val="28"/>
        </w:rPr>
        <w:t>Эволюция тематической карт</w:t>
      </w:r>
      <w:bookmarkStart w:id="0" w:name="_GoBack"/>
      <w:bookmarkEnd w:id="0"/>
      <w:r w:rsidRPr="00EC596E">
        <w:rPr>
          <w:rStyle w:val="selected"/>
          <w:rFonts w:eastAsiaTheme="majorEastAsia"/>
          <w:b/>
          <w:sz w:val="28"/>
        </w:rPr>
        <w:t>ографии в эпоху ГИС.</w:t>
      </w:r>
    </w:p>
    <w:p w14:paraId="3249D740" w14:textId="0A998687" w:rsidR="00EC596E" w:rsidRPr="000F5F22" w:rsidRDefault="00EC596E" w:rsidP="000F5F22">
      <w:pPr>
        <w:pStyle w:val="a7"/>
        <w:numPr>
          <w:ilvl w:val="0"/>
          <w:numId w:val="13"/>
        </w:numPr>
        <w:spacing w:after="0" w:line="240" w:lineRule="auto"/>
        <w:jc w:val="both"/>
        <w:rPr>
          <w:rFonts w:ascii="Times New Roman" w:hAnsi="Times New Roman" w:cs="Times New Roman"/>
          <w:b/>
          <w:bCs/>
          <w:sz w:val="28"/>
          <w:lang w:val="ru-RU"/>
        </w:rPr>
      </w:pPr>
      <w:r w:rsidRPr="000F5F22">
        <w:rPr>
          <w:rFonts w:ascii="Times New Roman" w:hAnsi="Times New Roman" w:cs="Times New Roman"/>
          <w:b/>
          <w:bCs/>
          <w:sz w:val="28"/>
        </w:rPr>
        <w:t>История развития тематических карт</w:t>
      </w:r>
      <w:r w:rsidRPr="000F5F22">
        <w:rPr>
          <w:rFonts w:ascii="Times New Roman" w:hAnsi="Times New Roman" w:cs="Times New Roman"/>
          <w:b/>
          <w:bCs/>
          <w:sz w:val="28"/>
          <w:lang w:val="ru-RU"/>
        </w:rPr>
        <w:t>.</w:t>
      </w:r>
    </w:p>
    <w:p w14:paraId="662D1237" w14:textId="54B76AD8" w:rsidR="00CE25AD" w:rsidRPr="00EC596E" w:rsidRDefault="00CE25AD" w:rsidP="000F5F22">
      <w:pPr>
        <w:pStyle w:val="ae"/>
        <w:numPr>
          <w:ilvl w:val="0"/>
          <w:numId w:val="13"/>
        </w:numPr>
        <w:spacing w:before="0" w:beforeAutospacing="0" w:after="0" w:afterAutospacing="0"/>
        <w:jc w:val="both"/>
        <w:rPr>
          <w:b/>
          <w:sz w:val="28"/>
        </w:rPr>
      </w:pPr>
      <w:r w:rsidRPr="00EC596E">
        <w:rPr>
          <w:rStyle w:val="selected"/>
          <w:rFonts w:eastAsiaTheme="majorEastAsia"/>
          <w:b/>
          <w:sz w:val="28"/>
        </w:rPr>
        <w:t>Принцип единства математической основы: Выбор проекций и систем координат в ArcGIS.</w:t>
      </w:r>
    </w:p>
    <w:p w14:paraId="6A20B3F3" w14:textId="1B8AC15B" w:rsidR="00CE25AD" w:rsidRPr="00EC596E" w:rsidRDefault="00CE25AD" w:rsidP="00EC596E">
      <w:pPr>
        <w:pStyle w:val="ae"/>
        <w:numPr>
          <w:ilvl w:val="0"/>
          <w:numId w:val="13"/>
        </w:numPr>
        <w:spacing w:before="0" w:beforeAutospacing="0" w:after="0" w:afterAutospacing="0"/>
        <w:jc w:val="both"/>
        <w:rPr>
          <w:b/>
          <w:sz w:val="28"/>
        </w:rPr>
      </w:pPr>
      <w:r w:rsidRPr="00EC596E">
        <w:rPr>
          <w:rStyle w:val="selected"/>
          <w:rFonts w:eastAsiaTheme="majorEastAsia"/>
          <w:b/>
          <w:sz w:val="28"/>
        </w:rPr>
        <w:t>Принцип картографической генерализации: Методы обобщения данных и геометрии.</w:t>
      </w:r>
    </w:p>
    <w:p w14:paraId="03A467AB" w14:textId="77777777" w:rsidR="00CE25AD" w:rsidRPr="00EC596E" w:rsidRDefault="00CE25AD" w:rsidP="00EC596E">
      <w:pPr>
        <w:pStyle w:val="ae"/>
        <w:numPr>
          <w:ilvl w:val="0"/>
          <w:numId w:val="13"/>
        </w:numPr>
        <w:spacing w:before="0" w:beforeAutospacing="0" w:after="0" w:afterAutospacing="0"/>
        <w:jc w:val="both"/>
        <w:rPr>
          <w:b/>
          <w:sz w:val="28"/>
        </w:rPr>
      </w:pPr>
      <w:r w:rsidRPr="00EC596E">
        <w:rPr>
          <w:rStyle w:val="selected"/>
          <w:rFonts w:eastAsiaTheme="majorEastAsia"/>
          <w:b/>
          <w:sz w:val="28"/>
        </w:rPr>
        <w:t>Смысловая генерализация (классификация данных).</w:t>
      </w:r>
    </w:p>
    <w:p w14:paraId="5529BE4C" w14:textId="77777777" w:rsidR="00CE25AD" w:rsidRPr="00EC596E" w:rsidRDefault="00CE25AD" w:rsidP="00EC596E">
      <w:pPr>
        <w:pStyle w:val="ae"/>
        <w:numPr>
          <w:ilvl w:val="0"/>
          <w:numId w:val="13"/>
        </w:numPr>
        <w:spacing w:before="0" w:beforeAutospacing="0" w:after="0" w:afterAutospacing="0"/>
        <w:jc w:val="both"/>
        <w:rPr>
          <w:b/>
          <w:sz w:val="28"/>
        </w:rPr>
      </w:pPr>
      <w:r w:rsidRPr="00EC596E">
        <w:rPr>
          <w:rStyle w:val="selected"/>
          <w:rFonts w:eastAsiaTheme="majorEastAsia"/>
          <w:b/>
          <w:sz w:val="28"/>
        </w:rPr>
        <w:t>Графическая генерализация (упрощение геометрии).</w:t>
      </w:r>
    </w:p>
    <w:p w14:paraId="3D7645C6" w14:textId="35286E37" w:rsidR="00CE25AD" w:rsidRPr="00EC596E" w:rsidRDefault="00CE25AD" w:rsidP="00EC596E">
      <w:pPr>
        <w:pStyle w:val="ae"/>
        <w:numPr>
          <w:ilvl w:val="0"/>
          <w:numId w:val="13"/>
        </w:numPr>
        <w:spacing w:before="0" w:beforeAutospacing="0" w:after="0" w:afterAutospacing="0"/>
        <w:jc w:val="both"/>
        <w:rPr>
          <w:b/>
          <w:sz w:val="28"/>
        </w:rPr>
      </w:pPr>
      <w:r w:rsidRPr="00EC596E">
        <w:rPr>
          <w:rStyle w:val="selected"/>
          <w:rFonts w:eastAsiaTheme="majorEastAsia"/>
          <w:b/>
          <w:sz w:val="28"/>
        </w:rPr>
        <w:t>Принцип наглядности, читаемости и композиции: Картографический дизайн и оформление компоновки в Layout View.</w:t>
      </w:r>
    </w:p>
    <w:p w14:paraId="7D5F8070" w14:textId="6B19099F" w:rsidR="00CE25AD" w:rsidRPr="00EC596E" w:rsidRDefault="00CE25AD" w:rsidP="00EC596E">
      <w:pPr>
        <w:pStyle w:val="ae"/>
        <w:numPr>
          <w:ilvl w:val="0"/>
          <w:numId w:val="13"/>
        </w:numPr>
        <w:spacing w:before="0" w:beforeAutospacing="0" w:after="0" w:afterAutospacing="0"/>
        <w:jc w:val="both"/>
        <w:rPr>
          <w:b/>
          <w:sz w:val="28"/>
        </w:rPr>
      </w:pPr>
      <w:r w:rsidRPr="00EC596E">
        <w:rPr>
          <w:rStyle w:val="selected"/>
          <w:rFonts w:eastAsiaTheme="majorEastAsia"/>
          <w:b/>
          <w:sz w:val="28"/>
        </w:rPr>
        <w:t>Специфические методы создания тематического содержания в ГИС (Интерполяция, Плотность, Картограммы).</w:t>
      </w:r>
    </w:p>
    <w:p w14:paraId="6D39388F" w14:textId="77777777" w:rsidR="00CE25AD" w:rsidRPr="00CE25AD" w:rsidRDefault="00CE25AD" w:rsidP="00CE25AD">
      <w:pPr>
        <w:ind w:firstLine="709"/>
        <w:jc w:val="both"/>
        <w:rPr>
          <w:b/>
          <w:bCs/>
          <w:sz w:val="28"/>
        </w:rPr>
      </w:pPr>
    </w:p>
    <w:p w14:paraId="53AA09FA" w14:textId="77777777" w:rsidR="00A73932" w:rsidRPr="00A73932" w:rsidRDefault="00A73932" w:rsidP="00094573">
      <w:pPr>
        <w:ind w:firstLine="709"/>
        <w:jc w:val="both"/>
        <w:rPr>
          <w:b/>
          <w:bCs/>
          <w:lang w:val="ru-RU"/>
        </w:rPr>
      </w:pPr>
    </w:p>
    <w:p w14:paraId="6EF2EEEE" w14:textId="3ECCAA6B" w:rsidR="007B5938" w:rsidRPr="00EC596E" w:rsidRDefault="00EC596E" w:rsidP="000F5F22">
      <w:pPr>
        <w:pStyle w:val="ae"/>
        <w:tabs>
          <w:tab w:val="left" w:pos="993"/>
        </w:tabs>
        <w:spacing w:before="0" w:beforeAutospacing="0" w:after="0" w:afterAutospacing="0"/>
        <w:ind w:firstLine="709"/>
        <w:jc w:val="both"/>
        <w:rPr>
          <w:sz w:val="28"/>
          <w:szCs w:val="28"/>
        </w:rPr>
      </w:pPr>
      <w:r w:rsidRPr="00EC596E">
        <w:rPr>
          <w:rStyle w:val="selected"/>
          <w:rFonts w:eastAsiaTheme="majorEastAsia"/>
          <w:b/>
          <w:sz w:val="28"/>
          <w:szCs w:val="28"/>
        </w:rPr>
        <w:t>Эволюция тематической картографии в эпоху ГИС.</w:t>
      </w:r>
      <w:r w:rsidRPr="00EC596E">
        <w:rPr>
          <w:rStyle w:val="selected"/>
          <w:rFonts w:eastAsiaTheme="majorEastAsia"/>
          <w:b/>
          <w:sz w:val="28"/>
          <w:szCs w:val="28"/>
          <w:lang w:val="ru-RU"/>
        </w:rPr>
        <w:t xml:space="preserve"> </w:t>
      </w:r>
      <w:r w:rsidR="007B5938" w:rsidRPr="00EC596E">
        <w:rPr>
          <w:sz w:val="28"/>
          <w:szCs w:val="28"/>
        </w:rPr>
        <w:t>Тематические карты — важный инструмент в географии, геоинформатике и других прикладных науках. Они позволяют отображать пространственное распределение различных явлений: экономических, демографических, климатических, экологических и других. Создание таких карт требует ч</w:t>
      </w:r>
      <w:r w:rsidR="00E818BC" w:rsidRPr="00EC596E">
        <w:rPr>
          <w:sz w:val="28"/>
          <w:szCs w:val="28"/>
          <w:lang w:val="ru-RU"/>
        </w:rPr>
        <w:t>е</w:t>
      </w:r>
      <w:r w:rsidR="007B5938" w:rsidRPr="00EC596E">
        <w:rPr>
          <w:sz w:val="28"/>
          <w:szCs w:val="28"/>
        </w:rPr>
        <w:t>ткого соблюдения методологических принципов, обеспечивающих точность, информативность и наглядность картографических данных.</w:t>
      </w:r>
    </w:p>
    <w:p w14:paraId="409497DA" w14:textId="1F92565F" w:rsidR="00643A0A" w:rsidRPr="00EC596E" w:rsidRDefault="007B5938" w:rsidP="00094573">
      <w:pPr>
        <w:ind w:firstLine="709"/>
        <w:jc w:val="both"/>
        <w:rPr>
          <w:sz w:val="28"/>
          <w:szCs w:val="28"/>
          <w:lang w:val="ru-RU"/>
        </w:rPr>
      </w:pPr>
      <w:r w:rsidRPr="00EC596E">
        <w:rPr>
          <w:sz w:val="28"/>
          <w:szCs w:val="28"/>
        </w:rPr>
        <w:t>Тематическая картография помогает анализировать большие массивы информации, выявлять пространственные закономерности, планировать развитие территорий, а также принимать управленческие и научно обоснованные решения.</w:t>
      </w:r>
    </w:p>
    <w:p w14:paraId="6C201507" w14:textId="2076F7F7" w:rsidR="00C21A2D" w:rsidRPr="00EC596E" w:rsidRDefault="00643A0A" w:rsidP="00094573">
      <w:pPr>
        <w:ind w:firstLine="709"/>
        <w:jc w:val="both"/>
        <w:rPr>
          <w:sz w:val="28"/>
          <w:szCs w:val="28"/>
          <w:lang w:val="ru-RU"/>
        </w:rPr>
      </w:pPr>
      <w:r w:rsidRPr="00EC596E">
        <w:rPr>
          <w:b/>
          <w:bCs/>
          <w:sz w:val="28"/>
          <w:szCs w:val="28"/>
        </w:rPr>
        <w:t>История развития тематических карт</w:t>
      </w:r>
      <w:r w:rsidR="00EC596E" w:rsidRPr="00EC596E">
        <w:rPr>
          <w:b/>
          <w:bCs/>
          <w:sz w:val="28"/>
          <w:szCs w:val="28"/>
          <w:lang w:val="ru-RU"/>
        </w:rPr>
        <w:t xml:space="preserve">. </w:t>
      </w:r>
      <w:r w:rsidRPr="00EC596E">
        <w:rPr>
          <w:sz w:val="28"/>
          <w:szCs w:val="28"/>
        </w:rPr>
        <w:t>Первые попытки создания тематических карт появились ещё в античные времена, но бурное развитие началось в XIX веке. Одной из первых считается карта Джона Сноу 1854 года, отразившая случаи холеры в Лондоне. Она стала примером пространственного анализа, положившего начало современной эпидемиологической картографии.</w:t>
      </w:r>
      <w:r w:rsidRPr="00EC596E">
        <w:rPr>
          <w:sz w:val="28"/>
          <w:szCs w:val="28"/>
        </w:rPr>
        <w:br/>
        <w:t>В XX веке тематическая картография стала активно применяться в статистике, планировании и экологии. Появление компьютерных технологий и ГИС открыло новые горизонты в точности и визуализации данных.</w:t>
      </w:r>
      <w:r w:rsidR="00C21A2D" w:rsidRPr="00EC596E">
        <w:rPr>
          <w:sz w:val="28"/>
          <w:szCs w:val="28"/>
          <w:lang w:val="ru-RU"/>
        </w:rPr>
        <w:t xml:space="preserve"> </w:t>
      </w:r>
      <w:r w:rsidR="00C21A2D" w:rsidRPr="00EC596E">
        <w:rPr>
          <w:sz w:val="28"/>
          <w:szCs w:val="28"/>
        </w:rPr>
        <w:t xml:space="preserve">Начало XXI века ознаменовалось резким скачком в развитии и популяризации веб-технологий. Их возможности и расширение глобальной сети в значительной степени изменили облик современной картографии. Началась эпоха публикации картографических материалов в сети интернет, открывающая доступ к ним широкому кругу потребителей. Рядовые пользователи получили возможность работать с картографической информацией, пользуясь удобными инструментами поиска, просмотра и анализа, не имея на компьютере ничего, кроме стандартного веб-браузера и доступа к сети интернет. Многочисленные развивающиеся </w:t>
      </w:r>
      <w:r w:rsidR="00C21A2D" w:rsidRPr="00EC596E">
        <w:rPr>
          <w:sz w:val="28"/>
          <w:szCs w:val="28"/>
        </w:rPr>
        <w:lastRenderedPageBreak/>
        <w:t>картографические веб-сервисы (КВС) используются в повседневной жизни всё большим количеством людей.</w:t>
      </w:r>
    </w:p>
    <w:p w14:paraId="6090B42A" w14:textId="10E1F0AF" w:rsidR="00C21A2D" w:rsidRPr="00EC596E" w:rsidRDefault="00C21A2D" w:rsidP="00094573">
      <w:pPr>
        <w:ind w:firstLine="709"/>
        <w:jc w:val="both"/>
        <w:rPr>
          <w:sz w:val="28"/>
          <w:szCs w:val="28"/>
        </w:rPr>
      </w:pPr>
      <w:r w:rsidRPr="00EC596E">
        <w:rPr>
          <w:sz w:val="28"/>
          <w:szCs w:val="28"/>
        </w:rPr>
        <w:t>Однако, возможности создания тематических карт у большинства из них ограничены или совсем отсутствуют. Те из КВС, которые имеют такие возможности, как правило, предоставляют пользователю предопределенные наборы тематических данных, не позволяя использовать собственные для построения тематических карт. Возможности создания ТК на основе данных пользователя имеются в настольных картографических программных средствах, например, в геоинформационных системах (ГИС). Однако, настольные ГИС предъявляют определенные, зачастую достаточно высокие требования к аппаратному и программному обеспечению пользователя, а для построения тематической карты требуют от него высокого уровня профессиональных знаний.</w:t>
      </w:r>
    </w:p>
    <w:p w14:paraId="46DB199A" w14:textId="77777777" w:rsidR="00EC596E" w:rsidRPr="00AA51DD" w:rsidRDefault="00EC596E" w:rsidP="00094573">
      <w:pPr>
        <w:ind w:firstLine="709"/>
        <w:jc w:val="both"/>
      </w:pPr>
    </w:p>
    <w:p w14:paraId="0CFE65DE" w14:textId="6C4E24A8" w:rsidR="00EC596E" w:rsidRDefault="00EC596E" w:rsidP="00EC596E">
      <w:pPr>
        <w:pStyle w:val="ae"/>
        <w:spacing w:before="0" w:beforeAutospacing="0" w:after="0" w:afterAutospacing="0"/>
        <w:jc w:val="both"/>
        <w:rPr>
          <w:rStyle w:val="selected"/>
          <w:rFonts w:eastAsiaTheme="majorEastAsia"/>
          <w:b/>
          <w:bCs/>
          <w:sz w:val="28"/>
          <w:szCs w:val="28"/>
        </w:rPr>
      </w:pPr>
      <w:r w:rsidRPr="00EC596E">
        <w:rPr>
          <w:rStyle w:val="selected"/>
          <w:rFonts w:eastAsiaTheme="majorEastAsia"/>
          <w:b/>
          <w:bCs/>
          <w:sz w:val="28"/>
          <w:szCs w:val="28"/>
        </w:rPr>
        <w:t>Таблица 1. Сравнение подходов к созданию тематических карт</w:t>
      </w:r>
    </w:p>
    <w:p w14:paraId="0CE13E64" w14:textId="77777777" w:rsidR="00EC596E" w:rsidRPr="00EC596E" w:rsidRDefault="00EC596E" w:rsidP="00EC596E">
      <w:pPr>
        <w:pStyle w:val="ae"/>
        <w:spacing w:before="0" w:beforeAutospacing="0" w:after="0" w:afterAutospacing="0"/>
        <w:jc w:val="both"/>
        <w:rPr>
          <w:sz w:val="28"/>
          <w:szCs w:val="28"/>
          <w:lang w:eastAsia="en-US"/>
        </w:rPr>
      </w:pPr>
    </w:p>
    <w:tbl>
      <w:tblPr>
        <w:tblStyle w:val="-24"/>
        <w:tblW w:w="0" w:type="auto"/>
        <w:tblLook w:val="04A0" w:firstRow="1" w:lastRow="0" w:firstColumn="1" w:lastColumn="0" w:noHBand="0" w:noVBand="1"/>
      </w:tblPr>
      <w:tblGrid>
        <w:gridCol w:w="1994"/>
        <w:gridCol w:w="2907"/>
        <w:gridCol w:w="4737"/>
      </w:tblGrid>
      <w:tr w:rsidR="00EC596E" w:rsidRPr="00EC596E" w14:paraId="74DE69AF" w14:textId="77777777" w:rsidTr="00EC5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96BB09" w14:textId="77777777"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val="0"/>
                <w:bCs w:val="0"/>
                <w:sz w:val="28"/>
                <w:szCs w:val="28"/>
              </w:rPr>
              <w:t>Аспект</w:t>
            </w:r>
          </w:p>
        </w:tc>
        <w:tc>
          <w:tcPr>
            <w:tcW w:w="0" w:type="auto"/>
            <w:hideMark/>
          </w:tcPr>
          <w:p w14:paraId="2F920364" w14:textId="77777777" w:rsidR="00EC596E" w:rsidRPr="00EC596E" w:rsidRDefault="00EC596E" w:rsidP="00EC596E">
            <w:pPr>
              <w:pStyle w:val="ae"/>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b w:val="0"/>
                <w:bCs w:val="0"/>
                <w:sz w:val="28"/>
                <w:szCs w:val="28"/>
              </w:rPr>
            </w:pPr>
            <w:r w:rsidRPr="00EC596E">
              <w:rPr>
                <w:rStyle w:val="selected"/>
                <w:rFonts w:eastAsiaTheme="majorEastAsia"/>
                <w:b w:val="0"/>
                <w:bCs w:val="0"/>
                <w:sz w:val="28"/>
                <w:szCs w:val="28"/>
              </w:rPr>
              <w:t>Традиционная картография</w:t>
            </w:r>
          </w:p>
        </w:tc>
        <w:tc>
          <w:tcPr>
            <w:tcW w:w="0" w:type="auto"/>
            <w:hideMark/>
          </w:tcPr>
          <w:p w14:paraId="0F98D2DF" w14:textId="77777777" w:rsidR="00EC596E" w:rsidRPr="00EC596E" w:rsidRDefault="00EC596E" w:rsidP="00EC596E">
            <w:pPr>
              <w:pStyle w:val="ae"/>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b w:val="0"/>
                <w:bCs w:val="0"/>
                <w:sz w:val="28"/>
                <w:szCs w:val="28"/>
              </w:rPr>
            </w:pPr>
            <w:r w:rsidRPr="00EC596E">
              <w:rPr>
                <w:rStyle w:val="selected"/>
                <w:rFonts w:eastAsiaTheme="majorEastAsia"/>
                <w:b w:val="0"/>
                <w:bCs w:val="0"/>
                <w:sz w:val="28"/>
                <w:szCs w:val="28"/>
              </w:rPr>
              <w:t>ГИС-картография (ArcGIS)</w:t>
            </w:r>
          </w:p>
        </w:tc>
      </w:tr>
      <w:tr w:rsidR="00EC596E" w:rsidRPr="00EC596E" w14:paraId="52AC316F" w14:textId="77777777" w:rsidTr="00EC5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895304" w14:textId="77777777" w:rsidR="00EC596E" w:rsidRPr="00EC596E" w:rsidRDefault="00EC596E" w:rsidP="00EC596E">
            <w:pPr>
              <w:pStyle w:val="ae"/>
              <w:spacing w:before="0" w:beforeAutospacing="0" w:after="0" w:afterAutospacing="0"/>
              <w:jc w:val="both"/>
              <w:rPr>
                <w:b w:val="0"/>
                <w:bCs w:val="0"/>
                <w:sz w:val="28"/>
                <w:szCs w:val="28"/>
              </w:rPr>
            </w:pPr>
            <w:r w:rsidRPr="00EC596E">
              <w:rPr>
                <w:rStyle w:val="selected"/>
                <w:rFonts w:eastAsiaTheme="majorEastAsia"/>
                <w:b w:val="0"/>
                <w:bCs w:val="0"/>
                <w:sz w:val="28"/>
                <w:szCs w:val="28"/>
              </w:rPr>
              <w:t>Основа</w:t>
            </w:r>
          </w:p>
        </w:tc>
        <w:tc>
          <w:tcPr>
            <w:tcW w:w="0" w:type="auto"/>
            <w:hideMark/>
          </w:tcPr>
          <w:p w14:paraId="16427E6C" w14:textId="77777777" w:rsidR="00EC596E" w:rsidRPr="00EC596E" w:rsidRDefault="00EC596E" w:rsidP="00EC596E">
            <w:pPr>
              <w:pStyle w:val="a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EC596E">
              <w:rPr>
                <w:rStyle w:val="selected"/>
                <w:rFonts w:eastAsiaTheme="majorEastAsia"/>
                <w:sz w:val="28"/>
                <w:szCs w:val="28"/>
              </w:rPr>
              <w:t>Бумажный носитель, чертеж</w:t>
            </w:r>
          </w:p>
        </w:tc>
        <w:tc>
          <w:tcPr>
            <w:tcW w:w="0" w:type="auto"/>
            <w:hideMark/>
          </w:tcPr>
          <w:p w14:paraId="0FF8B108" w14:textId="77777777" w:rsidR="00EC596E" w:rsidRPr="00EC596E" w:rsidRDefault="00EC596E" w:rsidP="00EC596E">
            <w:pPr>
              <w:pStyle w:val="a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EC596E">
              <w:rPr>
                <w:rStyle w:val="selected"/>
                <w:rFonts w:eastAsiaTheme="majorEastAsia"/>
                <w:sz w:val="28"/>
                <w:szCs w:val="28"/>
              </w:rPr>
              <w:t>База геоданных (слои, атрибуты)</w:t>
            </w:r>
          </w:p>
        </w:tc>
      </w:tr>
      <w:tr w:rsidR="00EC596E" w:rsidRPr="00EC596E" w14:paraId="0880D044" w14:textId="77777777" w:rsidTr="00EC596E">
        <w:tc>
          <w:tcPr>
            <w:cnfStyle w:val="001000000000" w:firstRow="0" w:lastRow="0" w:firstColumn="1" w:lastColumn="0" w:oddVBand="0" w:evenVBand="0" w:oddHBand="0" w:evenHBand="0" w:firstRowFirstColumn="0" w:firstRowLastColumn="0" w:lastRowFirstColumn="0" w:lastRowLastColumn="0"/>
            <w:tcW w:w="0" w:type="auto"/>
            <w:hideMark/>
          </w:tcPr>
          <w:p w14:paraId="32F14BA3" w14:textId="77777777"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val="0"/>
                <w:bCs w:val="0"/>
                <w:sz w:val="28"/>
                <w:szCs w:val="28"/>
              </w:rPr>
              <w:t>Изменение</w:t>
            </w:r>
          </w:p>
        </w:tc>
        <w:tc>
          <w:tcPr>
            <w:tcW w:w="0" w:type="auto"/>
            <w:hideMark/>
          </w:tcPr>
          <w:p w14:paraId="6DEF7DA9" w14:textId="77777777" w:rsidR="00EC596E" w:rsidRPr="00EC596E" w:rsidRDefault="00EC596E" w:rsidP="00EC596E">
            <w:pPr>
              <w:pStyle w:val="a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8"/>
                <w:szCs w:val="28"/>
              </w:rPr>
            </w:pPr>
            <w:r w:rsidRPr="00EC596E">
              <w:rPr>
                <w:rStyle w:val="selected"/>
                <w:rFonts w:eastAsiaTheme="majorEastAsia"/>
                <w:sz w:val="28"/>
                <w:szCs w:val="28"/>
              </w:rPr>
              <w:t>Длительная переработка</w:t>
            </w:r>
          </w:p>
        </w:tc>
        <w:tc>
          <w:tcPr>
            <w:tcW w:w="0" w:type="auto"/>
            <w:hideMark/>
          </w:tcPr>
          <w:p w14:paraId="17B4A73F" w14:textId="77777777" w:rsidR="00EC596E" w:rsidRPr="00EC596E" w:rsidRDefault="00EC596E" w:rsidP="00EC596E">
            <w:pPr>
              <w:pStyle w:val="a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8"/>
                <w:szCs w:val="28"/>
              </w:rPr>
            </w:pPr>
            <w:r w:rsidRPr="00EC596E">
              <w:rPr>
                <w:rStyle w:val="selected"/>
                <w:rFonts w:eastAsiaTheme="majorEastAsia"/>
                <w:sz w:val="28"/>
                <w:szCs w:val="28"/>
              </w:rPr>
              <w:t>Динамическое обновление символики и данных</w:t>
            </w:r>
          </w:p>
        </w:tc>
      </w:tr>
      <w:tr w:rsidR="00EC596E" w:rsidRPr="00EC596E" w14:paraId="06961D0E" w14:textId="77777777" w:rsidTr="00EC5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C272E8" w14:textId="77777777"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val="0"/>
                <w:bCs w:val="0"/>
                <w:sz w:val="28"/>
                <w:szCs w:val="28"/>
              </w:rPr>
              <w:t>Генерализация</w:t>
            </w:r>
          </w:p>
        </w:tc>
        <w:tc>
          <w:tcPr>
            <w:tcW w:w="0" w:type="auto"/>
            <w:hideMark/>
          </w:tcPr>
          <w:p w14:paraId="4EBEFC95" w14:textId="77777777" w:rsidR="00EC596E" w:rsidRPr="00EC596E" w:rsidRDefault="00EC596E" w:rsidP="00EC596E">
            <w:pPr>
              <w:pStyle w:val="a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EC596E">
              <w:rPr>
                <w:rStyle w:val="selected"/>
                <w:rFonts w:eastAsiaTheme="majorEastAsia"/>
                <w:sz w:val="28"/>
                <w:szCs w:val="28"/>
              </w:rPr>
              <w:t>Ручное обобщение, субъективное</w:t>
            </w:r>
          </w:p>
        </w:tc>
        <w:tc>
          <w:tcPr>
            <w:tcW w:w="0" w:type="auto"/>
            <w:hideMark/>
          </w:tcPr>
          <w:p w14:paraId="0FECB2DA" w14:textId="77777777" w:rsidR="00EC596E" w:rsidRPr="00EC596E" w:rsidRDefault="00EC596E" w:rsidP="00EC596E">
            <w:pPr>
              <w:pStyle w:val="a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EC596E">
              <w:rPr>
                <w:rStyle w:val="selected"/>
                <w:rFonts w:eastAsiaTheme="majorEastAsia"/>
                <w:sz w:val="28"/>
                <w:szCs w:val="28"/>
              </w:rPr>
              <w:t>Алгоритмическое, параметрическое (инструменты ArcToolbox)</w:t>
            </w:r>
          </w:p>
        </w:tc>
      </w:tr>
      <w:tr w:rsidR="00EC596E" w:rsidRPr="00EC596E" w14:paraId="74B36B7C" w14:textId="77777777" w:rsidTr="00EC596E">
        <w:tc>
          <w:tcPr>
            <w:cnfStyle w:val="001000000000" w:firstRow="0" w:lastRow="0" w:firstColumn="1" w:lastColumn="0" w:oddVBand="0" w:evenVBand="0" w:oddHBand="0" w:evenHBand="0" w:firstRowFirstColumn="0" w:firstRowLastColumn="0" w:lastRowFirstColumn="0" w:lastRowLastColumn="0"/>
            <w:tcW w:w="0" w:type="auto"/>
            <w:hideMark/>
          </w:tcPr>
          <w:p w14:paraId="47E55CFB" w14:textId="77777777"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val="0"/>
                <w:bCs w:val="0"/>
                <w:sz w:val="28"/>
                <w:szCs w:val="28"/>
              </w:rPr>
              <w:t>Анализ</w:t>
            </w:r>
          </w:p>
        </w:tc>
        <w:tc>
          <w:tcPr>
            <w:tcW w:w="0" w:type="auto"/>
            <w:hideMark/>
          </w:tcPr>
          <w:p w14:paraId="452CDA2E" w14:textId="77777777" w:rsidR="00EC596E" w:rsidRPr="00EC596E" w:rsidRDefault="00EC596E" w:rsidP="00EC596E">
            <w:pPr>
              <w:pStyle w:val="a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8"/>
                <w:szCs w:val="28"/>
              </w:rPr>
            </w:pPr>
            <w:r w:rsidRPr="00EC596E">
              <w:rPr>
                <w:rStyle w:val="selected"/>
                <w:rFonts w:eastAsiaTheme="majorEastAsia"/>
                <w:sz w:val="28"/>
                <w:szCs w:val="28"/>
              </w:rPr>
              <w:t>Визуальный, ограниченный</w:t>
            </w:r>
          </w:p>
        </w:tc>
        <w:tc>
          <w:tcPr>
            <w:tcW w:w="0" w:type="auto"/>
            <w:hideMark/>
          </w:tcPr>
          <w:p w14:paraId="64BAFE1C" w14:textId="77777777" w:rsidR="00EC596E" w:rsidRPr="00EC596E" w:rsidRDefault="00EC596E" w:rsidP="00EC596E">
            <w:pPr>
              <w:pStyle w:val="a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8"/>
                <w:szCs w:val="28"/>
              </w:rPr>
            </w:pPr>
            <w:r w:rsidRPr="00EC596E">
              <w:rPr>
                <w:rStyle w:val="selected"/>
                <w:rFonts w:eastAsiaTheme="majorEastAsia"/>
                <w:sz w:val="28"/>
                <w:szCs w:val="28"/>
              </w:rPr>
              <w:t>Пространственный и статистический анализ (Spatial Analyst)</w:t>
            </w:r>
          </w:p>
        </w:tc>
      </w:tr>
    </w:tbl>
    <w:p w14:paraId="392D3902" w14:textId="77777777" w:rsidR="00EC596E" w:rsidRDefault="00EC596E" w:rsidP="00EC596E">
      <w:pPr>
        <w:pStyle w:val="2"/>
        <w:spacing w:before="0" w:after="0" w:line="240" w:lineRule="auto"/>
        <w:jc w:val="both"/>
        <w:rPr>
          <w:rStyle w:val="selected"/>
          <w:rFonts w:ascii="Times New Roman" w:hAnsi="Times New Roman" w:cs="Times New Roman"/>
          <w:sz w:val="28"/>
          <w:szCs w:val="28"/>
        </w:rPr>
      </w:pPr>
    </w:p>
    <w:p w14:paraId="222F62CB" w14:textId="38233175" w:rsidR="00EC596E" w:rsidRPr="00EC596E" w:rsidRDefault="00EC596E" w:rsidP="00EC596E">
      <w:pPr>
        <w:pStyle w:val="2"/>
        <w:tabs>
          <w:tab w:val="left" w:pos="1701"/>
        </w:tabs>
        <w:spacing w:before="0" w:after="0" w:line="240" w:lineRule="auto"/>
        <w:ind w:firstLine="709"/>
        <w:jc w:val="both"/>
        <w:rPr>
          <w:rFonts w:ascii="Times New Roman" w:hAnsi="Times New Roman" w:cs="Times New Roman"/>
          <w:color w:val="auto"/>
          <w:sz w:val="28"/>
          <w:szCs w:val="28"/>
        </w:rPr>
      </w:pPr>
      <w:r w:rsidRPr="00EC596E">
        <w:rPr>
          <w:rStyle w:val="selected"/>
          <w:rFonts w:ascii="Times New Roman" w:hAnsi="Times New Roman" w:cs="Times New Roman"/>
          <w:color w:val="auto"/>
          <w:sz w:val="28"/>
          <w:szCs w:val="28"/>
        </w:rPr>
        <w:t>2. Принцип целеполагания и проектирования</w:t>
      </w:r>
    </w:p>
    <w:p w14:paraId="0EEDCB35" w14:textId="77777777" w:rsidR="00EC596E" w:rsidRPr="00EC596E" w:rsidRDefault="00EC596E" w:rsidP="00EC596E">
      <w:pPr>
        <w:pStyle w:val="ae"/>
        <w:tabs>
          <w:tab w:val="left" w:pos="1701"/>
        </w:tabs>
        <w:spacing w:before="0" w:beforeAutospacing="0" w:after="0" w:afterAutospacing="0"/>
        <w:ind w:firstLine="709"/>
        <w:jc w:val="both"/>
        <w:rPr>
          <w:sz w:val="28"/>
          <w:szCs w:val="28"/>
        </w:rPr>
      </w:pPr>
      <w:r w:rsidRPr="00EC596E">
        <w:rPr>
          <w:rStyle w:val="selected"/>
          <w:rFonts w:eastAsiaTheme="majorEastAsia"/>
          <w:sz w:val="28"/>
          <w:szCs w:val="28"/>
        </w:rPr>
        <w:t xml:space="preserve">Каждая тематическая карта создается для решения конкретной задачи. Этот принцип требует от ГИС-специалиста четкой формулировки </w:t>
      </w:r>
      <w:r w:rsidRPr="00EC596E">
        <w:rPr>
          <w:rStyle w:val="selected"/>
          <w:rFonts w:eastAsiaTheme="majorEastAsia"/>
          <w:b/>
          <w:bCs/>
          <w:sz w:val="28"/>
          <w:szCs w:val="28"/>
        </w:rPr>
        <w:t>темы</w:t>
      </w:r>
      <w:r w:rsidRPr="00EC596E">
        <w:rPr>
          <w:rStyle w:val="selected"/>
          <w:rFonts w:eastAsiaTheme="majorEastAsia"/>
          <w:sz w:val="28"/>
          <w:szCs w:val="28"/>
        </w:rPr>
        <w:t xml:space="preserve">, </w:t>
      </w:r>
      <w:r w:rsidRPr="00EC596E">
        <w:rPr>
          <w:rStyle w:val="selected"/>
          <w:rFonts w:eastAsiaTheme="majorEastAsia"/>
          <w:b/>
          <w:bCs/>
          <w:sz w:val="28"/>
          <w:szCs w:val="28"/>
        </w:rPr>
        <w:t>назначения</w:t>
      </w:r>
      <w:r w:rsidRPr="00EC596E">
        <w:rPr>
          <w:rStyle w:val="selected"/>
          <w:rFonts w:eastAsiaTheme="majorEastAsia"/>
          <w:sz w:val="28"/>
          <w:szCs w:val="28"/>
        </w:rPr>
        <w:t xml:space="preserve"> и </w:t>
      </w:r>
      <w:r w:rsidRPr="00EC596E">
        <w:rPr>
          <w:rStyle w:val="selected"/>
          <w:rFonts w:eastAsiaTheme="majorEastAsia"/>
          <w:b/>
          <w:bCs/>
          <w:sz w:val="28"/>
          <w:szCs w:val="28"/>
        </w:rPr>
        <w:t>целевой аудитории</w:t>
      </w:r>
      <w:r w:rsidRPr="00EC596E">
        <w:rPr>
          <w:rStyle w:val="selected"/>
          <w:rFonts w:eastAsiaTheme="majorEastAsia"/>
          <w:sz w:val="28"/>
          <w:szCs w:val="28"/>
        </w:rPr>
        <w:t xml:space="preserve"> еще до начала работы с данными. На этапе проектирования в ArcGIS мы принимаем решения, которые впоследствии будут влиять на все технические настройки.</w:t>
      </w:r>
    </w:p>
    <w:p w14:paraId="53997257" w14:textId="77777777" w:rsidR="00EC596E" w:rsidRPr="00EC596E" w:rsidRDefault="00EC596E" w:rsidP="00EC596E">
      <w:pPr>
        <w:pStyle w:val="3"/>
        <w:tabs>
          <w:tab w:val="left" w:pos="1701"/>
        </w:tabs>
        <w:spacing w:before="0" w:after="0" w:line="240" w:lineRule="auto"/>
        <w:ind w:firstLine="709"/>
        <w:jc w:val="both"/>
        <w:rPr>
          <w:rFonts w:ascii="Times New Roman" w:hAnsi="Times New Roman" w:cs="Times New Roman"/>
          <w:color w:val="auto"/>
        </w:rPr>
      </w:pPr>
      <w:r w:rsidRPr="00EC596E">
        <w:rPr>
          <w:rStyle w:val="selected"/>
          <w:rFonts w:ascii="Times New Roman" w:hAnsi="Times New Roman" w:cs="Times New Roman"/>
          <w:color w:val="auto"/>
        </w:rPr>
        <w:t>2.1. Определение масштаба и детализации</w:t>
      </w:r>
    </w:p>
    <w:p w14:paraId="40C45563" w14:textId="77777777" w:rsidR="00EC596E" w:rsidRPr="00EC596E" w:rsidRDefault="00EC596E" w:rsidP="00EC596E">
      <w:pPr>
        <w:pStyle w:val="ae"/>
        <w:tabs>
          <w:tab w:val="left" w:pos="1701"/>
        </w:tabs>
        <w:spacing w:before="0" w:beforeAutospacing="0" w:after="0" w:afterAutospacing="0"/>
        <w:ind w:firstLine="709"/>
        <w:jc w:val="both"/>
        <w:rPr>
          <w:sz w:val="28"/>
          <w:szCs w:val="28"/>
        </w:rPr>
      </w:pPr>
      <w:r w:rsidRPr="00EC596E">
        <w:rPr>
          <w:rStyle w:val="selected"/>
          <w:rFonts w:eastAsiaTheme="majorEastAsia"/>
          <w:sz w:val="28"/>
          <w:szCs w:val="28"/>
        </w:rPr>
        <w:t xml:space="preserve">Выбор масштаба карты напрямую связан с </w:t>
      </w:r>
      <w:r w:rsidRPr="00EC596E">
        <w:rPr>
          <w:rStyle w:val="selected"/>
          <w:rFonts w:eastAsiaTheme="majorEastAsia"/>
          <w:b/>
          <w:bCs/>
          <w:sz w:val="28"/>
          <w:szCs w:val="28"/>
        </w:rPr>
        <w:t>генерализацией</w:t>
      </w:r>
      <w:r w:rsidRPr="00EC596E">
        <w:rPr>
          <w:rStyle w:val="selected"/>
          <w:rFonts w:eastAsiaTheme="majorEastAsia"/>
          <w:sz w:val="28"/>
          <w:szCs w:val="28"/>
        </w:rPr>
        <w:t xml:space="preserve"> и </w:t>
      </w:r>
      <w:r w:rsidRPr="00EC596E">
        <w:rPr>
          <w:rStyle w:val="selected"/>
          <w:rFonts w:eastAsiaTheme="majorEastAsia"/>
          <w:b/>
          <w:bCs/>
          <w:sz w:val="28"/>
          <w:szCs w:val="28"/>
        </w:rPr>
        <w:t>полнотой</w:t>
      </w:r>
      <w:r w:rsidRPr="00EC596E">
        <w:rPr>
          <w:rStyle w:val="selected"/>
          <w:rFonts w:eastAsiaTheme="majorEastAsia"/>
          <w:sz w:val="28"/>
          <w:szCs w:val="28"/>
        </w:rPr>
        <w:t xml:space="preserve"> данных. Если целью является детальное картирование почв одного района (</w:t>
      </w:r>
      <w:r w:rsidRPr="00EC596E">
        <w:rPr>
          <w:rStyle w:val="mord"/>
          <w:sz w:val="28"/>
          <w:szCs w:val="28"/>
        </w:rPr>
        <w:t>1</w:t>
      </w:r>
      <w:r w:rsidRPr="00EC596E">
        <w:rPr>
          <w:rStyle w:val="mrel"/>
          <w:sz w:val="28"/>
          <w:szCs w:val="28"/>
        </w:rPr>
        <w:t>:</w:t>
      </w:r>
      <w:r w:rsidRPr="00EC596E">
        <w:rPr>
          <w:rStyle w:val="mord"/>
          <w:sz w:val="28"/>
          <w:szCs w:val="28"/>
        </w:rPr>
        <w:t>10</w:t>
      </w:r>
      <w:r w:rsidRPr="00EC596E">
        <w:rPr>
          <w:rStyle w:val="mspace"/>
          <w:rFonts w:eastAsiaTheme="majorEastAsia"/>
          <w:sz w:val="28"/>
          <w:szCs w:val="28"/>
        </w:rPr>
        <w:t> </w:t>
      </w:r>
      <w:r w:rsidRPr="00EC596E">
        <w:rPr>
          <w:rStyle w:val="mord"/>
          <w:sz w:val="28"/>
          <w:szCs w:val="28"/>
        </w:rPr>
        <w:t>000</w:t>
      </w:r>
      <w:r w:rsidRPr="00EC596E">
        <w:rPr>
          <w:rStyle w:val="selected"/>
          <w:rFonts w:eastAsiaTheme="majorEastAsia"/>
          <w:sz w:val="28"/>
          <w:szCs w:val="28"/>
        </w:rPr>
        <w:t>), то в таблице содержания (</w:t>
      </w:r>
      <w:r w:rsidRPr="00EC596E">
        <w:rPr>
          <w:rStyle w:val="selected"/>
          <w:rFonts w:eastAsiaTheme="majorEastAsia"/>
          <w:b/>
          <w:bCs/>
          <w:sz w:val="28"/>
          <w:szCs w:val="28"/>
        </w:rPr>
        <w:t>Table of Contents</w:t>
      </w:r>
      <w:r w:rsidRPr="00EC596E">
        <w:rPr>
          <w:rStyle w:val="selected"/>
          <w:rFonts w:eastAsiaTheme="majorEastAsia"/>
          <w:sz w:val="28"/>
          <w:szCs w:val="28"/>
        </w:rPr>
        <w:t>) ArcGIS должны присутствовать детальные полевые измерения. Если же задача — создать обзорную карту климатических зон континента (</w:t>
      </w:r>
      <w:r w:rsidRPr="00EC596E">
        <w:rPr>
          <w:rStyle w:val="mord"/>
          <w:sz w:val="28"/>
          <w:szCs w:val="28"/>
        </w:rPr>
        <w:t>1</w:t>
      </w:r>
      <w:r w:rsidRPr="00EC596E">
        <w:rPr>
          <w:rStyle w:val="mrel"/>
          <w:sz w:val="28"/>
          <w:szCs w:val="28"/>
        </w:rPr>
        <w:t>:</w:t>
      </w:r>
      <w:r w:rsidRPr="00EC596E">
        <w:rPr>
          <w:rStyle w:val="mord"/>
          <w:sz w:val="28"/>
          <w:szCs w:val="28"/>
        </w:rPr>
        <w:t>20</w:t>
      </w:r>
      <w:r w:rsidRPr="00EC596E">
        <w:rPr>
          <w:rStyle w:val="mspace"/>
          <w:rFonts w:eastAsiaTheme="majorEastAsia"/>
          <w:sz w:val="28"/>
          <w:szCs w:val="28"/>
        </w:rPr>
        <w:t> </w:t>
      </w:r>
      <w:r w:rsidRPr="00EC596E">
        <w:rPr>
          <w:rStyle w:val="mord"/>
          <w:sz w:val="28"/>
          <w:szCs w:val="28"/>
        </w:rPr>
        <w:t>000</w:t>
      </w:r>
      <w:r w:rsidRPr="00EC596E">
        <w:rPr>
          <w:rStyle w:val="mspace"/>
          <w:rFonts w:eastAsiaTheme="majorEastAsia"/>
          <w:sz w:val="28"/>
          <w:szCs w:val="28"/>
        </w:rPr>
        <w:t> </w:t>
      </w:r>
      <w:r w:rsidRPr="00EC596E">
        <w:rPr>
          <w:rStyle w:val="mord"/>
          <w:sz w:val="28"/>
          <w:szCs w:val="28"/>
        </w:rPr>
        <w:t>000</w:t>
      </w:r>
      <w:r w:rsidRPr="00EC596E">
        <w:rPr>
          <w:rStyle w:val="selected"/>
          <w:rFonts w:eastAsiaTheme="majorEastAsia"/>
          <w:sz w:val="28"/>
          <w:szCs w:val="28"/>
        </w:rPr>
        <w:t>), то необходим жесткий отбор и агрегация данных.</w:t>
      </w:r>
    </w:p>
    <w:p w14:paraId="470C9261" w14:textId="77777777" w:rsidR="00EC596E" w:rsidRPr="00EC596E" w:rsidRDefault="00EC596E" w:rsidP="00EC596E">
      <w:pPr>
        <w:pStyle w:val="ae"/>
        <w:tabs>
          <w:tab w:val="left" w:pos="1701"/>
        </w:tabs>
        <w:spacing w:before="0" w:beforeAutospacing="0" w:after="0" w:afterAutospacing="0"/>
        <w:ind w:firstLine="709"/>
        <w:jc w:val="both"/>
        <w:rPr>
          <w:sz w:val="28"/>
          <w:szCs w:val="28"/>
        </w:rPr>
      </w:pPr>
      <w:r w:rsidRPr="00EC596E">
        <w:rPr>
          <w:rStyle w:val="selected"/>
          <w:rFonts w:eastAsiaTheme="majorEastAsia"/>
          <w:sz w:val="28"/>
          <w:szCs w:val="28"/>
        </w:rPr>
        <w:t xml:space="preserve">В ArcGIS мы управляем детализацией, используя </w:t>
      </w:r>
      <w:r w:rsidRPr="00EC596E">
        <w:rPr>
          <w:rStyle w:val="selected"/>
          <w:rFonts w:eastAsiaTheme="majorEastAsia"/>
          <w:b/>
          <w:bCs/>
          <w:sz w:val="28"/>
          <w:szCs w:val="28"/>
        </w:rPr>
        <w:t>закладки масштабов (Scale Ranges)</w:t>
      </w:r>
      <w:r w:rsidRPr="00EC596E">
        <w:rPr>
          <w:rStyle w:val="selected"/>
          <w:rFonts w:eastAsiaTheme="majorEastAsia"/>
          <w:sz w:val="28"/>
          <w:szCs w:val="28"/>
        </w:rPr>
        <w:t xml:space="preserve"> в свойствах слоя. Это позволяет нам настроить, при каком увеличении или уменьшении слоя объекты будут автоматически скрываться или появляться, обеспечивая адекватную генерализацию "на лету" в зависимости от текущего вида.</w:t>
      </w:r>
    </w:p>
    <w:p w14:paraId="48585DCB" w14:textId="77777777" w:rsidR="00EC596E" w:rsidRPr="00EC596E" w:rsidRDefault="00EC596E" w:rsidP="00EC596E">
      <w:pPr>
        <w:pStyle w:val="3"/>
        <w:tabs>
          <w:tab w:val="left" w:pos="1701"/>
        </w:tabs>
        <w:spacing w:before="0" w:after="0" w:line="240" w:lineRule="auto"/>
        <w:ind w:firstLine="709"/>
        <w:jc w:val="both"/>
        <w:rPr>
          <w:rFonts w:ascii="Times New Roman" w:hAnsi="Times New Roman" w:cs="Times New Roman"/>
          <w:color w:val="auto"/>
        </w:rPr>
      </w:pPr>
      <w:r w:rsidRPr="00EC596E">
        <w:rPr>
          <w:rStyle w:val="selected"/>
          <w:rFonts w:ascii="Times New Roman" w:hAnsi="Times New Roman" w:cs="Times New Roman"/>
          <w:color w:val="auto"/>
        </w:rPr>
        <w:lastRenderedPageBreak/>
        <w:t>2.2. Подготовка атрибутивных данных</w:t>
      </w:r>
    </w:p>
    <w:p w14:paraId="01130453" w14:textId="77777777" w:rsidR="00EC596E" w:rsidRPr="00EC596E" w:rsidRDefault="00EC596E" w:rsidP="00EC596E">
      <w:pPr>
        <w:pStyle w:val="ae"/>
        <w:tabs>
          <w:tab w:val="left" w:pos="1701"/>
        </w:tabs>
        <w:spacing w:before="0" w:beforeAutospacing="0" w:after="0" w:afterAutospacing="0"/>
        <w:ind w:firstLine="709"/>
        <w:jc w:val="both"/>
        <w:rPr>
          <w:sz w:val="28"/>
          <w:szCs w:val="28"/>
        </w:rPr>
      </w:pPr>
      <w:r w:rsidRPr="00EC596E">
        <w:rPr>
          <w:rStyle w:val="selected"/>
          <w:rFonts w:eastAsiaTheme="majorEastAsia"/>
          <w:sz w:val="28"/>
          <w:szCs w:val="28"/>
        </w:rPr>
        <w:t xml:space="preserve">Тематическое содержание карты формируется из атрибутов, привязанных к геометрическим объектам. Принцип </w:t>
      </w:r>
      <w:r w:rsidRPr="00EC596E">
        <w:rPr>
          <w:rStyle w:val="selected"/>
          <w:rFonts w:eastAsiaTheme="majorEastAsia"/>
          <w:b/>
          <w:bCs/>
          <w:sz w:val="28"/>
          <w:szCs w:val="28"/>
        </w:rPr>
        <w:t>научной обоснованности</w:t>
      </w:r>
      <w:r w:rsidRPr="00EC596E">
        <w:rPr>
          <w:rStyle w:val="selected"/>
          <w:rFonts w:eastAsiaTheme="majorEastAsia"/>
          <w:sz w:val="28"/>
          <w:szCs w:val="28"/>
        </w:rPr>
        <w:t xml:space="preserve"> требует, чтобы эти данные были </w:t>
      </w:r>
      <w:r w:rsidRPr="00EC596E">
        <w:rPr>
          <w:rStyle w:val="selected"/>
          <w:rFonts w:eastAsiaTheme="majorEastAsia"/>
          <w:b/>
          <w:bCs/>
          <w:sz w:val="28"/>
          <w:szCs w:val="28"/>
        </w:rPr>
        <w:t>нормализованы</w:t>
      </w:r>
      <w:r w:rsidRPr="00EC596E">
        <w:rPr>
          <w:rStyle w:val="selected"/>
          <w:rFonts w:eastAsiaTheme="majorEastAsia"/>
          <w:sz w:val="28"/>
          <w:szCs w:val="28"/>
        </w:rPr>
        <w:t xml:space="preserve">. В большинстве случаев мы картируем </w:t>
      </w:r>
      <w:r w:rsidRPr="00EC596E">
        <w:rPr>
          <w:rStyle w:val="selected"/>
          <w:rFonts w:eastAsiaTheme="majorEastAsia"/>
          <w:b/>
          <w:bCs/>
          <w:sz w:val="28"/>
          <w:szCs w:val="28"/>
        </w:rPr>
        <w:t>плотности</w:t>
      </w:r>
      <w:r w:rsidRPr="00EC596E">
        <w:rPr>
          <w:rStyle w:val="selected"/>
          <w:rFonts w:eastAsiaTheme="majorEastAsia"/>
          <w:sz w:val="28"/>
          <w:szCs w:val="28"/>
        </w:rPr>
        <w:t xml:space="preserve"> или </w:t>
      </w:r>
      <w:r w:rsidRPr="00EC596E">
        <w:rPr>
          <w:rStyle w:val="selected"/>
          <w:rFonts w:eastAsiaTheme="majorEastAsia"/>
          <w:b/>
          <w:bCs/>
          <w:sz w:val="28"/>
          <w:szCs w:val="28"/>
        </w:rPr>
        <w:t>относительные показатели</w:t>
      </w:r>
      <w:r w:rsidRPr="00EC596E">
        <w:rPr>
          <w:rStyle w:val="selected"/>
          <w:rFonts w:eastAsiaTheme="majorEastAsia"/>
          <w:sz w:val="28"/>
          <w:szCs w:val="28"/>
        </w:rPr>
        <w:t xml:space="preserve"> (например, население на квадратный километр, а не общее население). Этот расчет выполняется в ArcGIS 10.1 с помощью </w:t>
      </w:r>
      <w:r w:rsidRPr="00EC596E">
        <w:rPr>
          <w:rStyle w:val="selected"/>
          <w:rFonts w:eastAsiaTheme="majorEastAsia"/>
          <w:b/>
          <w:bCs/>
          <w:sz w:val="28"/>
          <w:szCs w:val="28"/>
        </w:rPr>
        <w:t>Field Calculator</w:t>
      </w:r>
      <w:r w:rsidRPr="00EC596E">
        <w:rPr>
          <w:rStyle w:val="selected"/>
          <w:rFonts w:eastAsiaTheme="majorEastAsia"/>
          <w:sz w:val="28"/>
          <w:szCs w:val="28"/>
        </w:rPr>
        <w:t xml:space="preserve"> до начала визуализации, создавая новое, методологически корректное поле для картирования.</w:t>
      </w:r>
    </w:p>
    <w:p w14:paraId="519993E2" w14:textId="77777777" w:rsidR="00EC596E" w:rsidRPr="00EC596E" w:rsidRDefault="00EC596E" w:rsidP="00EC596E">
      <w:pPr>
        <w:pStyle w:val="2"/>
        <w:tabs>
          <w:tab w:val="left" w:pos="1701"/>
        </w:tabs>
        <w:spacing w:before="0" w:after="0" w:line="240" w:lineRule="auto"/>
        <w:ind w:firstLine="709"/>
        <w:jc w:val="both"/>
        <w:rPr>
          <w:rFonts w:ascii="Times New Roman" w:hAnsi="Times New Roman" w:cs="Times New Roman"/>
          <w:color w:val="auto"/>
          <w:sz w:val="28"/>
          <w:szCs w:val="28"/>
        </w:rPr>
      </w:pPr>
      <w:r w:rsidRPr="00EC596E">
        <w:rPr>
          <w:rStyle w:val="selected"/>
          <w:rFonts w:ascii="Times New Roman" w:hAnsi="Times New Roman" w:cs="Times New Roman"/>
          <w:color w:val="auto"/>
          <w:sz w:val="28"/>
          <w:szCs w:val="28"/>
        </w:rPr>
        <w:t>3. Принцип единства математической основы</w:t>
      </w:r>
    </w:p>
    <w:p w14:paraId="0BCB13A2" w14:textId="77777777" w:rsidR="00EC596E" w:rsidRPr="00EC596E" w:rsidRDefault="00EC596E" w:rsidP="00EC596E">
      <w:pPr>
        <w:pStyle w:val="ae"/>
        <w:tabs>
          <w:tab w:val="left" w:pos="1701"/>
        </w:tabs>
        <w:spacing w:before="0" w:beforeAutospacing="0" w:after="0" w:afterAutospacing="0"/>
        <w:ind w:firstLine="709"/>
        <w:jc w:val="both"/>
        <w:rPr>
          <w:sz w:val="28"/>
          <w:szCs w:val="28"/>
        </w:rPr>
      </w:pPr>
      <w:r w:rsidRPr="00EC596E">
        <w:rPr>
          <w:rStyle w:val="selected"/>
          <w:rFonts w:eastAsiaTheme="majorEastAsia"/>
          <w:sz w:val="28"/>
          <w:szCs w:val="28"/>
        </w:rPr>
        <w:t xml:space="preserve">Фундаментом любой карты является ее математическая основа: </w:t>
      </w:r>
      <w:r w:rsidRPr="00EC596E">
        <w:rPr>
          <w:rStyle w:val="selected"/>
          <w:rFonts w:eastAsiaTheme="majorEastAsia"/>
          <w:b/>
          <w:bCs/>
          <w:sz w:val="28"/>
          <w:szCs w:val="28"/>
        </w:rPr>
        <w:t>картографическая проекция</w:t>
      </w:r>
      <w:r w:rsidRPr="00EC596E">
        <w:rPr>
          <w:rStyle w:val="selected"/>
          <w:rFonts w:eastAsiaTheme="majorEastAsia"/>
          <w:sz w:val="28"/>
          <w:szCs w:val="28"/>
        </w:rPr>
        <w:t xml:space="preserve"> и </w:t>
      </w:r>
      <w:r w:rsidRPr="00EC596E">
        <w:rPr>
          <w:rStyle w:val="selected"/>
          <w:rFonts w:eastAsiaTheme="majorEastAsia"/>
          <w:b/>
          <w:bCs/>
          <w:sz w:val="28"/>
          <w:szCs w:val="28"/>
        </w:rPr>
        <w:t>система координат</w:t>
      </w:r>
      <w:r w:rsidRPr="00EC596E">
        <w:rPr>
          <w:rStyle w:val="selected"/>
          <w:rFonts w:eastAsiaTheme="majorEastAsia"/>
          <w:sz w:val="28"/>
          <w:szCs w:val="28"/>
        </w:rPr>
        <w:t>. Нарушение этого принципа приводит к неточному пространственному размещению, искажению форм, площадей или углов, что недопустимо для научного анализа.</w:t>
      </w:r>
    </w:p>
    <w:p w14:paraId="08BCD438" w14:textId="77777777" w:rsidR="00EC596E" w:rsidRPr="00EC596E" w:rsidRDefault="00EC596E" w:rsidP="00EC596E">
      <w:pPr>
        <w:pStyle w:val="3"/>
        <w:tabs>
          <w:tab w:val="left" w:pos="1701"/>
        </w:tabs>
        <w:spacing w:before="0" w:after="0" w:line="240" w:lineRule="auto"/>
        <w:ind w:firstLine="709"/>
        <w:jc w:val="both"/>
        <w:rPr>
          <w:rFonts w:ascii="Times New Roman" w:hAnsi="Times New Roman" w:cs="Times New Roman"/>
          <w:color w:val="auto"/>
        </w:rPr>
      </w:pPr>
      <w:r w:rsidRPr="00EC596E">
        <w:rPr>
          <w:rStyle w:val="selected"/>
          <w:rFonts w:ascii="Times New Roman" w:hAnsi="Times New Roman" w:cs="Times New Roman"/>
          <w:color w:val="auto"/>
        </w:rPr>
        <w:t>3.1. Выбор и управление проекцией в ArcGIS</w:t>
      </w:r>
    </w:p>
    <w:p w14:paraId="4F261BD2" w14:textId="77777777" w:rsidR="00EC596E" w:rsidRPr="00EC596E" w:rsidRDefault="00EC596E" w:rsidP="00EC596E">
      <w:pPr>
        <w:pStyle w:val="ae"/>
        <w:tabs>
          <w:tab w:val="left" w:pos="1701"/>
        </w:tabs>
        <w:spacing w:before="0" w:beforeAutospacing="0" w:after="0" w:afterAutospacing="0"/>
        <w:ind w:firstLine="709"/>
        <w:jc w:val="both"/>
        <w:rPr>
          <w:sz w:val="28"/>
          <w:szCs w:val="28"/>
        </w:rPr>
      </w:pPr>
      <w:r w:rsidRPr="00EC596E">
        <w:rPr>
          <w:rStyle w:val="selected"/>
          <w:rFonts w:eastAsiaTheme="majorEastAsia"/>
          <w:sz w:val="28"/>
          <w:szCs w:val="28"/>
        </w:rPr>
        <w:t xml:space="preserve">В ArcGIS </w:t>
      </w:r>
      <w:r w:rsidRPr="00EC596E">
        <w:rPr>
          <w:rStyle w:val="selected"/>
          <w:rFonts w:eastAsiaTheme="majorEastAsia"/>
          <w:b/>
          <w:bCs/>
          <w:sz w:val="28"/>
          <w:szCs w:val="28"/>
        </w:rPr>
        <w:t>система координат</w:t>
      </w:r>
      <w:r w:rsidRPr="00EC596E">
        <w:rPr>
          <w:rStyle w:val="selected"/>
          <w:rFonts w:eastAsiaTheme="majorEastAsia"/>
          <w:sz w:val="28"/>
          <w:szCs w:val="28"/>
        </w:rPr>
        <w:t xml:space="preserve"> и </w:t>
      </w:r>
      <w:r w:rsidRPr="00EC596E">
        <w:rPr>
          <w:rStyle w:val="selected"/>
          <w:rFonts w:eastAsiaTheme="majorEastAsia"/>
          <w:b/>
          <w:bCs/>
          <w:sz w:val="28"/>
          <w:szCs w:val="28"/>
        </w:rPr>
        <w:t>проекция</w:t>
      </w:r>
      <w:r w:rsidRPr="00EC596E">
        <w:rPr>
          <w:rStyle w:val="selected"/>
          <w:rFonts w:eastAsiaTheme="majorEastAsia"/>
          <w:sz w:val="28"/>
          <w:szCs w:val="28"/>
        </w:rPr>
        <w:t xml:space="preserve"> задаются в </w:t>
      </w:r>
      <w:r w:rsidRPr="00EC596E">
        <w:rPr>
          <w:rStyle w:val="selected"/>
          <w:rFonts w:eastAsiaTheme="majorEastAsia"/>
          <w:b/>
          <w:bCs/>
          <w:sz w:val="28"/>
          <w:szCs w:val="28"/>
        </w:rPr>
        <w:t>Свойствах фрейма данных (Data Frame Properties)</w:t>
      </w:r>
      <w:r w:rsidRPr="00EC596E">
        <w:rPr>
          <w:rStyle w:val="selected"/>
          <w:rFonts w:eastAsiaTheme="majorEastAsia"/>
          <w:sz w:val="28"/>
          <w:szCs w:val="28"/>
        </w:rPr>
        <w:t>. Этот выбор является критическим, поскольку определяет характер геометрических искажений.</w:t>
      </w:r>
    </w:p>
    <w:p w14:paraId="040618F7" w14:textId="77777777" w:rsidR="00EC596E" w:rsidRPr="00EC596E" w:rsidRDefault="00EC596E" w:rsidP="00EC596E">
      <w:pPr>
        <w:pStyle w:val="ae"/>
        <w:numPr>
          <w:ilvl w:val="0"/>
          <w:numId w:val="16"/>
        </w:numPr>
        <w:tabs>
          <w:tab w:val="clear" w:pos="720"/>
          <w:tab w:val="num" w:pos="993"/>
          <w:tab w:val="left" w:pos="1701"/>
        </w:tabs>
        <w:spacing w:before="0" w:beforeAutospacing="0" w:after="0" w:afterAutospacing="0"/>
        <w:ind w:left="0" w:firstLine="709"/>
        <w:jc w:val="both"/>
        <w:rPr>
          <w:sz w:val="28"/>
          <w:szCs w:val="28"/>
        </w:rPr>
      </w:pPr>
      <w:r w:rsidRPr="00EC596E">
        <w:rPr>
          <w:rStyle w:val="selected"/>
          <w:rFonts w:eastAsiaTheme="majorEastAsia"/>
          <w:b/>
          <w:bCs/>
          <w:sz w:val="28"/>
          <w:szCs w:val="28"/>
        </w:rPr>
        <w:t>Равновеликие проекции:</w:t>
      </w:r>
      <w:r w:rsidRPr="00EC596E">
        <w:rPr>
          <w:rStyle w:val="selected"/>
          <w:rFonts w:eastAsiaTheme="majorEastAsia"/>
          <w:sz w:val="28"/>
          <w:szCs w:val="28"/>
        </w:rPr>
        <w:t xml:space="preserve"> Методологически обязательны для карт, отображающих </w:t>
      </w:r>
      <w:r w:rsidRPr="00EC596E">
        <w:rPr>
          <w:rStyle w:val="selected"/>
          <w:rFonts w:eastAsiaTheme="majorEastAsia"/>
          <w:b/>
          <w:bCs/>
          <w:sz w:val="28"/>
          <w:szCs w:val="28"/>
        </w:rPr>
        <w:t>плотности</w:t>
      </w:r>
      <w:r w:rsidRPr="00EC596E">
        <w:rPr>
          <w:rStyle w:val="selected"/>
          <w:rFonts w:eastAsiaTheme="majorEastAsia"/>
          <w:sz w:val="28"/>
          <w:szCs w:val="28"/>
        </w:rPr>
        <w:t xml:space="preserve"> или </w:t>
      </w:r>
      <w:r w:rsidRPr="00EC596E">
        <w:rPr>
          <w:rStyle w:val="selected"/>
          <w:rFonts w:eastAsiaTheme="majorEastAsia"/>
          <w:b/>
          <w:bCs/>
          <w:sz w:val="28"/>
          <w:szCs w:val="28"/>
        </w:rPr>
        <w:t>площадные характеристики</w:t>
      </w:r>
      <w:r w:rsidRPr="00EC596E">
        <w:rPr>
          <w:rStyle w:val="selected"/>
          <w:rFonts w:eastAsiaTheme="majorEastAsia"/>
          <w:sz w:val="28"/>
          <w:szCs w:val="28"/>
        </w:rPr>
        <w:t xml:space="preserve"> (например, лесистость, ареалы распространения). Если мы исказим площади, мы исказим и плотность явления.</w:t>
      </w:r>
    </w:p>
    <w:p w14:paraId="78F86EC1" w14:textId="77777777" w:rsidR="00EC596E" w:rsidRPr="00EC596E" w:rsidRDefault="00EC596E" w:rsidP="00EC596E">
      <w:pPr>
        <w:pStyle w:val="ae"/>
        <w:numPr>
          <w:ilvl w:val="0"/>
          <w:numId w:val="16"/>
        </w:numPr>
        <w:tabs>
          <w:tab w:val="clear" w:pos="720"/>
          <w:tab w:val="num" w:pos="993"/>
          <w:tab w:val="left" w:pos="1701"/>
        </w:tabs>
        <w:spacing w:before="0" w:beforeAutospacing="0" w:after="0" w:afterAutospacing="0"/>
        <w:ind w:left="0" w:firstLine="709"/>
        <w:jc w:val="both"/>
        <w:rPr>
          <w:sz w:val="28"/>
          <w:szCs w:val="28"/>
        </w:rPr>
      </w:pPr>
      <w:r w:rsidRPr="00EC596E">
        <w:rPr>
          <w:rStyle w:val="selected"/>
          <w:rFonts w:eastAsiaTheme="majorEastAsia"/>
          <w:b/>
          <w:bCs/>
          <w:sz w:val="28"/>
          <w:szCs w:val="28"/>
        </w:rPr>
        <w:t>Равноугольные проекции:</w:t>
      </w:r>
      <w:r w:rsidRPr="00EC596E">
        <w:rPr>
          <w:rStyle w:val="selected"/>
          <w:rFonts w:eastAsiaTheme="majorEastAsia"/>
          <w:sz w:val="28"/>
          <w:szCs w:val="28"/>
        </w:rPr>
        <w:t xml:space="preserve"> Используются для навигационных карт или карт, где важна передача форм (например, границ).</w:t>
      </w:r>
    </w:p>
    <w:p w14:paraId="6DBDD6B3" w14:textId="77777777" w:rsidR="00EC596E" w:rsidRPr="00EC596E" w:rsidRDefault="00EC596E" w:rsidP="00EC596E">
      <w:pPr>
        <w:pStyle w:val="ae"/>
        <w:tabs>
          <w:tab w:val="left" w:pos="1701"/>
        </w:tabs>
        <w:spacing w:before="0" w:beforeAutospacing="0" w:after="0" w:afterAutospacing="0"/>
        <w:ind w:firstLine="709"/>
        <w:jc w:val="both"/>
        <w:rPr>
          <w:sz w:val="28"/>
          <w:szCs w:val="28"/>
        </w:rPr>
      </w:pPr>
      <w:r w:rsidRPr="00EC596E">
        <w:rPr>
          <w:rStyle w:val="selected"/>
          <w:rFonts w:eastAsiaTheme="majorEastAsia"/>
          <w:sz w:val="28"/>
          <w:szCs w:val="28"/>
        </w:rPr>
        <w:t xml:space="preserve">Важно понимать, что ArcGIS способен </w:t>
      </w:r>
      <w:r w:rsidRPr="00EC596E">
        <w:rPr>
          <w:rStyle w:val="selected"/>
          <w:rFonts w:eastAsiaTheme="majorEastAsia"/>
          <w:b/>
          <w:bCs/>
          <w:sz w:val="28"/>
          <w:szCs w:val="28"/>
        </w:rPr>
        <w:t>перепроецировать</w:t>
      </w:r>
      <w:r w:rsidRPr="00EC596E">
        <w:rPr>
          <w:rStyle w:val="selected"/>
          <w:rFonts w:eastAsiaTheme="majorEastAsia"/>
          <w:sz w:val="28"/>
          <w:szCs w:val="28"/>
        </w:rPr>
        <w:t xml:space="preserve"> слои "на лету" для отображения, даже если они хранятся в разных исходных системах. Однако для корректного пространственного анализа, </w:t>
      </w:r>
      <w:r w:rsidRPr="00EC596E">
        <w:rPr>
          <w:rStyle w:val="selected"/>
          <w:rFonts w:eastAsiaTheme="majorEastAsia"/>
          <w:b/>
          <w:bCs/>
          <w:sz w:val="28"/>
          <w:szCs w:val="28"/>
        </w:rPr>
        <w:t>все входные слои</w:t>
      </w:r>
      <w:r w:rsidRPr="00EC596E">
        <w:rPr>
          <w:rStyle w:val="selected"/>
          <w:rFonts w:eastAsiaTheme="majorEastAsia"/>
          <w:sz w:val="28"/>
          <w:szCs w:val="28"/>
        </w:rPr>
        <w:t xml:space="preserve"> должны быть явно приведены к единой целевой проекции с помощью инструмента </w:t>
      </w:r>
      <w:r w:rsidRPr="00EC596E">
        <w:rPr>
          <w:rStyle w:val="selected"/>
          <w:rFonts w:eastAsiaTheme="majorEastAsia"/>
          <w:b/>
          <w:bCs/>
          <w:sz w:val="28"/>
          <w:szCs w:val="28"/>
        </w:rPr>
        <w:t>Project</w:t>
      </w:r>
      <w:r w:rsidRPr="00EC596E">
        <w:rPr>
          <w:rStyle w:val="selected"/>
          <w:rFonts w:eastAsiaTheme="majorEastAsia"/>
          <w:sz w:val="28"/>
          <w:szCs w:val="28"/>
        </w:rPr>
        <w:t xml:space="preserve"> в </w:t>
      </w:r>
      <w:r w:rsidRPr="00EC596E">
        <w:rPr>
          <w:rStyle w:val="selected"/>
          <w:rFonts w:eastAsiaTheme="majorEastAsia"/>
          <w:b/>
          <w:bCs/>
          <w:sz w:val="28"/>
          <w:szCs w:val="28"/>
        </w:rPr>
        <w:t>ArcToolbox (Data Management Tools)</w:t>
      </w:r>
      <w:r w:rsidRPr="00EC596E">
        <w:rPr>
          <w:rStyle w:val="selected"/>
          <w:rFonts w:eastAsiaTheme="majorEastAsia"/>
          <w:sz w:val="28"/>
          <w:szCs w:val="28"/>
        </w:rPr>
        <w:t>.</w:t>
      </w:r>
    </w:p>
    <w:p w14:paraId="26E28325" w14:textId="77777777" w:rsidR="00EC596E" w:rsidRPr="00EC596E" w:rsidRDefault="00EC596E" w:rsidP="00EC596E">
      <w:pPr>
        <w:pStyle w:val="2"/>
        <w:tabs>
          <w:tab w:val="left" w:pos="1701"/>
        </w:tabs>
        <w:spacing w:before="0" w:after="0" w:line="240" w:lineRule="auto"/>
        <w:ind w:firstLine="709"/>
        <w:jc w:val="both"/>
        <w:rPr>
          <w:rFonts w:ascii="Times New Roman" w:hAnsi="Times New Roman" w:cs="Times New Roman"/>
          <w:color w:val="auto"/>
          <w:sz w:val="28"/>
          <w:szCs w:val="28"/>
        </w:rPr>
      </w:pPr>
      <w:r w:rsidRPr="00EC596E">
        <w:rPr>
          <w:rStyle w:val="selected"/>
          <w:rFonts w:ascii="Times New Roman" w:hAnsi="Times New Roman" w:cs="Times New Roman"/>
          <w:color w:val="auto"/>
          <w:sz w:val="28"/>
          <w:szCs w:val="28"/>
        </w:rPr>
        <w:t>4. Принцип картографической генерализации</w:t>
      </w:r>
    </w:p>
    <w:p w14:paraId="5ACDEE7E" w14:textId="77777777" w:rsidR="00EC596E" w:rsidRPr="00EC596E" w:rsidRDefault="00EC596E" w:rsidP="00EC596E">
      <w:pPr>
        <w:pStyle w:val="ae"/>
        <w:tabs>
          <w:tab w:val="left" w:pos="1701"/>
        </w:tabs>
        <w:spacing w:before="0" w:beforeAutospacing="0" w:after="0" w:afterAutospacing="0"/>
        <w:ind w:firstLine="709"/>
        <w:jc w:val="both"/>
        <w:rPr>
          <w:sz w:val="28"/>
          <w:szCs w:val="28"/>
        </w:rPr>
      </w:pPr>
      <w:r w:rsidRPr="00EC596E">
        <w:rPr>
          <w:rStyle w:val="selected"/>
          <w:rFonts w:eastAsiaTheme="majorEastAsia"/>
          <w:sz w:val="28"/>
          <w:szCs w:val="28"/>
        </w:rPr>
        <w:t>Картографическая генерализация — это самое сложное и творческое методологическое требование. Это процесс отбора, обобщения и упрощения содержания карты для соответствия ее масштабу и теме. В ГИС генерализация реализуется как через работу с атрибутами (смысловая), так и через изменение геометрии (графическая).</w:t>
      </w:r>
    </w:p>
    <w:p w14:paraId="29433FA0" w14:textId="77777777" w:rsidR="00EC596E" w:rsidRPr="00EC596E" w:rsidRDefault="00EC596E" w:rsidP="00EC596E">
      <w:pPr>
        <w:pStyle w:val="3"/>
        <w:tabs>
          <w:tab w:val="left" w:pos="1701"/>
        </w:tabs>
        <w:spacing w:before="0" w:after="0" w:line="240" w:lineRule="auto"/>
        <w:ind w:firstLine="709"/>
        <w:jc w:val="both"/>
        <w:rPr>
          <w:rFonts w:ascii="Times New Roman" w:hAnsi="Times New Roman" w:cs="Times New Roman"/>
          <w:color w:val="auto"/>
        </w:rPr>
      </w:pPr>
      <w:r w:rsidRPr="00EC596E">
        <w:rPr>
          <w:rStyle w:val="selected"/>
          <w:rFonts w:ascii="Times New Roman" w:hAnsi="Times New Roman" w:cs="Times New Roman"/>
          <w:color w:val="auto"/>
        </w:rPr>
        <w:t>4.1. Смысловая генерализация (Классификация)</w:t>
      </w:r>
    </w:p>
    <w:p w14:paraId="13ECAD87" w14:textId="16F0E3F6" w:rsidR="00EC596E" w:rsidRPr="00EC596E" w:rsidRDefault="00EC596E" w:rsidP="00EC596E">
      <w:pPr>
        <w:pStyle w:val="ae"/>
        <w:tabs>
          <w:tab w:val="left" w:pos="1701"/>
        </w:tabs>
        <w:spacing w:before="0" w:beforeAutospacing="0" w:after="0" w:afterAutospacing="0"/>
        <w:ind w:firstLine="709"/>
        <w:jc w:val="both"/>
        <w:rPr>
          <w:rStyle w:val="selected"/>
          <w:rFonts w:eastAsiaTheme="majorEastAsia"/>
          <w:sz w:val="28"/>
          <w:szCs w:val="28"/>
        </w:rPr>
      </w:pPr>
      <w:r w:rsidRPr="00EC596E">
        <w:rPr>
          <w:rStyle w:val="selected"/>
          <w:rFonts w:eastAsiaTheme="majorEastAsia"/>
          <w:sz w:val="28"/>
          <w:szCs w:val="28"/>
        </w:rPr>
        <w:t xml:space="preserve">При картировании количественных данных (например, хороплет-карты) необходимо сгруппировать непрерывный ряд значений в дискретные классы. Методологически правильный выбор способа классификации предотвращает манипуляцию информацией. В свойствах слоя, на вкладке </w:t>
      </w:r>
      <w:r w:rsidRPr="00EC596E">
        <w:rPr>
          <w:rStyle w:val="selected"/>
          <w:rFonts w:eastAsiaTheme="majorEastAsia"/>
          <w:b/>
          <w:bCs/>
          <w:sz w:val="28"/>
          <w:szCs w:val="28"/>
        </w:rPr>
        <w:t>Symbology (Символика)</w:t>
      </w:r>
      <w:r w:rsidRPr="00EC596E">
        <w:rPr>
          <w:rStyle w:val="selected"/>
          <w:rFonts w:eastAsiaTheme="majorEastAsia"/>
          <w:sz w:val="28"/>
          <w:szCs w:val="28"/>
        </w:rPr>
        <w:t xml:space="preserve">, мы используем функцию </w:t>
      </w:r>
      <w:r w:rsidRPr="00EC596E">
        <w:rPr>
          <w:rStyle w:val="selected"/>
          <w:rFonts w:eastAsiaTheme="majorEastAsia"/>
          <w:b/>
          <w:bCs/>
          <w:sz w:val="28"/>
          <w:szCs w:val="28"/>
        </w:rPr>
        <w:t>Classify (Классифицировать)</w:t>
      </w:r>
      <w:r w:rsidRPr="00EC596E">
        <w:rPr>
          <w:rStyle w:val="selected"/>
          <w:rFonts w:eastAsiaTheme="majorEastAsia"/>
          <w:sz w:val="28"/>
          <w:szCs w:val="28"/>
        </w:rPr>
        <w:t>.</w:t>
      </w:r>
    </w:p>
    <w:p w14:paraId="32660CDD" w14:textId="77777777" w:rsidR="00EC596E" w:rsidRPr="00EC596E" w:rsidRDefault="00EC596E" w:rsidP="00EC596E">
      <w:pPr>
        <w:pStyle w:val="ae"/>
        <w:spacing w:before="0" w:beforeAutospacing="0" w:after="0" w:afterAutospacing="0"/>
        <w:jc w:val="both"/>
        <w:rPr>
          <w:sz w:val="28"/>
          <w:szCs w:val="28"/>
        </w:rPr>
      </w:pPr>
    </w:p>
    <w:p w14:paraId="79C9C3B2" w14:textId="77777777"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bCs/>
          <w:sz w:val="28"/>
          <w:szCs w:val="28"/>
        </w:rPr>
        <w:t>Таблица 2. Методы классификации данных в ArcGIS</w:t>
      </w:r>
    </w:p>
    <w:tbl>
      <w:tblPr>
        <w:tblStyle w:val="-22"/>
        <w:tblW w:w="0" w:type="auto"/>
        <w:tblLook w:val="04A0" w:firstRow="1" w:lastRow="0" w:firstColumn="1" w:lastColumn="0" w:noHBand="0" w:noVBand="1"/>
      </w:tblPr>
      <w:tblGrid>
        <w:gridCol w:w="2511"/>
        <w:gridCol w:w="3256"/>
        <w:gridCol w:w="3871"/>
      </w:tblGrid>
      <w:tr w:rsidR="00EC596E" w:rsidRPr="00EC596E" w14:paraId="04B2375B" w14:textId="77777777" w:rsidTr="00EC5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657195" w14:textId="77777777"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val="0"/>
                <w:bCs w:val="0"/>
                <w:sz w:val="28"/>
                <w:szCs w:val="28"/>
              </w:rPr>
              <w:t>Метод классификации</w:t>
            </w:r>
          </w:p>
        </w:tc>
        <w:tc>
          <w:tcPr>
            <w:tcW w:w="0" w:type="auto"/>
            <w:hideMark/>
          </w:tcPr>
          <w:p w14:paraId="6AC34CF3" w14:textId="77777777" w:rsidR="00EC596E" w:rsidRPr="00EC596E" w:rsidRDefault="00EC596E" w:rsidP="00EC596E">
            <w:pPr>
              <w:pStyle w:val="ae"/>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b w:val="0"/>
                <w:bCs w:val="0"/>
                <w:sz w:val="28"/>
                <w:szCs w:val="28"/>
              </w:rPr>
            </w:pPr>
            <w:r w:rsidRPr="00EC596E">
              <w:rPr>
                <w:rStyle w:val="selected"/>
                <w:rFonts w:eastAsiaTheme="majorEastAsia"/>
                <w:b w:val="0"/>
                <w:bCs w:val="0"/>
                <w:sz w:val="28"/>
                <w:szCs w:val="28"/>
              </w:rPr>
              <w:t>Методологическая цель</w:t>
            </w:r>
          </w:p>
        </w:tc>
        <w:tc>
          <w:tcPr>
            <w:tcW w:w="0" w:type="auto"/>
            <w:hideMark/>
          </w:tcPr>
          <w:p w14:paraId="616BEEBA" w14:textId="77777777" w:rsidR="00EC596E" w:rsidRPr="00EC596E" w:rsidRDefault="00EC596E" w:rsidP="00EC596E">
            <w:pPr>
              <w:pStyle w:val="ae"/>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b w:val="0"/>
                <w:bCs w:val="0"/>
                <w:sz w:val="28"/>
                <w:szCs w:val="28"/>
              </w:rPr>
            </w:pPr>
            <w:r w:rsidRPr="00EC596E">
              <w:rPr>
                <w:rStyle w:val="selected"/>
                <w:rFonts w:eastAsiaTheme="majorEastAsia"/>
                <w:b w:val="0"/>
                <w:bCs w:val="0"/>
                <w:sz w:val="28"/>
                <w:szCs w:val="28"/>
              </w:rPr>
              <w:t>Применение</w:t>
            </w:r>
          </w:p>
        </w:tc>
      </w:tr>
      <w:tr w:rsidR="00EC596E" w:rsidRPr="00EC596E" w14:paraId="5F196F88" w14:textId="77777777" w:rsidTr="00EC5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02531C" w14:textId="77777777" w:rsidR="00EC596E" w:rsidRPr="00EC596E" w:rsidRDefault="00EC596E" w:rsidP="00EC596E">
            <w:pPr>
              <w:pStyle w:val="ae"/>
              <w:spacing w:before="0" w:beforeAutospacing="0" w:after="0" w:afterAutospacing="0"/>
              <w:jc w:val="both"/>
              <w:rPr>
                <w:b w:val="0"/>
                <w:bCs w:val="0"/>
                <w:sz w:val="28"/>
                <w:szCs w:val="28"/>
              </w:rPr>
            </w:pPr>
            <w:r w:rsidRPr="00EC596E">
              <w:rPr>
                <w:rStyle w:val="selected"/>
                <w:rFonts w:eastAsiaTheme="majorEastAsia"/>
                <w:b w:val="0"/>
                <w:bCs w:val="0"/>
                <w:sz w:val="28"/>
                <w:szCs w:val="28"/>
              </w:rPr>
              <w:lastRenderedPageBreak/>
              <w:t>Естественные границы (Natural Breaks - Jenks)</w:t>
            </w:r>
          </w:p>
        </w:tc>
        <w:tc>
          <w:tcPr>
            <w:tcW w:w="0" w:type="auto"/>
            <w:hideMark/>
          </w:tcPr>
          <w:p w14:paraId="283B23BA" w14:textId="77777777" w:rsidR="00EC596E" w:rsidRPr="00EC596E" w:rsidRDefault="00EC596E" w:rsidP="00EC596E">
            <w:pPr>
              <w:pStyle w:val="a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EC596E">
              <w:rPr>
                <w:rStyle w:val="selected"/>
                <w:rFonts w:eastAsiaTheme="majorEastAsia"/>
                <w:sz w:val="28"/>
                <w:szCs w:val="28"/>
              </w:rPr>
              <w:t>Максимизация однородности внутри класса и различий между классами.</w:t>
            </w:r>
          </w:p>
        </w:tc>
        <w:tc>
          <w:tcPr>
            <w:tcW w:w="0" w:type="auto"/>
            <w:hideMark/>
          </w:tcPr>
          <w:p w14:paraId="7FD66624" w14:textId="77777777" w:rsidR="00EC596E" w:rsidRPr="00EC596E" w:rsidRDefault="00EC596E" w:rsidP="00EC596E">
            <w:pPr>
              <w:pStyle w:val="a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EC596E">
              <w:rPr>
                <w:rStyle w:val="selected"/>
                <w:rFonts w:eastAsiaTheme="majorEastAsia"/>
                <w:sz w:val="28"/>
                <w:szCs w:val="28"/>
              </w:rPr>
              <w:t>Наиболее обоснован для большинства тематических карт, выявляя "природные" группировки в данных.</w:t>
            </w:r>
          </w:p>
        </w:tc>
      </w:tr>
      <w:tr w:rsidR="00EC596E" w:rsidRPr="00EC596E" w14:paraId="065FA43C" w14:textId="77777777" w:rsidTr="00EC596E">
        <w:tc>
          <w:tcPr>
            <w:cnfStyle w:val="001000000000" w:firstRow="0" w:lastRow="0" w:firstColumn="1" w:lastColumn="0" w:oddVBand="0" w:evenVBand="0" w:oddHBand="0" w:evenHBand="0" w:firstRowFirstColumn="0" w:firstRowLastColumn="0" w:lastRowFirstColumn="0" w:lastRowLastColumn="0"/>
            <w:tcW w:w="0" w:type="auto"/>
            <w:hideMark/>
          </w:tcPr>
          <w:p w14:paraId="6DD8A95E" w14:textId="77777777"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val="0"/>
                <w:bCs w:val="0"/>
                <w:sz w:val="28"/>
                <w:szCs w:val="28"/>
              </w:rPr>
              <w:t>Квантили (Quantile)</w:t>
            </w:r>
          </w:p>
        </w:tc>
        <w:tc>
          <w:tcPr>
            <w:tcW w:w="0" w:type="auto"/>
            <w:hideMark/>
          </w:tcPr>
          <w:p w14:paraId="2BE669BF" w14:textId="77777777" w:rsidR="00EC596E" w:rsidRPr="00EC596E" w:rsidRDefault="00EC596E" w:rsidP="00EC596E">
            <w:pPr>
              <w:pStyle w:val="a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8"/>
                <w:szCs w:val="28"/>
              </w:rPr>
            </w:pPr>
            <w:r w:rsidRPr="00EC596E">
              <w:rPr>
                <w:rStyle w:val="selected"/>
                <w:rFonts w:eastAsiaTheme="majorEastAsia"/>
                <w:sz w:val="28"/>
                <w:szCs w:val="28"/>
              </w:rPr>
              <w:t>Обеспечение равного количества объектов в каждом классе.</w:t>
            </w:r>
          </w:p>
        </w:tc>
        <w:tc>
          <w:tcPr>
            <w:tcW w:w="0" w:type="auto"/>
            <w:hideMark/>
          </w:tcPr>
          <w:p w14:paraId="41737BC2" w14:textId="77777777" w:rsidR="00EC596E" w:rsidRPr="00EC596E" w:rsidRDefault="00EC596E" w:rsidP="00EC596E">
            <w:pPr>
              <w:pStyle w:val="a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8"/>
                <w:szCs w:val="28"/>
              </w:rPr>
            </w:pPr>
            <w:r w:rsidRPr="00EC596E">
              <w:rPr>
                <w:rStyle w:val="selected"/>
                <w:rFonts w:eastAsiaTheme="majorEastAsia"/>
                <w:sz w:val="28"/>
                <w:szCs w:val="28"/>
              </w:rPr>
              <w:t>Сравнение территориальных единиц по их доле в общем распределении (например, 20% самых густонаселенных районов).</w:t>
            </w:r>
          </w:p>
        </w:tc>
      </w:tr>
      <w:tr w:rsidR="00EC596E" w:rsidRPr="00EC596E" w14:paraId="0B43CFBE" w14:textId="77777777" w:rsidTr="00EC5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2C54B6" w14:textId="77777777"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val="0"/>
                <w:bCs w:val="0"/>
                <w:sz w:val="28"/>
                <w:szCs w:val="28"/>
              </w:rPr>
              <w:t>Равные интервалы (Equal Interval)</w:t>
            </w:r>
          </w:p>
        </w:tc>
        <w:tc>
          <w:tcPr>
            <w:tcW w:w="0" w:type="auto"/>
            <w:hideMark/>
          </w:tcPr>
          <w:p w14:paraId="25BA8576" w14:textId="77777777" w:rsidR="00EC596E" w:rsidRPr="00EC596E" w:rsidRDefault="00EC596E" w:rsidP="00EC596E">
            <w:pPr>
              <w:pStyle w:val="a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EC596E">
              <w:rPr>
                <w:rStyle w:val="selected"/>
                <w:rFonts w:eastAsiaTheme="majorEastAsia"/>
                <w:sz w:val="28"/>
                <w:szCs w:val="28"/>
              </w:rPr>
              <w:t>Обеспечение равного диапазона значений в каждом классе.</w:t>
            </w:r>
          </w:p>
        </w:tc>
        <w:tc>
          <w:tcPr>
            <w:tcW w:w="0" w:type="auto"/>
            <w:hideMark/>
          </w:tcPr>
          <w:p w14:paraId="7F9ED44F" w14:textId="77777777" w:rsidR="00EC596E" w:rsidRPr="00EC596E" w:rsidRDefault="00EC596E" w:rsidP="00EC596E">
            <w:pPr>
              <w:pStyle w:val="a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EC596E">
              <w:rPr>
                <w:rStyle w:val="selected"/>
                <w:rFonts w:eastAsiaTheme="majorEastAsia"/>
                <w:sz w:val="28"/>
                <w:szCs w:val="28"/>
              </w:rPr>
              <w:t>Простой метод, подходящий для равномерно распределенных данных или для сравнения с известными стандартами.</w:t>
            </w:r>
          </w:p>
        </w:tc>
      </w:tr>
    </w:tbl>
    <w:p w14:paraId="2A50E425" w14:textId="77777777" w:rsidR="00EC596E" w:rsidRDefault="00EC596E" w:rsidP="00EC596E">
      <w:pPr>
        <w:pStyle w:val="ae"/>
        <w:spacing w:before="0" w:beforeAutospacing="0" w:after="0" w:afterAutospacing="0"/>
        <w:jc w:val="both"/>
        <w:rPr>
          <w:rStyle w:val="selected"/>
          <w:rFonts w:eastAsiaTheme="majorEastAsia"/>
          <w:sz w:val="28"/>
          <w:szCs w:val="28"/>
        </w:rPr>
      </w:pPr>
    </w:p>
    <w:p w14:paraId="43855502" w14:textId="7C4D2067" w:rsidR="00EC596E" w:rsidRPr="00EC596E" w:rsidRDefault="00EC596E" w:rsidP="00EC596E">
      <w:pPr>
        <w:pStyle w:val="ae"/>
        <w:spacing w:before="0" w:beforeAutospacing="0" w:after="0" w:afterAutospacing="0"/>
        <w:ind w:firstLine="709"/>
        <w:jc w:val="both"/>
        <w:rPr>
          <w:rStyle w:val="selected"/>
          <w:rFonts w:eastAsiaTheme="majorEastAsia"/>
          <w:sz w:val="28"/>
          <w:szCs w:val="28"/>
        </w:rPr>
      </w:pPr>
      <w:r w:rsidRPr="00EC596E">
        <w:rPr>
          <w:rStyle w:val="selected"/>
          <w:rFonts w:eastAsiaTheme="majorEastAsia"/>
          <w:sz w:val="28"/>
          <w:szCs w:val="28"/>
        </w:rPr>
        <w:t>Выбор числа классов также важен: слишком мало классов скрывает детали, слишком много — перегружает карту. Оптимальное число обычно находится в диапазоне 4–7.</w:t>
      </w:r>
    </w:p>
    <w:p w14:paraId="35E0FBC4" w14:textId="77777777" w:rsidR="00EC596E" w:rsidRPr="00EC596E" w:rsidRDefault="00EC596E" w:rsidP="00EC596E">
      <w:pPr>
        <w:pStyle w:val="ae"/>
        <w:spacing w:before="0" w:beforeAutospacing="0" w:after="0" w:afterAutospacing="0"/>
        <w:ind w:firstLine="709"/>
        <w:jc w:val="both"/>
        <w:rPr>
          <w:sz w:val="28"/>
          <w:szCs w:val="28"/>
        </w:rPr>
      </w:pPr>
    </w:p>
    <w:p w14:paraId="6D1B1546" w14:textId="77777777" w:rsidR="00EC596E" w:rsidRPr="00EC596E" w:rsidRDefault="00EC596E" w:rsidP="00EC596E">
      <w:pPr>
        <w:pStyle w:val="3"/>
        <w:spacing w:before="0" w:after="0" w:line="240" w:lineRule="auto"/>
        <w:ind w:firstLine="709"/>
        <w:jc w:val="both"/>
        <w:rPr>
          <w:rFonts w:ascii="Times New Roman" w:hAnsi="Times New Roman" w:cs="Times New Roman"/>
          <w:color w:val="auto"/>
        </w:rPr>
      </w:pPr>
      <w:r w:rsidRPr="00EC596E">
        <w:rPr>
          <w:rStyle w:val="selected"/>
          <w:rFonts w:ascii="Times New Roman" w:hAnsi="Times New Roman" w:cs="Times New Roman"/>
          <w:color w:val="auto"/>
        </w:rPr>
        <w:t>4.2. Графическая генерализация (Геометрическое обобщение)</w:t>
      </w:r>
    </w:p>
    <w:p w14:paraId="430C1FAE" w14:textId="13275ADC" w:rsidR="00EC596E" w:rsidRPr="00EC596E" w:rsidRDefault="00EC596E" w:rsidP="00EC596E">
      <w:pPr>
        <w:pStyle w:val="ae"/>
        <w:spacing w:before="0" w:beforeAutospacing="0" w:after="0" w:afterAutospacing="0"/>
        <w:ind w:firstLine="709"/>
        <w:jc w:val="both"/>
        <w:rPr>
          <w:rStyle w:val="selected"/>
          <w:rFonts w:eastAsiaTheme="majorEastAsia"/>
          <w:sz w:val="28"/>
          <w:szCs w:val="28"/>
        </w:rPr>
      </w:pPr>
      <w:r w:rsidRPr="00EC596E">
        <w:rPr>
          <w:rStyle w:val="selected"/>
          <w:rFonts w:eastAsiaTheme="majorEastAsia"/>
          <w:sz w:val="28"/>
          <w:szCs w:val="28"/>
        </w:rPr>
        <w:t>Графическая генерализация необходима при переходе от крупного масштаба к мелкому для упрощения сложных контуров, удаления мелких деталей и слияния близко расположенных объектов.</w:t>
      </w:r>
    </w:p>
    <w:p w14:paraId="67D5566D" w14:textId="77777777" w:rsidR="00EC596E" w:rsidRPr="00EC596E" w:rsidRDefault="00EC596E" w:rsidP="00EC596E">
      <w:pPr>
        <w:pStyle w:val="ae"/>
        <w:spacing w:before="0" w:beforeAutospacing="0" w:after="0" w:afterAutospacing="0"/>
        <w:jc w:val="both"/>
        <w:rPr>
          <w:sz w:val="28"/>
          <w:szCs w:val="28"/>
        </w:rPr>
      </w:pPr>
    </w:p>
    <w:p w14:paraId="43283CCA" w14:textId="77777777"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bCs/>
          <w:sz w:val="28"/>
          <w:szCs w:val="28"/>
        </w:rPr>
        <w:t>Таблица 3. Инструменты графической генерализации в ArcToolbox</w:t>
      </w:r>
    </w:p>
    <w:tbl>
      <w:tblPr>
        <w:tblStyle w:val="-21"/>
        <w:tblW w:w="0" w:type="auto"/>
        <w:tblLook w:val="04A0" w:firstRow="1" w:lastRow="0" w:firstColumn="1" w:lastColumn="0" w:noHBand="0" w:noVBand="1"/>
      </w:tblPr>
      <w:tblGrid>
        <w:gridCol w:w="2176"/>
        <w:gridCol w:w="2110"/>
        <w:gridCol w:w="5352"/>
      </w:tblGrid>
      <w:tr w:rsidR="00EC596E" w:rsidRPr="00EC596E" w14:paraId="466AA8E9" w14:textId="77777777" w:rsidTr="00EC5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B0DE68" w14:textId="77777777"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val="0"/>
                <w:bCs w:val="0"/>
                <w:sz w:val="28"/>
                <w:szCs w:val="28"/>
              </w:rPr>
              <w:t>Инструмент</w:t>
            </w:r>
          </w:p>
        </w:tc>
        <w:tc>
          <w:tcPr>
            <w:tcW w:w="0" w:type="auto"/>
            <w:hideMark/>
          </w:tcPr>
          <w:p w14:paraId="1151317F" w14:textId="77777777" w:rsidR="00EC596E" w:rsidRPr="00EC596E" w:rsidRDefault="00EC596E" w:rsidP="00EC596E">
            <w:pPr>
              <w:pStyle w:val="ae"/>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b w:val="0"/>
                <w:bCs w:val="0"/>
                <w:sz w:val="28"/>
                <w:szCs w:val="28"/>
              </w:rPr>
            </w:pPr>
            <w:r w:rsidRPr="00EC596E">
              <w:rPr>
                <w:rStyle w:val="selected"/>
                <w:rFonts w:eastAsiaTheme="majorEastAsia"/>
                <w:b w:val="0"/>
                <w:bCs w:val="0"/>
                <w:sz w:val="28"/>
                <w:szCs w:val="28"/>
              </w:rPr>
              <w:t>Группа в ArcToolbox</w:t>
            </w:r>
          </w:p>
        </w:tc>
        <w:tc>
          <w:tcPr>
            <w:tcW w:w="0" w:type="auto"/>
            <w:hideMark/>
          </w:tcPr>
          <w:p w14:paraId="72E49665" w14:textId="77777777" w:rsidR="00EC596E" w:rsidRPr="00EC596E" w:rsidRDefault="00EC596E" w:rsidP="00EC596E">
            <w:pPr>
              <w:pStyle w:val="ae"/>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b w:val="0"/>
                <w:bCs w:val="0"/>
                <w:sz w:val="28"/>
                <w:szCs w:val="28"/>
              </w:rPr>
            </w:pPr>
            <w:r w:rsidRPr="00EC596E">
              <w:rPr>
                <w:rStyle w:val="selected"/>
                <w:rFonts w:eastAsiaTheme="majorEastAsia"/>
                <w:b w:val="0"/>
                <w:bCs w:val="0"/>
                <w:sz w:val="28"/>
                <w:szCs w:val="28"/>
              </w:rPr>
              <w:t>Назначение</w:t>
            </w:r>
          </w:p>
        </w:tc>
      </w:tr>
      <w:tr w:rsidR="00EC596E" w:rsidRPr="00EC596E" w14:paraId="5710719E" w14:textId="77777777" w:rsidTr="00EC5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DED52E" w14:textId="77777777" w:rsidR="00EC596E" w:rsidRPr="00EC596E" w:rsidRDefault="00EC596E" w:rsidP="00EC596E">
            <w:pPr>
              <w:pStyle w:val="ae"/>
              <w:spacing w:before="0" w:beforeAutospacing="0" w:after="0" w:afterAutospacing="0"/>
              <w:jc w:val="both"/>
              <w:rPr>
                <w:b w:val="0"/>
                <w:bCs w:val="0"/>
                <w:sz w:val="28"/>
                <w:szCs w:val="28"/>
              </w:rPr>
            </w:pPr>
            <w:r w:rsidRPr="00EC596E">
              <w:rPr>
                <w:rStyle w:val="selected"/>
                <w:rFonts w:eastAsiaTheme="majorEastAsia"/>
                <w:b w:val="0"/>
                <w:bCs w:val="0"/>
                <w:sz w:val="28"/>
                <w:szCs w:val="28"/>
              </w:rPr>
              <w:t>Dissolve</w:t>
            </w:r>
          </w:p>
        </w:tc>
        <w:tc>
          <w:tcPr>
            <w:tcW w:w="0" w:type="auto"/>
            <w:hideMark/>
          </w:tcPr>
          <w:p w14:paraId="73A4F3B7" w14:textId="77777777" w:rsidR="00EC596E" w:rsidRPr="00EC596E" w:rsidRDefault="00EC596E" w:rsidP="00EC596E">
            <w:pPr>
              <w:pStyle w:val="a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EC596E">
              <w:rPr>
                <w:rStyle w:val="selected"/>
                <w:rFonts w:eastAsiaTheme="majorEastAsia"/>
                <w:sz w:val="28"/>
                <w:szCs w:val="28"/>
              </w:rPr>
              <w:t>Data Management Tools</w:t>
            </w:r>
          </w:p>
        </w:tc>
        <w:tc>
          <w:tcPr>
            <w:tcW w:w="0" w:type="auto"/>
            <w:hideMark/>
          </w:tcPr>
          <w:p w14:paraId="1A26A18E" w14:textId="77777777" w:rsidR="00EC596E" w:rsidRPr="00EC596E" w:rsidRDefault="00EC596E" w:rsidP="00EC596E">
            <w:pPr>
              <w:pStyle w:val="a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EC596E">
              <w:rPr>
                <w:rStyle w:val="selected"/>
                <w:rFonts w:eastAsiaTheme="majorEastAsia"/>
                <w:sz w:val="28"/>
                <w:szCs w:val="28"/>
              </w:rPr>
              <w:t>Объединение соседних объектов, имеющих одинаковое значение атрибута (важно для смыслового обобщения).</w:t>
            </w:r>
          </w:p>
        </w:tc>
      </w:tr>
      <w:tr w:rsidR="00EC596E" w:rsidRPr="00EC596E" w14:paraId="250C6A07" w14:textId="77777777" w:rsidTr="00EC596E">
        <w:tc>
          <w:tcPr>
            <w:cnfStyle w:val="001000000000" w:firstRow="0" w:lastRow="0" w:firstColumn="1" w:lastColumn="0" w:oddVBand="0" w:evenVBand="0" w:oddHBand="0" w:evenHBand="0" w:firstRowFirstColumn="0" w:firstRowLastColumn="0" w:lastRowFirstColumn="0" w:lastRowLastColumn="0"/>
            <w:tcW w:w="0" w:type="auto"/>
            <w:hideMark/>
          </w:tcPr>
          <w:p w14:paraId="2CE39A9C" w14:textId="77777777"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val="0"/>
                <w:bCs w:val="0"/>
                <w:sz w:val="28"/>
                <w:szCs w:val="28"/>
              </w:rPr>
              <w:t>Simplify Polygon / Simplify Line</w:t>
            </w:r>
          </w:p>
        </w:tc>
        <w:tc>
          <w:tcPr>
            <w:tcW w:w="0" w:type="auto"/>
            <w:hideMark/>
          </w:tcPr>
          <w:p w14:paraId="32AF0ED7" w14:textId="77777777" w:rsidR="00EC596E" w:rsidRPr="00EC596E" w:rsidRDefault="00EC596E" w:rsidP="00EC596E">
            <w:pPr>
              <w:pStyle w:val="a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8"/>
                <w:szCs w:val="28"/>
              </w:rPr>
            </w:pPr>
            <w:r w:rsidRPr="00EC596E">
              <w:rPr>
                <w:rStyle w:val="selected"/>
                <w:rFonts w:eastAsiaTheme="majorEastAsia"/>
                <w:sz w:val="28"/>
                <w:szCs w:val="28"/>
              </w:rPr>
              <w:t>Generalization</w:t>
            </w:r>
          </w:p>
        </w:tc>
        <w:tc>
          <w:tcPr>
            <w:tcW w:w="0" w:type="auto"/>
            <w:hideMark/>
          </w:tcPr>
          <w:p w14:paraId="00D9227B" w14:textId="77777777" w:rsidR="00EC596E" w:rsidRPr="00EC596E" w:rsidRDefault="00EC596E" w:rsidP="00EC596E">
            <w:pPr>
              <w:pStyle w:val="a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8"/>
                <w:szCs w:val="28"/>
              </w:rPr>
            </w:pPr>
            <w:r w:rsidRPr="00EC596E">
              <w:rPr>
                <w:rStyle w:val="selected"/>
                <w:rFonts w:eastAsiaTheme="majorEastAsia"/>
                <w:sz w:val="28"/>
                <w:szCs w:val="28"/>
              </w:rPr>
              <w:t>Уменьшение количества вершин в геометрии для сглаживания контуров при уменьшении масштаба.</w:t>
            </w:r>
          </w:p>
        </w:tc>
      </w:tr>
      <w:tr w:rsidR="00EC596E" w:rsidRPr="00EC596E" w14:paraId="32488207" w14:textId="77777777" w:rsidTr="00EC5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4C61DD" w14:textId="77777777"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val="0"/>
                <w:bCs w:val="0"/>
                <w:sz w:val="28"/>
                <w:szCs w:val="28"/>
              </w:rPr>
              <w:t>Eliminate</w:t>
            </w:r>
          </w:p>
        </w:tc>
        <w:tc>
          <w:tcPr>
            <w:tcW w:w="0" w:type="auto"/>
            <w:hideMark/>
          </w:tcPr>
          <w:p w14:paraId="55534006" w14:textId="77777777" w:rsidR="00EC596E" w:rsidRPr="00EC596E" w:rsidRDefault="00EC596E" w:rsidP="00EC596E">
            <w:pPr>
              <w:pStyle w:val="a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EC596E">
              <w:rPr>
                <w:rStyle w:val="selected"/>
                <w:rFonts w:eastAsiaTheme="majorEastAsia"/>
                <w:sz w:val="28"/>
                <w:szCs w:val="28"/>
              </w:rPr>
              <w:t>Data Management Tools</w:t>
            </w:r>
          </w:p>
        </w:tc>
        <w:tc>
          <w:tcPr>
            <w:tcW w:w="0" w:type="auto"/>
            <w:hideMark/>
          </w:tcPr>
          <w:p w14:paraId="75CC1B84" w14:textId="77777777" w:rsidR="00EC596E" w:rsidRPr="00EC596E" w:rsidRDefault="00EC596E" w:rsidP="00EC596E">
            <w:pPr>
              <w:pStyle w:val="a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EC596E">
              <w:rPr>
                <w:rStyle w:val="selected"/>
                <w:rFonts w:eastAsiaTheme="majorEastAsia"/>
                <w:sz w:val="28"/>
                <w:szCs w:val="28"/>
              </w:rPr>
              <w:t>Удаление мелких полигонов (например, "озер" внутри крупных ареалов), которые становятся невидимыми или избыточными в мелком масштабе.</w:t>
            </w:r>
          </w:p>
        </w:tc>
      </w:tr>
    </w:tbl>
    <w:p w14:paraId="7FD4B820" w14:textId="77777777" w:rsidR="00EC596E" w:rsidRDefault="00EC596E" w:rsidP="00EC596E">
      <w:pPr>
        <w:pStyle w:val="2"/>
        <w:spacing w:before="0" w:after="0" w:line="240" w:lineRule="auto"/>
        <w:jc w:val="both"/>
        <w:rPr>
          <w:rStyle w:val="selected"/>
          <w:rFonts w:ascii="Times New Roman" w:hAnsi="Times New Roman" w:cs="Times New Roman"/>
          <w:sz w:val="28"/>
          <w:szCs w:val="28"/>
        </w:rPr>
      </w:pPr>
    </w:p>
    <w:p w14:paraId="22B10FC0" w14:textId="7E618FC0" w:rsidR="00EC596E" w:rsidRPr="00EC596E" w:rsidRDefault="00EC596E" w:rsidP="00EC596E">
      <w:pPr>
        <w:pStyle w:val="2"/>
        <w:spacing w:before="0" w:after="0" w:line="240" w:lineRule="auto"/>
        <w:ind w:firstLine="709"/>
        <w:jc w:val="both"/>
        <w:rPr>
          <w:rFonts w:ascii="Times New Roman" w:hAnsi="Times New Roman" w:cs="Times New Roman"/>
          <w:color w:val="auto"/>
          <w:sz w:val="28"/>
          <w:szCs w:val="28"/>
        </w:rPr>
      </w:pPr>
      <w:r w:rsidRPr="00EC596E">
        <w:rPr>
          <w:rStyle w:val="selected"/>
          <w:rFonts w:ascii="Times New Roman" w:hAnsi="Times New Roman" w:cs="Times New Roman"/>
          <w:color w:val="auto"/>
          <w:sz w:val="28"/>
          <w:szCs w:val="28"/>
        </w:rPr>
        <w:t>5. Принцип наглядности, читаемости и композиции</w:t>
      </w:r>
    </w:p>
    <w:p w14:paraId="7DB5FDFB" w14:textId="77777777" w:rsidR="00EC596E" w:rsidRPr="00EC596E" w:rsidRDefault="00EC596E" w:rsidP="00EC596E">
      <w:pPr>
        <w:pStyle w:val="ae"/>
        <w:spacing w:before="0" w:beforeAutospacing="0" w:after="0" w:afterAutospacing="0"/>
        <w:ind w:firstLine="709"/>
        <w:jc w:val="both"/>
        <w:rPr>
          <w:sz w:val="28"/>
          <w:szCs w:val="28"/>
        </w:rPr>
      </w:pPr>
      <w:r w:rsidRPr="00EC596E">
        <w:rPr>
          <w:rStyle w:val="selected"/>
          <w:rFonts w:eastAsiaTheme="majorEastAsia"/>
          <w:sz w:val="28"/>
          <w:szCs w:val="28"/>
        </w:rPr>
        <w:t>Карта — это язык, и он должен быть понятен. Принцип наглядности требует рационального использования графических средств и гармоничной композиции.</w:t>
      </w:r>
    </w:p>
    <w:p w14:paraId="49DD8017" w14:textId="77777777" w:rsidR="00EC596E" w:rsidRPr="00EC596E" w:rsidRDefault="00EC596E" w:rsidP="00EC596E">
      <w:pPr>
        <w:pStyle w:val="3"/>
        <w:spacing w:before="0" w:after="0" w:line="240" w:lineRule="auto"/>
        <w:ind w:firstLine="709"/>
        <w:jc w:val="both"/>
        <w:rPr>
          <w:rFonts w:ascii="Times New Roman" w:hAnsi="Times New Roman" w:cs="Times New Roman"/>
          <w:color w:val="auto"/>
        </w:rPr>
      </w:pPr>
      <w:r w:rsidRPr="00EC596E">
        <w:rPr>
          <w:rStyle w:val="selected"/>
          <w:rFonts w:ascii="Times New Roman" w:hAnsi="Times New Roman" w:cs="Times New Roman"/>
          <w:color w:val="auto"/>
        </w:rPr>
        <w:t>5.1. Символика и условные знаки</w:t>
      </w:r>
    </w:p>
    <w:p w14:paraId="5187E093" w14:textId="77777777" w:rsidR="00EC596E" w:rsidRPr="00EC596E" w:rsidRDefault="00EC596E" w:rsidP="00EC596E">
      <w:pPr>
        <w:pStyle w:val="ae"/>
        <w:spacing w:before="0" w:beforeAutospacing="0" w:after="0" w:afterAutospacing="0"/>
        <w:ind w:firstLine="709"/>
        <w:jc w:val="both"/>
        <w:rPr>
          <w:sz w:val="28"/>
          <w:szCs w:val="28"/>
        </w:rPr>
      </w:pPr>
      <w:r w:rsidRPr="00EC596E">
        <w:rPr>
          <w:rStyle w:val="selected"/>
          <w:rFonts w:eastAsiaTheme="majorEastAsia"/>
          <w:sz w:val="28"/>
          <w:szCs w:val="28"/>
        </w:rPr>
        <w:t xml:space="preserve">Выбор </w:t>
      </w:r>
      <w:r w:rsidRPr="00EC596E">
        <w:rPr>
          <w:rStyle w:val="selected"/>
          <w:rFonts w:eastAsiaTheme="majorEastAsia"/>
          <w:b/>
          <w:bCs/>
          <w:sz w:val="28"/>
          <w:szCs w:val="28"/>
        </w:rPr>
        <w:t>способа изображения</w:t>
      </w:r>
      <w:r w:rsidRPr="00EC596E">
        <w:rPr>
          <w:rStyle w:val="selected"/>
          <w:rFonts w:eastAsiaTheme="majorEastAsia"/>
          <w:sz w:val="28"/>
          <w:szCs w:val="28"/>
        </w:rPr>
        <w:t xml:space="preserve"> должен строго соответствовать типу данных (качественные/количественные, точечные/линейные/площадные).</w:t>
      </w:r>
    </w:p>
    <w:p w14:paraId="64BF48A8" w14:textId="77777777" w:rsidR="00EC596E" w:rsidRPr="00EC596E" w:rsidRDefault="00EC596E" w:rsidP="00EC596E">
      <w:pPr>
        <w:pStyle w:val="ae"/>
        <w:numPr>
          <w:ilvl w:val="0"/>
          <w:numId w:val="17"/>
        </w:numPr>
        <w:spacing w:before="0" w:beforeAutospacing="0" w:after="0" w:afterAutospacing="0"/>
        <w:ind w:firstLine="709"/>
        <w:jc w:val="both"/>
        <w:rPr>
          <w:sz w:val="28"/>
          <w:szCs w:val="28"/>
        </w:rPr>
      </w:pPr>
      <w:r w:rsidRPr="00EC596E">
        <w:rPr>
          <w:rStyle w:val="selected"/>
          <w:rFonts w:eastAsiaTheme="majorEastAsia"/>
          <w:b/>
          <w:bCs/>
          <w:sz w:val="28"/>
          <w:szCs w:val="28"/>
        </w:rPr>
        <w:lastRenderedPageBreak/>
        <w:t>Качественные данные (типы почв, породы):</w:t>
      </w:r>
      <w:r w:rsidRPr="00EC596E">
        <w:rPr>
          <w:rStyle w:val="selected"/>
          <w:rFonts w:eastAsiaTheme="majorEastAsia"/>
          <w:sz w:val="28"/>
          <w:szCs w:val="28"/>
        </w:rPr>
        <w:t xml:space="preserve"> Отображаются с помощью </w:t>
      </w:r>
      <w:r w:rsidRPr="00EC596E">
        <w:rPr>
          <w:rStyle w:val="selected"/>
          <w:rFonts w:eastAsiaTheme="majorEastAsia"/>
          <w:b/>
          <w:bCs/>
          <w:sz w:val="28"/>
          <w:szCs w:val="28"/>
        </w:rPr>
        <w:t>Unique Values (Уникальные значения)</w:t>
      </w:r>
      <w:r w:rsidRPr="00EC596E">
        <w:rPr>
          <w:rStyle w:val="selected"/>
          <w:rFonts w:eastAsiaTheme="majorEastAsia"/>
          <w:sz w:val="28"/>
          <w:szCs w:val="28"/>
        </w:rPr>
        <w:t>, используя различия в цвете, но одинаковую насыщенность, чтобы не создавать ложной иерархии.</w:t>
      </w:r>
    </w:p>
    <w:p w14:paraId="19534C65" w14:textId="77777777" w:rsidR="00EC596E" w:rsidRPr="00EC596E" w:rsidRDefault="00EC596E" w:rsidP="00EC596E">
      <w:pPr>
        <w:pStyle w:val="ae"/>
        <w:numPr>
          <w:ilvl w:val="0"/>
          <w:numId w:val="17"/>
        </w:numPr>
        <w:spacing w:before="0" w:beforeAutospacing="0" w:after="0" w:afterAutospacing="0"/>
        <w:ind w:firstLine="709"/>
        <w:jc w:val="both"/>
        <w:rPr>
          <w:sz w:val="28"/>
          <w:szCs w:val="28"/>
        </w:rPr>
      </w:pPr>
      <w:r w:rsidRPr="00EC596E">
        <w:rPr>
          <w:rStyle w:val="selected"/>
          <w:rFonts w:eastAsiaTheme="majorEastAsia"/>
          <w:b/>
          <w:bCs/>
          <w:sz w:val="28"/>
          <w:szCs w:val="28"/>
        </w:rPr>
        <w:t>Количественные данные:</w:t>
      </w:r>
      <w:r w:rsidRPr="00EC596E">
        <w:rPr>
          <w:rStyle w:val="selected"/>
          <w:rFonts w:eastAsiaTheme="majorEastAsia"/>
          <w:sz w:val="28"/>
          <w:szCs w:val="28"/>
        </w:rPr>
        <w:t xml:space="preserve"> Отображаются с помощью </w:t>
      </w:r>
      <w:r w:rsidRPr="00EC596E">
        <w:rPr>
          <w:rStyle w:val="selected"/>
          <w:rFonts w:eastAsiaTheme="majorEastAsia"/>
          <w:b/>
          <w:bCs/>
          <w:sz w:val="28"/>
          <w:szCs w:val="28"/>
        </w:rPr>
        <w:t>Graduated Colors (Градуированные цвета)</w:t>
      </w:r>
      <w:r w:rsidRPr="00EC596E">
        <w:rPr>
          <w:rStyle w:val="selected"/>
          <w:rFonts w:eastAsiaTheme="majorEastAsia"/>
          <w:sz w:val="28"/>
          <w:szCs w:val="28"/>
        </w:rPr>
        <w:t xml:space="preserve"> для хороплетов (изменение насыщенности или яркости одного цвета) или </w:t>
      </w:r>
      <w:r w:rsidRPr="00EC596E">
        <w:rPr>
          <w:rStyle w:val="selected"/>
          <w:rFonts w:eastAsiaTheme="majorEastAsia"/>
          <w:b/>
          <w:bCs/>
          <w:sz w:val="28"/>
          <w:szCs w:val="28"/>
        </w:rPr>
        <w:t>Proportional Symbols (Пропорциональные значки)</w:t>
      </w:r>
      <w:r w:rsidRPr="00EC596E">
        <w:rPr>
          <w:rStyle w:val="selected"/>
          <w:rFonts w:eastAsiaTheme="majorEastAsia"/>
          <w:sz w:val="28"/>
          <w:szCs w:val="28"/>
        </w:rPr>
        <w:t xml:space="preserve"> для точечных величин.</w:t>
      </w:r>
    </w:p>
    <w:p w14:paraId="2BA67FBB" w14:textId="77777777" w:rsidR="00EC596E" w:rsidRPr="00EC596E" w:rsidRDefault="00EC596E" w:rsidP="00EC596E">
      <w:pPr>
        <w:pStyle w:val="ae"/>
        <w:spacing w:before="0" w:beforeAutospacing="0" w:after="0" w:afterAutospacing="0"/>
        <w:ind w:firstLine="709"/>
        <w:jc w:val="both"/>
        <w:rPr>
          <w:sz w:val="28"/>
          <w:szCs w:val="28"/>
        </w:rPr>
      </w:pPr>
      <w:r w:rsidRPr="00EC596E">
        <w:rPr>
          <w:rStyle w:val="selected"/>
          <w:rFonts w:eastAsiaTheme="majorEastAsia"/>
          <w:sz w:val="28"/>
          <w:szCs w:val="28"/>
        </w:rPr>
        <w:t xml:space="preserve">Графическое оформление (цвет, размер, шрифт) должно обеспечивать </w:t>
      </w:r>
      <w:r w:rsidRPr="00EC596E">
        <w:rPr>
          <w:rStyle w:val="selected"/>
          <w:rFonts w:eastAsiaTheme="majorEastAsia"/>
          <w:b/>
          <w:bCs/>
          <w:sz w:val="28"/>
          <w:szCs w:val="28"/>
        </w:rPr>
        <w:t>визуальную иерархию</w:t>
      </w:r>
      <w:r w:rsidRPr="00EC596E">
        <w:rPr>
          <w:rStyle w:val="selected"/>
          <w:rFonts w:eastAsiaTheme="majorEastAsia"/>
          <w:sz w:val="28"/>
          <w:szCs w:val="28"/>
        </w:rPr>
        <w:t xml:space="preserve">, где </w:t>
      </w:r>
      <w:r w:rsidRPr="00EC596E">
        <w:rPr>
          <w:rStyle w:val="selected"/>
          <w:rFonts w:eastAsiaTheme="majorEastAsia"/>
          <w:b/>
          <w:bCs/>
          <w:sz w:val="28"/>
          <w:szCs w:val="28"/>
        </w:rPr>
        <w:t>тематическое содержание</w:t>
      </w:r>
      <w:r w:rsidRPr="00EC596E">
        <w:rPr>
          <w:rStyle w:val="selected"/>
          <w:rFonts w:eastAsiaTheme="majorEastAsia"/>
          <w:sz w:val="28"/>
          <w:szCs w:val="28"/>
        </w:rPr>
        <w:t xml:space="preserve"> доминирует над географической основой.</w:t>
      </w:r>
    </w:p>
    <w:p w14:paraId="2D7EF5E3" w14:textId="77777777" w:rsidR="00EC596E" w:rsidRPr="00EC596E" w:rsidRDefault="00EC596E" w:rsidP="00EC596E">
      <w:pPr>
        <w:pStyle w:val="3"/>
        <w:tabs>
          <w:tab w:val="left" w:pos="1701"/>
        </w:tabs>
        <w:spacing w:before="0" w:after="0" w:line="240" w:lineRule="auto"/>
        <w:ind w:firstLine="709"/>
        <w:jc w:val="both"/>
        <w:rPr>
          <w:rFonts w:ascii="Times New Roman" w:hAnsi="Times New Roman" w:cs="Times New Roman"/>
          <w:color w:val="auto"/>
        </w:rPr>
      </w:pPr>
      <w:r w:rsidRPr="00EC596E">
        <w:rPr>
          <w:rStyle w:val="selected"/>
          <w:rFonts w:ascii="Times New Roman" w:hAnsi="Times New Roman" w:cs="Times New Roman"/>
          <w:color w:val="auto"/>
        </w:rPr>
        <w:t>5.2. Композиция в Layout View</w:t>
      </w:r>
    </w:p>
    <w:p w14:paraId="7AABCDD8" w14:textId="77777777" w:rsidR="00EC596E" w:rsidRPr="00EC596E" w:rsidRDefault="00EC596E" w:rsidP="00EC596E">
      <w:pPr>
        <w:pStyle w:val="ae"/>
        <w:tabs>
          <w:tab w:val="left" w:pos="1701"/>
        </w:tabs>
        <w:spacing w:before="0" w:beforeAutospacing="0" w:after="0" w:afterAutospacing="0"/>
        <w:ind w:firstLine="709"/>
        <w:jc w:val="both"/>
        <w:rPr>
          <w:sz w:val="28"/>
          <w:szCs w:val="28"/>
        </w:rPr>
      </w:pPr>
      <w:r w:rsidRPr="00EC596E">
        <w:rPr>
          <w:rStyle w:val="selected"/>
          <w:rFonts w:eastAsiaTheme="majorEastAsia"/>
          <w:sz w:val="28"/>
          <w:szCs w:val="28"/>
        </w:rPr>
        <w:t xml:space="preserve">Компоновка карты (Layout) — это финальный этап реализации принципа наглядности и читаемости. В ArcGIS 10.1 это рабочее пространство </w:t>
      </w:r>
      <w:r w:rsidRPr="00EC596E">
        <w:rPr>
          <w:rStyle w:val="selected"/>
          <w:rFonts w:eastAsiaTheme="majorEastAsia"/>
          <w:b/>
          <w:bCs/>
          <w:sz w:val="28"/>
          <w:szCs w:val="28"/>
        </w:rPr>
        <w:t>Layout View</w:t>
      </w:r>
      <w:r w:rsidRPr="00EC596E">
        <w:rPr>
          <w:rStyle w:val="selected"/>
          <w:rFonts w:eastAsiaTheme="majorEastAsia"/>
          <w:sz w:val="28"/>
          <w:szCs w:val="28"/>
        </w:rPr>
        <w:t>.</w:t>
      </w:r>
    </w:p>
    <w:p w14:paraId="2C04C324" w14:textId="77777777" w:rsidR="00EC596E" w:rsidRPr="00EC596E" w:rsidRDefault="00EC596E" w:rsidP="00EC596E">
      <w:pPr>
        <w:pStyle w:val="ae"/>
        <w:tabs>
          <w:tab w:val="left" w:pos="1701"/>
        </w:tabs>
        <w:spacing w:before="0" w:beforeAutospacing="0" w:after="0" w:afterAutospacing="0"/>
        <w:ind w:firstLine="709"/>
        <w:jc w:val="both"/>
        <w:rPr>
          <w:sz w:val="28"/>
          <w:szCs w:val="28"/>
        </w:rPr>
      </w:pPr>
      <w:r w:rsidRPr="00EC596E">
        <w:rPr>
          <w:rStyle w:val="selected"/>
          <w:rFonts w:eastAsiaTheme="majorEastAsia"/>
          <w:sz w:val="28"/>
          <w:szCs w:val="28"/>
        </w:rPr>
        <w:t>Правильная композиция требует:</w:t>
      </w:r>
    </w:p>
    <w:p w14:paraId="4DBF16AA" w14:textId="77777777" w:rsidR="00EC596E" w:rsidRPr="00EC596E" w:rsidRDefault="00EC596E" w:rsidP="00EC596E">
      <w:pPr>
        <w:pStyle w:val="ae"/>
        <w:numPr>
          <w:ilvl w:val="0"/>
          <w:numId w:val="18"/>
        </w:numPr>
        <w:tabs>
          <w:tab w:val="left" w:pos="1701"/>
        </w:tabs>
        <w:spacing w:before="0" w:beforeAutospacing="0" w:after="0" w:afterAutospacing="0"/>
        <w:ind w:firstLine="709"/>
        <w:jc w:val="both"/>
        <w:rPr>
          <w:sz w:val="28"/>
          <w:szCs w:val="28"/>
        </w:rPr>
      </w:pPr>
      <w:r w:rsidRPr="00EC596E">
        <w:rPr>
          <w:rStyle w:val="selected"/>
          <w:rFonts w:eastAsiaTheme="majorEastAsia"/>
          <w:b/>
          <w:bCs/>
          <w:sz w:val="28"/>
          <w:szCs w:val="28"/>
        </w:rPr>
        <w:t>Расположение Фрейма Карты:</w:t>
      </w:r>
      <w:r w:rsidRPr="00EC596E">
        <w:rPr>
          <w:rStyle w:val="selected"/>
          <w:rFonts w:eastAsiaTheme="majorEastAsia"/>
          <w:sz w:val="28"/>
          <w:szCs w:val="28"/>
        </w:rPr>
        <w:t xml:space="preserve"> Центральное и доминирующее место на листе.</w:t>
      </w:r>
    </w:p>
    <w:p w14:paraId="36D568C0" w14:textId="77777777" w:rsidR="00EC596E" w:rsidRPr="00EC596E" w:rsidRDefault="00EC596E" w:rsidP="00EC596E">
      <w:pPr>
        <w:pStyle w:val="ae"/>
        <w:numPr>
          <w:ilvl w:val="0"/>
          <w:numId w:val="18"/>
        </w:numPr>
        <w:tabs>
          <w:tab w:val="left" w:pos="1701"/>
        </w:tabs>
        <w:spacing w:before="0" w:beforeAutospacing="0" w:after="0" w:afterAutospacing="0"/>
        <w:ind w:firstLine="709"/>
        <w:jc w:val="both"/>
        <w:rPr>
          <w:sz w:val="28"/>
          <w:szCs w:val="28"/>
        </w:rPr>
      </w:pPr>
      <w:r w:rsidRPr="00EC596E">
        <w:rPr>
          <w:rStyle w:val="selected"/>
          <w:rFonts w:eastAsiaTheme="majorEastAsia"/>
          <w:b/>
          <w:bCs/>
          <w:sz w:val="28"/>
          <w:szCs w:val="28"/>
        </w:rPr>
        <w:t>Легенда (Insert &gt; Legend):</w:t>
      </w:r>
      <w:r w:rsidRPr="00EC596E">
        <w:rPr>
          <w:rStyle w:val="selected"/>
          <w:rFonts w:eastAsiaTheme="majorEastAsia"/>
          <w:sz w:val="28"/>
          <w:szCs w:val="28"/>
        </w:rPr>
        <w:t xml:space="preserve"> Должна быть </w:t>
      </w:r>
      <w:r w:rsidRPr="00EC596E">
        <w:rPr>
          <w:rStyle w:val="selected"/>
          <w:rFonts w:eastAsiaTheme="majorEastAsia"/>
          <w:b/>
          <w:bCs/>
          <w:sz w:val="28"/>
          <w:szCs w:val="28"/>
        </w:rPr>
        <w:t>безусловно ясной</w:t>
      </w:r>
      <w:r w:rsidRPr="00EC596E">
        <w:rPr>
          <w:rStyle w:val="selected"/>
          <w:rFonts w:eastAsiaTheme="majorEastAsia"/>
          <w:sz w:val="28"/>
          <w:szCs w:val="28"/>
        </w:rPr>
        <w:t xml:space="preserve"> и </w:t>
      </w:r>
      <w:r w:rsidRPr="00EC596E">
        <w:rPr>
          <w:rStyle w:val="selected"/>
          <w:rFonts w:eastAsiaTheme="majorEastAsia"/>
          <w:b/>
          <w:bCs/>
          <w:sz w:val="28"/>
          <w:szCs w:val="28"/>
        </w:rPr>
        <w:t>полной</w:t>
      </w:r>
      <w:r w:rsidRPr="00EC596E">
        <w:rPr>
          <w:rStyle w:val="selected"/>
          <w:rFonts w:eastAsiaTheme="majorEastAsia"/>
          <w:sz w:val="28"/>
          <w:szCs w:val="28"/>
        </w:rPr>
        <w:t>, объясняя только тематические знаки. Необходимо тщательно редактировать ее, удаляя лишние служебные слои (например, фоновые растры).</w:t>
      </w:r>
    </w:p>
    <w:p w14:paraId="3420644B" w14:textId="77777777" w:rsidR="00EC596E" w:rsidRPr="00EC596E" w:rsidRDefault="00EC596E" w:rsidP="00EC596E">
      <w:pPr>
        <w:pStyle w:val="ae"/>
        <w:numPr>
          <w:ilvl w:val="0"/>
          <w:numId w:val="18"/>
        </w:numPr>
        <w:tabs>
          <w:tab w:val="left" w:pos="1701"/>
        </w:tabs>
        <w:spacing w:before="0" w:beforeAutospacing="0" w:after="0" w:afterAutospacing="0"/>
        <w:ind w:firstLine="709"/>
        <w:jc w:val="both"/>
        <w:rPr>
          <w:sz w:val="28"/>
          <w:szCs w:val="28"/>
        </w:rPr>
      </w:pPr>
      <w:r w:rsidRPr="00EC596E">
        <w:rPr>
          <w:rStyle w:val="selected"/>
          <w:rFonts w:eastAsiaTheme="majorEastAsia"/>
          <w:b/>
          <w:bCs/>
          <w:sz w:val="28"/>
          <w:szCs w:val="28"/>
        </w:rPr>
        <w:t>Вспомогательные элементы (Insert):</w:t>
      </w:r>
      <w:r w:rsidRPr="00EC596E">
        <w:rPr>
          <w:rStyle w:val="selected"/>
          <w:rFonts w:eastAsiaTheme="majorEastAsia"/>
          <w:sz w:val="28"/>
          <w:szCs w:val="28"/>
        </w:rPr>
        <w:t xml:space="preserve"> Добавление </w:t>
      </w:r>
      <w:r w:rsidRPr="00EC596E">
        <w:rPr>
          <w:rStyle w:val="selected"/>
          <w:rFonts w:eastAsiaTheme="majorEastAsia"/>
          <w:b/>
          <w:bCs/>
          <w:sz w:val="28"/>
          <w:szCs w:val="28"/>
        </w:rPr>
        <w:t>Северной стрелки (North Arrow)</w:t>
      </w:r>
      <w:r w:rsidRPr="00EC596E">
        <w:rPr>
          <w:rStyle w:val="selected"/>
          <w:rFonts w:eastAsiaTheme="majorEastAsia"/>
          <w:sz w:val="28"/>
          <w:szCs w:val="28"/>
        </w:rPr>
        <w:t xml:space="preserve">, </w:t>
      </w:r>
      <w:r w:rsidRPr="00EC596E">
        <w:rPr>
          <w:rStyle w:val="selected"/>
          <w:rFonts w:eastAsiaTheme="majorEastAsia"/>
          <w:b/>
          <w:bCs/>
          <w:sz w:val="28"/>
          <w:szCs w:val="28"/>
        </w:rPr>
        <w:t>Масштабной линейки (Scale Bar)</w:t>
      </w:r>
      <w:r w:rsidRPr="00EC596E">
        <w:rPr>
          <w:rStyle w:val="selected"/>
          <w:rFonts w:eastAsiaTheme="majorEastAsia"/>
          <w:sz w:val="28"/>
          <w:szCs w:val="28"/>
        </w:rPr>
        <w:t xml:space="preserve"> и </w:t>
      </w:r>
      <w:r w:rsidRPr="00EC596E">
        <w:rPr>
          <w:rStyle w:val="selected"/>
          <w:rFonts w:eastAsiaTheme="majorEastAsia"/>
          <w:b/>
          <w:bCs/>
          <w:sz w:val="28"/>
          <w:szCs w:val="28"/>
        </w:rPr>
        <w:t>Координатной сетки (Graticule/Grid)</w:t>
      </w:r>
      <w:r w:rsidRPr="00EC596E">
        <w:rPr>
          <w:rStyle w:val="selected"/>
          <w:rFonts w:eastAsiaTheme="majorEastAsia"/>
          <w:sz w:val="28"/>
          <w:szCs w:val="28"/>
        </w:rPr>
        <w:t>, которая настраивается в свойствах фрейма данных.</w:t>
      </w:r>
    </w:p>
    <w:p w14:paraId="59B46337" w14:textId="77777777" w:rsidR="00EC596E" w:rsidRPr="00EC596E" w:rsidRDefault="00EC596E" w:rsidP="00EC596E">
      <w:pPr>
        <w:pStyle w:val="ae"/>
        <w:numPr>
          <w:ilvl w:val="0"/>
          <w:numId w:val="18"/>
        </w:numPr>
        <w:tabs>
          <w:tab w:val="left" w:pos="1701"/>
        </w:tabs>
        <w:spacing w:before="0" w:beforeAutospacing="0" w:after="0" w:afterAutospacing="0"/>
        <w:ind w:firstLine="709"/>
        <w:jc w:val="both"/>
        <w:rPr>
          <w:sz w:val="28"/>
          <w:szCs w:val="28"/>
        </w:rPr>
      </w:pPr>
      <w:r w:rsidRPr="00EC596E">
        <w:rPr>
          <w:rStyle w:val="selected"/>
          <w:rFonts w:eastAsiaTheme="majorEastAsia"/>
          <w:b/>
          <w:bCs/>
          <w:sz w:val="28"/>
          <w:szCs w:val="28"/>
        </w:rPr>
        <w:t>Выходные данные:</w:t>
      </w:r>
      <w:r w:rsidRPr="00EC596E">
        <w:rPr>
          <w:rStyle w:val="selected"/>
          <w:rFonts w:eastAsiaTheme="majorEastAsia"/>
          <w:sz w:val="28"/>
          <w:szCs w:val="28"/>
        </w:rPr>
        <w:t xml:space="preserve"> Указание источников данных, даты составления и проекции — это требование </w:t>
      </w:r>
      <w:r w:rsidRPr="00EC596E">
        <w:rPr>
          <w:rStyle w:val="selected"/>
          <w:rFonts w:eastAsiaTheme="majorEastAsia"/>
          <w:b/>
          <w:bCs/>
          <w:sz w:val="28"/>
          <w:szCs w:val="28"/>
        </w:rPr>
        <w:t>достоверности</w:t>
      </w:r>
      <w:r w:rsidRPr="00EC596E">
        <w:rPr>
          <w:rStyle w:val="selected"/>
          <w:rFonts w:eastAsiaTheme="majorEastAsia"/>
          <w:sz w:val="28"/>
          <w:szCs w:val="28"/>
        </w:rPr>
        <w:t>.</w:t>
      </w:r>
    </w:p>
    <w:p w14:paraId="456B5BBB" w14:textId="77777777" w:rsidR="00EC596E" w:rsidRPr="00EC596E" w:rsidRDefault="00EC596E" w:rsidP="00EC596E">
      <w:pPr>
        <w:pStyle w:val="2"/>
        <w:tabs>
          <w:tab w:val="left" w:pos="1701"/>
        </w:tabs>
        <w:spacing w:before="0" w:after="0" w:line="240" w:lineRule="auto"/>
        <w:ind w:firstLine="709"/>
        <w:jc w:val="both"/>
        <w:rPr>
          <w:rStyle w:val="selected"/>
          <w:rFonts w:ascii="Times New Roman" w:hAnsi="Times New Roman" w:cs="Times New Roman"/>
          <w:color w:val="auto"/>
          <w:sz w:val="28"/>
          <w:szCs w:val="28"/>
        </w:rPr>
      </w:pPr>
    </w:p>
    <w:p w14:paraId="784F2A3D" w14:textId="1EA89BBD" w:rsidR="00EC596E" w:rsidRPr="00EC596E" w:rsidRDefault="00EC596E" w:rsidP="00EC596E">
      <w:pPr>
        <w:pStyle w:val="2"/>
        <w:tabs>
          <w:tab w:val="left" w:pos="1701"/>
        </w:tabs>
        <w:spacing w:before="0" w:after="0" w:line="240" w:lineRule="auto"/>
        <w:ind w:firstLine="709"/>
        <w:jc w:val="both"/>
        <w:rPr>
          <w:rFonts w:ascii="Times New Roman" w:hAnsi="Times New Roman" w:cs="Times New Roman"/>
          <w:color w:val="auto"/>
          <w:sz w:val="28"/>
          <w:szCs w:val="28"/>
        </w:rPr>
      </w:pPr>
      <w:r w:rsidRPr="00EC596E">
        <w:rPr>
          <w:rStyle w:val="selected"/>
          <w:rFonts w:ascii="Times New Roman" w:hAnsi="Times New Roman" w:cs="Times New Roman"/>
          <w:color w:val="auto"/>
          <w:sz w:val="28"/>
          <w:szCs w:val="28"/>
        </w:rPr>
        <w:t>6. Специфические методы создания тематического содержания в ГИС</w:t>
      </w:r>
    </w:p>
    <w:p w14:paraId="101470A2" w14:textId="77777777" w:rsidR="00EC596E" w:rsidRPr="00EC596E" w:rsidRDefault="00EC596E" w:rsidP="00EC596E">
      <w:pPr>
        <w:pStyle w:val="ae"/>
        <w:tabs>
          <w:tab w:val="left" w:pos="1701"/>
        </w:tabs>
        <w:spacing w:before="0" w:beforeAutospacing="0" w:after="0" w:afterAutospacing="0"/>
        <w:ind w:firstLine="709"/>
        <w:jc w:val="both"/>
        <w:rPr>
          <w:sz w:val="28"/>
          <w:szCs w:val="28"/>
        </w:rPr>
      </w:pPr>
      <w:r w:rsidRPr="00EC596E">
        <w:rPr>
          <w:rStyle w:val="selected"/>
          <w:rFonts w:eastAsiaTheme="majorEastAsia"/>
          <w:sz w:val="28"/>
          <w:szCs w:val="28"/>
        </w:rPr>
        <w:t>ГИС-среда позволяет создавать сложные тематические слои, которые невозможно получить традиционными методами.</w:t>
      </w:r>
    </w:p>
    <w:p w14:paraId="7B319DBC" w14:textId="7DDDCF20" w:rsidR="00EC596E" w:rsidRPr="00EC596E" w:rsidRDefault="00EC596E" w:rsidP="00EC596E">
      <w:pPr>
        <w:pStyle w:val="3"/>
        <w:tabs>
          <w:tab w:val="left" w:pos="1701"/>
        </w:tabs>
        <w:spacing w:before="0" w:after="0" w:line="240" w:lineRule="auto"/>
        <w:ind w:firstLine="709"/>
        <w:jc w:val="both"/>
        <w:rPr>
          <w:rFonts w:ascii="Times New Roman" w:hAnsi="Times New Roman" w:cs="Times New Roman"/>
          <w:color w:val="auto"/>
        </w:rPr>
      </w:pPr>
      <w:r w:rsidRPr="00EC596E">
        <w:rPr>
          <w:rStyle w:val="selected"/>
          <w:rFonts w:ascii="Times New Roman" w:hAnsi="Times New Roman" w:cs="Times New Roman"/>
          <w:color w:val="auto"/>
        </w:rPr>
        <w:t>6.1. Создание изолиний через интерполяцию</w:t>
      </w:r>
    </w:p>
    <w:p w14:paraId="397D3FEA" w14:textId="77777777" w:rsidR="00EC596E" w:rsidRPr="00EC596E" w:rsidRDefault="00EC596E" w:rsidP="00EC596E">
      <w:pPr>
        <w:pStyle w:val="ae"/>
        <w:tabs>
          <w:tab w:val="left" w:pos="1701"/>
        </w:tabs>
        <w:spacing w:before="0" w:beforeAutospacing="0" w:after="0" w:afterAutospacing="0"/>
        <w:ind w:firstLine="709"/>
        <w:jc w:val="both"/>
        <w:rPr>
          <w:sz w:val="28"/>
          <w:szCs w:val="28"/>
        </w:rPr>
      </w:pPr>
      <w:r w:rsidRPr="00EC596E">
        <w:rPr>
          <w:rStyle w:val="selected"/>
          <w:rFonts w:eastAsiaTheme="majorEastAsia"/>
          <w:sz w:val="28"/>
          <w:szCs w:val="28"/>
        </w:rPr>
        <w:t xml:space="preserve">Изолинии (изогипсы, изотермы) строятся по дискретным точечным измерениям. В </w:t>
      </w:r>
      <w:r w:rsidRPr="00EC596E">
        <w:rPr>
          <w:rStyle w:val="selected"/>
          <w:rFonts w:eastAsiaTheme="majorEastAsia"/>
          <w:b/>
          <w:bCs/>
          <w:sz w:val="28"/>
          <w:szCs w:val="28"/>
        </w:rPr>
        <w:t>ArcToolbox</w:t>
      </w:r>
      <w:r w:rsidRPr="00EC596E">
        <w:rPr>
          <w:rStyle w:val="selected"/>
          <w:rFonts w:eastAsiaTheme="majorEastAsia"/>
          <w:sz w:val="28"/>
          <w:szCs w:val="28"/>
        </w:rPr>
        <w:t xml:space="preserve"> (группа </w:t>
      </w:r>
      <w:r w:rsidRPr="00EC596E">
        <w:rPr>
          <w:rStyle w:val="selected"/>
          <w:rFonts w:eastAsiaTheme="majorEastAsia"/>
          <w:b/>
          <w:bCs/>
          <w:sz w:val="28"/>
          <w:szCs w:val="28"/>
        </w:rPr>
        <w:t>Spatial Analyst Tools</w:t>
      </w:r>
      <w:r w:rsidRPr="00EC596E">
        <w:rPr>
          <w:rStyle w:val="selected"/>
          <w:rFonts w:eastAsiaTheme="majorEastAsia"/>
          <w:sz w:val="28"/>
          <w:szCs w:val="28"/>
        </w:rPr>
        <w:t xml:space="preserve"> &gt; </w:t>
      </w:r>
      <w:r w:rsidRPr="00EC596E">
        <w:rPr>
          <w:rStyle w:val="selected"/>
          <w:rFonts w:eastAsiaTheme="majorEastAsia"/>
          <w:b/>
          <w:bCs/>
          <w:sz w:val="28"/>
          <w:szCs w:val="28"/>
        </w:rPr>
        <w:t>Interpolation</w:t>
      </w:r>
      <w:r w:rsidRPr="00EC596E">
        <w:rPr>
          <w:rStyle w:val="selected"/>
          <w:rFonts w:eastAsiaTheme="majorEastAsia"/>
          <w:sz w:val="28"/>
          <w:szCs w:val="28"/>
        </w:rPr>
        <w:t>) используются два основных метода:</w:t>
      </w:r>
    </w:p>
    <w:p w14:paraId="18307A40" w14:textId="77777777" w:rsidR="00EC596E" w:rsidRDefault="00EC596E" w:rsidP="00EC596E">
      <w:pPr>
        <w:pStyle w:val="ae"/>
        <w:spacing w:before="0" w:beforeAutospacing="0" w:after="0" w:afterAutospacing="0"/>
        <w:jc w:val="both"/>
        <w:rPr>
          <w:rStyle w:val="selected"/>
          <w:rFonts w:eastAsiaTheme="majorEastAsia"/>
          <w:b/>
          <w:bCs/>
          <w:sz w:val="28"/>
          <w:szCs w:val="28"/>
        </w:rPr>
      </w:pPr>
    </w:p>
    <w:p w14:paraId="1509CF59" w14:textId="415FEDBE"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bCs/>
          <w:sz w:val="28"/>
          <w:szCs w:val="28"/>
        </w:rPr>
        <w:t>Таблица 4. Методы пространственной интерполяции</w:t>
      </w:r>
    </w:p>
    <w:tbl>
      <w:tblPr>
        <w:tblStyle w:val="-22"/>
        <w:tblW w:w="0" w:type="auto"/>
        <w:tblLook w:val="04A0" w:firstRow="1" w:lastRow="0" w:firstColumn="1" w:lastColumn="0" w:noHBand="0" w:noVBand="1"/>
      </w:tblPr>
      <w:tblGrid>
        <w:gridCol w:w="2205"/>
        <w:gridCol w:w="3297"/>
        <w:gridCol w:w="4136"/>
      </w:tblGrid>
      <w:tr w:rsidR="00EC596E" w:rsidRPr="00EC596E" w14:paraId="43587F3D" w14:textId="77777777" w:rsidTr="00EC5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644CEB" w14:textId="77777777"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val="0"/>
                <w:bCs w:val="0"/>
                <w:sz w:val="28"/>
                <w:szCs w:val="28"/>
              </w:rPr>
              <w:t>Метод интерполяции</w:t>
            </w:r>
          </w:p>
        </w:tc>
        <w:tc>
          <w:tcPr>
            <w:tcW w:w="0" w:type="auto"/>
            <w:hideMark/>
          </w:tcPr>
          <w:p w14:paraId="06E7A712" w14:textId="77777777" w:rsidR="00EC596E" w:rsidRPr="00EC596E" w:rsidRDefault="00EC596E" w:rsidP="00EC596E">
            <w:pPr>
              <w:pStyle w:val="ae"/>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b w:val="0"/>
                <w:bCs w:val="0"/>
                <w:sz w:val="28"/>
                <w:szCs w:val="28"/>
              </w:rPr>
            </w:pPr>
            <w:r w:rsidRPr="00EC596E">
              <w:rPr>
                <w:rStyle w:val="selected"/>
                <w:rFonts w:eastAsiaTheme="majorEastAsia"/>
                <w:b w:val="0"/>
                <w:bCs w:val="0"/>
                <w:sz w:val="28"/>
                <w:szCs w:val="28"/>
              </w:rPr>
              <w:t>Математическая основа</w:t>
            </w:r>
          </w:p>
        </w:tc>
        <w:tc>
          <w:tcPr>
            <w:tcW w:w="0" w:type="auto"/>
            <w:hideMark/>
          </w:tcPr>
          <w:p w14:paraId="00010CE6" w14:textId="77777777" w:rsidR="00EC596E" w:rsidRPr="00EC596E" w:rsidRDefault="00EC596E" w:rsidP="00EC596E">
            <w:pPr>
              <w:pStyle w:val="ae"/>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b w:val="0"/>
                <w:bCs w:val="0"/>
                <w:sz w:val="28"/>
                <w:szCs w:val="28"/>
              </w:rPr>
            </w:pPr>
            <w:r w:rsidRPr="00EC596E">
              <w:rPr>
                <w:rStyle w:val="selected"/>
                <w:rFonts w:eastAsiaTheme="majorEastAsia"/>
                <w:b w:val="0"/>
                <w:bCs w:val="0"/>
                <w:sz w:val="28"/>
                <w:szCs w:val="28"/>
              </w:rPr>
              <w:t>Методологическая особенность</w:t>
            </w:r>
          </w:p>
        </w:tc>
      </w:tr>
      <w:tr w:rsidR="00EC596E" w:rsidRPr="00EC596E" w14:paraId="5E79CBA0" w14:textId="77777777" w:rsidTr="00EC5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161D08" w14:textId="77777777" w:rsidR="00EC596E" w:rsidRPr="00EC596E" w:rsidRDefault="00EC596E" w:rsidP="00EC596E">
            <w:pPr>
              <w:pStyle w:val="ae"/>
              <w:spacing w:before="0" w:beforeAutospacing="0" w:after="0" w:afterAutospacing="0"/>
              <w:jc w:val="both"/>
              <w:rPr>
                <w:b w:val="0"/>
                <w:bCs w:val="0"/>
                <w:sz w:val="28"/>
                <w:szCs w:val="28"/>
              </w:rPr>
            </w:pPr>
            <w:r w:rsidRPr="00EC596E">
              <w:rPr>
                <w:rStyle w:val="selected"/>
                <w:rFonts w:eastAsiaTheme="majorEastAsia"/>
                <w:b w:val="0"/>
                <w:bCs w:val="0"/>
                <w:sz w:val="28"/>
                <w:szCs w:val="28"/>
              </w:rPr>
              <w:t>IDW (Inverse Distance Weighting)</w:t>
            </w:r>
          </w:p>
        </w:tc>
        <w:tc>
          <w:tcPr>
            <w:tcW w:w="0" w:type="auto"/>
            <w:hideMark/>
          </w:tcPr>
          <w:p w14:paraId="2C648364" w14:textId="77777777" w:rsidR="00EC596E" w:rsidRPr="00EC596E" w:rsidRDefault="00EC596E" w:rsidP="00EC596E">
            <w:pPr>
              <w:pStyle w:val="a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EC596E">
              <w:rPr>
                <w:rStyle w:val="selected"/>
                <w:rFonts w:eastAsiaTheme="majorEastAsia"/>
                <w:sz w:val="28"/>
                <w:szCs w:val="28"/>
              </w:rPr>
              <w:t>Взвешивание, обратно пропорциональное расстоянию.</w:t>
            </w:r>
          </w:p>
        </w:tc>
        <w:tc>
          <w:tcPr>
            <w:tcW w:w="0" w:type="auto"/>
            <w:hideMark/>
          </w:tcPr>
          <w:p w14:paraId="271151BF" w14:textId="77777777" w:rsidR="00EC596E" w:rsidRPr="00EC596E" w:rsidRDefault="00EC596E" w:rsidP="00EC596E">
            <w:pPr>
              <w:pStyle w:val="a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8"/>
                <w:szCs w:val="28"/>
              </w:rPr>
            </w:pPr>
            <w:r w:rsidRPr="00EC596E">
              <w:rPr>
                <w:rStyle w:val="selected"/>
                <w:rFonts w:eastAsiaTheme="majorEastAsia"/>
                <w:sz w:val="28"/>
                <w:szCs w:val="28"/>
              </w:rPr>
              <w:t>Прост, дает хорошие результаты при плотной и равномерной сети точек. Не учитывает пространственную структуру данных.</w:t>
            </w:r>
          </w:p>
        </w:tc>
      </w:tr>
      <w:tr w:rsidR="00EC596E" w:rsidRPr="00EC596E" w14:paraId="70AFFDAB" w14:textId="77777777" w:rsidTr="00EC596E">
        <w:tc>
          <w:tcPr>
            <w:cnfStyle w:val="001000000000" w:firstRow="0" w:lastRow="0" w:firstColumn="1" w:lastColumn="0" w:oddVBand="0" w:evenVBand="0" w:oddHBand="0" w:evenHBand="0" w:firstRowFirstColumn="0" w:firstRowLastColumn="0" w:lastRowFirstColumn="0" w:lastRowLastColumn="0"/>
            <w:tcW w:w="0" w:type="auto"/>
            <w:hideMark/>
          </w:tcPr>
          <w:p w14:paraId="01859EA8" w14:textId="77777777" w:rsidR="00EC596E" w:rsidRPr="00EC596E" w:rsidRDefault="00EC596E" w:rsidP="00EC596E">
            <w:pPr>
              <w:pStyle w:val="ae"/>
              <w:spacing w:before="0" w:beforeAutospacing="0" w:after="0" w:afterAutospacing="0"/>
              <w:jc w:val="both"/>
              <w:rPr>
                <w:sz w:val="28"/>
                <w:szCs w:val="28"/>
              </w:rPr>
            </w:pPr>
            <w:r w:rsidRPr="00EC596E">
              <w:rPr>
                <w:rStyle w:val="selected"/>
                <w:rFonts w:eastAsiaTheme="majorEastAsia"/>
                <w:b w:val="0"/>
                <w:bCs w:val="0"/>
                <w:sz w:val="28"/>
                <w:szCs w:val="28"/>
              </w:rPr>
              <w:lastRenderedPageBreak/>
              <w:t>Kriging (Кригинг)</w:t>
            </w:r>
          </w:p>
        </w:tc>
        <w:tc>
          <w:tcPr>
            <w:tcW w:w="0" w:type="auto"/>
            <w:hideMark/>
          </w:tcPr>
          <w:p w14:paraId="7E244B39" w14:textId="77777777" w:rsidR="00EC596E" w:rsidRPr="00EC596E" w:rsidRDefault="00EC596E" w:rsidP="00EC596E">
            <w:pPr>
              <w:pStyle w:val="a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8"/>
                <w:szCs w:val="28"/>
              </w:rPr>
            </w:pPr>
            <w:r w:rsidRPr="00EC596E">
              <w:rPr>
                <w:rStyle w:val="selected"/>
                <w:rFonts w:eastAsiaTheme="majorEastAsia"/>
                <w:sz w:val="28"/>
                <w:szCs w:val="28"/>
              </w:rPr>
              <w:t>Геостатистика, учет пространственной автокорреляции (вариограммы).</w:t>
            </w:r>
          </w:p>
        </w:tc>
        <w:tc>
          <w:tcPr>
            <w:tcW w:w="0" w:type="auto"/>
            <w:hideMark/>
          </w:tcPr>
          <w:p w14:paraId="5166D2C0" w14:textId="77777777" w:rsidR="00EC596E" w:rsidRPr="00EC596E" w:rsidRDefault="00EC596E" w:rsidP="00EC596E">
            <w:pPr>
              <w:pStyle w:val="a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8"/>
                <w:szCs w:val="28"/>
              </w:rPr>
            </w:pPr>
            <w:r w:rsidRPr="00EC596E">
              <w:rPr>
                <w:rStyle w:val="selected"/>
                <w:rFonts w:eastAsiaTheme="majorEastAsia"/>
                <w:sz w:val="28"/>
                <w:szCs w:val="28"/>
              </w:rPr>
              <w:t>Наиболее обоснован для природных явлений. Дает возможность оценить погрешность прогнозируемых значений.</w:t>
            </w:r>
          </w:p>
        </w:tc>
      </w:tr>
    </w:tbl>
    <w:p w14:paraId="7603CFF8" w14:textId="77777777" w:rsidR="00EC596E" w:rsidRDefault="00EC596E" w:rsidP="00EC596E">
      <w:pPr>
        <w:pStyle w:val="ae"/>
        <w:spacing w:before="0" w:beforeAutospacing="0" w:after="0" w:afterAutospacing="0"/>
        <w:jc w:val="both"/>
        <w:rPr>
          <w:rStyle w:val="selected"/>
          <w:rFonts w:eastAsiaTheme="majorEastAsia"/>
          <w:sz w:val="28"/>
          <w:szCs w:val="28"/>
        </w:rPr>
      </w:pPr>
    </w:p>
    <w:p w14:paraId="2AA374DF" w14:textId="5FC725D9" w:rsidR="00EC596E" w:rsidRPr="00EC596E" w:rsidRDefault="00EC596E" w:rsidP="00EC596E">
      <w:pPr>
        <w:pStyle w:val="ae"/>
        <w:spacing w:before="0" w:beforeAutospacing="0" w:after="0" w:afterAutospacing="0"/>
        <w:ind w:firstLine="709"/>
        <w:jc w:val="both"/>
        <w:rPr>
          <w:sz w:val="28"/>
          <w:szCs w:val="28"/>
        </w:rPr>
      </w:pPr>
      <w:r w:rsidRPr="00EC596E">
        <w:rPr>
          <w:rStyle w:val="selected"/>
          <w:rFonts w:eastAsiaTheme="majorEastAsia"/>
          <w:sz w:val="28"/>
          <w:szCs w:val="28"/>
        </w:rPr>
        <w:t xml:space="preserve">После создания растра интерполированных значений, инструмент </w:t>
      </w:r>
      <w:r w:rsidRPr="00EC596E">
        <w:rPr>
          <w:rStyle w:val="selected"/>
          <w:rFonts w:eastAsiaTheme="majorEastAsia"/>
          <w:b/>
          <w:bCs/>
          <w:sz w:val="28"/>
          <w:szCs w:val="28"/>
        </w:rPr>
        <w:t>Contour (Изолинии)</w:t>
      </w:r>
      <w:r w:rsidRPr="00EC596E">
        <w:rPr>
          <w:rStyle w:val="selected"/>
          <w:rFonts w:eastAsiaTheme="majorEastAsia"/>
          <w:sz w:val="28"/>
          <w:szCs w:val="28"/>
        </w:rPr>
        <w:t xml:space="preserve"> преобразует его в векторный слой с заданным интервалом, реализуя принцип </w:t>
      </w:r>
      <w:r w:rsidRPr="00EC596E">
        <w:rPr>
          <w:rStyle w:val="selected"/>
          <w:rFonts w:eastAsiaTheme="majorEastAsia"/>
          <w:b/>
          <w:bCs/>
          <w:sz w:val="28"/>
          <w:szCs w:val="28"/>
        </w:rPr>
        <w:t>научной обоснованности</w:t>
      </w:r>
      <w:r w:rsidRPr="00EC596E">
        <w:rPr>
          <w:rStyle w:val="selected"/>
          <w:rFonts w:eastAsiaTheme="majorEastAsia"/>
          <w:sz w:val="28"/>
          <w:szCs w:val="28"/>
        </w:rPr>
        <w:t xml:space="preserve"> при построении непрерывного поля.</w:t>
      </w:r>
    </w:p>
    <w:p w14:paraId="5BC74A47" w14:textId="77777777" w:rsidR="00EC596E" w:rsidRPr="00EC596E" w:rsidRDefault="00EC596E" w:rsidP="00EC596E">
      <w:pPr>
        <w:pStyle w:val="3"/>
        <w:spacing w:before="0" w:after="0" w:line="240" w:lineRule="auto"/>
        <w:ind w:firstLine="709"/>
        <w:jc w:val="both"/>
        <w:rPr>
          <w:rFonts w:ascii="Times New Roman" w:hAnsi="Times New Roman" w:cs="Times New Roman"/>
          <w:color w:val="auto"/>
        </w:rPr>
      </w:pPr>
      <w:r w:rsidRPr="00EC596E">
        <w:rPr>
          <w:rStyle w:val="selected"/>
          <w:rFonts w:ascii="Times New Roman" w:hAnsi="Times New Roman" w:cs="Times New Roman"/>
          <w:color w:val="auto"/>
        </w:rPr>
        <w:t>6.2. Карты плотности (Kernel Density)</w:t>
      </w:r>
    </w:p>
    <w:p w14:paraId="077979A3" w14:textId="77777777" w:rsidR="00EC596E" w:rsidRPr="00EC596E" w:rsidRDefault="00EC596E" w:rsidP="00EC596E">
      <w:pPr>
        <w:pStyle w:val="ae"/>
        <w:spacing w:before="0" w:beforeAutospacing="0" w:after="0" w:afterAutospacing="0"/>
        <w:ind w:firstLine="709"/>
        <w:jc w:val="both"/>
        <w:rPr>
          <w:sz w:val="28"/>
          <w:szCs w:val="28"/>
        </w:rPr>
      </w:pPr>
      <w:r w:rsidRPr="00EC596E">
        <w:rPr>
          <w:rStyle w:val="selected"/>
          <w:rFonts w:eastAsiaTheme="majorEastAsia"/>
          <w:sz w:val="28"/>
          <w:szCs w:val="28"/>
        </w:rPr>
        <w:t xml:space="preserve">Для точечных данных (например, аварий, преступлений, расположения предприятий) часто требуется показать не просто их положение, а </w:t>
      </w:r>
      <w:r w:rsidRPr="00EC596E">
        <w:rPr>
          <w:rStyle w:val="selected"/>
          <w:rFonts w:eastAsiaTheme="majorEastAsia"/>
          <w:b/>
          <w:bCs/>
          <w:sz w:val="28"/>
          <w:szCs w:val="28"/>
        </w:rPr>
        <w:t>концентрацию</w:t>
      </w:r>
      <w:r w:rsidRPr="00EC596E">
        <w:rPr>
          <w:rStyle w:val="selected"/>
          <w:rFonts w:eastAsiaTheme="majorEastAsia"/>
          <w:sz w:val="28"/>
          <w:szCs w:val="28"/>
        </w:rPr>
        <w:t xml:space="preserve"> на единицу площади. Инструмент </w:t>
      </w:r>
      <w:r w:rsidRPr="00EC596E">
        <w:rPr>
          <w:rStyle w:val="selected"/>
          <w:rFonts w:eastAsiaTheme="majorEastAsia"/>
          <w:b/>
          <w:bCs/>
          <w:sz w:val="28"/>
          <w:szCs w:val="28"/>
        </w:rPr>
        <w:t>Kernel Density</w:t>
      </w:r>
      <w:r w:rsidRPr="00EC596E">
        <w:rPr>
          <w:rStyle w:val="selected"/>
          <w:rFonts w:eastAsiaTheme="majorEastAsia"/>
          <w:sz w:val="28"/>
          <w:szCs w:val="28"/>
        </w:rPr>
        <w:t xml:space="preserve"> (Spatial Analyst Tools) создает растр, где каждая ячейка получает значение, отражающее плотность событий в ее окрестностях. Это позволяет методологически корректно выявить "горячие точки" (</w:t>
      </w:r>
      <w:r w:rsidRPr="00EC596E">
        <w:rPr>
          <w:rStyle w:val="selected"/>
          <w:rFonts w:eastAsiaTheme="majorEastAsia"/>
          <w:b/>
          <w:bCs/>
          <w:sz w:val="28"/>
          <w:szCs w:val="28"/>
        </w:rPr>
        <w:t>Hot Spots</w:t>
      </w:r>
      <w:r w:rsidRPr="00EC596E">
        <w:rPr>
          <w:rStyle w:val="selected"/>
          <w:rFonts w:eastAsiaTheme="majorEastAsia"/>
          <w:sz w:val="28"/>
          <w:szCs w:val="28"/>
        </w:rPr>
        <w:t>) и территориальные закономерности, скрытые на обычной точечной карте.</w:t>
      </w:r>
    </w:p>
    <w:p w14:paraId="5A3C0EA5" w14:textId="77777777" w:rsidR="00EC596E" w:rsidRPr="00EC596E" w:rsidRDefault="00EC596E" w:rsidP="00EC596E">
      <w:pPr>
        <w:pStyle w:val="2"/>
        <w:spacing w:before="0" w:after="0" w:line="240" w:lineRule="auto"/>
        <w:ind w:firstLine="709"/>
        <w:jc w:val="both"/>
        <w:rPr>
          <w:rFonts w:ascii="Times New Roman" w:hAnsi="Times New Roman" w:cs="Times New Roman"/>
          <w:color w:val="auto"/>
          <w:sz w:val="28"/>
          <w:szCs w:val="28"/>
        </w:rPr>
      </w:pPr>
      <w:r w:rsidRPr="00EC596E">
        <w:rPr>
          <w:rStyle w:val="selected"/>
          <w:rFonts w:ascii="Times New Roman" w:hAnsi="Times New Roman" w:cs="Times New Roman"/>
          <w:color w:val="auto"/>
          <w:sz w:val="28"/>
          <w:szCs w:val="28"/>
        </w:rPr>
        <w:t>7. Заключение: Методологический контроль и этика ГИС-картографа</w:t>
      </w:r>
    </w:p>
    <w:p w14:paraId="4D0AC521" w14:textId="77777777" w:rsidR="00EC596E" w:rsidRPr="00EC596E" w:rsidRDefault="00EC596E" w:rsidP="00EC596E">
      <w:pPr>
        <w:pStyle w:val="ae"/>
        <w:spacing w:before="0" w:beforeAutospacing="0" w:after="0" w:afterAutospacing="0"/>
        <w:ind w:firstLine="709"/>
        <w:jc w:val="both"/>
        <w:rPr>
          <w:sz w:val="28"/>
          <w:szCs w:val="28"/>
        </w:rPr>
      </w:pPr>
      <w:r w:rsidRPr="00EC596E">
        <w:rPr>
          <w:rStyle w:val="selected"/>
          <w:rFonts w:eastAsiaTheme="majorEastAsia"/>
          <w:sz w:val="28"/>
          <w:szCs w:val="28"/>
        </w:rPr>
        <w:t xml:space="preserve">Завершая процесс, магистрант должен провести </w:t>
      </w:r>
      <w:r w:rsidRPr="00EC596E">
        <w:rPr>
          <w:rStyle w:val="selected"/>
          <w:rFonts w:eastAsiaTheme="majorEastAsia"/>
          <w:b/>
          <w:bCs/>
          <w:sz w:val="28"/>
          <w:szCs w:val="28"/>
        </w:rPr>
        <w:t>методологический контроль</w:t>
      </w:r>
      <w:r w:rsidRPr="00EC596E">
        <w:rPr>
          <w:rStyle w:val="selected"/>
          <w:rFonts w:eastAsiaTheme="majorEastAsia"/>
          <w:sz w:val="28"/>
          <w:szCs w:val="28"/>
        </w:rPr>
        <w:t>. Убедитесь, что:</w:t>
      </w:r>
    </w:p>
    <w:p w14:paraId="31396020" w14:textId="77777777" w:rsidR="00EC596E" w:rsidRPr="00EC596E" w:rsidRDefault="00EC596E" w:rsidP="00EC596E">
      <w:pPr>
        <w:pStyle w:val="ae"/>
        <w:numPr>
          <w:ilvl w:val="0"/>
          <w:numId w:val="19"/>
        </w:numPr>
        <w:spacing w:before="0" w:beforeAutospacing="0" w:after="0" w:afterAutospacing="0"/>
        <w:ind w:firstLine="709"/>
        <w:jc w:val="both"/>
        <w:rPr>
          <w:sz w:val="28"/>
          <w:szCs w:val="28"/>
        </w:rPr>
      </w:pPr>
      <w:r w:rsidRPr="00EC596E">
        <w:rPr>
          <w:rStyle w:val="selected"/>
          <w:rFonts w:eastAsiaTheme="majorEastAsia"/>
          <w:sz w:val="28"/>
          <w:szCs w:val="28"/>
        </w:rPr>
        <w:t>Искажения проекции не противоречат назначению карты.</w:t>
      </w:r>
    </w:p>
    <w:p w14:paraId="01297D00" w14:textId="77777777" w:rsidR="00EC596E" w:rsidRPr="00EC596E" w:rsidRDefault="00EC596E" w:rsidP="00EC596E">
      <w:pPr>
        <w:pStyle w:val="ae"/>
        <w:numPr>
          <w:ilvl w:val="0"/>
          <w:numId w:val="19"/>
        </w:numPr>
        <w:spacing w:before="0" w:beforeAutospacing="0" w:after="0" w:afterAutospacing="0"/>
        <w:ind w:firstLine="709"/>
        <w:jc w:val="both"/>
        <w:rPr>
          <w:sz w:val="28"/>
          <w:szCs w:val="28"/>
        </w:rPr>
      </w:pPr>
      <w:r w:rsidRPr="00EC596E">
        <w:rPr>
          <w:rStyle w:val="selected"/>
          <w:rFonts w:eastAsiaTheme="majorEastAsia"/>
          <w:sz w:val="28"/>
          <w:szCs w:val="28"/>
        </w:rPr>
        <w:t>Классификация данных соответствует их статистическому распределению (проверка гистограммы).</w:t>
      </w:r>
    </w:p>
    <w:p w14:paraId="2FAD2684" w14:textId="77777777" w:rsidR="00EC596E" w:rsidRPr="00EC596E" w:rsidRDefault="00EC596E" w:rsidP="00EC596E">
      <w:pPr>
        <w:pStyle w:val="ae"/>
        <w:numPr>
          <w:ilvl w:val="0"/>
          <w:numId w:val="19"/>
        </w:numPr>
        <w:spacing w:before="0" w:beforeAutospacing="0" w:after="0" w:afterAutospacing="0"/>
        <w:ind w:firstLine="709"/>
        <w:jc w:val="both"/>
        <w:rPr>
          <w:sz w:val="28"/>
          <w:szCs w:val="28"/>
        </w:rPr>
      </w:pPr>
      <w:r w:rsidRPr="00EC596E">
        <w:rPr>
          <w:rStyle w:val="selected"/>
          <w:rFonts w:eastAsiaTheme="majorEastAsia"/>
          <w:sz w:val="28"/>
          <w:szCs w:val="28"/>
        </w:rPr>
        <w:t>Графическая генерализация не привела к потере важных смысловых деталей.</w:t>
      </w:r>
    </w:p>
    <w:p w14:paraId="20AB74AA" w14:textId="77777777" w:rsidR="00EC596E" w:rsidRPr="00EC596E" w:rsidRDefault="00EC596E" w:rsidP="00EC596E">
      <w:pPr>
        <w:pStyle w:val="ae"/>
        <w:numPr>
          <w:ilvl w:val="0"/>
          <w:numId w:val="19"/>
        </w:numPr>
        <w:spacing w:before="0" w:beforeAutospacing="0" w:after="0" w:afterAutospacing="0"/>
        <w:ind w:firstLine="709"/>
        <w:jc w:val="both"/>
        <w:rPr>
          <w:sz w:val="28"/>
          <w:szCs w:val="28"/>
        </w:rPr>
      </w:pPr>
      <w:r w:rsidRPr="00EC596E">
        <w:rPr>
          <w:rStyle w:val="selected"/>
          <w:rFonts w:eastAsiaTheme="majorEastAsia"/>
          <w:sz w:val="28"/>
          <w:szCs w:val="28"/>
        </w:rPr>
        <w:t>Легенда однозначна и полна.</w:t>
      </w:r>
    </w:p>
    <w:p w14:paraId="6CA77383" w14:textId="77777777" w:rsidR="00EC596E" w:rsidRPr="00EC596E" w:rsidRDefault="00EC596E" w:rsidP="00EC596E">
      <w:pPr>
        <w:pStyle w:val="ae"/>
        <w:spacing w:before="0" w:beforeAutospacing="0" w:after="0" w:afterAutospacing="0"/>
        <w:ind w:firstLine="709"/>
        <w:jc w:val="both"/>
        <w:rPr>
          <w:sz w:val="28"/>
          <w:szCs w:val="28"/>
        </w:rPr>
      </w:pPr>
      <w:r w:rsidRPr="00EC596E">
        <w:rPr>
          <w:rStyle w:val="selected"/>
          <w:rFonts w:eastAsiaTheme="majorEastAsia"/>
          <w:sz w:val="28"/>
          <w:szCs w:val="28"/>
        </w:rPr>
        <w:t xml:space="preserve">ГИС-технологии дают огромную власть над данными. </w:t>
      </w:r>
      <w:r w:rsidRPr="00EC596E">
        <w:rPr>
          <w:rStyle w:val="selected"/>
          <w:rFonts w:eastAsiaTheme="majorEastAsia"/>
          <w:b/>
          <w:bCs/>
          <w:sz w:val="28"/>
          <w:szCs w:val="28"/>
        </w:rPr>
        <w:t>Этика ГИС-картографа</w:t>
      </w:r>
      <w:r w:rsidRPr="00EC596E">
        <w:rPr>
          <w:rStyle w:val="selected"/>
          <w:rFonts w:eastAsiaTheme="majorEastAsia"/>
          <w:sz w:val="28"/>
          <w:szCs w:val="28"/>
        </w:rPr>
        <w:t xml:space="preserve"> требует честного и объективного представления информации. Инструменты генерализации и классификации могут быть использованы для сознательного искажения территориальных закономерностей. Ваша задача как специалиста — использовать методологические принципы для достижения </w:t>
      </w:r>
      <w:r w:rsidRPr="00EC596E">
        <w:rPr>
          <w:rStyle w:val="selected"/>
          <w:rFonts w:eastAsiaTheme="majorEastAsia"/>
          <w:b/>
          <w:bCs/>
          <w:sz w:val="28"/>
          <w:szCs w:val="28"/>
        </w:rPr>
        <w:t>достоверности</w:t>
      </w:r>
      <w:r w:rsidRPr="00EC596E">
        <w:rPr>
          <w:rStyle w:val="selected"/>
          <w:rFonts w:eastAsiaTheme="majorEastAsia"/>
          <w:sz w:val="28"/>
          <w:szCs w:val="28"/>
        </w:rPr>
        <w:t>, а не манипуляции.</w:t>
      </w:r>
    </w:p>
    <w:p w14:paraId="55923EA2" w14:textId="77777777" w:rsidR="00EC596E" w:rsidRPr="00EC596E" w:rsidRDefault="00EC596E" w:rsidP="00EC596E">
      <w:pPr>
        <w:pStyle w:val="2"/>
        <w:spacing w:before="0" w:after="0" w:line="240" w:lineRule="auto"/>
        <w:ind w:firstLine="709"/>
        <w:jc w:val="both"/>
        <w:rPr>
          <w:rStyle w:val="selected"/>
          <w:rFonts w:ascii="Times New Roman" w:hAnsi="Times New Roman" w:cs="Times New Roman"/>
          <w:color w:val="auto"/>
          <w:sz w:val="28"/>
          <w:szCs w:val="28"/>
        </w:rPr>
      </w:pPr>
    </w:p>
    <w:p w14:paraId="648F3F60" w14:textId="77777777" w:rsidR="00EC596E" w:rsidRPr="00EC596E" w:rsidRDefault="00EC596E" w:rsidP="00EC596E">
      <w:pPr>
        <w:pStyle w:val="2"/>
        <w:spacing w:before="0" w:after="0" w:line="240" w:lineRule="auto"/>
        <w:ind w:firstLine="709"/>
        <w:jc w:val="both"/>
        <w:rPr>
          <w:rStyle w:val="selected"/>
          <w:rFonts w:ascii="Times New Roman" w:hAnsi="Times New Roman" w:cs="Times New Roman"/>
          <w:color w:val="auto"/>
          <w:sz w:val="28"/>
          <w:szCs w:val="28"/>
        </w:rPr>
      </w:pPr>
    </w:p>
    <w:p w14:paraId="38DEBF66" w14:textId="77777777" w:rsidR="00EC596E" w:rsidRPr="00EC596E" w:rsidRDefault="00EC596E" w:rsidP="00EC596E">
      <w:pPr>
        <w:pStyle w:val="2"/>
        <w:spacing w:before="0" w:after="0" w:line="240" w:lineRule="auto"/>
        <w:ind w:firstLine="709"/>
        <w:jc w:val="both"/>
        <w:rPr>
          <w:rStyle w:val="selected"/>
          <w:rFonts w:ascii="Times New Roman" w:hAnsi="Times New Roman" w:cs="Times New Roman"/>
          <w:color w:val="auto"/>
          <w:sz w:val="28"/>
          <w:szCs w:val="28"/>
        </w:rPr>
      </w:pPr>
    </w:p>
    <w:p w14:paraId="6F07514D" w14:textId="667F3345" w:rsidR="00EC596E" w:rsidRPr="00EC596E" w:rsidRDefault="00EC596E" w:rsidP="00EC596E">
      <w:pPr>
        <w:pStyle w:val="2"/>
        <w:spacing w:before="0" w:after="0" w:line="240" w:lineRule="auto"/>
        <w:ind w:firstLine="709"/>
        <w:jc w:val="both"/>
        <w:rPr>
          <w:rFonts w:ascii="Times New Roman" w:hAnsi="Times New Roman" w:cs="Times New Roman"/>
          <w:b/>
          <w:color w:val="auto"/>
          <w:sz w:val="28"/>
          <w:szCs w:val="28"/>
        </w:rPr>
      </w:pPr>
      <w:r w:rsidRPr="00EC596E">
        <w:rPr>
          <w:rStyle w:val="selected"/>
          <w:rFonts w:ascii="Times New Roman" w:hAnsi="Times New Roman" w:cs="Times New Roman"/>
          <w:b/>
          <w:color w:val="auto"/>
          <w:sz w:val="28"/>
          <w:szCs w:val="28"/>
        </w:rPr>
        <w:t>Вопросы для самоконтроля</w:t>
      </w:r>
    </w:p>
    <w:p w14:paraId="06C6DE01" w14:textId="77777777" w:rsidR="00EC596E" w:rsidRPr="00EC596E" w:rsidRDefault="00EC596E" w:rsidP="00EC596E">
      <w:pPr>
        <w:pStyle w:val="ae"/>
        <w:numPr>
          <w:ilvl w:val="0"/>
          <w:numId w:val="20"/>
        </w:numPr>
        <w:spacing w:before="0" w:beforeAutospacing="0" w:after="0" w:afterAutospacing="0"/>
        <w:ind w:firstLine="709"/>
        <w:jc w:val="both"/>
        <w:rPr>
          <w:sz w:val="28"/>
          <w:szCs w:val="28"/>
        </w:rPr>
      </w:pPr>
      <w:r w:rsidRPr="00EC596E">
        <w:rPr>
          <w:rStyle w:val="selected"/>
          <w:rFonts w:eastAsiaTheme="majorEastAsia"/>
          <w:sz w:val="28"/>
          <w:szCs w:val="28"/>
        </w:rPr>
        <w:t>Какова ключевая разница между реализацией принципа генерализации в традиционной и ГИС-картографии? Назовите и опишите два инструмента ArcGIS 10.1, используемых для графической генерализации.</w:t>
      </w:r>
    </w:p>
    <w:p w14:paraId="163F768D" w14:textId="77777777" w:rsidR="00EC596E" w:rsidRPr="00EC596E" w:rsidRDefault="00EC596E" w:rsidP="00EC596E">
      <w:pPr>
        <w:pStyle w:val="ae"/>
        <w:numPr>
          <w:ilvl w:val="0"/>
          <w:numId w:val="20"/>
        </w:numPr>
        <w:spacing w:before="0" w:beforeAutospacing="0" w:after="0" w:afterAutospacing="0"/>
        <w:ind w:firstLine="709"/>
        <w:jc w:val="both"/>
        <w:rPr>
          <w:sz w:val="28"/>
          <w:szCs w:val="28"/>
        </w:rPr>
      </w:pPr>
      <w:r w:rsidRPr="00EC596E">
        <w:rPr>
          <w:rStyle w:val="selected"/>
          <w:rFonts w:eastAsiaTheme="majorEastAsia"/>
          <w:sz w:val="28"/>
          <w:szCs w:val="28"/>
        </w:rPr>
        <w:t>Объясните, почему для создания карты плотности населения (хороплет-карты) необходимо использовать равновеликую проекцию. Где в ArcGIS 10.1 устанавливается целевая проекция карты?</w:t>
      </w:r>
    </w:p>
    <w:p w14:paraId="1BB3BCD1" w14:textId="77777777" w:rsidR="00EC596E" w:rsidRPr="00EC596E" w:rsidRDefault="00EC596E" w:rsidP="00EC596E">
      <w:pPr>
        <w:pStyle w:val="ae"/>
        <w:numPr>
          <w:ilvl w:val="0"/>
          <w:numId w:val="20"/>
        </w:numPr>
        <w:spacing w:before="0" w:beforeAutospacing="0" w:after="0" w:afterAutospacing="0"/>
        <w:ind w:firstLine="709"/>
        <w:jc w:val="both"/>
        <w:rPr>
          <w:sz w:val="28"/>
          <w:szCs w:val="28"/>
        </w:rPr>
      </w:pPr>
      <w:r w:rsidRPr="00EC596E">
        <w:rPr>
          <w:rStyle w:val="selected"/>
          <w:rFonts w:eastAsiaTheme="majorEastAsia"/>
          <w:sz w:val="28"/>
          <w:szCs w:val="28"/>
        </w:rPr>
        <w:t xml:space="preserve">Опишите, как в ArcGIS реализуется смысловая генерализация. Какой метод классификации (Natural Breaks, Quantile, Equal Interval) </w:t>
      </w:r>
      <w:r w:rsidRPr="00EC596E">
        <w:rPr>
          <w:rStyle w:val="selected"/>
          <w:rFonts w:eastAsiaTheme="majorEastAsia"/>
          <w:sz w:val="28"/>
          <w:szCs w:val="28"/>
        </w:rPr>
        <w:lastRenderedPageBreak/>
        <w:t>является наиболее обоснованным для выявления естественных территориальных закономерностей и почему?</w:t>
      </w:r>
    </w:p>
    <w:p w14:paraId="595F5D3D" w14:textId="77777777" w:rsidR="00EC596E" w:rsidRPr="00EC596E" w:rsidRDefault="00EC596E" w:rsidP="00EC596E">
      <w:pPr>
        <w:pStyle w:val="ae"/>
        <w:numPr>
          <w:ilvl w:val="0"/>
          <w:numId w:val="20"/>
        </w:numPr>
        <w:spacing w:before="0" w:beforeAutospacing="0" w:after="0" w:afterAutospacing="0"/>
        <w:ind w:firstLine="709"/>
        <w:jc w:val="both"/>
        <w:rPr>
          <w:sz w:val="28"/>
          <w:szCs w:val="28"/>
        </w:rPr>
      </w:pPr>
      <w:r w:rsidRPr="00EC596E">
        <w:rPr>
          <w:rStyle w:val="selected"/>
          <w:rFonts w:eastAsiaTheme="majorEastAsia"/>
          <w:sz w:val="28"/>
          <w:szCs w:val="28"/>
        </w:rPr>
        <w:t xml:space="preserve">В чем заключается принцип безусловной ясности карты? Перечислите четыре обязательных элемента, которые должны быть включены в композицию карты в </w:t>
      </w:r>
      <w:r w:rsidRPr="00EC596E">
        <w:rPr>
          <w:rStyle w:val="selected"/>
          <w:rFonts w:eastAsiaTheme="majorEastAsia"/>
          <w:b/>
          <w:bCs/>
          <w:sz w:val="28"/>
          <w:szCs w:val="28"/>
        </w:rPr>
        <w:t>Layout View</w:t>
      </w:r>
      <w:r w:rsidRPr="00EC596E">
        <w:rPr>
          <w:rStyle w:val="selected"/>
          <w:rFonts w:eastAsiaTheme="majorEastAsia"/>
          <w:sz w:val="28"/>
          <w:szCs w:val="28"/>
        </w:rPr>
        <w:t xml:space="preserve"> для соблюдения этого принципа.</w:t>
      </w:r>
    </w:p>
    <w:p w14:paraId="3A88D9A8" w14:textId="77777777" w:rsidR="00EC596E" w:rsidRPr="00EC596E" w:rsidRDefault="00EC596E" w:rsidP="00EC596E">
      <w:pPr>
        <w:pStyle w:val="ae"/>
        <w:numPr>
          <w:ilvl w:val="0"/>
          <w:numId w:val="20"/>
        </w:numPr>
        <w:spacing w:before="0" w:beforeAutospacing="0" w:after="0" w:afterAutospacing="0"/>
        <w:ind w:firstLine="709"/>
        <w:jc w:val="both"/>
        <w:rPr>
          <w:sz w:val="28"/>
          <w:szCs w:val="28"/>
        </w:rPr>
      </w:pPr>
      <w:r w:rsidRPr="00EC596E">
        <w:rPr>
          <w:rStyle w:val="selected"/>
          <w:rFonts w:eastAsiaTheme="majorEastAsia"/>
          <w:sz w:val="28"/>
          <w:szCs w:val="28"/>
        </w:rPr>
        <w:t xml:space="preserve">С какой целью при создании тематического слоя данных используется инструмент </w:t>
      </w:r>
      <w:r w:rsidRPr="00EC596E">
        <w:rPr>
          <w:rStyle w:val="selected"/>
          <w:rFonts w:eastAsiaTheme="majorEastAsia"/>
          <w:b/>
          <w:bCs/>
          <w:sz w:val="28"/>
          <w:szCs w:val="28"/>
        </w:rPr>
        <w:t>Field Calculator</w:t>
      </w:r>
      <w:r w:rsidRPr="00EC596E">
        <w:rPr>
          <w:rStyle w:val="selected"/>
          <w:rFonts w:eastAsiaTheme="majorEastAsia"/>
          <w:sz w:val="28"/>
          <w:szCs w:val="28"/>
        </w:rPr>
        <w:t xml:space="preserve"> до настройки символики? Приведите пример нормализованного показателя.</w:t>
      </w:r>
    </w:p>
    <w:p w14:paraId="2F12DC79" w14:textId="77777777" w:rsidR="00EC596E" w:rsidRPr="00EC596E" w:rsidRDefault="00EC596E" w:rsidP="00EC596E">
      <w:pPr>
        <w:pStyle w:val="ae"/>
        <w:numPr>
          <w:ilvl w:val="0"/>
          <w:numId w:val="20"/>
        </w:numPr>
        <w:spacing w:before="0" w:beforeAutospacing="0" w:after="0" w:afterAutospacing="0"/>
        <w:ind w:firstLine="709"/>
        <w:jc w:val="both"/>
        <w:rPr>
          <w:sz w:val="28"/>
          <w:szCs w:val="28"/>
        </w:rPr>
      </w:pPr>
      <w:r w:rsidRPr="00EC596E">
        <w:rPr>
          <w:rStyle w:val="selected"/>
          <w:rFonts w:eastAsiaTheme="majorEastAsia"/>
          <w:sz w:val="28"/>
          <w:szCs w:val="28"/>
        </w:rPr>
        <w:t xml:space="preserve">Какие инструменты в ArcGIS используются для создания изолиний по точечным данным? Чем метод </w:t>
      </w:r>
      <w:r w:rsidRPr="00EC596E">
        <w:rPr>
          <w:rStyle w:val="selected"/>
          <w:rFonts w:eastAsiaTheme="majorEastAsia"/>
          <w:b/>
          <w:bCs/>
          <w:sz w:val="28"/>
          <w:szCs w:val="28"/>
        </w:rPr>
        <w:t>Kriging</w:t>
      </w:r>
      <w:r w:rsidRPr="00EC596E">
        <w:rPr>
          <w:rStyle w:val="selected"/>
          <w:rFonts w:eastAsiaTheme="majorEastAsia"/>
          <w:sz w:val="28"/>
          <w:szCs w:val="28"/>
        </w:rPr>
        <w:t xml:space="preserve"> методологически отличается от </w:t>
      </w:r>
      <w:r w:rsidRPr="00EC596E">
        <w:rPr>
          <w:rStyle w:val="selected"/>
          <w:rFonts w:eastAsiaTheme="majorEastAsia"/>
          <w:b/>
          <w:bCs/>
          <w:sz w:val="28"/>
          <w:szCs w:val="28"/>
        </w:rPr>
        <w:t>IDW</w:t>
      </w:r>
      <w:r w:rsidRPr="00EC596E">
        <w:rPr>
          <w:rStyle w:val="selected"/>
          <w:rFonts w:eastAsiaTheme="majorEastAsia"/>
          <w:sz w:val="28"/>
          <w:szCs w:val="28"/>
        </w:rPr>
        <w:t>?</w:t>
      </w:r>
    </w:p>
    <w:p w14:paraId="0D4DC5A1" w14:textId="77777777" w:rsidR="007B5938" w:rsidRDefault="007B5938" w:rsidP="00EC596E">
      <w:pPr>
        <w:ind w:firstLine="709"/>
        <w:jc w:val="both"/>
      </w:pPr>
    </w:p>
    <w:sectPr w:rsidR="007B5938" w:rsidSect="007B59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183"/>
    <w:multiLevelType w:val="multilevel"/>
    <w:tmpl w:val="7D7EB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D7DF6"/>
    <w:multiLevelType w:val="multilevel"/>
    <w:tmpl w:val="1DE4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F5EBB"/>
    <w:multiLevelType w:val="multilevel"/>
    <w:tmpl w:val="091E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61154"/>
    <w:multiLevelType w:val="multilevel"/>
    <w:tmpl w:val="D672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C21C6"/>
    <w:multiLevelType w:val="multilevel"/>
    <w:tmpl w:val="C7C8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82247"/>
    <w:multiLevelType w:val="hybridMultilevel"/>
    <w:tmpl w:val="131EDC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10EA0"/>
    <w:multiLevelType w:val="hybridMultilevel"/>
    <w:tmpl w:val="9B56C436"/>
    <w:lvl w:ilvl="0" w:tplc="046C09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8267946"/>
    <w:multiLevelType w:val="multilevel"/>
    <w:tmpl w:val="8D6E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9002B"/>
    <w:multiLevelType w:val="hybridMultilevel"/>
    <w:tmpl w:val="83C47BAA"/>
    <w:lvl w:ilvl="0" w:tplc="D62ABFB8">
      <w:start w:val="6"/>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9F115B"/>
    <w:multiLevelType w:val="multilevel"/>
    <w:tmpl w:val="291C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277986"/>
    <w:multiLevelType w:val="multilevel"/>
    <w:tmpl w:val="A56A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7761D"/>
    <w:multiLevelType w:val="hybridMultilevel"/>
    <w:tmpl w:val="2AB84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A3319"/>
    <w:multiLevelType w:val="multilevel"/>
    <w:tmpl w:val="F1F4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A57B43"/>
    <w:multiLevelType w:val="multilevel"/>
    <w:tmpl w:val="2080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64AFA"/>
    <w:multiLevelType w:val="multilevel"/>
    <w:tmpl w:val="2612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66E85"/>
    <w:multiLevelType w:val="multilevel"/>
    <w:tmpl w:val="7786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DA16F1"/>
    <w:multiLevelType w:val="multilevel"/>
    <w:tmpl w:val="A072E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890C72"/>
    <w:multiLevelType w:val="multilevel"/>
    <w:tmpl w:val="368A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5A6C39"/>
    <w:multiLevelType w:val="multilevel"/>
    <w:tmpl w:val="079A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1F18DC"/>
    <w:multiLevelType w:val="multilevel"/>
    <w:tmpl w:val="DBC8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18"/>
  </w:num>
  <w:num w:numId="4">
    <w:abstractNumId w:val="14"/>
  </w:num>
  <w:num w:numId="5">
    <w:abstractNumId w:val="9"/>
  </w:num>
  <w:num w:numId="6">
    <w:abstractNumId w:val="19"/>
  </w:num>
  <w:num w:numId="7">
    <w:abstractNumId w:val="0"/>
  </w:num>
  <w:num w:numId="8">
    <w:abstractNumId w:val="10"/>
  </w:num>
  <w:num w:numId="9">
    <w:abstractNumId w:val="1"/>
  </w:num>
  <w:num w:numId="10">
    <w:abstractNumId w:val="8"/>
  </w:num>
  <w:num w:numId="11">
    <w:abstractNumId w:val="3"/>
  </w:num>
  <w:num w:numId="12">
    <w:abstractNumId w:val="17"/>
  </w:num>
  <w:num w:numId="13">
    <w:abstractNumId w:val="11"/>
  </w:num>
  <w:num w:numId="14">
    <w:abstractNumId w:val="5"/>
  </w:num>
  <w:num w:numId="15">
    <w:abstractNumId w:val="6"/>
  </w:num>
  <w:num w:numId="16">
    <w:abstractNumId w:val="13"/>
  </w:num>
  <w:num w:numId="17">
    <w:abstractNumId w:val="4"/>
  </w:num>
  <w:num w:numId="18">
    <w:abstractNumId w:val="12"/>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38"/>
    <w:rsid w:val="00094573"/>
    <w:rsid w:val="000F5F22"/>
    <w:rsid w:val="00377B62"/>
    <w:rsid w:val="003D563A"/>
    <w:rsid w:val="003F6119"/>
    <w:rsid w:val="00643A0A"/>
    <w:rsid w:val="006470F8"/>
    <w:rsid w:val="007B5938"/>
    <w:rsid w:val="00A73932"/>
    <w:rsid w:val="00AA51DD"/>
    <w:rsid w:val="00AD689D"/>
    <w:rsid w:val="00AE1FA5"/>
    <w:rsid w:val="00B61183"/>
    <w:rsid w:val="00C21A2D"/>
    <w:rsid w:val="00CE25AD"/>
    <w:rsid w:val="00E818BC"/>
    <w:rsid w:val="00EA4C66"/>
    <w:rsid w:val="00EC596E"/>
    <w:rsid w:val="00F866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8631"/>
  <w15:chartTrackingRefBased/>
  <w15:docId w15:val="{67CDDDED-1F3C-4542-AC7B-644DC531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A2D"/>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7B59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B59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B59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B593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7B593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7B593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7B593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7B593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7B593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593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B593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B593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B593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B593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B59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5938"/>
    <w:rPr>
      <w:rFonts w:eastAsiaTheme="majorEastAsia" w:cstheme="majorBidi"/>
      <w:color w:val="595959" w:themeColor="text1" w:themeTint="A6"/>
    </w:rPr>
  </w:style>
  <w:style w:type="character" w:customStyle="1" w:styleId="80">
    <w:name w:val="Заголовок 8 Знак"/>
    <w:basedOn w:val="a0"/>
    <w:link w:val="8"/>
    <w:uiPriority w:val="9"/>
    <w:semiHidden/>
    <w:rsid w:val="007B59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5938"/>
    <w:rPr>
      <w:rFonts w:eastAsiaTheme="majorEastAsia" w:cstheme="majorBidi"/>
      <w:color w:val="272727" w:themeColor="text1" w:themeTint="D8"/>
    </w:rPr>
  </w:style>
  <w:style w:type="paragraph" w:styleId="a3">
    <w:name w:val="Title"/>
    <w:basedOn w:val="a"/>
    <w:next w:val="a"/>
    <w:link w:val="a4"/>
    <w:uiPriority w:val="10"/>
    <w:qFormat/>
    <w:rsid w:val="007B593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7B59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9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B59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593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7B5938"/>
    <w:rPr>
      <w:i/>
      <w:iCs/>
      <w:color w:val="404040" w:themeColor="text1" w:themeTint="BF"/>
    </w:rPr>
  </w:style>
  <w:style w:type="paragraph" w:styleId="a7">
    <w:name w:val="List Paragraph"/>
    <w:basedOn w:val="a"/>
    <w:uiPriority w:val="34"/>
    <w:qFormat/>
    <w:rsid w:val="007B593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7B5938"/>
    <w:rPr>
      <w:i/>
      <w:iCs/>
      <w:color w:val="0F4761" w:themeColor="accent1" w:themeShade="BF"/>
    </w:rPr>
  </w:style>
  <w:style w:type="paragraph" w:styleId="a9">
    <w:name w:val="Intense Quote"/>
    <w:basedOn w:val="a"/>
    <w:next w:val="a"/>
    <w:link w:val="aa"/>
    <w:uiPriority w:val="30"/>
    <w:qFormat/>
    <w:rsid w:val="007B59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7B5938"/>
    <w:rPr>
      <w:i/>
      <w:iCs/>
      <w:color w:val="0F4761" w:themeColor="accent1" w:themeShade="BF"/>
    </w:rPr>
  </w:style>
  <w:style w:type="character" w:styleId="ab">
    <w:name w:val="Intense Reference"/>
    <w:basedOn w:val="a0"/>
    <w:uiPriority w:val="32"/>
    <w:qFormat/>
    <w:rsid w:val="007B5938"/>
    <w:rPr>
      <w:b/>
      <w:bCs/>
      <w:smallCaps/>
      <w:color w:val="0F4761" w:themeColor="accent1" w:themeShade="BF"/>
      <w:spacing w:val="5"/>
    </w:rPr>
  </w:style>
  <w:style w:type="table" w:styleId="ac">
    <w:name w:val="Table Grid"/>
    <w:basedOn w:val="a1"/>
    <w:uiPriority w:val="39"/>
    <w:rsid w:val="00643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B61183"/>
    <w:rPr>
      <w:b/>
      <w:bCs/>
    </w:rPr>
  </w:style>
  <w:style w:type="paragraph" w:styleId="ae">
    <w:name w:val="Normal (Web)"/>
    <w:basedOn w:val="a"/>
    <w:uiPriority w:val="99"/>
    <w:unhideWhenUsed/>
    <w:rsid w:val="00C21A2D"/>
    <w:pPr>
      <w:spacing w:before="100" w:beforeAutospacing="1" w:after="100" w:afterAutospacing="1"/>
    </w:pPr>
  </w:style>
  <w:style w:type="character" w:customStyle="1" w:styleId="selected">
    <w:name w:val="selected"/>
    <w:basedOn w:val="a0"/>
    <w:rsid w:val="00CE25AD"/>
  </w:style>
  <w:style w:type="character" w:customStyle="1" w:styleId="mord">
    <w:name w:val="mord"/>
    <w:basedOn w:val="a0"/>
    <w:rsid w:val="00EC596E"/>
  </w:style>
  <w:style w:type="character" w:customStyle="1" w:styleId="mspace">
    <w:name w:val="mspace"/>
    <w:basedOn w:val="a0"/>
    <w:rsid w:val="00EC596E"/>
  </w:style>
  <w:style w:type="character" w:customStyle="1" w:styleId="mrel">
    <w:name w:val="mrel"/>
    <w:basedOn w:val="a0"/>
    <w:rsid w:val="00EC596E"/>
  </w:style>
  <w:style w:type="table" w:styleId="-24">
    <w:name w:val="Grid Table 2 Accent 4"/>
    <w:basedOn w:val="a1"/>
    <w:uiPriority w:val="47"/>
    <w:rsid w:val="00EC596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22">
    <w:name w:val="Grid Table 2 Accent 2"/>
    <w:basedOn w:val="a1"/>
    <w:uiPriority w:val="47"/>
    <w:rsid w:val="00EC596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21">
    <w:name w:val="Grid Table 2 Accent 1"/>
    <w:basedOn w:val="a1"/>
    <w:uiPriority w:val="47"/>
    <w:rsid w:val="00EC596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4871">
      <w:bodyDiv w:val="1"/>
      <w:marLeft w:val="0"/>
      <w:marRight w:val="0"/>
      <w:marTop w:val="0"/>
      <w:marBottom w:val="0"/>
      <w:divBdr>
        <w:top w:val="none" w:sz="0" w:space="0" w:color="auto"/>
        <w:left w:val="none" w:sz="0" w:space="0" w:color="auto"/>
        <w:bottom w:val="none" w:sz="0" w:space="0" w:color="auto"/>
        <w:right w:val="none" w:sz="0" w:space="0" w:color="auto"/>
      </w:divBdr>
      <w:divsChild>
        <w:div w:id="1995991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9027012">
      <w:bodyDiv w:val="1"/>
      <w:marLeft w:val="0"/>
      <w:marRight w:val="0"/>
      <w:marTop w:val="0"/>
      <w:marBottom w:val="0"/>
      <w:divBdr>
        <w:top w:val="none" w:sz="0" w:space="0" w:color="auto"/>
        <w:left w:val="none" w:sz="0" w:space="0" w:color="auto"/>
        <w:bottom w:val="none" w:sz="0" w:space="0" w:color="auto"/>
        <w:right w:val="none" w:sz="0" w:space="0" w:color="auto"/>
      </w:divBdr>
      <w:divsChild>
        <w:div w:id="1179344131">
          <w:marLeft w:val="0"/>
          <w:marRight w:val="0"/>
          <w:marTop w:val="0"/>
          <w:marBottom w:val="0"/>
          <w:divBdr>
            <w:top w:val="none" w:sz="0" w:space="0" w:color="auto"/>
            <w:left w:val="none" w:sz="0" w:space="0" w:color="auto"/>
            <w:bottom w:val="none" w:sz="0" w:space="0" w:color="auto"/>
            <w:right w:val="none" w:sz="0" w:space="0" w:color="auto"/>
          </w:divBdr>
          <w:divsChild>
            <w:div w:id="8429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84811">
      <w:bodyDiv w:val="1"/>
      <w:marLeft w:val="0"/>
      <w:marRight w:val="0"/>
      <w:marTop w:val="0"/>
      <w:marBottom w:val="0"/>
      <w:divBdr>
        <w:top w:val="none" w:sz="0" w:space="0" w:color="auto"/>
        <w:left w:val="none" w:sz="0" w:space="0" w:color="auto"/>
        <w:bottom w:val="none" w:sz="0" w:space="0" w:color="auto"/>
        <w:right w:val="none" w:sz="0" w:space="0" w:color="auto"/>
      </w:divBdr>
    </w:div>
    <w:div w:id="513957096">
      <w:bodyDiv w:val="1"/>
      <w:marLeft w:val="0"/>
      <w:marRight w:val="0"/>
      <w:marTop w:val="0"/>
      <w:marBottom w:val="0"/>
      <w:divBdr>
        <w:top w:val="none" w:sz="0" w:space="0" w:color="auto"/>
        <w:left w:val="none" w:sz="0" w:space="0" w:color="auto"/>
        <w:bottom w:val="none" w:sz="0" w:space="0" w:color="auto"/>
        <w:right w:val="none" w:sz="0" w:space="0" w:color="auto"/>
      </w:divBdr>
      <w:divsChild>
        <w:div w:id="1311448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434893">
      <w:bodyDiv w:val="1"/>
      <w:marLeft w:val="0"/>
      <w:marRight w:val="0"/>
      <w:marTop w:val="0"/>
      <w:marBottom w:val="0"/>
      <w:divBdr>
        <w:top w:val="none" w:sz="0" w:space="0" w:color="auto"/>
        <w:left w:val="none" w:sz="0" w:space="0" w:color="auto"/>
        <w:bottom w:val="none" w:sz="0" w:space="0" w:color="auto"/>
        <w:right w:val="none" w:sz="0" w:space="0" w:color="auto"/>
      </w:divBdr>
    </w:div>
    <w:div w:id="937718607">
      <w:bodyDiv w:val="1"/>
      <w:marLeft w:val="0"/>
      <w:marRight w:val="0"/>
      <w:marTop w:val="0"/>
      <w:marBottom w:val="0"/>
      <w:divBdr>
        <w:top w:val="none" w:sz="0" w:space="0" w:color="auto"/>
        <w:left w:val="none" w:sz="0" w:space="0" w:color="auto"/>
        <w:bottom w:val="none" w:sz="0" w:space="0" w:color="auto"/>
        <w:right w:val="none" w:sz="0" w:space="0" w:color="auto"/>
      </w:divBdr>
    </w:div>
    <w:div w:id="1098403144">
      <w:bodyDiv w:val="1"/>
      <w:marLeft w:val="0"/>
      <w:marRight w:val="0"/>
      <w:marTop w:val="0"/>
      <w:marBottom w:val="0"/>
      <w:divBdr>
        <w:top w:val="none" w:sz="0" w:space="0" w:color="auto"/>
        <w:left w:val="none" w:sz="0" w:space="0" w:color="auto"/>
        <w:bottom w:val="none" w:sz="0" w:space="0" w:color="auto"/>
        <w:right w:val="none" w:sz="0" w:space="0" w:color="auto"/>
      </w:divBdr>
    </w:div>
    <w:div w:id="1127511166">
      <w:bodyDiv w:val="1"/>
      <w:marLeft w:val="0"/>
      <w:marRight w:val="0"/>
      <w:marTop w:val="0"/>
      <w:marBottom w:val="0"/>
      <w:divBdr>
        <w:top w:val="none" w:sz="0" w:space="0" w:color="auto"/>
        <w:left w:val="none" w:sz="0" w:space="0" w:color="auto"/>
        <w:bottom w:val="none" w:sz="0" w:space="0" w:color="auto"/>
        <w:right w:val="none" w:sz="0" w:space="0" w:color="auto"/>
      </w:divBdr>
      <w:divsChild>
        <w:div w:id="1949654626">
          <w:marLeft w:val="0"/>
          <w:marRight w:val="0"/>
          <w:marTop w:val="0"/>
          <w:marBottom w:val="0"/>
          <w:divBdr>
            <w:top w:val="none" w:sz="0" w:space="0" w:color="auto"/>
            <w:left w:val="none" w:sz="0" w:space="0" w:color="auto"/>
            <w:bottom w:val="none" w:sz="0" w:space="0" w:color="auto"/>
            <w:right w:val="none" w:sz="0" w:space="0" w:color="auto"/>
          </w:divBdr>
          <w:divsChild>
            <w:div w:id="6406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8038">
      <w:bodyDiv w:val="1"/>
      <w:marLeft w:val="0"/>
      <w:marRight w:val="0"/>
      <w:marTop w:val="0"/>
      <w:marBottom w:val="0"/>
      <w:divBdr>
        <w:top w:val="none" w:sz="0" w:space="0" w:color="auto"/>
        <w:left w:val="none" w:sz="0" w:space="0" w:color="auto"/>
        <w:bottom w:val="none" w:sz="0" w:space="0" w:color="auto"/>
        <w:right w:val="none" w:sz="0" w:space="0" w:color="auto"/>
      </w:divBdr>
      <w:divsChild>
        <w:div w:id="21968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08782">
      <w:bodyDiv w:val="1"/>
      <w:marLeft w:val="0"/>
      <w:marRight w:val="0"/>
      <w:marTop w:val="0"/>
      <w:marBottom w:val="0"/>
      <w:divBdr>
        <w:top w:val="none" w:sz="0" w:space="0" w:color="auto"/>
        <w:left w:val="none" w:sz="0" w:space="0" w:color="auto"/>
        <w:bottom w:val="none" w:sz="0" w:space="0" w:color="auto"/>
        <w:right w:val="none" w:sz="0" w:space="0" w:color="auto"/>
      </w:divBdr>
      <w:divsChild>
        <w:div w:id="676077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340143">
      <w:bodyDiv w:val="1"/>
      <w:marLeft w:val="0"/>
      <w:marRight w:val="0"/>
      <w:marTop w:val="0"/>
      <w:marBottom w:val="0"/>
      <w:divBdr>
        <w:top w:val="none" w:sz="0" w:space="0" w:color="auto"/>
        <w:left w:val="none" w:sz="0" w:space="0" w:color="auto"/>
        <w:bottom w:val="none" w:sz="0" w:space="0" w:color="auto"/>
        <w:right w:val="none" w:sz="0" w:space="0" w:color="auto"/>
      </w:divBdr>
    </w:div>
    <w:div w:id="1811827270">
      <w:bodyDiv w:val="1"/>
      <w:marLeft w:val="0"/>
      <w:marRight w:val="0"/>
      <w:marTop w:val="0"/>
      <w:marBottom w:val="0"/>
      <w:divBdr>
        <w:top w:val="none" w:sz="0" w:space="0" w:color="auto"/>
        <w:left w:val="none" w:sz="0" w:space="0" w:color="auto"/>
        <w:bottom w:val="none" w:sz="0" w:space="0" w:color="auto"/>
        <w:right w:val="none" w:sz="0" w:space="0" w:color="auto"/>
      </w:divBdr>
      <w:divsChild>
        <w:div w:id="1482884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865317">
      <w:bodyDiv w:val="1"/>
      <w:marLeft w:val="0"/>
      <w:marRight w:val="0"/>
      <w:marTop w:val="0"/>
      <w:marBottom w:val="0"/>
      <w:divBdr>
        <w:top w:val="none" w:sz="0" w:space="0" w:color="auto"/>
        <w:left w:val="none" w:sz="0" w:space="0" w:color="auto"/>
        <w:bottom w:val="none" w:sz="0" w:space="0" w:color="auto"/>
        <w:right w:val="none" w:sz="0" w:space="0" w:color="auto"/>
      </w:divBdr>
    </w:div>
    <w:div w:id="1954556238">
      <w:bodyDiv w:val="1"/>
      <w:marLeft w:val="0"/>
      <w:marRight w:val="0"/>
      <w:marTop w:val="0"/>
      <w:marBottom w:val="0"/>
      <w:divBdr>
        <w:top w:val="none" w:sz="0" w:space="0" w:color="auto"/>
        <w:left w:val="none" w:sz="0" w:space="0" w:color="auto"/>
        <w:bottom w:val="none" w:sz="0" w:space="0" w:color="auto"/>
        <w:right w:val="none" w:sz="0" w:space="0" w:color="auto"/>
      </w:divBdr>
    </w:div>
    <w:div w:id="2003704825">
      <w:bodyDiv w:val="1"/>
      <w:marLeft w:val="0"/>
      <w:marRight w:val="0"/>
      <w:marTop w:val="0"/>
      <w:marBottom w:val="0"/>
      <w:divBdr>
        <w:top w:val="none" w:sz="0" w:space="0" w:color="auto"/>
        <w:left w:val="none" w:sz="0" w:space="0" w:color="auto"/>
        <w:bottom w:val="none" w:sz="0" w:space="0" w:color="auto"/>
        <w:right w:val="none" w:sz="0" w:space="0" w:color="auto"/>
      </w:divBdr>
      <w:divsChild>
        <w:div w:id="1486356583">
          <w:marLeft w:val="0"/>
          <w:marRight w:val="0"/>
          <w:marTop w:val="0"/>
          <w:marBottom w:val="0"/>
          <w:divBdr>
            <w:top w:val="none" w:sz="0" w:space="0" w:color="auto"/>
            <w:left w:val="none" w:sz="0" w:space="0" w:color="auto"/>
            <w:bottom w:val="none" w:sz="0" w:space="0" w:color="auto"/>
            <w:right w:val="none" w:sz="0" w:space="0" w:color="auto"/>
          </w:divBdr>
          <w:divsChild>
            <w:div w:id="63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87572">
      <w:bodyDiv w:val="1"/>
      <w:marLeft w:val="0"/>
      <w:marRight w:val="0"/>
      <w:marTop w:val="0"/>
      <w:marBottom w:val="0"/>
      <w:divBdr>
        <w:top w:val="none" w:sz="0" w:space="0" w:color="auto"/>
        <w:left w:val="none" w:sz="0" w:space="0" w:color="auto"/>
        <w:bottom w:val="none" w:sz="0" w:space="0" w:color="auto"/>
        <w:right w:val="none" w:sz="0" w:space="0" w:color="auto"/>
      </w:divBdr>
    </w:div>
    <w:div w:id="2063169220">
      <w:bodyDiv w:val="1"/>
      <w:marLeft w:val="0"/>
      <w:marRight w:val="0"/>
      <w:marTop w:val="0"/>
      <w:marBottom w:val="0"/>
      <w:divBdr>
        <w:top w:val="none" w:sz="0" w:space="0" w:color="auto"/>
        <w:left w:val="none" w:sz="0" w:space="0" w:color="auto"/>
        <w:bottom w:val="none" w:sz="0" w:space="0" w:color="auto"/>
        <w:right w:val="none" w:sz="0" w:space="0" w:color="auto"/>
      </w:divBdr>
    </w:div>
    <w:div w:id="2074421529">
      <w:bodyDiv w:val="1"/>
      <w:marLeft w:val="0"/>
      <w:marRight w:val="0"/>
      <w:marTop w:val="0"/>
      <w:marBottom w:val="0"/>
      <w:divBdr>
        <w:top w:val="none" w:sz="0" w:space="0" w:color="auto"/>
        <w:left w:val="none" w:sz="0" w:space="0" w:color="auto"/>
        <w:bottom w:val="none" w:sz="0" w:space="0" w:color="auto"/>
        <w:right w:val="none" w:sz="0" w:space="0" w:color="auto"/>
      </w:divBdr>
      <w:divsChild>
        <w:div w:id="160531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838102">
      <w:bodyDiv w:val="1"/>
      <w:marLeft w:val="0"/>
      <w:marRight w:val="0"/>
      <w:marTop w:val="0"/>
      <w:marBottom w:val="0"/>
      <w:divBdr>
        <w:top w:val="none" w:sz="0" w:space="0" w:color="auto"/>
        <w:left w:val="none" w:sz="0" w:space="0" w:color="auto"/>
        <w:bottom w:val="none" w:sz="0" w:space="0" w:color="auto"/>
        <w:right w:val="none" w:sz="0" w:space="0" w:color="auto"/>
      </w:divBdr>
      <w:divsChild>
        <w:div w:id="49218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8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2091</Words>
  <Characters>11921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Әмірхан Әлия Маратқызы</dc:creator>
  <cp:keywords/>
  <dc:description/>
  <cp:lastModifiedBy>Ayana</cp:lastModifiedBy>
  <cp:revision>8</cp:revision>
  <dcterms:created xsi:type="dcterms:W3CDTF">2025-09-13T08:50:00Z</dcterms:created>
  <dcterms:modified xsi:type="dcterms:W3CDTF">2025-10-03T20:59:00Z</dcterms:modified>
</cp:coreProperties>
</file>