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0D8" w:rsidRPr="00076FF1" w:rsidRDefault="002D50D8" w:rsidP="00076FF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076FF1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Л.Н.ГУМИЛЕВ АТЫНДАҒЫ ЕУРАЗИЯ ҰЛТТЫҚ УНИВЕРСИТЕТІ</w:t>
      </w:r>
    </w:p>
    <w:p w:rsidR="002D50D8" w:rsidRPr="00076FF1" w:rsidRDefault="002D50D8" w:rsidP="00076FF1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076FF1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«ӨНЕР ТАРИХЫ» ПӘНІНЕН СЕМИНАР САБАҚТАРЫ</w:t>
      </w:r>
    </w:p>
    <w:p w:rsidR="002D50D8" w:rsidRPr="00076FF1" w:rsidRDefault="002D50D8" w:rsidP="00076FF1">
      <w:pPr>
        <w:pStyle w:val="7"/>
        <w:tabs>
          <w:tab w:val="left" w:pos="1134"/>
        </w:tabs>
        <w:spacing w:before="0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</w:pPr>
    </w:p>
    <w:p w:rsidR="002D50D8" w:rsidRPr="00076FF1" w:rsidRDefault="002D50D8" w:rsidP="00076FF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76FF1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 xml:space="preserve">СЕМИНАР: </w:t>
      </w:r>
      <w:r w:rsidR="00896FAE" w:rsidRPr="00076FF1">
        <w:rPr>
          <w:rFonts w:ascii="Arial" w:hAnsi="Arial" w:cs="Arial"/>
          <w:b/>
          <w:bCs/>
          <w:color w:val="000000" w:themeColor="text1"/>
          <w:sz w:val="32"/>
          <w:szCs w:val="32"/>
        </w:rPr>
        <w:t>МОДЕРН СТИЛІ. СИМВОЛИЗМ</w:t>
      </w:r>
    </w:p>
    <w:p w:rsidR="00896FAE" w:rsidRPr="00076FF1" w:rsidRDefault="00896FAE" w:rsidP="00076FF1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</w:p>
    <w:p w:rsidR="002D50D8" w:rsidRPr="00076FF1" w:rsidRDefault="002D50D8" w:rsidP="00076FF1">
      <w:pPr>
        <w:jc w:val="both"/>
        <w:rPr>
          <w:rFonts w:ascii="Arial" w:hAnsi="Arial" w:cs="Arial"/>
          <w:b/>
          <w:caps/>
          <w:sz w:val="32"/>
          <w:szCs w:val="32"/>
          <w:lang w:val="kk-KZ"/>
        </w:rPr>
      </w:pPr>
      <w:r w:rsidRPr="00076FF1">
        <w:rPr>
          <w:rFonts w:ascii="Arial" w:hAnsi="Arial" w:cs="Arial"/>
          <w:b/>
          <w:sz w:val="32"/>
          <w:szCs w:val="32"/>
          <w:lang w:val="kk-KZ"/>
        </w:rPr>
        <w:t xml:space="preserve">Семинар сабақтарының </w:t>
      </w:r>
      <w:proofErr w:type="spellStart"/>
      <w:r w:rsidR="00BF7D7D" w:rsidRPr="00076FF1">
        <w:rPr>
          <w:rFonts w:ascii="Arial" w:hAnsi="Arial" w:cs="Arial"/>
          <w:b/>
          <w:sz w:val="32"/>
          <w:szCs w:val="32"/>
          <w:lang w:val="kk-KZ"/>
        </w:rPr>
        <w:t>семинар</w:t>
      </w:r>
      <w:r w:rsidRPr="00076FF1">
        <w:rPr>
          <w:rFonts w:ascii="Arial" w:hAnsi="Arial" w:cs="Arial"/>
          <w:b/>
          <w:sz w:val="32"/>
          <w:szCs w:val="32"/>
          <w:lang w:val="kk-KZ"/>
        </w:rPr>
        <w:t>тары</w:t>
      </w:r>
      <w:proofErr w:type="spellEnd"/>
      <w:r w:rsidRPr="00076FF1">
        <w:rPr>
          <w:rFonts w:ascii="Arial" w:hAnsi="Arial" w:cs="Arial"/>
          <w:b/>
          <w:sz w:val="32"/>
          <w:szCs w:val="32"/>
          <w:lang w:val="kk-KZ"/>
        </w:rPr>
        <w:t xml:space="preserve"> мен мазмұны</w:t>
      </w:r>
    </w:p>
    <w:p w:rsidR="00896FAE" w:rsidRPr="00076FF1" w:rsidRDefault="002D50D8" w:rsidP="00076FF1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sz w:val="32"/>
          <w:szCs w:val="32"/>
        </w:rPr>
      </w:pPr>
      <w:r w:rsidRPr="00076FF1">
        <w:rPr>
          <w:rFonts w:ascii="Arial" w:hAnsi="Arial" w:cs="Arial"/>
          <w:bCs/>
          <w:sz w:val="32"/>
          <w:szCs w:val="32"/>
          <w:lang w:val="ru-RU"/>
        </w:rPr>
        <w:t>1</w:t>
      </w:r>
      <w:r w:rsidRPr="00076FF1">
        <w:rPr>
          <w:rFonts w:ascii="Arial" w:hAnsi="Arial" w:cs="Arial"/>
          <w:bCs/>
          <w:sz w:val="32"/>
          <w:szCs w:val="32"/>
        </w:rPr>
        <w:t>-</w:t>
      </w:r>
      <w:r w:rsidR="00896FAE" w:rsidRPr="00076FF1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Pr="00076FF1">
        <w:rPr>
          <w:rFonts w:ascii="Arial" w:hAnsi="Arial" w:cs="Arial"/>
          <w:bCs/>
          <w:sz w:val="32"/>
          <w:szCs w:val="32"/>
        </w:rPr>
        <w:t xml:space="preserve">семинар. </w:t>
      </w:r>
      <w:r w:rsidR="00896FAE" w:rsidRPr="00076FF1">
        <w:rPr>
          <w:rFonts w:ascii="Arial" w:hAnsi="Arial" w:cs="Arial"/>
          <w:color w:val="000000"/>
          <w:sz w:val="32"/>
          <w:szCs w:val="32"/>
        </w:rPr>
        <w:t>Модерн стилінің пайда болуына тарихи-мәдени жағдайлар</w:t>
      </w:r>
      <w:r w:rsidR="00896FAE" w:rsidRPr="00076FF1">
        <w:rPr>
          <w:rFonts w:ascii="Arial" w:hAnsi="Arial" w:cs="Arial"/>
          <w:bCs/>
          <w:sz w:val="32"/>
          <w:szCs w:val="32"/>
        </w:rPr>
        <w:t xml:space="preserve"> </w:t>
      </w:r>
    </w:p>
    <w:p w:rsidR="00BF7D7D" w:rsidRPr="00076FF1" w:rsidRDefault="002D50D8" w:rsidP="00076FF1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32"/>
          <w:szCs w:val="32"/>
          <w:lang w:val="ru-RU"/>
        </w:rPr>
      </w:pPr>
      <w:r w:rsidRPr="00076FF1">
        <w:rPr>
          <w:rFonts w:ascii="Arial" w:hAnsi="Arial" w:cs="Arial"/>
          <w:bCs/>
          <w:sz w:val="32"/>
          <w:szCs w:val="32"/>
        </w:rPr>
        <w:t>2</w:t>
      </w:r>
      <w:r w:rsidR="00896FAE" w:rsidRPr="00076FF1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Pr="00076FF1">
        <w:rPr>
          <w:rFonts w:ascii="Arial" w:hAnsi="Arial" w:cs="Arial"/>
          <w:bCs/>
          <w:sz w:val="32"/>
          <w:szCs w:val="32"/>
        </w:rPr>
        <w:t>-</w:t>
      </w:r>
      <w:r w:rsidR="00896FAE" w:rsidRPr="00076FF1"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Pr="00076FF1">
        <w:rPr>
          <w:rFonts w:ascii="Arial" w:hAnsi="Arial" w:cs="Arial"/>
          <w:bCs/>
          <w:sz w:val="32"/>
          <w:szCs w:val="32"/>
        </w:rPr>
        <w:t xml:space="preserve">семинар. </w:t>
      </w:r>
      <w:r w:rsidR="00896FAE" w:rsidRPr="00076FF1">
        <w:rPr>
          <w:rFonts w:ascii="Arial" w:hAnsi="Arial" w:cs="Arial"/>
          <w:color w:val="000000"/>
          <w:sz w:val="32"/>
          <w:szCs w:val="32"/>
        </w:rPr>
        <w:t>Модерн стилінің ерекшеліктері: табиғат мотивтері, сызық пластикасы</w:t>
      </w:r>
      <w:r w:rsidR="00896FAE" w:rsidRPr="00076FF1">
        <w:rPr>
          <w:rFonts w:ascii="Arial" w:hAnsi="Arial" w:cs="Arial"/>
          <w:bCs/>
          <w:color w:val="000000"/>
          <w:sz w:val="32"/>
          <w:szCs w:val="32"/>
          <w:lang w:val="ru-RU"/>
        </w:rPr>
        <w:t xml:space="preserve"> </w:t>
      </w:r>
    </w:p>
    <w:p w:rsidR="00896FAE" w:rsidRPr="00076FF1" w:rsidRDefault="00896FAE" w:rsidP="00076FF1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32"/>
          <w:szCs w:val="32"/>
          <w:lang w:val="ru-RU"/>
        </w:rPr>
      </w:pPr>
      <w:r w:rsidRPr="00076FF1">
        <w:rPr>
          <w:rFonts w:ascii="Arial" w:hAnsi="Arial" w:cs="Arial"/>
          <w:bCs/>
          <w:color w:val="000000"/>
          <w:sz w:val="32"/>
          <w:szCs w:val="32"/>
          <w:lang w:val="ru-RU"/>
        </w:rPr>
        <w:t xml:space="preserve">3- семинар. </w:t>
      </w:r>
      <w:r w:rsidR="00BF7D7D" w:rsidRPr="00076FF1">
        <w:rPr>
          <w:rFonts w:ascii="Arial" w:hAnsi="Arial" w:cs="Arial"/>
          <w:color w:val="000000"/>
          <w:sz w:val="32"/>
          <w:szCs w:val="32"/>
        </w:rPr>
        <w:t>Еуропадағы модерн сәулеті (Гауди, Гимар, Орта)</w:t>
      </w:r>
    </w:p>
    <w:p w:rsidR="00BF7D7D" w:rsidRPr="00076FF1" w:rsidRDefault="00BF7D7D" w:rsidP="00076FF1">
      <w:pPr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4</w:t>
      </w:r>
      <w:r w:rsidRPr="00076FF1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076FF1">
        <w:rPr>
          <w:rFonts w:ascii="Arial" w:hAnsi="Arial" w:cs="Arial"/>
          <w:color w:val="000000"/>
          <w:sz w:val="32"/>
          <w:szCs w:val="32"/>
        </w:rPr>
        <w:t>-</w:t>
      </w:r>
      <w:r w:rsidRPr="00076FF1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076FF1">
        <w:rPr>
          <w:rFonts w:ascii="Arial" w:hAnsi="Arial" w:cs="Arial"/>
          <w:color w:val="000000"/>
          <w:sz w:val="32"/>
          <w:szCs w:val="32"/>
        </w:rPr>
        <w:t>семинар: Ресей мен Қазақстандағы модерн</w:t>
      </w:r>
    </w:p>
    <w:p w:rsidR="00BF7D7D" w:rsidRPr="00076FF1" w:rsidRDefault="00BF7D7D" w:rsidP="00076FF1">
      <w:pPr>
        <w:pStyle w:val="3"/>
        <w:spacing w:befor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5</w:t>
      </w:r>
      <w:r w:rsidRPr="00076FF1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076FF1">
        <w:rPr>
          <w:rFonts w:ascii="Arial" w:hAnsi="Arial" w:cs="Arial"/>
          <w:color w:val="000000"/>
          <w:sz w:val="32"/>
          <w:szCs w:val="32"/>
        </w:rPr>
        <w:t>-</w:t>
      </w:r>
      <w:r w:rsidRPr="00076FF1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076FF1">
        <w:rPr>
          <w:rFonts w:ascii="Arial" w:hAnsi="Arial" w:cs="Arial"/>
          <w:color w:val="000000"/>
          <w:sz w:val="32"/>
          <w:szCs w:val="32"/>
        </w:rPr>
        <w:t>семинар: Модерн бейнелеу өнері мен графикасы (Климт, Муха)</w:t>
      </w:r>
    </w:p>
    <w:p w:rsidR="00BF7D7D" w:rsidRPr="00076FF1" w:rsidRDefault="00BF7D7D" w:rsidP="00076FF1">
      <w:pPr>
        <w:pStyle w:val="3"/>
        <w:spacing w:befor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  <w:lang w:val="ru-RU"/>
        </w:rPr>
        <w:t xml:space="preserve">6 </w:t>
      </w:r>
      <w:r w:rsidRPr="00076FF1">
        <w:rPr>
          <w:rFonts w:ascii="Arial" w:hAnsi="Arial" w:cs="Arial"/>
          <w:color w:val="000000"/>
          <w:sz w:val="32"/>
          <w:szCs w:val="32"/>
        </w:rPr>
        <w:t>-</w:t>
      </w:r>
      <w:r w:rsidRPr="00076FF1">
        <w:rPr>
          <w:rFonts w:ascii="Arial" w:hAnsi="Arial" w:cs="Arial"/>
          <w:color w:val="000000"/>
          <w:sz w:val="32"/>
          <w:szCs w:val="32"/>
          <w:lang w:val="ru-RU"/>
        </w:rPr>
        <w:t xml:space="preserve"> </w:t>
      </w:r>
      <w:r w:rsidRPr="00076FF1">
        <w:rPr>
          <w:rFonts w:ascii="Arial" w:hAnsi="Arial" w:cs="Arial"/>
          <w:color w:val="000000"/>
          <w:sz w:val="32"/>
          <w:szCs w:val="32"/>
        </w:rPr>
        <w:t>семинар: Символизмнің тарихи-философиялық алғышарттары</w:t>
      </w:r>
    </w:p>
    <w:p w:rsidR="00896FAE" w:rsidRPr="00076FF1" w:rsidRDefault="00896FAE" w:rsidP="00076FF1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sz w:val="32"/>
          <w:szCs w:val="32"/>
          <w:lang w:val="ru-RU"/>
        </w:rPr>
      </w:pPr>
    </w:p>
    <w:p w:rsidR="002D50D8" w:rsidRPr="00076FF1" w:rsidRDefault="002D50D8" w:rsidP="00076FF1">
      <w:pPr>
        <w:pStyle w:val="a3"/>
        <w:spacing w:before="0" w:beforeAutospacing="0" w:after="0" w:afterAutospacing="0"/>
        <w:jc w:val="center"/>
        <w:rPr>
          <w:rStyle w:val="a5"/>
          <w:rFonts w:ascii="Arial" w:eastAsiaTheme="majorEastAsia" w:hAnsi="Arial" w:cs="Arial"/>
          <w:color w:val="000000"/>
          <w:sz w:val="32"/>
          <w:szCs w:val="32"/>
          <w:lang w:val="kk-KZ"/>
        </w:rPr>
      </w:pPr>
    </w:p>
    <w:p w:rsidR="00144D8C" w:rsidRPr="00076FF1" w:rsidRDefault="00BF7D7D" w:rsidP="00076FF1">
      <w:pPr>
        <w:pStyle w:val="3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76FF1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 xml:space="preserve">1 - </w:t>
      </w:r>
      <w:r w:rsidRPr="00076FF1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>семинар</w:t>
      </w:r>
      <w:r w:rsidR="00144D8C" w:rsidRPr="00076FF1">
        <w:rPr>
          <w:rFonts w:ascii="Arial" w:hAnsi="Arial" w:cs="Arial"/>
          <w:b/>
          <w:bCs/>
          <w:color w:val="000000"/>
          <w:sz w:val="32"/>
          <w:szCs w:val="32"/>
        </w:rPr>
        <w:t>: Модерн стилінің пайда болуына тарихи-мәдени жағдайлар</w:t>
      </w:r>
    </w:p>
    <w:p w:rsidR="00076FF1" w:rsidRPr="00076FF1" w:rsidRDefault="00076FF1" w:rsidP="00076FF1">
      <w:pPr>
        <w:pStyle w:val="a3"/>
        <w:spacing w:before="0" w:beforeAutospacing="0" w:after="0" w:afterAutospacing="0"/>
        <w:jc w:val="center"/>
        <w:rPr>
          <w:rStyle w:val="a5"/>
          <w:rFonts w:ascii="Arial" w:eastAsiaTheme="majorEastAsia" w:hAnsi="Arial" w:cs="Arial"/>
          <w:color w:val="000000"/>
          <w:sz w:val="32"/>
          <w:szCs w:val="32"/>
          <w:lang w:val="ru-RU"/>
        </w:rPr>
      </w:pPr>
    </w:p>
    <w:p w:rsidR="00BF7D7D" w:rsidRPr="00076FF1" w:rsidRDefault="00BF7D7D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  <w:lang w:val="ru-RU"/>
        </w:rPr>
      </w:pPr>
      <w:proofErr w:type="spellStart"/>
      <w:r w:rsidRPr="00076FF1">
        <w:rPr>
          <w:rStyle w:val="a5"/>
          <w:rFonts w:ascii="Arial" w:eastAsiaTheme="majorEastAsia" w:hAnsi="Arial" w:cs="Arial"/>
          <w:color w:val="000000"/>
          <w:sz w:val="32"/>
          <w:szCs w:val="32"/>
          <w:lang w:val="ru-RU"/>
        </w:rPr>
        <w:t>Жоспар</w:t>
      </w:r>
      <w:proofErr w:type="spellEnd"/>
    </w:p>
    <w:p w:rsidR="00144D8C" w:rsidRPr="00076FF1" w:rsidRDefault="00144D8C" w:rsidP="00076FF1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Модерн стилінің қалыптасуына қандай тарихи жағдайлар ықпал етті?</w:t>
      </w:r>
    </w:p>
    <w:p w:rsidR="00144D8C" w:rsidRPr="00076FF1" w:rsidRDefault="00144D8C" w:rsidP="00076FF1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Өнеркәсіптік революция өнерге қалай әсер етті?</w:t>
      </w:r>
    </w:p>
    <w:p w:rsidR="00144D8C" w:rsidRPr="00076FF1" w:rsidRDefault="00144D8C" w:rsidP="00076FF1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XIX ғасырдың соңындағы қоғам мен мәдениет модернді қалай қабылдады?</w:t>
      </w:r>
    </w:p>
    <w:p w:rsidR="00144D8C" w:rsidRPr="00076FF1" w:rsidRDefault="00144D8C" w:rsidP="00076FF1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Модерн қандай өнер ағымдарына қарсы пайда болды?</w:t>
      </w:r>
    </w:p>
    <w:p w:rsidR="00144D8C" w:rsidRPr="00076FF1" w:rsidRDefault="00144D8C" w:rsidP="00076FF1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Модерн стилін «дәуірдің сәні» деп атауға бола ма?</w:t>
      </w:r>
    </w:p>
    <w:p w:rsidR="00076FF1" w:rsidRPr="00076FF1" w:rsidRDefault="00076FF1" w:rsidP="00076FF1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32"/>
          <w:szCs w:val="32"/>
        </w:rPr>
      </w:pPr>
    </w:p>
    <w:p w:rsidR="00144D8C" w:rsidRDefault="00144D8C" w:rsidP="00076FF1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32"/>
          <w:szCs w:val="32"/>
        </w:rPr>
      </w:pPr>
      <w:r w:rsidRPr="00076FF1">
        <w:rPr>
          <w:rStyle w:val="a5"/>
          <w:rFonts w:ascii="Arial" w:hAnsi="Arial" w:cs="Arial"/>
          <w:color w:val="000000"/>
          <w:sz w:val="32"/>
          <w:szCs w:val="32"/>
        </w:rPr>
        <w:t>Әдебиеттер:</w:t>
      </w:r>
    </w:p>
    <w:p w:rsidR="00076FF1" w:rsidRPr="00076FF1" w:rsidRDefault="00076FF1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BF7D7D" w:rsidRPr="00076FF1" w:rsidRDefault="00BF7D7D" w:rsidP="00076FF1">
      <w:pPr>
        <w:pStyle w:val="a3"/>
        <w:numPr>
          <w:ilvl w:val="0"/>
          <w:numId w:val="26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Касымова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XX ғасырдағы бейнелеу өнері: бағыттар мен ағымдар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Нұр-Сұлтан: Фолиант, 2021.</w:t>
      </w:r>
    </w:p>
    <w:p w:rsidR="00BF7D7D" w:rsidRPr="00076FF1" w:rsidRDefault="00BF7D7D" w:rsidP="00076FF1">
      <w:pPr>
        <w:pStyle w:val="a3"/>
        <w:numPr>
          <w:ilvl w:val="0"/>
          <w:numId w:val="26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lastRenderedPageBreak/>
        <w:t>Жүнісова Л.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Қазіргі заманғы өнер философиясы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Қазақ университеті, 2020.</w:t>
      </w:r>
    </w:p>
    <w:p w:rsidR="00BF7D7D" w:rsidRPr="00076FF1" w:rsidRDefault="00BF7D7D" w:rsidP="00076FF1">
      <w:pPr>
        <w:pStyle w:val="a3"/>
        <w:numPr>
          <w:ilvl w:val="0"/>
          <w:numId w:val="26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Садыкова А.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Модернизм мен авангард өнері: теория және тәжірибе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Астана: ЕҰУ баспасы, 2019.</w:t>
      </w:r>
    </w:p>
    <w:p w:rsidR="00BF7D7D" w:rsidRPr="00076FF1" w:rsidRDefault="00BF7D7D" w:rsidP="00076FF1">
      <w:pPr>
        <w:pStyle w:val="a3"/>
        <w:numPr>
          <w:ilvl w:val="0"/>
          <w:numId w:val="26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Ханин В.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Современное искусство: от модернизма к постмодернизму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Москва: Академический проект, 2022.</w:t>
      </w:r>
    </w:p>
    <w:p w:rsidR="00BF7D7D" w:rsidRPr="00076FF1" w:rsidRDefault="00BF7D7D" w:rsidP="00076FF1">
      <w:pPr>
        <w:pStyle w:val="a3"/>
        <w:numPr>
          <w:ilvl w:val="0"/>
          <w:numId w:val="26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Абдрахманова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Қазақстандағы заманауи бейнелеу өнері: стильдер мен бағыттар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Өнер, 2023.</w:t>
      </w:r>
    </w:p>
    <w:p w:rsidR="00BF7D7D" w:rsidRPr="00076FF1" w:rsidRDefault="00BF7D7D" w:rsidP="00076FF1">
      <w:pPr>
        <w:jc w:val="both"/>
        <w:rPr>
          <w:rFonts w:ascii="Arial" w:hAnsi="Arial" w:cs="Arial"/>
          <w:b/>
          <w:sz w:val="32"/>
          <w:szCs w:val="32"/>
        </w:rPr>
      </w:pPr>
    </w:p>
    <w:p w:rsidR="00144D8C" w:rsidRPr="00076FF1" w:rsidRDefault="00144D8C" w:rsidP="00076FF1">
      <w:pPr>
        <w:rPr>
          <w:rFonts w:ascii="Arial" w:hAnsi="Arial" w:cs="Arial"/>
          <w:sz w:val="32"/>
          <w:szCs w:val="32"/>
        </w:rPr>
      </w:pPr>
    </w:p>
    <w:p w:rsidR="00144D8C" w:rsidRDefault="00144D8C" w:rsidP="00076FF1">
      <w:pPr>
        <w:pStyle w:val="3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76FF1">
        <w:rPr>
          <w:rFonts w:ascii="Arial" w:hAnsi="Arial" w:cs="Arial"/>
          <w:b/>
          <w:bCs/>
          <w:color w:val="000000"/>
          <w:sz w:val="32"/>
          <w:szCs w:val="32"/>
        </w:rPr>
        <w:t>2-</w:t>
      </w:r>
      <w:r w:rsidR="00BF7D7D" w:rsidRPr="00076FF1">
        <w:rPr>
          <w:rFonts w:ascii="Arial" w:hAnsi="Arial" w:cs="Arial"/>
          <w:b/>
          <w:bCs/>
          <w:color w:val="000000"/>
          <w:sz w:val="32"/>
          <w:szCs w:val="32"/>
        </w:rPr>
        <w:t>семинар</w:t>
      </w:r>
      <w:r w:rsidRPr="00076FF1">
        <w:rPr>
          <w:rFonts w:ascii="Arial" w:hAnsi="Arial" w:cs="Arial"/>
          <w:b/>
          <w:bCs/>
          <w:color w:val="000000"/>
          <w:sz w:val="32"/>
          <w:szCs w:val="32"/>
        </w:rPr>
        <w:t>: Модерн стилінің ерекшеліктері: табиғат мотивтері, сызық пластикасы</w:t>
      </w:r>
    </w:p>
    <w:p w:rsidR="00076FF1" w:rsidRPr="00076FF1" w:rsidRDefault="00076FF1" w:rsidP="00076FF1"/>
    <w:p w:rsidR="00144D8C" w:rsidRPr="00076FF1" w:rsidRDefault="00076FF1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  <w:lang w:val="kk-KZ"/>
        </w:rPr>
      </w:pPr>
      <w:r w:rsidRPr="00076FF1">
        <w:rPr>
          <w:rStyle w:val="a5"/>
          <w:rFonts w:ascii="Arial" w:hAnsi="Arial" w:cs="Arial"/>
          <w:color w:val="000000"/>
          <w:sz w:val="32"/>
          <w:szCs w:val="32"/>
          <w:lang w:val="en-US"/>
        </w:rPr>
        <w:t>Ж</w:t>
      </w:r>
      <w:r w:rsidRPr="00076FF1">
        <w:rPr>
          <w:rStyle w:val="a5"/>
          <w:rFonts w:ascii="Arial" w:hAnsi="Arial" w:cs="Arial"/>
          <w:color w:val="000000"/>
          <w:sz w:val="32"/>
          <w:szCs w:val="32"/>
          <w:lang w:val="kk-KZ"/>
        </w:rPr>
        <w:t>оспар:</w:t>
      </w:r>
    </w:p>
    <w:p w:rsidR="00144D8C" w:rsidRPr="00076FF1" w:rsidRDefault="00144D8C" w:rsidP="00076FF1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Табиғат формалары модерн стилінде қалай бейнеленді?</w:t>
      </w:r>
    </w:p>
    <w:p w:rsidR="00144D8C" w:rsidRPr="00076FF1" w:rsidRDefault="00144D8C" w:rsidP="00076FF1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«Иілмелі сызық» эстетикасы нені білдіреді?</w:t>
      </w:r>
    </w:p>
    <w:p w:rsidR="00144D8C" w:rsidRPr="00076FF1" w:rsidRDefault="00144D8C" w:rsidP="00076FF1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Модерн өнерінде өсімдік және гүл мотивтері қандай рөл атқарды?</w:t>
      </w:r>
    </w:p>
    <w:p w:rsidR="00144D8C" w:rsidRPr="00076FF1" w:rsidRDefault="00144D8C" w:rsidP="00076FF1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Сәндік элементтер модерн архитектурасында қалай көрінді?</w:t>
      </w:r>
    </w:p>
    <w:p w:rsidR="00144D8C" w:rsidRDefault="00144D8C" w:rsidP="00076FF1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Модерн стилінің бейнелеу тілінде қандай жаңашылдықтар бар?</w:t>
      </w:r>
    </w:p>
    <w:p w:rsidR="00076FF1" w:rsidRPr="00076FF1" w:rsidRDefault="00076FF1" w:rsidP="00076FF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144D8C" w:rsidRDefault="00144D8C" w:rsidP="00076FF1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32"/>
          <w:szCs w:val="32"/>
        </w:rPr>
      </w:pPr>
      <w:r w:rsidRPr="00076FF1">
        <w:rPr>
          <w:rStyle w:val="a5"/>
          <w:rFonts w:ascii="Arial" w:hAnsi="Arial" w:cs="Arial"/>
          <w:color w:val="000000"/>
          <w:sz w:val="32"/>
          <w:szCs w:val="32"/>
        </w:rPr>
        <w:t>Әдебиеттер:</w:t>
      </w:r>
    </w:p>
    <w:p w:rsidR="00076FF1" w:rsidRPr="00076FF1" w:rsidRDefault="00076FF1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BF7D7D" w:rsidRPr="00076FF1" w:rsidRDefault="00BF7D7D" w:rsidP="00076FF1">
      <w:pPr>
        <w:pStyle w:val="a3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Касымова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XX ғасырдағы бейнелеу өнері: бағыттар мен ағымдар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Нұр-Сұлтан: Фолиант, 2021.</w:t>
      </w:r>
    </w:p>
    <w:p w:rsidR="00BF7D7D" w:rsidRPr="00076FF1" w:rsidRDefault="00BF7D7D" w:rsidP="00076FF1">
      <w:pPr>
        <w:pStyle w:val="a3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Жүнісова Л.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Қазіргі заманғы өнер философиясы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Қазақ университеті, 2020.</w:t>
      </w:r>
    </w:p>
    <w:p w:rsidR="00BF7D7D" w:rsidRPr="00076FF1" w:rsidRDefault="00BF7D7D" w:rsidP="00076FF1">
      <w:pPr>
        <w:pStyle w:val="a3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Садыкова А.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Модернизм мен авангард өнері: теория және тәжірибе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Астана: ЕҰУ баспасы, 2019.</w:t>
      </w:r>
    </w:p>
    <w:p w:rsidR="00BF7D7D" w:rsidRPr="00076FF1" w:rsidRDefault="00BF7D7D" w:rsidP="00076FF1">
      <w:pPr>
        <w:pStyle w:val="a3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Ханин В.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Современное искусство: от модернизма к постмодернизму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Москва: Академический проект, 2022.</w:t>
      </w:r>
    </w:p>
    <w:p w:rsidR="00BF7D7D" w:rsidRPr="00076FF1" w:rsidRDefault="00BF7D7D" w:rsidP="00076FF1">
      <w:pPr>
        <w:pStyle w:val="a3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Абдрахманова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Қазақстандағы заманауи бейнелеу өнері: стильдер мен бағыттар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Өнер, 2023.</w:t>
      </w:r>
    </w:p>
    <w:p w:rsidR="00BF7D7D" w:rsidRPr="00076FF1" w:rsidRDefault="00BF7D7D" w:rsidP="00076FF1">
      <w:pPr>
        <w:jc w:val="both"/>
        <w:rPr>
          <w:rFonts w:ascii="Arial" w:hAnsi="Arial" w:cs="Arial"/>
          <w:b/>
          <w:sz w:val="32"/>
          <w:szCs w:val="32"/>
        </w:rPr>
      </w:pPr>
    </w:p>
    <w:p w:rsidR="00144D8C" w:rsidRPr="00076FF1" w:rsidRDefault="00144D8C" w:rsidP="00076FF1">
      <w:pPr>
        <w:rPr>
          <w:rFonts w:ascii="Arial" w:hAnsi="Arial" w:cs="Arial"/>
          <w:sz w:val="32"/>
          <w:szCs w:val="32"/>
        </w:rPr>
      </w:pPr>
    </w:p>
    <w:p w:rsidR="00144D8C" w:rsidRDefault="00144D8C" w:rsidP="00076FF1">
      <w:pPr>
        <w:pStyle w:val="3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76FF1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3</w:t>
      </w:r>
      <w:r w:rsidR="00BF7D7D" w:rsidRPr="00076FF1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 xml:space="preserve"> </w:t>
      </w:r>
      <w:r w:rsidRPr="00076FF1">
        <w:rPr>
          <w:rFonts w:ascii="Arial" w:hAnsi="Arial" w:cs="Arial"/>
          <w:b/>
          <w:bCs/>
          <w:color w:val="000000"/>
          <w:sz w:val="32"/>
          <w:szCs w:val="32"/>
        </w:rPr>
        <w:t>-</w:t>
      </w:r>
      <w:r w:rsidR="00BF7D7D" w:rsidRPr="00076FF1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 xml:space="preserve"> </w:t>
      </w:r>
      <w:r w:rsidR="00BF7D7D" w:rsidRPr="00076FF1">
        <w:rPr>
          <w:rFonts w:ascii="Arial" w:hAnsi="Arial" w:cs="Arial"/>
          <w:b/>
          <w:bCs/>
          <w:color w:val="000000"/>
          <w:sz w:val="32"/>
          <w:szCs w:val="32"/>
        </w:rPr>
        <w:t>семинар</w:t>
      </w:r>
      <w:r w:rsidRPr="00076FF1">
        <w:rPr>
          <w:rFonts w:ascii="Arial" w:hAnsi="Arial" w:cs="Arial"/>
          <w:b/>
          <w:bCs/>
          <w:color w:val="000000"/>
          <w:sz w:val="32"/>
          <w:szCs w:val="32"/>
        </w:rPr>
        <w:t>: Еуропадағы модерн сәулеті (Гауди, Гимар, Орта)</w:t>
      </w:r>
    </w:p>
    <w:p w:rsidR="00076FF1" w:rsidRPr="00076FF1" w:rsidRDefault="00076FF1" w:rsidP="00076FF1"/>
    <w:p w:rsidR="00144D8C" w:rsidRPr="00076FF1" w:rsidRDefault="00076FF1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76FF1">
        <w:rPr>
          <w:rStyle w:val="a5"/>
          <w:rFonts w:ascii="Arial" w:hAnsi="Arial" w:cs="Arial"/>
          <w:color w:val="000000"/>
          <w:sz w:val="32"/>
          <w:szCs w:val="32"/>
        </w:rPr>
        <w:t>Жоспар:</w:t>
      </w:r>
    </w:p>
    <w:p w:rsidR="00144D8C" w:rsidRPr="00076FF1" w:rsidRDefault="00144D8C" w:rsidP="00076FF1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 xml:space="preserve">Антонио Гаудидің архитектурасы </w:t>
      </w:r>
    </w:p>
    <w:p w:rsidR="00144D8C" w:rsidRPr="00076FF1" w:rsidRDefault="00144D8C" w:rsidP="00076FF1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 xml:space="preserve">«Саграда Фамилия» шіркеуі модерннің символы </w:t>
      </w:r>
    </w:p>
    <w:p w:rsidR="00144D8C" w:rsidRDefault="00144D8C" w:rsidP="00076FF1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Виктор Ортаның сәулет стилінің жаңалығ</w:t>
      </w:r>
      <w:r w:rsidR="00BF7D7D" w:rsidRPr="00076FF1">
        <w:rPr>
          <w:rFonts w:ascii="Arial" w:hAnsi="Arial" w:cs="Arial"/>
          <w:color w:val="000000"/>
          <w:sz w:val="32"/>
          <w:szCs w:val="32"/>
        </w:rPr>
        <w:t>ы</w:t>
      </w:r>
      <w:r w:rsidR="00BF7D7D" w:rsidRPr="00076FF1">
        <w:rPr>
          <w:rFonts w:ascii="Arial" w:hAnsi="Arial" w:cs="Arial"/>
          <w:color w:val="000000"/>
          <w:sz w:val="32"/>
          <w:szCs w:val="32"/>
          <w:lang w:val="kk-KZ"/>
        </w:rPr>
        <w:t xml:space="preserve">, </w:t>
      </w:r>
      <w:r w:rsidRPr="00076FF1">
        <w:rPr>
          <w:rFonts w:ascii="Arial" w:hAnsi="Arial" w:cs="Arial"/>
          <w:color w:val="000000"/>
          <w:sz w:val="32"/>
          <w:szCs w:val="32"/>
        </w:rPr>
        <w:t>Гектор Гимардың метро павильондары өнер мен техника үйлесімі</w:t>
      </w:r>
      <w:r w:rsidR="00BF7D7D" w:rsidRPr="00076FF1">
        <w:rPr>
          <w:rFonts w:ascii="Arial" w:hAnsi="Arial" w:cs="Arial"/>
          <w:color w:val="000000"/>
          <w:sz w:val="32"/>
          <w:szCs w:val="32"/>
          <w:lang w:val="kk-KZ"/>
        </w:rPr>
        <w:t xml:space="preserve">. </w:t>
      </w:r>
      <w:r w:rsidRPr="00076FF1">
        <w:rPr>
          <w:rFonts w:ascii="Arial" w:hAnsi="Arial" w:cs="Arial"/>
          <w:color w:val="000000"/>
          <w:sz w:val="32"/>
          <w:szCs w:val="32"/>
        </w:rPr>
        <w:t xml:space="preserve">Еуропалық модерн сәулетінде ұлттық ерекшеліктер </w:t>
      </w:r>
    </w:p>
    <w:p w:rsidR="00076FF1" w:rsidRPr="00076FF1" w:rsidRDefault="00076FF1" w:rsidP="00076FF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144D8C" w:rsidRDefault="00144D8C" w:rsidP="00076FF1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32"/>
          <w:szCs w:val="32"/>
        </w:rPr>
      </w:pPr>
      <w:r w:rsidRPr="00076FF1">
        <w:rPr>
          <w:rStyle w:val="a5"/>
          <w:rFonts w:ascii="Arial" w:hAnsi="Arial" w:cs="Arial"/>
          <w:color w:val="000000"/>
          <w:sz w:val="32"/>
          <w:szCs w:val="32"/>
        </w:rPr>
        <w:t>Әдебиеттер:</w:t>
      </w:r>
    </w:p>
    <w:p w:rsidR="00076FF1" w:rsidRPr="00076FF1" w:rsidRDefault="00076FF1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BF7D7D" w:rsidRPr="00076FF1" w:rsidRDefault="00BF7D7D" w:rsidP="00076FF1">
      <w:pPr>
        <w:pStyle w:val="a3"/>
        <w:numPr>
          <w:ilvl w:val="0"/>
          <w:numId w:val="28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Касымова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XX ғасырдағы бейнелеу өнері: бағыттар мен ағымдар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Нұр-Сұлтан: Фолиант, 2021.</w:t>
      </w:r>
    </w:p>
    <w:p w:rsidR="00BF7D7D" w:rsidRPr="00076FF1" w:rsidRDefault="00BF7D7D" w:rsidP="00076FF1">
      <w:pPr>
        <w:pStyle w:val="a3"/>
        <w:numPr>
          <w:ilvl w:val="0"/>
          <w:numId w:val="28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Жүнісова Л.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Қазіргі заманғы өнер философиясы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Қазақ университеті, 2020.</w:t>
      </w:r>
    </w:p>
    <w:p w:rsidR="00BF7D7D" w:rsidRPr="00076FF1" w:rsidRDefault="00BF7D7D" w:rsidP="00076FF1">
      <w:pPr>
        <w:pStyle w:val="a3"/>
        <w:numPr>
          <w:ilvl w:val="0"/>
          <w:numId w:val="28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Садыкова А.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Модернизм мен авангард өнері: теория және тәжірибе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Астана: ЕҰУ баспасы, 2019.</w:t>
      </w:r>
    </w:p>
    <w:p w:rsidR="00BF7D7D" w:rsidRPr="00076FF1" w:rsidRDefault="00BF7D7D" w:rsidP="00076FF1">
      <w:pPr>
        <w:pStyle w:val="a3"/>
        <w:numPr>
          <w:ilvl w:val="0"/>
          <w:numId w:val="28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Ханин В.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Современное искусство: от модернизма к постмодернизму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Москва: Академический проект, 2022.</w:t>
      </w:r>
    </w:p>
    <w:p w:rsidR="00BF7D7D" w:rsidRPr="00076FF1" w:rsidRDefault="00BF7D7D" w:rsidP="00076FF1">
      <w:pPr>
        <w:pStyle w:val="a3"/>
        <w:numPr>
          <w:ilvl w:val="0"/>
          <w:numId w:val="28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Абдрахманова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Қазақстандағы заманауи бейнелеу өнері: стильдер мен бағыттар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Өнер, 2023.</w:t>
      </w:r>
    </w:p>
    <w:p w:rsidR="00BF7D7D" w:rsidRPr="00076FF1" w:rsidRDefault="00BF7D7D" w:rsidP="00076FF1">
      <w:pPr>
        <w:jc w:val="both"/>
        <w:rPr>
          <w:rFonts w:ascii="Arial" w:hAnsi="Arial" w:cs="Arial"/>
          <w:b/>
          <w:sz w:val="32"/>
          <w:szCs w:val="32"/>
        </w:rPr>
      </w:pPr>
    </w:p>
    <w:p w:rsidR="00144D8C" w:rsidRPr="00076FF1" w:rsidRDefault="00144D8C" w:rsidP="00076FF1">
      <w:pPr>
        <w:rPr>
          <w:rFonts w:ascii="Arial" w:hAnsi="Arial" w:cs="Arial"/>
          <w:sz w:val="32"/>
          <w:szCs w:val="32"/>
        </w:rPr>
      </w:pPr>
    </w:p>
    <w:p w:rsidR="00144D8C" w:rsidRPr="00076FF1" w:rsidRDefault="00144D8C" w:rsidP="00076FF1">
      <w:pPr>
        <w:pStyle w:val="3"/>
        <w:spacing w:befor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4</w:t>
      </w:r>
      <w:r w:rsidR="00BF7D7D" w:rsidRPr="00076FF1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076FF1">
        <w:rPr>
          <w:rFonts w:ascii="Arial" w:hAnsi="Arial" w:cs="Arial"/>
          <w:color w:val="000000"/>
          <w:sz w:val="32"/>
          <w:szCs w:val="32"/>
        </w:rPr>
        <w:t>-</w:t>
      </w:r>
      <w:r w:rsidR="00BF7D7D" w:rsidRPr="00076FF1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BF7D7D" w:rsidRPr="00076FF1">
        <w:rPr>
          <w:rFonts w:ascii="Arial" w:hAnsi="Arial" w:cs="Arial"/>
          <w:color w:val="000000"/>
          <w:sz w:val="32"/>
          <w:szCs w:val="32"/>
        </w:rPr>
        <w:t>семинар</w:t>
      </w:r>
      <w:r w:rsidRPr="00076FF1">
        <w:rPr>
          <w:rFonts w:ascii="Arial" w:hAnsi="Arial" w:cs="Arial"/>
          <w:color w:val="000000"/>
          <w:sz w:val="32"/>
          <w:szCs w:val="32"/>
        </w:rPr>
        <w:t>: Ресей мен Қазақстандағы модерн</w:t>
      </w:r>
    </w:p>
    <w:p w:rsidR="00144D8C" w:rsidRPr="00076FF1" w:rsidRDefault="00144D8C" w:rsidP="00076FF1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Ф. Шехтель еңбектерінде модерн</w:t>
      </w:r>
      <w:r w:rsidR="00BF7D7D" w:rsidRPr="00076FF1">
        <w:rPr>
          <w:rFonts w:ascii="Arial" w:hAnsi="Arial" w:cs="Arial"/>
          <w:color w:val="000000"/>
          <w:sz w:val="32"/>
          <w:szCs w:val="32"/>
          <w:lang w:val="kk-KZ"/>
        </w:rPr>
        <w:t xml:space="preserve">, </w:t>
      </w:r>
      <w:r w:rsidRPr="00076FF1">
        <w:rPr>
          <w:rFonts w:ascii="Arial" w:hAnsi="Arial" w:cs="Arial"/>
          <w:color w:val="000000"/>
          <w:sz w:val="32"/>
          <w:szCs w:val="32"/>
        </w:rPr>
        <w:t>А. Щусевтің архитектурасы</w:t>
      </w:r>
    </w:p>
    <w:p w:rsidR="00144D8C" w:rsidRPr="00076FF1" w:rsidRDefault="00144D8C" w:rsidP="00076FF1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Ресей модерні мен еуропалық модерннің айырмашылығы</w:t>
      </w:r>
      <w:r w:rsidR="00BF7D7D" w:rsidRPr="00076FF1">
        <w:rPr>
          <w:rFonts w:ascii="Arial" w:hAnsi="Arial" w:cs="Arial"/>
          <w:color w:val="000000"/>
          <w:sz w:val="32"/>
          <w:szCs w:val="32"/>
          <w:lang w:val="kk-KZ"/>
        </w:rPr>
        <w:t xml:space="preserve">, </w:t>
      </w:r>
      <w:r w:rsidRPr="00076FF1">
        <w:rPr>
          <w:rFonts w:ascii="Arial" w:hAnsi="Arial" w:cs="Arial"/>
          <w:color w:val="000000"/>
          <w:sz w:val="32"/>
          <w:szCs w:val="32"/>
        </w:rPr>
        <w:t>Қазақстан қалаларында модерн үлгісіндегі ғимараттар</w:t>
      </w:r>
    </w:p>
    <w:p w:rsidR="00144D8C" w:rsidRPr="00076FF1" w:rsidRDefault="00144D8C" w:rsidP="00076FF1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 xml:space="preserve">Модерн стилі кейінгі кезең сәулетіне </w:t>
      </w:r>
      <w:r w:rsidR="00BF7D7D" w:rsidRPr="00076FF1">
        <w:rPr>
          <w:rFonts w:ascii="Arial" w:hAnsi="Arial" w:cs="Arial"/>
          <w:color w:val="000000"/>
          <w:sz w:val="32"/>
          <w:szCs w:val="32"/>
          <w:lang w:val="kk-KZ"/>
        </w:rPr>
        <w:t>ықпалы</w:t>
      </w:r>
    </w:p>
    <w:p w:rsidR="00076FF1" w:rsidRDefault="00076FF1" w:rsidP="00076FF1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000000"/>
          <w:sz w:val="32"/>
          <w:szCs w:val="32"/>
        </w:rPr>
      </w:pPr>
    </w:p>
    <w:p w:rsidR="00144D8C" w:rsidRDefault="00144D8C" w:rsidP="00076FF1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32"/>
          <w:szCs w:val="32"/>
        </w:rPr>
      </w:pPr>
      <w:r w:rsidRPr="00076FF1">
        <w:rPr>
          <w:rStyle w:val="a5"/>
          <w:rFonts w:ascii="Arial" w:hAnsi="Arial" w:cs="Arial"/>
          <w:color w:val="000000"/>
          <w:sz w:val="32"/>
          <w:szCs w:val="32"/>
        </w:rPr>
        <w:t>Әдебиеттер:</w:t>
      </w:r>
    </w:p>
    <w:p w:rsidR="00076FF1" w:rsidRPr="00076FF1" w:rsidRDefault="00076FF1" w:rsidP="00076FF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BF7D7D" w:rsidRPr="00076FF1" w:rsidRDefault="00BF7D7D" w:rsidP="00076FF1">
      <w:pPr>
        <w:pStyle w:val="a3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Касымова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XX ғасырдағы бейнелеу өнері: бағыттар мен ағымдар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Нұр-Сұлтан: Фолиант, 2021.</w:t>
      </w:r>
    </w:p>
    <w:p w:rsidR="00BF7D7D" w:rsidRPr="00076FF1" w:rsidRDefault="00BF7D7D" w:rsidP="00076FF1">
      <w:pPr>
        <w:pStyle w:val="a3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Жүнісова Л.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Қазіргі заманғы өнер философиясы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Қазақ университеті, 2020.</w:t>
      </w:r>
    </w:p>
    <w:p w:rsidR="00BF7D7D" w:rsidRPr="00076FF1" w:rsidRDefault="00BF7D7D" w:rsidP="00076FF1">
      <w:pPr>
        <w:pStyle w:val="a3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lastRenderedPageBreak/>
        <w:t>Садыкова А.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Модернизм мен авангард өнері: теория және тәжірибе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Астана: ЕҰУ баспасы, 2019.</w:t>
      </w:r>
    </w:p>
    <w:p w:rsidR="00BF7D7D" w:rsidRPr="00076FF1" w:rsidRDefault="00BF7D7D" w:rsidP="00076FF1">
      <w:pPr>
        <w:pStyle w:val="a3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Ханин В.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Современное искусство: от модернизма к постмодернизму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Москва: Академический проект, 2022.</w:t>
      </w:r>
    </w:p>
    <w:p w:rsidR="00BF7D7D" w:rsidRPr="00076FF1" w:rsidRDefault="00BF7D7D" w:rsidP="00076FF1">
      <w:pPr>
        <w:pStyle w:val="a3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Абдрахманова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Қазақстандағы заманауи бейнелеу өнері: стильдер мен бағыттар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Өнер, 2023.</w:t>
      </w:r>
    </w:p>
    <w:p w:rsidR="00BF7D7D" w:rsidRPr="00076FF1" w:rsidRDefault="00BF7D7D" w:rsidP="00076FF1">
      <w:pPr>
        <w:jc w:val="center"/>
        <w:rPr>
          <w:rFonts w:ascii="Arial" w:hAnsi="Arial" w:cs="Arial"/>
          <w:b/>
          <w:sz w:val="32"/>
          <w:szCs w:val="32"/>
        </w:rPr>
      </w:pPr>
    </w:p>
    <w:p w:rsidR="00144D8C" w:rsidRPr="00076FF1" w:rsidRDefault="00144D8C" w:rsidP="00076FF1">
      <w:pPr>
        <w:pStyle w:val="3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76FF1">
        <w:rPr>
          <w:rFonts w:ascii="Arial" w:hAnsi="Arial" w:cs="Arial"/>
          <w:b/>
          <w:bCs/>
          <w:color w:val="000000"/>
          <w:sz w:val="32"/>
          <w:szCs w:val="32"/>
        </w:rPr>
        <w:t>5</w:t>
      </w:r>
      <w:r w:rsidR="00BF7D7D" w:rsidRPr="00076FF1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 xml:space="preserve"> </w:t>
      </w:r>
      <w:r w:rsidRPr="00076FF1">
        <w:rPr>
          <w:rFonts w:ascii="Arial" w:hAnsi="Arial" w:cs="Arial"/>
          <w:b/>
          <w:bCs/>
          <w:color w:val="000000"/>
          <w:sz w:val="32"/>
          <w:szCs w:val="32"/>
        </w:rPr>
        <w:t>-</w:t>
      </w:r>
      <w:r w:rsidR="00BF7D7D" w:rsidRPr="00076FF1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 xml:space="preserve"> </w:t>
      </w:r>
      <w:r w:rsidR="00BF7D7D" w:rsidRPr="00076FF1">
        <w:rPr>
          <w:rFonts w:ascii="Arial" w:hAnsi="Arial" w:cs="Arial"/>
          <w:b/>
          <w:bCs/>
          <w:color w:val="000000"/>
          <w:sz w:val="32"/>
          <w:szCs w:val="32"/>
        </w:rPr>
        <w:t>семинар</w:t>
      </w:r>
      <w:r w:rsidRPr="00076FF1">
        <w:rPr>
          <w:rFonts w:ascii="Arial" w:hAnsi="Arial" w:cs="Arial"/>
          <w:b/>
          <w:bCs/>
          <w:color w:val="000000"/>
          <w:sz w:val="32"/>
          <w:szCs w:val="32"/>
        </w:rPr>
        <w:t>: Модерн бейнелеу өнері мен графикасы (Климт, Муха)</w:t>
      </w:r>
    </w:p>
    <w:p w:rsidR="00076FF1" w:rsidRDefault="00076FF1" w:rsidP="00076FF1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32"/>
          <w:szCs w:val="32"/>
        </w:rPr>
      </w:pPr>
    </w:p>
    <w:p w:rsidR="00144D8C" w:rsidRPr="00076FF1" w:rsidRDefault="00076FF1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76FF1">
        <w:rPr>
          <w:rStyle w:val="a5"/>
          <w:rFonts w:ascii="Arial" w:hAnsi="Arial" w:cs="Arial"/>
          <w:color w:val="000000"/>
          <w:sz w:val="32"/>
          <w:szCs w:val="32"/>
        </w:rPr>
        <w:t>Жоспар:</w:t>
      </w:r>
    </w:p>
    <w:p w:rsidR="00144D8C" w:rsidRPr="00076FF1" w:rsidRDefault="00144D8C" w:rsidP="00076FF1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Г. Климттің шығармаларындағы басты символдар</w:t>
      </w:r>
    </w:p>
    <w:p w:rsidR="00144D8C" w:rsidRPr="00076FF1" w:rsidRDefault="00144D8C" w:rsidP="00076FF1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 xml:space="preserve">Альфонс Муханың плакаттары </w:t>
      </w:r>
    </w:p>
    <w:p w:rsidR="00144D8C" w:rsidRPr="00076FF1" w:rsidRDefault="00144D8C" w:rsidP="00076FF1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 xml:space="preserve">Модерн өнеріндегі әйел бейнесінің мәні </w:t>
      </w:r>
    </w:p>
    <w:p w:rsidR="00144D8C" w:rsidRPr="00076FF1" w:rsidRDefault="00144D8C" w:rsidP="00076FF1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Климт пен Муха шығармаларын салыстыр</w:t>
      </w:r>
      <w:r w:rsidR="00BF7D7D" w:rsidRPr="00076FF1">
        <w:rPr>
          <w:rFonts w:ascii="Arial" w:hAnsi="Arial" w:cs="Arial"/>
          <w:color w:val="000000"/>
          <w:sz w:val="32"/>
          <w:szCs w:val="32"/>
          <w:lang w:val="kk-KZ"/>
        </w:rPr>
        <w:t>а талда</w:t>
      </w:r>
    </w:p>
    <w:p w:rsidR="00076FF1" w:rsidRDefault="00076FF1" w:rsidP="00076FF1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000000"/>
          <w:sz w:val="32"/>
          <w:szCs w:val="32"/>
        </w:rPr>
      </w:pPr>
    </w:p>
    <w:p w:rsidR="00144D8C" w:rsidRDefault="00144D8C" w:rsidP="00076FF1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32"/>
          <w:szCs w:val="32"/>
        </w:rPr>
      </w:pPr>
      <w:r w:rsidRPr="00076FF1">
        <w:rPr>
          <w:rStyle w:val="a5"/>
          <w:rFonts w:ascii="Arial" w:hAnsi="Arial" w:cs="Arial"/>
          <w:color w:val="000000"/>
          <w:sz w:val="32"/>
          <w:szCs w:val="32"/>
        </w:rPr>
        <w:t>Әдебиеттер:</w:t>
      </w:r>
    </w:p>
    <w:p w:rsidR="00076FF1" w:rsidRPr="00076FF1" w:rsidRDefault="00076FF1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BF7D7D" w:rsidRPr="00076FF1" w:rsidRDefault="00BF7D7D" w:rsidP="00076FF1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Касымова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XX ғасырдағы бейнелеу өнері: бағыттар мен ағымдар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Нұр-Сұлтан: Фолиант, 2021.</w:t>
      </w:r>
    </w:p>
    <w:p w:rsidR="00BF7D7D" w:rsidRPr="00076FF1" w:rsidRDefault="00BF7D7D" w:rsidP="00076FF1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Жүнісова Л.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Қазіргі заманғы өнер философиясы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Қазақ университеті, 2020.</w:t>
      </w:r>
    </w:p>
    <w:p w:rsidR="00BF7D7D" w:rsidRPr="00076FF1" w:rsidRDefault="00BF7D7D" w:rsidP="00076FF1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Садыкова А.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Модернизм мен авангард өнері: теория және тәжірибе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Астана: ЕҰУ баспасы, 2019.</w:t>
      </w:r>
    </w:p>
    <w:p w:rsidR="00BF7D7D" w:rsidRPr="00076FF1" w:rsidRDefault="00BF7D7D" w:rsidP="00076FF1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Ханин В.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Современное искусство: от модернизма к постмодернизму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Москва: Академический проект, 2022.</w:t>
      </w:r>
    </w:p>
    <w:p w:rsidR="00BF7D7D" w:rsidRPr="00076FF1" w:rsidRDefault="00BF7D7D" w:rsidP="00076FF1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Абдрахманова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Қазақстандағы заманауи бейнелеу өнері: стильдер мен бағыттар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Өнер, 2023.</w:t>
      </w:r>
    </w:p>
    <w:p w:rsidR="00BF7D7D" w:rsidRPr="00076FF1" w:rsidRDefault="00BF7D7D" w:rsidP="00076FF1">
      <w:pPr>
        <w:jc w:val="both"/>
        <w:rPr>
          <w:rFonts w:ascii="Arial" w:hAnsi="Arial" w:cs="Arial"/>
          <w:b/>
          <w:sz w:val="32"/>
          <w:szCs w:val="32"/>
        </w:rPr>
      </w:pPr>
    </w:p>
    <w:p w:rsidR="00144D8C" w:rsidRPr="00076FF1" w:rsidRDefault="00BF7D7D" w:rsidP="00076FF1">
      <w:pPr>
        <w:pStyle w:val="3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76FF1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 xml:space="preserve">6 </w:t>
      </w:r>
      <w:r w:rsidR="00144D8C" w:rsidRPr="00076FF1">
        <w:rPr>
          <w:rFonts w:ascii="Arial" w:hAnsi="Arial" w:cs="Arial"/>
          <w:b/>
          <w:bCs/>
          <w:color w:val="000000"/>
          <w:sz w:val="32"/>
          <w:szCs w:val="32"/>
        </w:rPr>
        <w:t>-</w:t>
      </w:r>
      <w:r w:rsidRPr="00076FF1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 xml:space="preserve"> </w:t>
      </w:r>
      <w:r w:rsidRPr="00076FF1">
        <w:rPr>
          <w:rFonts w:ascii="Arial" w:hAnsi="Arial" w:cs="Arial"/>
          <w:b/>
          <w:bCs/>
          <w:color w:val="000000"/>
          <w:sz w:val="32"/>
          <w:szCs w:val="32"/>
        </w:rPr>
        <w:t>семинар</w:t>
      </w:r>
      <w:r w:rsidR="00144D8C" w:rsidRPr="00076FF1">
        <w:rPr>
          <w:rFonts w:ascii="Arial" w:hAnsi="Arial" w:cs="Arial"/>
          <w:b/>
          <w:bCs/>
          <w:color w:val="000000"/>
          <w:sz w:val="32"/>
          <w:szCs w:val="32"/>
        </w:rPr>
        <w:t>: Символизмнің тарихи-философиялық алғышарттары</w:t>
      </w:r>
    </w:p>
    <w:p w:rsidR="00076FF1" w:rsidRDefault="00076FF1" w:rsidP="00076FF1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32"/>
          <w:szCs w:val="32"/>
        </w:rPr>
      </w:pPr>
    </w:p>
    <w:p w:rsidR="00144D8C" w:rsidRPr="00076FF1" w:rsidRDefault="00076FF1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076FF1">
        <w:rPr>
          <w:rStyle w:val="a5"/>
          <w:rFonts w:ascii="Arial" w:hAnsi="Arial" w:cs="Arial"/>
          <w:color w:val="000000"/>
          <w:sz w:val="32"/>
          <w:szCs w:val="32"/>
        </w:rPr>
        <w:t>Жоспар:</w:t>
      </w:r>
    </w:p>
    <w:p w:rsidR="00144D8C" w:rsidRPr="00076FF1" w:rsidRDefault="00144D8C" w:rsidP="00076FF1">
      <w:pPr>
        <w:pStyle w:val="a3"/>
        <w:numPr>
          <w:ilvl w:val="0"/>
          <w:numId w:val="14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 xml:space="preserve">XIX ғасыр соңындағы қоғамдағы дағдарыс символизмге </w:t>
      </w:r>
      <w:r w:rsidR="00BF7D7D" w:rsidRPr="00076FF1">
        <w:rPr>
          <w:rFonts w:ascii="Arial" w:hAnsi="Arial" w:cs="Arial"/>
          <w:color w:val="000000"/>
          <w:sz w:val="32"/>
          <w:szCs w:val="32"/>
          <w:lang w:val="kk-KZ"/>
        </w:rPr>
        <w:t>әсері</w:t>
      </w:r>
    </w:p>
    <w:p w:rsidR="00BF7D7D" w:rsidRPr="00076FF1" w:rsidRDefault="00144D8C" w:rsidP="00076FF1">
      <w:pPr>
        <w:pStyle w:val="a3"/>
        <w:numPr>
          <w:ilvl w:val="0"/>
          <w:numId w:val="14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t>Символизм реализм мен натурализм</w:t>
      </w:r>
      <w:r w:rsidR="00BF7D7D" w:rsidRPr="00076FF1">
        <w:rPr>
          <w:rFonts w:ascii="Arial" w:hAnsi="Arial" w:cs="Arial"/>
          <w:color w:val="000000"/>
          <w:sz w:val="32"/>
          <w:szCs w:val="32"/>
          <w:lang w:val="kk-KZ"/>
        </w:rPr>
        <w:t>, ф</w:t>
      </w:r>
      <w:r w:rsidRPr="00076FF1">
        <w:rPr>
          <w:rFonts w:ascii="Arial" w:hAnsi="Arial" w:cs="Arial"/>
          <w:color w:val="000000"/>
          <w:sz w:val="32"/>
          <w:szCs w:val="32"/>
        </w:rPr>
        <w:t xml:space="preserve">илософия мен дін символизм </w:t>
      </w:r>
    </w:p>
    <w:p w:rsidR="00BF7D7D" w:rsidRPr="00076FF1" w:rsidRDefault="00144D8C" w:rsidP="00076FF1">
      <w:pPr>
        <w:pStyle w:val="a3"/>
        <w:numPr>
          <w:ilvl w:val="0"/>
          <w:numId w:val="14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32"/>
          <w:szCs w:val="32"/>
        </w:rPr>
      </w:pPr>
      <w:r w:rsidRPr="00076FF1">
        <w:rPr>
          <w:rFonts w:ascii="Arial" w:hAnsi="Arial" w:cs="Arial"/>
          <w:color w:val="000000"/>
          <w:sz w:val="32"/>
          <w:szCs w:val="32"/>
        </w:rPr>
        <w:lastRenderedPageBreak/>
        <w:t xml:space="preserve">Романтизм мен символизм арасындағы байланыс </w:t>
      </w:r>
    </w:p>
    <w:p w:rsidR="00BF7D7D" w:rsidRPr="00076FF1" w:rsidRDefault="00BF7D7D" w:rsidP="00076FF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144D8C" w:rsidRDefault="00144D8C" w:rsidP="00076FF1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32"/>
          <w:szCs w:val="32"/>
        </w:rPr>
      </w:pPr>
      <w:r w:rsidRPr="00076FF1">
        <w:rPr>
          <w:rStyle w:val="a5"/>
          <w:rFonts w:ascii="Arial" w:hAnsi="Arial" w:cs="Arial"/>
          <w:color w:val="000000"/>
          <w:sz w:val="32"/>
          <w:szCs w:val="32"/>
        </w:rPr>
        <w:t>Әдебиеттер:</w:t>
      </w:r>
    </w:p>
    <w:p w:rsidR="00076FF1" w:rsidRPr="00076FF1" w:rsidRDefault="00076FF1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BF7D7D" w:rsidRPr="00076FF1" w:rsidRDefault="00BF7D7D" w:rsidP="00076FF1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Касымова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XX ғасырдағы бейнелеу өнері: бағыттар мен ағымдар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Нұр-Сұлтан: Фолиант, 2021.</w:t>
      </w:r>
    </w:p>
    <w:p w:rsidR="00BF7D7D" w:rsidRPr="00076FF1" w:rsidRDefault="00BF7D7D" w:rsidP="00076FF1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Жүнісова Л.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Қазіргі заманғы өнер философиясы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Қазақ университеті, 2020.</w:t>
      </w:r>
    </w:p>
    <w:p w:rsidR="00BF7D7D" w:rsidRPr="00076FF1" w:rsidRDefault="00BF7D7D" w:rsidP="00076FF1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Садыкова А.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Модернизм мен авангард өнері: теория және тәжірибе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Астана: ЕҰУ баспасы, 2019.</w:t>
      </w:r>
    </w:p>
    <w:p w:rsidR="00BF7D7D" w:rsidRPr="00076FF1" w:rsidRDefault="00BF7D7D" w:rsidP="00076FF1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Ханин В.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Современное искусство: от модернизма к постмодернизму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Москва: Академический проект, 2022.</w:t>
      </w:r>
    </w:p>
    <w:p w:rsidR="00BF7D7D" w:rsidRPr="00076FF1" w:rsidRDefault="00BF7D7D" w:rsidP="00076FF1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076FF1">
        <w:rPr>
          <w:rFonts w:ascii="Arial" w:hAnsi="Arial" w:cs="Arial"/>
          <w:sz w:val="32"/>
          <w:szCs w:val="32"/>
        </w:rPr>
        <w:t>Абдрахманова Г.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Style w:val="a4"/>
          <w:rFonts w:ascii="Arial" w:hAnsi="Arial" w:cs="Arial"/>
          <w:i w:val="0"/>
          <w:iCs w:val="0"/>
          <w:sz w:val="32"/>
          <w:szCs w:val="32"/>
        </w:rPr>
        <w:t>Қазақстандағы заманауи бейнелеу өнері: стильдер мен бағыттар</w:t>
      </w:r>
      <w:r w:rsidRPr="00076FF1">
        <w:rPr>
          <w:rStyle w:val="apple-converted-space"/>
          <w:rFonts w:ascii="Arial" w:eastAsiaTheme="majorEastAsia" w:hAnsi="Arial" w:cs="Arial"/>
          <w:sz w:val="32"/>
          <w:szCs w:val="32"/>
        </w:rPr>
        <w:t> </w:t>
      </w:r>
      <w:r w:rsidRPr="00076FF1">
        <w:rPr>
          <w:rFonts w:ascii="Arial" w:hAnsi="Arial" w:cs="Arial"/>
          <w:sz w:val="32"/>
          <w:szCs w:val="32"/>
        </w:rPr>
        <w:t>– Алматы: Өнер, 2023.</w:t>
      </w:r>
    </w:p>
    <w:p w:rsidR="00BF7D7D" w:rsidRPr="00076FF1" w:rsidRDefault="00BF7D7D" w:rsidP="00076FF1">
      <w:pPr>
        <w:jc w:val="both"/>
        <w:rPr>
          <w:rFonts w:ascii="Arial" w:hAnsi="Arial" w:cs="Arial"/>
          <w:b/>
          <w:sz w:val="32"/>
          <w:szCs w:val="32"/>
        </w:rPr>
      </w:pPr>
    </w:p>
    <w:p w:rsidR="00915301" w:rsidRPr="00076FF1" w:rsidRDefault="00915301" w:rsidP="00076FF1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sectPr w:rsidR="00915301" w:rsidRPr="00076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70E"/>
    <w:multiLevelType w:val="multilevel"/>
    <w:tmpl w:val="DBF0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416F1"/>
    <w:multiLevelType w:val="multilevel"/>
    <w:tmpl w:val="101A2C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278DF"/>
    <w:multiLevelType w:val="multilevel"/>
    <w:tmpl w:val="DA42CE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87008"/>
    <w:multiLevelType w:val="multilevel"/>
    <w:tmpl w:val="3F5C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26F2B"/>
    <w:multiLevelType w:val="multilevel"/>
    <w:tmpl w:val="2BAC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E02E5"/>
    <w:multiLevelType w:val="multilevel"/>
    <w:tmpl w:val="78B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45F09"/>
    <w:multiLevelType w:val="multilevel"/>
    <w:tmpl w:val="4F90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F5D9E"/>
    <w:multiLevelType w:val="multilevel"/>
    <w:tmpl w:val="6560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245DA"/>
    <w:multiLevelType w:val="multilevel"/>
    <w:tmpl w:val="24E2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D227D"/>
    <w:multiLevelType w:val="multilevel"/>
    <w:tmpl w:val="767A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830D8"/>
    <w:multiLevelType w:val="hybridMultilevel"/>
    <w:tmpl w:val="17E03032"/>
    <w:lvl w:ilvl="0" w:tplc="E4DC5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0C26"/>
    <w:multiLevelType w:val="multilevel"/>
    <w:tmpl w:val="90F69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C3627"/>
    <w:multiLevelType w:val="multilevel"/>
    <w:tmpl w:val="101A2C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CD572D"/>
    <w:multiLevelType w:val="multilevel"/>
    <w:tmpl w:val="50C86A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41105"/>
    <w:multiLevelType w:val="multilevel"/>
    <w:tmpl w:val="101A2C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3B77CE"/>
    <w:multiLevelType w:val="multilevel"/>
    <w:tmpl w:val="FC1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A17B4"/>
    <w:multiLevelType w:val="multilevel"/>
    <w:tmpl w:val="3378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916986"/>
    <w:multiLevelType w:val="multilevel"/>
    <w:tmpl w:val="FFCE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32FEA"/>
    <w:multiLevelType w:val="hybridMultilevel"/>
    <w:tmpl w:val="6AD2876C"/>
    <w:lvl w:ilvl="0" w:tplc="1DAA72B8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32DCE"/>
    <w:multiLevelType w:val="multilevel"/>
    <w:tmpl w:val="101A2C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5055E7"/>
    <w:multiLevelType w:val="multilevel"/>
    <w:tmpl w:val="101A2C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91406"/>
    <w:multiLevelType w:val="multilevel"/>
    <w:tmpl w:val="BC3C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21E8F"/>
    <w:multiLevelType w:val="multilevel"/>
    <w:tmpl w:val="F584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BA77EA"/>
    <w:multiLevelType w:val="multilevel"/>
    <w:tmpl w:val="34C6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87032A"/>
    <w:multiLevelType w:val="multilevel"/>
    <w:tmpl w:val="28D4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07F49"/>
    <w:multiLevelType w:val="multilevel"/>
    <w:tmpl w:val="D47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281122"/>
    <w:multiLevelType w:val="multilevel"/>
    <w:tmpl w:val="EB2C9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CD4521"/>
    <w:multiLevelType w:val="multilevel"/>
    <w:tmpl w:val="8974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AF7922"/>
    <w:multiLevelType w:val="multilevel"/>
    <w:tmpl w:val="DE70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27595A"/>
    <w:multiLevelType w:val="multilevel"/>
    <w:tmpl w:val="4A1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555F98"/>
    <w:multiLevelType w:val="multilevel"/>
    <w:tmpl w:val="0AA0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717221">
    <w:abstractNumId w:val="16"/>
  </w:num>
  <w:num w:numId="2" w16cid:durableId="1844004373">
    <w:abstractNumId w:val="7"/>
  </w:num>
  <w:num w:numId="3" w16cid:durableId="1360661336">
    <w:abstractNumId w:val="2"/>
  </w:num>
  <w:num w:numId="4" w16cid:durableId="1361470654">
    <w:abstractNumId w:val="28"/>
  </w:num>
  <w:num w:numId="5" w16cid:durableId="414982482">
    <w:abstractNumId w:val="6"/>
  </w:num>
  <w:num w:numId="6" w16cid:durableId="690764700">
    <w:abstractNumId w:val="24"/>
  </w:num>
  <w:num w:numId="7" w16cid:durableId="1279412965">
    <w:abstractNumId w:val="5"/>
  </w:num>
  <w:num w:numId="8" w16cid:durableId="831987019">
    <w:abstractNumId w:val="26"/>
  </w:num>
  <w:num w:numId="9" w16cid:durableId="426735994">
    <w:abstractNumId w:val="30"/>
  </w:num>
  <w:num w:numId="10" w16cid:durableId="514543225">
    <w:abstractNumId w:val="0"/>
  </w:num>
  <w:num w:numId="11" w16cid:durableId="1581715477">
    <w:abstractNumId w:val="15"/>
  </w:num>
  <w:num w:numId="12" w16cid:durableId="1052776319">
    <w:abstractNumId w:val="11"/>
  </w:num>
  <w:num w:numId="13" w16cid:durableId="1626543070">
    <w:abstractNumId w:val="4"/>
  </w:num>
  <w:num w:numId="14" w16cid:durableId="602111173">
    <w:abstractNumId w:val="27"/>
  </w:num>
  <w:num w:numId="15" w16cid:durableId="585503109">
    <w:abstractNumId w:val="23"/>
  </w:num>
  <w:num w:numId="16" w16cid:durableId="1093284942">
    <w:abstractNumId w:val="17"/>
  </w:num>
  <w:num w:numId="17" w16cid:durableId="1766682828">
    <w:abstractNumId w:val="21"/>
  </w:num>
  <w:num w:numId="18" w16cid:durableId="590357518">
    <w:abstractNumId w:val="3"/>
  </w:num>
  <w:num w:numId="19" w16cid:durableId="1839803277">
    <w:abstractNumId w:val="29"/>
  </w:num>
  <w:num w:numId="20" w16cid:durableId="1128358752">
    <w:abstractNumId w:val="25"/>
  </w:num>
  <w:num w:numId="21" w16cid:durableId="1539899450">
    <w:abstractNumId w:val="9"/>
  </w:num>
  <w:num w:numId="22" w16cid:durableId="1611819959">
    <w:abstractNumId w:val="22"/>
  </w:num>
  <w:num w:numId="23" w16cid:durableId="520124714">
    <w:abstractNumId w:val="8"/>
  </w:num>
  <w:num w:numId="24" w16cid:durableId="707337567">
    <w:abstractNumId w:val="10"/>
  </w:num>
  <w:num w:numId="25" w16cid:durableId="900949235">
    <w:abstractNumId w:val="18"/>
  </w:num>
  <w:num w:numId="26" w16cid:durableId="585453823">
    <w:abstractNumId w:val="12"/>
  </w:num>
  <w:num w:numId="27" w16cid:durableId="1723139254">
    <w:abstractNumId w:val="19"/>
  </w:num>
  <w:num w:numId="28" w16cid:durableId="604651550">
    <w:abstractNumId w:val="14"/>
  </w:num>
  <w:num w:numId="29" w16cid:durableId="1601598110">
    <w:abstractNumId w:val="1"/>
  </w:num>
  <w:num w:numId="30" w16cid:durableId="1373117147">
    <w:abstractNumId w:val="20"/>
  </w:num>
  <w:num w:numId="31" w16cid:durableId="864710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01"/>
    <w:rsid w:val="00076FF1"/>
    <w:rsid w:val="00144D8C"/>
    <w:rsid w:val="002D50D8"/>
    <w:rsid w:val="00307103"/>
    <w:rsid w:val="00896FAE"/>
    <w:rsid w:val="00915301"/>
    <w:rsid w:val="00B43CD9"/>
    <w:rsid w:val="00BF7D7D"/>
    <w:rsid w:val="00E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22BB"/>
  <w15:chartTrackingRefBased/>
  <w15:docId w15:val="{ED13A585-0E62-7C41-9C7C-2E045669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0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4D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153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5301"/>
    <w:rPr>
      <w:rFonts w:asciiTheme="majorHAnsi" w:eastAsiaTheme="majorEastAsia" w:hAnsiTheme="majorHAnsi" w:cstheme="majorBidi"/>
      <w:color w:val="1F3763" w:themeColor="accent1" w:themeShade="7F"/>
      <w:kern w:val="0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9153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15301"/>
  </w:style>
  <w:style w:type="character" w:styleId="a4">
    <w:name w:val="Emphasis"/>
    <w:basedOn w:val="a0"/>
    <w:uiPriority w:val="20"/>
    <w:qFormat/>
    <w:rsid w:val="00915301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D50D8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ru-RU"/>
      <w14:ligatures w14:val="none"/>
    </w:rPr>
  </w:style>
  <w:style w:type="character" w:styleId="a5">
    <w:name w:val="Strong"/>
    <w:basedOn w:val="a0"/>
    <w:uiPriority w:val="22"/>
    <w:qFormat/>
    <w:rsid w:val="002D50D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44D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BF7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12</cp:revision>
  <dcterms:created xsi:type="dcterms:W3CDTF">2025-09-29T10:17:00Z</dcterms:created>
  <dcterms:modified xsi:type="dcterms:W3CDTF">2025-09-29T12:54:00Z</dcterms:modified>
</cp:coreProperties>
</file>