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D0D" w:rsidRPr="00F40946" w:rsidRDefault="00B65D0D" w:rsidP="00F40946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F40946">
        <w:rPr>
          <w:rFonts w:ascii="Arial" w:hAnsi="Arial" w:cs="Arial"/>
          <w:b/>
          <w:bCs/>
          <w:sz w:val="32"/>
          <w:szCs w:val="32"/>
          <w:lang w:val="kk-KZ"/>
        </w:rPr>
        <w:t>Л.Н.ГУМИЛЕВ АТЫНДАҒЫ ЕУРАЗИЯ ҰЛТТЫҚ УНИВЕРСИТЕТІ</w:t>
      </w:r>
    </w:p>
    <w:p w:rsidR="00B65D0D" w:rsidRDefault="00B65D0D" w:rsidP="00F40946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F40946">
        <w:rPr>
          <w:rFonts w:ascii="Arial" w:hAnsi="Arial" w:cs="Arial"/>
          <w:b/>
          <w:bCs/>
          <w:sz w:val="32"/>
          <w:szCs w:val="32"/>
          <w:lang w:val="kk-KZ"/>
        </w:rPr>
        <w:t>«ӨНЕР ТАРИХЫ» ПӘНІНЕН ДӘРІС САБАҚТАРЫ</w:t>
      </w:r>
    </w:p>
    <w:p w:rsidR="00F40946" w:rsidRPr="00F40946" w:rsidRDefault="00F40946" w:rsidP="00F40946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</w:p>
    <w:p w:rsidR="0096130C" w:rsidRDefault="00B65D0D" w:rsidP="00F40946">
      <w:pPr>
        <w:pStyle w:val="7"/>
        <w:spacing w:before="0"/>
        <w:jc w:val="both"/>
        <w:rPr>
          <w:rFonts w:ascii="Arial" w:hAnsi="Arial" w:cs="Arial"/>
          <w:b/>
          <w:bCs/>
          <w:caps/>
          <w:color w:val="auto"/>
          <w:sz w:val="32"/>
          <w:szCs w:val="32"/>
          <w:lang w:val="kk-KZ"/>
        </w:rPr>
      </w:pPr>
      <w:r w:rsidRPr="00F40946">
        <w:rPr>
          <w:rFonts w:ascii="Arial" w:hAnsi="Arial" w:cs="Arial"/>
          <w:b/>
          <w:bCs/>
          <w:sz w:val="32"/>
          <w:szCs w:val="32"/>
          <w:lang w:val="kk-KZ"/>
        </w:rPr>
        <w:t xml:space="preserve">1 ДӘРІС:  </w:t>
      </w:r>
      <w:r w:rsidR="0096130C" w:rsidRPr="00F40946">
        <w:rPr>
          <w:rFonts w:ascii="Arial" w:hAnsi="Arial" w:cs="Arial"/>
          <w:b/>
          <w:bCs/>
          <w:caps/>
          <w:color w:val="auto"/>
          <w:sz w:val="32"/>
          <w:szCs w:val="32"/>
          <w:lang w:val="kk-KZ"/>
        </w:rPr>
        <w:t>Қайта өркендеу дәуірі өнері</w:t>
      </w:r>
    </w:p>
    <w:p w:rsidR="00F40946" w:rsidRPr="00F40946" w:rsidRDefault="00F40946" w:rsidP="00F40946">
      <w:pPr>
        <w:rPr>
          <w:rFonts w:ascii="Arial" w:hAnsi="Arial" w:cs="Arial"/>
          <w:sz w:val="32"/>
          <w:szCs w:val="32"/>
          <w:lang w:val="kk-KZ"/>
        </w:rPr>
      </w:pPr>
      <w:r w:rsidRPr="00F40946">
        <w:rPr>
          <w:rFonts w:ascii="Arial" w:hAnsi="Arial" w:cs="Arial"/>
          <w:sz w:val="32"/>
          <w:szCs w:val="32"/>
          <w:lang w:val="kk-KZ"/>
        </w:rPr>
        <w:t xml:space="preserve">Жоспар: </w:t>
      </w:r>
    </w:p>
    <w:p w:rsidR="00F40946" w:rsidRPr="00F40946" w:rsidRDefault="00F40946" w:rsidP="00F40946">
      <w:pPr>
        <w:pStyle w:val="a7"/>
        <w:numPr>
          <w:ilvl w:val="0"/>
          <w:numId w:val="19"/>
        </w:numPr>
        <w:rPr>
          <w:rFonts w:ascii="Arial" w:hAnsi="Arial" w:cs="Arial"/>
          <w:sz w:val="32"/>
          <w:szCs w:val="32"/>
          <w:lang w:val="kk-KZ"/>
        </w:rPr>
      </w:pPr>
      <w:r w:rsidRPr="00F40946">
        <w:rPr>
          <w:rFonts w:ascii="Arial" w:hAnsi="Arial" w:cs="Arial"/>
          <w:sz w:val="32"/>
          <w:szCs w:val="32"/>
          <w:lang w:val="kk-KZ"/>
        </w:rPr>
        <w:t>Қайта өрлеу дәуіріне жалпы сипаттама.</w:t>
      </w:r>
    </w:p>
    <w:p w:rsidR="00F40946" w:rsidRPr="00F40946" w:rsidRDefault="00F40946" w:rsidP="00F40946">
      <w:pPr>
        <w:pStyle w:val="a7"/>
        <w:numPr>
          <w:ilvl w:val="0"/>
          <w:numId w:val="19"/>
        </w:numPr>
        <w:rPr>
          <w:rFonts w:ascii="Arial" w:hAnsi="Arial" w:cs="Arial"/>
          <w:sz w:val="32"/>
          <w:szCs w:val="32"/>
          <w:lang w:val="kk-KZ"/>
        </w:rPr>
      </w:pPr>
      <w:r w:rsidRPr="00F40946">
        <w:rPr>
          <w:rFonts w:ascii="Arial" w:hAnsi="Arial" w:cs="Arial"/>
          <w:sz w:val="32"/>
          <w:szCs w:val="32"/>
          <w:lang w:val="kk-KZ"/>
        </w:rPr>
        <w:t xml:space="preserve">Қайта өрлеу </w:t>
      </w:r>
      <w:r w:rsidRPr="00F40946">
        <w:rPr>
          <w:rFonts w:ascii="Arial" w:hAnsi="Arial" w:cs="Arial"/>
          <w:sz w:val="32"/>
          <w:szCs w:val="32"/>
          <w:lang w:val="kk-KZ"/>
        </w:rPr>
        <w:t>өнерінің кезеңдері</w:t>
      </w:r>
    </w:p>
    <w:p w:rsidR="0096130C" w:rsidRPr="00F40946" w:rsidRDefault="0096130C" w:rsidP="00F40946">
      <w:pPr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:rsidR="0096130C" w:rsidRPr="00F40946" w:rsidRDefault="0096130C" w:rsidP="00F40946">
      <w:pPr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F40946">
        <w:rPr>
          <w:rFonts w:ascii="Arial" w:hAnsi="Arial" w:cs="Arial"/>
          <w:b/>
          <w:sz w:val="32"/>
          <w:szCs w:val="32"/>
          <w:lang w:val="kk-KZ"/>
        </w:rPr>
        <w:t xml:space="preserve">Қайта өрлеу дәуіріне жалпы сипаттама. </w:t>
      </w:r>
      <w:r w:rsidRPr="00F40946">
        <w:rPr>
          <w:rFonts w:ascii="Arial" w:hAnsi="Arial" w:cs="Arial"/>
          <w:bCs/>
          <w:sz w:val="32"/>
          <w:szCs w:val="32"/>
          <w:lang w:val="kk-KZ"/>
        </w:rPr>
        <w:t>ХІІІ-ХV ғасырлардағы Италия өнері (</w:t>
      </w:r>
      <w:proofErr w:type="spellStart"/>
      <w:r w:rsidRPr="00F40946">
        <w:rPr>
          <w:rFonts w:ascii="Arial" w:hAnsi="Arial" w:cs="Arial"/>
          <w:bCs/>
          <w:sz w:val="32"/>
          <w:szCs w:val="32"/>
          <w:lang w:val="kk-KZ"/>
        </w:rPr>
        <w:t>Дученто</w:t>
      </w:r>
      <w:proofErr w:type="spellEnd"/>
      <w:r w:rsidRPr="00F40946">
        <w:rPr>
          <w:rFonts w:ascii="Arial" w:hAnsi="Arial" w:cs="Arial"/>
          <w:bCs/>
          <w:sz w:val="32"/>
          <w:szCs w:val="32"/>
          <w:lang w:val="kk-KZ"/>
        </w:rPr>
        <w:t xml:space="preserve"> және </w:t>
      </w:r>
      <w:proofErr w:type="spellStart"/>
      <w:r w:rsidRPr="00F40946">
        <w:rPr>
          <w:rFonts w:ascii="Arial" w:hAnsi="Arial" w:cs="Arial"/>
          <w:bCs/>
          <w:sz w:val="32"/>
          <w:szCs w:val="32"/>
          <w:lang w:val="kk-KZ"/>
        </w:rPr>
        <w:t>Треченто</w:t>
      </w:r>
      <w:proofErr w:type="spellEnd"/>
      <w:r w:rsidRPr="00F40946">
        <w:rPr>
          <w:rFonts w:ascii="Arial" w:hAnsi="Arial" w:cs="Arial"/>
          <w:bCs/>
          <w:sz w:val="32"/>
          <w:szCs w:val="32"/>
          <w:lang w:val="kk-KZ"/>
        </w:rPr>
        <w:t xml:space="preserve">, </w:t>
      </w:r>
      <w:proofErr w:type="spellStart"/>
      <w:r w:rsidRPr="00F40946">
        <w:rPr>
          <w:rFonts w:ascii="Arial" w:hAnsi="Arial" w:cs="Arial"/>
          <w:bCs/>
          <w:sz w:val="32"/>
          <w:szCs w:val="32"/>
          <w:lang w:val="kk-KZ"/>
        </w:rPr>
        <w:t>Кваттраченто</w:t>
      </w:r>
      <w:proofErr w:type="spellEnd"/>
      <w:r w:rsidRPr="00F40946">
        <w:rPr>
          <w:rFonts w:ascii="Arial" w:hAnsi="Arial" w:cs="Arial"/>
          <w:bCs/>
          <w:sz w:val="32"/>
          <w:szCs w:val="32"/>
          <w:lang w:val="kk-KZ"/>
        </w:rPr>
        <w:t xml:space="preserve"> кезеңдері) Жоғары қайта өркендеу дәуірі (</w:t>
      </w:r>
      <w:proofErr w:type="spellStart"/>
      <w:r w:rsidRPr="00F40946">
        <w:rPr>
          <w:rFonts w:ascii="Arial" w:hAnsi="Arial" w:cs="Arial"/>
          <w:bCs/>
          <w:sz w:val="32"/>
          <w:szCs w:val="32"/>
          <w:lang w:val="kk-KZ"/>
        </w:rPr>
        <w:t>Чинквеченто</w:t>
      </w:r>
      <w:proofErr w:type="spellEnd"/>
      <w:r w:rsidRPr="00F40946">
        <w:rPr>
          <w:rFonts w:ascii="Arial" w:hAnsi="Arial" w:cs="Arial"/>
          <w:bCs/>
          <w:sz w:val="32"/>
          <w:szCs w:val="32"/>
          <w:lang w:val="kk-KZ"/>
        </w:rPr>
        <w:t>) кезеңдері</w:t>
      </w:r>
    </w:p>
    <w:p w:rsidR="0096130C" w:rsidRPr="00F40946" w:rsidRDefault="0096130C" w:rsidP="00F40946">
      <w:pPr>
        <w:pStyle w:val="a5"/>
        <w:rPr>
          <w:rFonts w:ascii="Arial" w:hAnsi="Arial" w:cs="Arial"/>
          <w:sz w:val="32"/>
          <w:szCs w:val="32"/>
          <w:lang w:val="kk-KZ"/>
        </w:rPr>
      </w:pPr>
      <w:r w:rsidRPr="00F40946">
        <w:rPr>
          <w:rFonts w:ascii="Arial" w:hAnsi="Arial" w:cs="Arial"/>
          <w:b/>
          <w:sz w:val="32"/>
          <w:szCs w:val="32"/>
          <w:lang w:val="kk-KZ"/>
        </w:rPr>
        <w:t>1. Жоғары қайта өркендеу дәуірі (</w:t>
      </w:r>
      <w:proofErr w:type="spellStart"/>
      <w:r w:rsidRPr="00F40946">
        <w:rPr>
          <w:rFonts w:ascii="Arial" w:hAnsi="Arial" w:cs="Arial"/>
          <w:b/>
          <w:sz w:val="32"/>
          <w:szCs w:val="32"/>
          <w:lang w:val="kk-KZ"/>
        </w:rPr>
        <w:t>Чинквеченто</w:t>
      </w:r>
      <w:proofErr w:type="spellEnd"/>
      <w:r w:rsidRPr="00F40946">
        <w:rPr>
          <w:rFonts w:ascii="Arial" w:hAnsi="Arial" w:cs="Arial"/>
          <w:b/>
          <w:sz w:val="32"/>
          <w:szCs w:val="32"/>
          <w:lang w:val="kk-KZ"/>
        </w:rPr>
        <w:t xml:space="preserve">). </w:t>
      </w:r>
      <w:r w:rsidRPr="00F40946">
        <w:rPr>
          <w:rFonts w:ascii="Arial" w:hAnsi="Arial" w:cs="Arial"/>
          <w:sz w:val="32"/>
          <w:szCs w:val="32"/>
          <w:lang w:val="kk-KZ"/>
        </w:rPr>
        <w:t xml:space="preserve">Қайта өрлеу дәуірінің қарсаңы –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Проторенессанс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–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Треченто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кезеңі деп аталады.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Проторенессанстың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мүсіншілерінің бірі -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Николло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Пизано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және оның ұлы Джованни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Пизано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. Олардың туындылары пафос пен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динамизмге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толы болды.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Кватрочентоның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ең атақты мүсіншілерінің өзі Джованни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Пизанодан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мол өнеге алды. </w:t>
      </w:r>
    </w:p>
    <w:p w:rsidR="0096130C" w:rsidRPr="00F40946" w:rsidRDefault="0096130C" w:rsidP="00F40946">
      <w:pPr>
        <w:pStyle w:val="a5"/>
        <w:rPr>
          <w:rFonts w:ascii="Arial" w:hAnsi="Arial" w:cs="Arial"/>
          <w:sz w:val="32"/>
          <w:szCs w:val="32"/>
        </w:rPr>
      </w:pPr>
      <w:r w:rsidRPr="00F40946">
        <w:rPr>
          <w:rFonts w:ascii="Arial" w:hAnsi="Arial" w:cs="Arial"/>
          <w:sz w:val="32"/>
          <w:szCs w:val="32"/>
          <w:lang w:val="kk-KZ"/>
        </w:rPr>
        <w:t xml:space="preserve">ХІІІ-ХІV ғасырларда Римде жұмыс жасаған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Пьетро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Каваллини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де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Никколо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Пизанодан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готикалық және византиялық дәстүрлерді игерудің жолдарын үйренді. Ежелгі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ләуірдің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соңғы кездеріндегі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живопись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үлгілерінен  рухтанған ол, өзі жасаған фигураларда жарық пен көлеңкені қолдану арқылы тірілтуге талпынды. Бірақ ол абстрактілі идеяны көрсетуді мақсат еткен жоқ, керісінше көрушіге әсерлі дүние жасауға ерекше мән берген. </w:t>
      </w:r>
      <w:r w:rsidRPr="00F40946">
        <w:rPr>
          <w:rFonts w:ascii="Arial" w:hAnsi="Arial" w:cs="Arial"/>
          <w:sz w:val="32"/>
          <w:szCs w:val="32"/>
        </w:rPr>
        <w:t xml:space="preserve">Сол </w:t>
      </w:r>
      <w:proofErr w:type="spellStart"/>
      <w:r w:rsidRPr="00F40946">
        <w:rPr>
          <w:rFonts w:ascii="Arial" w:hAnsi="Arial" w:cs="Arial"/>
          <w:sz w:val="32"/>
          <w:szCs w:val="32"/>
        </w:rPr>
        <w:t>себептен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Каваллини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итальяндық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живописьте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Проторенессанстың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шын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мәніндегі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бастаушысы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саналады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</w:p>
    <w:p w:rsidR="0096130C" w:rsidRPr="00F40946" w:rsidRDefault="0096130C" w:rsidP="00F40946">
      <w:pPr>
        <w:pStyle w:val="a5"/>
        <w:rPr>
          <w:rFonts w:ascii="Arial" w:hAnsi="Arial" w:cs="Arial"/>
          <w:sz w:val="32"/>
          <w:szCs w:val="32"/>
        </w:rPr>
      </w:pPr>
      <w:proofErr w:type="spellStart"/>
      <w:r w:rsidRPr="00F40946">
        <w:rPr>
          <w:rFonts w:ascii="Arial" w:hAnsi="Arial" w:cs="Arial"/>
          <w:sz w:val="32"/>
          <w:szCs w:val="32"/>
        </w:rPr>
        <w:t>Кватрочентоның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бірінші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жартысындағы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көркем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творчество </w:t>
      </w:r>
      <w:proofErr w:type="spellStart"/>
      <w:r w:rsidRPr="00F40946">
        <w:rPr>
          <w:rFonts w:ascii="Arial" w:hAnsi="Arial" w:cs="Arial"/>
          <w:sz w:val="32"/>
          <w:szCs w:val="32"/>
        </w:rPr>
        <w:t>қалай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болғанда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да </w:t>
      </w:r>
      <w:proofErr w:type="spellStart"/>
      <w:r w:rsidRPr="00F40946">
        <w:rPr>
          <w:rFonts w:ascii="Arial" w:hAnsi="Arial" w:cs="Arial"/>
          <w:sz w:val="32"/>
          <w:szCs w:val="32"/>
        </w:rPr>
        <w:t>тығыз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бірлігімен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сипатталады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Ол </w:t>
      </w:r>
      <w:proofErr w:type="spellStart"/>
      <w:r w:rsidRPr="00F40946">
        <w:rPr>
          <w:rFonts w:ascii="Arial" w:hAnsi="Arial" w:cs="Arial"/>
          <w:sz w:val="32"/>
          <w:szCs w:val="32"/>
        </w:rPr>
        <w:t>тұтас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алғанда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Джотт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>о</w:t>
      </w:r>
      <w:proofErr w:type="spellStart"/>
      <w:r w:rsidRPr="00F40946">
        <w:rPr>
          <w:rFonts w:ascii="Arial" w:hAnsi="Arial" w:cs="Arial"/>
          <w:sz w:val="32"/>
          <w:szCs w:val="32"/>
        </w:rPr>
        <w:t>лық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монументальды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дәстүрде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болды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Мазаччо, Донателло </w:t>
      </w:r>
      <w:proofErr w:type="spellStart"/>
      <w:r w:rsidRPr="00F40946">
        <w:rPr>
          <w:rFonts w:ascii="Arial" w:hAnsi="Arial" w:cs="Arial"/>
          <w:sz w:val="32"/>
          <w:szCs w:val="32"/>
        </w:rPr>
        <w:t>және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Пьеро </w:t>
      </w:r>
      <w:proofErr w:type="spellStart"/>
      <w:r w:rsidRPr="00F40946">
        <w:rPr>
          <w:rFonts w:ascii="Arial" w:hAnsi="Arial" w:cs="Arial"/>
          <w:sz w:val="32"/>
          <w:szCs w:val="32"/>
        </w:rPr>
        <w:t>делла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Франческа </w:t>
      </w:r>
      <w:proofErr w:type="spellStart"/>
      <w:r w:rsidRPr="00F40946">
        <w:rPr>
          <w:rFonts w:ascii="Arial" w:hAnsi="Arial" w:cs="Arial"/>
          <w:sz w:val="32"/>
          <w:szCs w:val="32"/>
        </w:rPr>
        <w:t>даналығы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ол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дәстүрдің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даңқын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одан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әрі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арттыра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түсті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40946">
        <w:rPr>
          <w:rFonts w:ascii="Arial" w:hAnsi="Arial" w:cs="Arial"/>
          <w:sz w:val="32"/>
          <w:szCs w:val="32"/>
        </w:rPr>
        <w:t>Вазаридің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айтуы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бойынша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Донателло </w:t>
      </w:r>
      <w:proofErr w:type="spellStart"/>
      <w:r w:rsidRPr="00F40946">
        <w:rPr>
          <w:rFonts w:ascii="Arial" w:hAnsi="Arial" w:cs="Arial"/>
          <w:sz w:val="32"/>
          <w:szCs w:val="32"/>
        </w:rPr>
        <w:t>өзінің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мәрмәр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фигураларының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бірін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жасап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жатқан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кезінде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оған</w:t>
      </w:r>
      <w:proofErr w:type="spellEnd"/>
      <w:r w:rsidRPr="00F40946">
        <w:rPr>
          <w:rFonts w:ascii="Arial" w:hAnsi="Arial" w:cs="Arial"/>
          <w:sz w:val="32"/>
          <w:szCs w:val="32"/>
        </w:rPr>
        <w:t>: «</w:t>
      </w:r>
      <w:proofErr w:type="spellStart"/>
      <w:r w:rsidRPr="00F40946">
        <w:rPr>
          <w:rFonts w:ascii="Arial" w:hAnsi="Arial" w:cs="Arial"/>
          <w:sz w:val="32"/>
          <w:szCs w:val="32"/>
        </w:rPr>
        <w:t>Сөйле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lastRenderedPageBreak/>
        <w:t>деймін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!..» - </w:t>
      </w:r>
      <w:proofErr w:type="spellStart"/>
      <w:r w:rsidRPr="00F40946">
        <w:rPr>
          <w:rFonts w:ascii="Arial" w:hAnsi="Arial" w:cs="Arial"/>
          <w:sz w:val="32"/>
          <w:szCs w:val="32"/>
        </w:rPr>
        <w:t>деп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айқайлап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жіберген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40946">
        <w:rPr>
          <w:rFonts w:ascii="Arial" w:hAnsi="Arial" w:cs="Arial"/>
          <w:sz w:val="32"/>
          <w:szCs w:val="32"/>
        </w:rPr>
        <w:t>Оның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керемет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әсерлі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етіп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жасаған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жас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Давид </w:t>
      </w:r>
      <w:proofErr w:type="spellStart"/>
      <w:r w:rsidRPr="00F40946">
        <w:rPr>
          <w:rFonts w:ascii="Arial" w:hAnsi="Arial" w:cs="Arial"/>
          <w:sz w:val="32"/>
          <w:szCs w:val="32"/>
        </w:rPr>
        <w:t>мүсіні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Pr="00F40946">
        <w:rPr>
          <w:rFonts w:ascii="Arial" w:hAnsi="Arial" w:cs="Arial"/>
          <w:sz w:val="32"/>
          <w:szCs w:val="32"/>
        </w:rPr>
        <w:t>сол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кездегі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мүсін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өнерінде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тұңғыш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жасалған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мүлде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жалаңаш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фигура. Ал </w:t>
      </w:r>
      <w:proofErr w:type="spellStart"/>
      <w:r w:rsidRPr="00F40946">
        <w:rPr>
          <w:rFonts w:ascii="Arial" w:hAnsi="Arial" w:cs="Arial"/>
          <w:sz w:val="32"/>
          <w:szCs w:val="32"/>
        </w:rPr>
        <w:t>Падуядағы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шіркеу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алаңында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тұрған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кондотьер </w:t>
      </w:r>
      <w:proofErr w:type="spellStart"/>
      <w:r w:rsidRPr="00F40946">
        <w:rPr>
          <w:rFonts w:ascii="Arial" w:hAnsi="Arial" w:cs="Arial"/>
          <w:sz w:val="32"/>
          <w:szCs w:val="32"/>
        </w:rPr>
        <w:t>Гаттамелата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мүсіні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Pr="00F40946">
        <w:rPr>
          <w:rFonts w:ascii="Arial" w:hAnsi="Arial" w:cs="Arial"/>
          <w:sz w:val="32"/>
          <w:szCs w:val="32"/>
        </w:rPr>
        <w:t>Ренессанстың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ең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алғашқы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атты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монументі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және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содан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кейінгі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ғасырларда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европалық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қалаларда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тұрғызылған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барлық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атты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мүсіндердің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атасы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</w:p>
    <w:p w:rsidR="0096130C" w:rsidRPr="00F40946" w:rsidRDefault="0096130C" w:rsidP="00F40946">
      <w:pPr>
        <w:pStyle w:val="a3"/>
        <w:tabs>
          <w:tab w:val="num" w:pos="0"/>
        </w:tabs>
        <w:rPr>
          <w:rFonts w:ascii="Arial" w:hAnsi="Arial" w:cs="Arial"/>
          <w:sz w:val="32"/>
          <w:szCs w:val="32"/>
        </w:rPr>
      </w:pPr>
      <w:r w:rsidRPr="00F40946">
        <w:rPr>
          <w:rFonts w:ascii="Arial" w:hAnsi="Arial" w:cs="Arial"/>
          <w:sz w:val="32"/>
          <w:szCs w:val="32"/>
        </w:rPr>
        <w:t xml:space="preserve">Донателло </w:t>
      </w:r>
      <w:proofErr w:type="spellStart"/>
      <w:r w:rsidRPr="00F40946">
        <w:rPr>
          <w:rFonts w:ascii="Arial" w:hAnsi="Arial" w:cs="Arial"/>
          <w:sz w:val="32"/>
          <w:szCs w:val="32"/>
        </w:rPr>
        <w:t>творчествосының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ауқымы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кең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Ол </w:t>
      </w:r>
      <w:proofErr w:type="spellStart"/>
      <w:r w:rsidRPr="00F40946">
        <w:rPr>
          <w:rFonts w:ascii="Arial" w:hAnsi="Arial" w:cs="Arial"/>
          <w:sz w:val="32"/>
          <w:szCs w:val="32"/>
        </w:rPr>
        <w:t>нағыз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асқақ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драмалық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образдар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жасады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Сол </w:t>
      </w:r>
      <w:proofErr w:type="spellStart"/>
      <w:r w:rsidRPr="00F40946">
        <w:rPr>
          <w:rFonts w:ascii="Arial" w:hAnsi="Arial" w:cs="Arial"/>
          <w:sz w:val="32"/>
          <w:szCs w:val="32"/>
        </w:rPr>
        <w:t>сияқты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мейірімді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лирикалық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нәзік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не </w:t>
      </w:r>
      <w:proofErr w:type="spellStart"/>
      <w:r w:rsidRPr="00F40946">
        <w:rPr>
          <w:rFonts w:ascii="Arial" w:hAnsi="Arial" w:cs="Arial"/>
          <w:sz w:val="32"/>
          <w:szCs w:val="32"/>
        </w:rPr>
        <w:t>дауылды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динамикалық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тұлғаларды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да </w:t>
      </w:r>
      <w:proofErr w:type="spellStart"/>
      <w:r w:rsidRPr="00F40946">
        <w:rPr>
          <w:rFonts w:ascii="Arial" w:hAnsi="Arial" w:cs="Arial"/>
          <w:sz w:val="32"/>
          <w:szCs w:val="32"/>
        </w:rPr>
        <w:t>дүниеге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әкелді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40946">
        <w:rPr>
          <w:rFonts w:ascii="Arial" w:hAnsi="Arial" w:cs="Arial"/>
          <w:sz w:val="32"/>
          <w:szCs w:val="32"/>
        </w:rPr>
        <w:t>Оның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шалқар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шабыты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мен </w:t>
      </w:r>
      <w:proofErr w:type="spellStart"/>
      <w:r w:rsidRPr="00F40946">
        <w:rPr>
          <w:rFonts w:ascii="Arial" w:hAnsi="Arial" w:cs="Arial"/>
          <w:sz w:val="32"/>
          <w:szCs w:val="32"/>
        </w:rPr>
        <w:t>шеберлігі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әрбір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тақырып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үшін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нағыз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көркем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уақытында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ешкім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асып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кете </w:t>
      </w:r>
      <w:proofErr w:type="spellStart"/>
      <w:r w:rsidRPr="00F40946">
        <w:rPr>
          <w:rFonts w:ascii="Arial" w:hAnsi="Arial" w:cs="Arial"/>
          <w:sz w:val="32"/>
          <w:szCs w:val="32"/>
        </w:rPr>
        <w:t>алмаған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бейнелер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таба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білді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</w:p>
    <w:p w:rsidR="0096130C" w:rsidRPr="00F40946" w:rsidRDefault="0096130C" w:rsidP="00F40946">
      <w:pPr>
        <w:pStyle w:val="a5"/>
        <w:rPr>
          <w:rFonts w:ascii="Arial" w:hAnsi="Arial" w:cs="Arial"/>
          <w:sz w:val="32"/>
          <w:szCs w:val="32"/>
        </w:rPr>
      </w:pPr>
      <w:r w:rsidRPr="00F40946">
        <w:rPr>
          <w:rFonts w:ascii="Arial" w:hAnsi="Arial" w:cs="Arial"/>
          <w:sz w:val="32"/>
          <w:szCs w:val="32"/>
        </w:rPr>
        <w:t xml:space="preserve">Мазаччо </w:t>
      </w:r>
      <w:proofErr w:type="spellStart"/>
      <w:r w:rsidRPr="00F40946">
        <w:rPr>
          <w:rFonts w:ascii="Arial" w:hAnsi="Arial" w:cs="Arial"/>
          <w:sz w:val="32"/>
          <w:szCs w:val="32"/>
        </w:rPr>
        <w:t>жарық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пен </w:t>
      </w:r>
      <w:proofErr w:type="spellStart"/>
      <w:r w:rsidRPr="00F40946">
        <w:rPr>
          <w:rFonts w:ascii="Arial" w:hAnsi="Arial" w:cs="Arial"/>
          <w:sz w:val="32"/>
          <w:szCs w:val="32"/>
        </w:rPr>
        <w:t>көлеңкені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дұрыс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үйлестіре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білетін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шебер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кеңістікті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айқын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аңғартатын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композиция </w:t>
      </w:r>
      <w:proofErr w:type="spellStart"/>
      <w:r w:rsidRPr="00F40946">
        <w:rPr>
          <w:rFonts w:ascii="Arial" w:hAnsi="Arial" w:cs="Arial"/>
          <w:sz w:val="32"/>
          <w:szCs w:val="32"/>
        </w:rPr>
        <w:t>құру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жөніндегі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білгір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аумақтылықты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көрсете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алатын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шебер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болды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40946">
        <w:rPr>
          <w:rFonts w:ascii="Arial" w:hAnsi="Arial" w:cs="Arial"/>
          <w:sz w:val="32"/>
          <w:szCs w:val="32"/>
        </w:rPr>
        <w:t>Сонымен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бірге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ол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живописте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жалаңаш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денелерді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өзгелерден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бұрын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бейнеледі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40946">
        <w:rPr>
          <w:rFonts w:ascii="Arial" w:hAnsi="Arial" w:cs="Arial"/>
          <w:sz w:val="32"/>
          <w:szCs w:val="32"/>
        </w:rPr>
        <w:t>Сөйтіп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адам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қасиеттерін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ардақтап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оның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сұлулығы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мен </w:t>
      </w:r>
      <w:proofErr w:type="spellStart"/>
      <w:r w:rsidRPr="00F40946">
        <w:rPr>
          <w:rFonts w:ascii="Arial" w:hAnsi="Arial" w:cs="Arial"/>
          <w:sz w:val="32"/>
          <w:szCs w:val="32"/>
        </w:rPr>
        <w:t>құдіретін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дәріптей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отырып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адамның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қаһармандық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сипатын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ашты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</w:p>
    <w:p w:rsidR="0096130C" w:rsidRPr="00F40946" w:rsidRDefault="0096130C" w:rsidP="00F40946">
      <w:pPr>
        <w:pStyle w:val="a5"/>
        <w:rPr>
          <w:rFonts w:ascii="Arial" w:hAnsi="Arial" w:cs="Arial"/>
          <w:sz w:val="32"/>
          <w:szCs w:val="32"/>
        </w:rPr>
      </w:pPr>
      <w:proofErr w:type="spellStart"/>
      <w:r w:rsidRPr="00F40946">
        <w:rPr>
          <w:rFonts w:ascii="Arial" w:hAnsi="Arial" w:cs="Arial"/>
          <w:sz w:val="32"/>
          <w:szCs w:val="32"/>
        </w:rPr>
        <w:t>Замандастары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«Живопись </w:t>
      </w:r>
      <w:proofErr w:type="spellStart"/>
      <w:r w:rsidRPr="00F40946">
        <w:rPr>
          <w:rFonts w:ascii="Arial" w:hAnsi="Arial" w:cs="Arial"/>
          <w:sz w:val="32"/>
          <w:szCs w:val="32"/>
        </w:rPr>
        <w:t>монархы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» </w:t>
      </w:r>
      <w:proofErr w:type="spellStart"/>
      <w:r w:rsidRPr="00F40946">
        <w:rPr>
          <w:rFonts w:ascii="Arial" w:hAnsi="Arial" w:cs="Arial"/>
          <w:sz w:val="32"/>
          <w:szCs w:val="32"/>
        </w:rPr>
        <w:t>деп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атап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кеткен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Пьеро </w:t>
      </w:r>
      <w:proofErr w:type="spellStart"/>
      <w:r w:rsidRPr="00F40946">
        <w:rPr>
          <w:rFonts w:ascii="Arial" w:hAnsi="Arial" w:cs="Arial"/>
          <w:sz w:val="32"/>
          <w:szCs w:val="32"/>
        </w:rPr>
        <w:t>делла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Франческа </w:t>
      </w:r>
      <w:proofErr w:type="spellStart"/>
      <w:r w:rsidRPr="00F40946">
        <w:rPr>
          <w:rFonts w:ascii="Arial" w:hAnsi="Arial" w:cs="Arial"/>
          <w:sz w:val="32"/>
          <w:szCs w:val="32"/>
        </w:rPr>
        <w:t>өз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композицияларында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айқындылық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пен </w:t>
      </w:r>
      <w:proofErr w:type="spellStart"/>
      <w:r w:rsidRPr="00F40946">
        <w:rPr>
          <w:rFonts w:ascii="Arial" w:hAnsi="Arial" w:cs="Arial"/>
          <w:sz w:val="32"/>
          <w:szCs w:val="32"/>
        </w:rPr>
        <w:t>табиғи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геометриялықты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барынша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жеңіл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түстермен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үйлестіре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білді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40946">
        <w:rPr>
          <w:rFonts w:ascii="Arial" w:hAnsi="Arial" w:cs="Arial"/>
          <w:sz w:val="32"/>
          <w:szCs w:val="32"/>
        </w:rPr>
        <w:t>Мұндай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шеберлікке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оған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дейін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ешкімнің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қолы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жетпеген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еді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40946">
        <w:rPr>
          <w:rFonts w:ascii="Arial" w:hAnsi="Arial" w:cs="Arial"/>
          <w:sz w:val="32"/>
          <w:szCs w:val="32"/>
        </w:rPr>
        <w:t>Оның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Ареццодағы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Сан </w:t>
      </w:r>
      <w:proofErr w:type="spellStart"/>
      <w:r w:rsidRPr="00F40946">
        <w:rPr>
          <w:rFonts w:ascii="Arial" w:hAnsi="Arial" w:cs="Arial"/>
          <w:sz w:val="32"/>
          <w:szCs w:val="32"/>
        </w:rPr>
        <w:t>Франческо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шіркеуінде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күш-қуат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беретін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крест </w:t>
      </w:r>
      <w:proofErr w:type="spellStart"/>
      <w:r w:rsidRPr="00F40946">
        <w:rPr>
          <w:rFonts w:ascii="Arial" w:hAnsi="Arial" w:cs="Arial"/>
          <w:sz w:val="32"/>
          <w:szCs w:val="32"/>
        </w:rPr>
        <w:t>жайындағы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аңыз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тақырыбына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жасаған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монументті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фрескілері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(1452-1466) </w:t>
      </w:r>
      <w:proofErr w:type="spellStart"/>
      <w:r w:rsidRPr="00F40946">
        <w:rPr>
          <w:rFonts w:ascii="Arial" w:hAnsi="Arial" w:cs="Arial"/>
          <w:sz w:val="32"/>
          <w:szCs w:val="32"/>
        </w:rPr>
        <w:t>ұмтылмастай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әсер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қалдырады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40946">
        <w:rPr>
          <w:rFonts w:ascii="Arial" w:hAnsi="Arial" w:cs="Arial"/>
          <w:sz w:val="32"/>
          <w:szCs w:val="32"/>
        </w:rPr>
        <w:t>Онда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дүниенің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бәрін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жайнатарлықтай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жарыққа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малынған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адамдардың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фигуралары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жердегі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тірліктің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мәңгілік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символы </w:t>
      </w:r>
      <w:proofErr w:type="spellStart"/>
      <w:r w:rsidRPr="00F40946">
        <w:rPr>
          <w:rFonts w:ascii="Arial" w:hAnsi="Arial" w:cs="Arial"/>
          <w:sz w:val="32"/>
          <w:szCs w:val="32"/>
        </w:rPr>
        <w:t>ретінде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алға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тартылады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40946">
        <w:rPr>
          <w:rFonts w:ascii="Arial" w:hAnsi="Arial" w:cs="Arial"/>
          <w:sz w:val="32"/>
          <w:szCs w:val="32"/>
        </w:rPr>
        <w:t>Олар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барынша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әсем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және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асқан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ізгі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бейнелер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сонымен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бірге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адамдардың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аса </w:t>
      </w:r>
      <w:proofErr w:type="spellStart"/>
      <w:r w:rsidRPr="00F40946">
        <w:rPr>
          <w:rFonts w:ascii="Arial" w:hAnsi="Arial" w:cs="Arial"/>
          <w:sz w:val="32"/>
          <w:szCs w:val="32"/>
        </w:rPr>
        <w:t>терең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толғаныстары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мен </w:t>
      </w:r>
      <w:proofErr w:type="spellStart"/>
      <w:r w:rsidRPr="00F40946">
        <w:rPr>
          <w:rFonts w:ascii="Arial" w:hAnsi="Arial" w:cs="Arial"/>
          <w:sz w:val="32"/>
          <w:szCs w:val="32"/>
        </w:rPr>
        <w:t>ойларын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суретші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болмашы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ғана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штрихтармен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ашып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көрсете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алған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40946">
        <w:rPr>
          <w:rFonts w:ascii="Arial" w:hAnsi="Arial" w:cs="Arial"/>
          <w:sz w:val="32"/>
          <w:szCs w:val="32"/>
        </w:rPr>
        <w:t>Сәл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ғана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түйілген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қабақ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жабырқау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көзқарас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кейде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көңілге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түсе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қалатын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көлеңке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ізі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</w:p>
    <w:p w:rsidR="0096130C" w:rsidRPr="00F40946" w:rsidRDefault="0096130C" w:rsidP="00F40946">
      <w:pPr>
        <w:pStyle w:val="a5"/>
        <w:rPr>
          <w:rFonts w:ascii="Arial" w:hAnsi="Arial" w:cs="Arial"/>
          <w:sz w:val="32"/>
          <w:szCs w:val="32"/>
        </w:rPr>
      </w:pPr>
      <w:r w:rsidRPr="00F40946">
        <w:rPr>
          <w:rFonts w:ascii="Arial" w:hAnsi="Arial" w:cs="Arial"/>
          <w:sz w:val="32"/>
          <w:szCs w:val="32"/>
        </w:rPr>
        <w:t xml:space="preserve">Пьеро </w:t>
      </w:r>
      <w:proofErr w:type="spellStart"/>
      <w:r w:rsidRPr="00F40946">
        <w:rPr>
          <w:rFonts w:ascii="Arial" w:hAnsi="Arial" w:cs="Arial"/>
          <w:sz w:val="32"/>
          <w:szCs w:val="32"/>
        </w:rPr>
        <w:t>делла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Франческаның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сәулетті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композицияларынан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ол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салған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суреттердің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күмістей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жарқыраған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салтанатты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тұнығынан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біздің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көз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алдымызға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адам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баласының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ізгі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lastRenderedPageBreak/>
        <w:t>қасиеттері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парасатты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да </w:t>
      </w:r>
      <w:proofErr w:type="spellStart"/>
      <w:r w:rsidRPr="00F40946">
        <w:rPr>
          <w:rFonts w:ascii="Arial" w:hAnsi="Arial" w:cs="Arial"/>
          <w:sz w:val="32"/>
          <w:szCs w:val="32"/>
        </w:rPr>
        <w:t>шабытты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өмірі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жарқырап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ашыла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түседі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деп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бекерге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айтылмаған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болса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керек. </w:t>
      </w:r>
      <w:proofErr w:type="spellStart"/>
      <w:r w:rsidRPr="00F40946">
        <w:rPr>
          <w:rFonts w:ascii="Arial" w:hAnsi="Arial" w:cs="Arial"/>
          <w:sz w:val="32"/>
          <w:szCs w:val="32"/>
        </w:rPr>
        <w:t>Ұзақ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өмірінің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соңғы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жылдарында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(</w:t>
      </w:r>
      <w:proofErr w:type="spellStart"/>
      <w:r w:rsidRPr="00F40946">
        <w:rPr>
          <w:rFonts w:ascii="Arial" w:hAnsi="Arial" w:cs="Arial"/>
          <w:sz w:val="32"/>
          <w:szCs w:val="32"/>
        </w:rPr>
        <w:t>ол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сексенге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аяқ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басқанда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дүние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салды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) </w:t>
      </w:r>
      <w:proofErr w:type="spellStart"/>
      <w:r w:rsidRPr="00F40946">
        <w:rPr>
          <w:rFonts w:ascii="Arial" w:hAnsi="Arial" w:cs="Arial"/>
          <w:sz w:val="32"/>
          <w:szCs w:val="32"/>
        </w:rPr>
        <w:t>көзі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көруден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қалғандықтан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ұлы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суретші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живопись </w:t>
      </w:r>
      <w:proofErr w:type="spellStart"/>
      <w:r w:rsidRPr="00F40946">
        <w:rPr>
          <w:rFonts w:ascii="Arial" w:hAnsi="Arial" w:cs="Arial"/>
          <w:sz w:val="32"/>
          <w:szCs w:val="32"/>
        </w:rPr>
        <w:t>саласында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өзі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ашқан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жаңалықтарын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ғылыми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тұрғыда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баяндаумен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айналысты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40946">
        <w:rPr>
          <w:rFonts w:ascii="Arial" w:hAnsi="Arial" w:cs="Arial"/>
          <w:sz w:val="32"/>
          <w:szCs w:val="32"/>
        </w:rPr>
        <w:t>Оның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қаламынан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«</w:t>
      </w:r>
      <w:proofErr w:type="spellStart"/>
      <w:r w:rsidRPr="00F40946">
        <w:rPr>
          <w:rFonts w:ascii="Arial" w:hAnsi="Arial" w:cs="Arial"/>
          <w:sz w:val="32"/>
          <w:szCs w:val="32"/>
        </w:rPr>
        <w:t>Живописьтік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перспектива </w:t>
      </w:r>
      <w:proofErr w:type="spellStart"/>
      <w:r w:rsidRPr="00F40946">
        <w:rPr>
          <w:rFonts w:ascii="Arial" w:hAnsi="Arial" w:cs="Arial"/>
          <w:sz w:val="32"/>
          <w:szCs w:val="32"/>
        </w:rPr>
        <w:t>туралы</w:t>
      </w:r>
      <w:proofErr w:type="spellEnd"/>
      <w:r w:rsidRPr="00F40946">
        <w:rPr>
          <w:rFonts w:ascii="Arial" w:hAnsi="Arial" w:cs="Arial"/>
          <w:sz w:val="32"/>
          <w:szCs w:val="32"/>
        </w:rPr>
        <w:t>», «</w:t>
      </w:r>
      <w:proofErr w:type="spellStart"/>
      <w:r w:rsidRPr="00F40946">
        <w:rPr>
          <w:rFonts w:ascii="Arial" w:hAnsi="Arial" w:cs="Arial"/>
          <w:sz w:val="32"/>
          <w:szCs w:val="32"/>
        </w:rPr>
        <w:t>Дұрыс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денелер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туралы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» </w:t>
      </w:r>
      <w:proofErr w:type="spellStart"/>
      <w:r w:rsidRPr="00F40946">
        <w:rPr>
          <w:rFonts w:ascii="Arial" w:hAnsi="Arial" w:cs="Arial"/>
          <w:sz w:val="32"/>
          <w:szCs w:val="32"/>
        </w:rPr>
        <w:t>деген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трактаттар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дүниеге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келді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</w:p>
    <w:p w:rsidR="0096130C" w:rsidRPr="00F40946" w:rsidRDefault="0096130C" w:rsidP="00F40946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F40946">
        <w:rPr>
          <w:rFonts w:ascii="Arial" w:hAnsi="Arial" w:cs="Arial"/>
          <w:b/>
          <w:sz w:val="32"/>
          <w:szCs w:val="32"/>
        </w:rPr>
        <w:t>Жоғары</w:t>
      </w:r>
      <w:proofErr w:type="spellEnd"/>
      <w:r w:rsidRPr="00F40946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b/>
          <w:sz w:val="32"/>
          <w:szCs w:val="32"/>
        </w:rPr>
        <w:t>қайта</w:t>
      </w:r>
      <w:proofErr w:type="spellEnd"/>
      <w:r w:rsidRPr="00F40946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b/>
          <w:sz w:val="32"/>
          <w:szCs w:val="32"/>
        </w:rPr>
        <w:t>өркендеу</w:t>
      </w:r>
      <w:proofErr w:type="spellEnd"/>
      <w:r w:rsidRPr="00F40946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b/>
          <w:sz w:val="32"/>
          <w:szCs w:val="32"/>
        </w:rPr>
        <w:t>дәуірі</w:t>
      </w:r>
      <w:proofErr w:type="spellEnd"/>
      <w:r w:rsidRPr="00F40946">
        <w:rPr>
          <w:rFonts w:ascii="Arial" w:hAnsi="Arial" w:cs="Arial"/>
          <w:b/>
          <w:sz w:val="32"/>
          <w:szCs w:val="32"/>
        </w:rPr>
        <w:t xml:space="preserve"> (Чинквеченто). </w:t>
      </w:r>
      <w:r w:rsidRPr="00F40946">
        <w:rPr>
          <w:rFonts w:ascii="Arial" w:hAnsi="Arial" w:cs="Arial"/>
          <w:sz w:val="32"/>
          <w:szCs w:val="32"/>
        </w:rPr>
        <w:t xml:space="preserve">Италия </w:t>
      </w:r>
      <w:proofErr w:type="spellStart"/>
      <w:r w:rsidRPr="00F40946">
        <w:rPr>
          <w:rFonts w:ascii="Arial" w:hAnsi="Arial" w:cs="Arial"/>
          <w:sz w:val="32"/>
          <w:szCs w:val="32"/>
        </w:rPr>
        <w:t>өнерінің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алтын </w:t>
      </w:r>
      <w:proofErr w:type="spellStart"/>
      <w:r w:rsidRPr="00F40946">
        <w:rPr>
          <w:rFonts w:ascii="Arial" w:hAnsi="Arial" w:cs="Arial"/>
          <w:sz w:val="32"/>
          <w:szCs w:val="32"/>
        </w:rPr>
        <w:t>ғасыры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Pr="00F40946">
        <w:rPr>
          <w:rFonts w:ascii="Arial" w:hAnsi="Arial" w:cs="Arial"/>
          <w:sz w:val="32"/>
          <w:szCs w:val="32"/>
        </w:rPr>
        <w:t>Жоғары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Қайта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дәуірлеу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заманының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живописшілері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бейнелеу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өнерінің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барлық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тәсілін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Pr="00F40946">
        <w:rPr>
          <w:rFonts w:ascii="Arial" w:hAnsi="Arial" w:cs="Arial"/>
          <w:sz w:val="32"/>
          <w:szCs w:val="32"/>
        </w:rPr>
        <w:t>адам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денесінің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сүйек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тұлғасын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аша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түсетін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өткір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әрі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батыл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суреттер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салуды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ауаны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да, </w:t>
      </w:r>
      <w:proofErr w:type="spellStart"/>
      <w:r w:rsidRPr="00F40946">
        <w:rPr>
          <w:rFonts w:ascii="Arial" w:hAnsi="Arial" w:cs="Arial"/>
          <w:sz w:val="32"/>
          <w:szCs w:val="32"/>
        </w:rPr>
        <w:t>көлеңкені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де, </w:t>
      </w:r>
      <w:proofErr w:type="spellStart"/>
      <w:r w:rsidRPr="00F40946">
        <w:rPr>
          <w:rFonts w:ascii="Arial" w:hAnsi="Arial" w:cs="Arial"/>
          <w:sz w:val="32"/>
          <w:szCs w:val="32"/>
        </w:rPr>
        <w:t>жарықты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да – </w:t>
      </w:r>
      <w:proofErr w:type="spellStart"/>
      <w:r w:rsidRPr="00F40946">
        <w:rPr>
          <w:rFonts w:ascii="Arial" w:hAnsi="Arial" w:cs="Arial"/>
          <w:sz w:val="32"/>
          <w:szCs w:val="32"/>
        </w:rPr>
        <w:t>бере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алатын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түр-түстер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жасауды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меңгерген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40946">
        <w:rPr>
          <w:rFonts w:ascii="Arial" w:hAnsi="Arial" w:cs="Arial"/>
          <w:sz w:val="32"/>
          <w:szCs w:val="32"/>
        </w:rPr>
        <w:t>Суретшілер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перспектива </w:t>
      </w:r>
      <w:proofErr w:type="spellStart"/>
      <w:r w:rsidRPr="00F40946">
        <w:rPr>
          <w:rFonts w:ascii="Arial" w:hAnsi="Arial" w:cs="Arial"/>
          <w:sz w:val="32"/>
          <w:szCs w:val="32"/>
        </w:rPr>
        <w:t>заңдарын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қиындығы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жоқ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нәрседей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бірден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игеріп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әкетті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</w:p>
    <w:p w:rsidR="0096130C" w:rsidRPr="00F40946" w:rsidRDefault="0096130C" w:rsidP="00F40946">
      <w:pPr>
        <w:tabs>
          <w:tab w:val="num" w:pos="0"/>
        </w:tabs>
        <w:jc w:val="both"/>
        <w:rPr>
          <w:rFonts w:ascii="Arial" w:hAnsi="Arial" w:cs="Arial"/>
          <w:sz w:val="32"/>
          <w:szCs w:val="32"/>
        </w:rPr>
      </w:pPr>
      <w:proofErr w:type="spellStart"/>
      <w:r w:rsidRPr="00F40946">
        <w:rPr>
          <w:rFonts w:ascii="Arial" w:hAnsi="Arial" w:cs="Arial"/>
          <w:sz w:val="32"/>
          <w:szCs w:val="32"/>
        </w:rPr>
        <w:t>Фигуралардың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қимыл-әрекеті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сенімді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сезім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дүниесі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неғұрлым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серпінде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бола </w:t>
      </w:r>
      <w:proofErr w:type="spellStart"/>
      <w:r w:rsidRPr="00F40946">
        <w:rPr>
          <w:rFonts w:ascii="Arial" w:hAnsi="Arial" w:cs="Arial"/>
          <w:sz w:val="32"/>
          <w:szCs w:val="32"/>
        </w:rPr>
        <w:t>бастады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Форманы, </w:t>
      </w:r>
      <w:proofErr w:type="spellStart"/>
      <w:r w:rsidRPr="00F40946">
        <w:rPr>
          <w:rFonts w:ascii="Arial" w:hAnsi="Arial" w:cs="Arial"/>
          <w:sz w:val="32"/>
          <w:szCs w:val="32"/>
        </w:rPr>
        <w:t>жарық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пен </w:t>
      </w:r>
      <w:proofErr w:type="spellStart"/>
      <w:r w:rsidRPr="00F40946">
        <w:rPr>
          <w:rFonts w:ascii="Arial" w:hAnsi="Arial" w:cs="Arial"/>
          <w:sz w:val="32"/>
          <w:szCs w:val="32"/>
        </w:rPr>
        <w:t>көлеңкені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жетік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меңгерген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үшінші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өлшемді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игерген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Ренессанс </w:t>
      </w:r>
      <w:proofErr w:type="spellStart"/>
      <w:r w:rsidRPr="00F40946">
        <w:rPr>
          <w:rFonts w:ascii="Arial" w:hAnsi="Arial" w:cs="Arial"/>
          <w:sz w:val="32"/>
          <w:szCs w:val="32"/>
        </w:rPr>
        <w:t>дәуірінің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суретшілері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көрнекі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дүниенің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сан </w:t>
      </w:r>
      <w:proofErr w:type="spellStart"/>
      <w:r w:rsidRPr="00F40946">
        <w:rPr>
          <w:rFonts w:ascii="Arial" w:hAnsi="Arial" w:cs="Arial"/>
          <w:sz w:val="32"/>
          <w:szCs w:val="32"/>
        </w:rPr>
        <w:t>алуан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сипатын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барлық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құпиясын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меңгерді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40946">
        <w:rPr>
          <w:rFonts w:ascii="Arial" w:hAnsi="Arial" w:cs="Arial"/>
          <w:sz w:val="32"/>
          <w:szCs w:val="32"/>
        </w:rPr>
        <w:t>Сөйтіп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бізге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оның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бөлек-бөлек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қырынан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емес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сәулетті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</w:rPr>
        <w:t>әсем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де </w:t>
      </w:r>
      <w:proofErr w:type="spellStart"/>
      <w:r w:rsidRPr="00F40946">
        <w:rPr>
          <w:rFonts w:ascii="Arial" w:hAnsi="Arial" w:cs="Arial"/>
          <w:sz w:val="32"/>
          <w:szCs w:val="32"/>
        </w:rPr>
        <w:t>тұтас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дүние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ретінде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көрсете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0946">
        <w:rPr>
          <w:rFonts w:ascii="Arial" w:hAnsi="Arial" w:cs="Arial"/>
          <w:sz w:val="32"/>
          <w:szCs w:val="32"/>
        </w:rPr>
        <w:t>алды</w:t>
      </w:r>
      <w:proofErr w:type="spellEnd"/>
      <w:r w:rsidRPr="00F40946">
        <w:rPr>
          <w:rFonts w:ascii="Arial" w:hAnsi="Arial" w:cs="Arial"/>
          <w:sz w:val="32"/>
          <w:szCs w:val="32"/>
        </w:rPr>
        <w:t xml:space="preserve">. </w:t>
      </w:r>
    </w:p>
    <w:p w:rsidR="00975021" w:rsidRPr="00F40946" w:rsidRDefault="00975021" w:rsidP="00F40946">
      <w:pPr>
        <w:jc w:val="both"/>
        <w:rPr>
          <w:rFonts w:ascii="Arial" w:hAnsi="Arial" w:cs="Arial"/>
          <w:sz w:val="32"/>
          <w:szCs w:val="32"/>
        </w:rPr>
      </w:pPr>
    </w:p>
    <w:p w:rsidR="00B65D0D" w:rsidRPr="00F40946" w:rsidRDefault="00B65D0D" w:rsidP="00F40946">
      <w:pPr>
        <w:jc w:val="both"/>
        <w:rPr>
          <w:rFonts w:ascii="Arial" w:hAnsi="Arial" w:cs="Arial"/>
          <w:sz w:val="32"/>
          <w:szCs w:val="32"/>
        </w:rPr>
      </w:pPr>
    </w:p>
    <w:p w:rsidR="00F40946" w:rsidRPr="00F40946" w:rsidRDefault="00F40946" w:rsidP="00F40946">
      <w:pPr>
        <w:jc w:val="both"/>
        <w:rPr>
          <w:rFonts w:ascii="Arial" w:hAnsi="Arial" w:cs="Arial"/>
          <w:b/>
          <w:caps/>
          <w:sz w:val="32"/>
          <w:szCs w:val="32"/>
          <w:lang w:val="kk-KZ"/>
        </w:rPr>
      </w:pPr>
      <w:r w:rsidRPr="00F40946">
        <w:rPr>
          <w:rFonts w:ascii="Arial" w:hAnsi="Arial" w:cs="Arial"/>
          <w:b/>
          <w:caps/>
          <w:sz w:val="32"/>
          <w:szCs w:val="32"/>
          <w:lang w:val="kk-KZ"/>
        </w:rPr>
        <w:t>Өзіндік бақылауға арналған сұрақтар:</w:t>
      </w:r>
    </w:p>
    <w:p w:rsidR="00F40946" w:rsidRPr="00F40946" w:rsidRDefault="00F40946" w:rsidP="00F40946">
      <w:pPr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F40946">
        <w:rPr>
          <w:rFonts w:ascii="Arial" w:hAnsi="Arial" w:cs="Arial"/>
          <w:sz w:val="32"/>
          <w:szCs w:val="32"/>
          <w:lang w:val="kk-KZ"/>
        </w:rPr>
        <w:t>Италиядағы Қайта өркендеу дәуіріне жалпы сипаттама беріңіз?</w:t>
      </w:r>
    </w:p>
    <w:p w:rsidR="00F40946" w:rsidRPr="00F40946" w:rsidRDefault="00F40946" w:rsidP="00F40946">
      <w:pPr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F40946">
        <w:rPr>
          <w:rFonts w:ascii="Arial" w:hAnsi="Arial" w:cs="Arial"/>
          <w:sz w:val="32"/>
          <w:szCs w:val="32"/>
          <w:lang w:val="kk-KZ"/>
        </w:rPr>
        <w:t xml:space="preserve">ХІІІ-ХV ғасырлардағы Италия өнеріндегі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Дученто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және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Треченто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,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Кваттраченто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кезеңдері туралы баяндаңыз</w:t>
      </w:r>
    </w:p>
    <w:p w:rsidR="00F40946" w:rsidRPr="00F40946" w:rsidRDefault="00F40946" w:rsidP="00F40946">
      <w:pPr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F40946">
        <w:rPr>
          <w:rFonts w:ascii="Arial" w:hAnsi="Arial" w:cs="Arial"/>
          <w:sz w:val="32"/>
          <w:szCs w:val="32"/>
          <w:lang w:val="kk-KZ"/>
        </w:rPr>
        <w:t>Жоғары қайта өркендеу дәуірі қалай аталады?</w:t>
      </w:r>
    </w:p>
    <w:p w:rsidR="00F40946" w:rsidRPr="00F40946" w:rsidRDefault="00F40946" w:rsidP="00F40946">
      <w:pPr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F40946">
        <w:rPr>
          <w:rFonts w:ascii="Arial" w:hAnsi="Arial" w:cs="Arial"/>
          <w:sz w:val="32"/>
          <w:szCs w:val="32"/>
          <w:lang w:val="kk-KZ"/>
        </w:rPr>
        <w:t>ХVІІ-ХІХ ғасырлардағы Батыс Европа өнеріндегі реализм, классицизм, барокко кезеңдеріне сипаттама беріңіз</w:t>
      </w:r>
    </w:p>
    <w:p w:rsidR="00B65D0D" w:rsidRPr="00F40946" w:rsidRDefault="00F40946" w:rsidP="00F40946">
      <w:pPr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32"/>
          <w:szCs w:val="32"/>
          <w:lang w:val="kk-KZ"/>
        </w:rPr>
      </w:pPr>
      <w:r w:rsidRPr="00F40946">
        <w:rPr>
          <w:rFonts w:ascii="Arial" w:hAnsi="Arial" w:cs="Arial"/>
          <w:sz w:val="32"/>
          <w:szCs w:val="32"/>
          <w:lang w:val="kk-KZ"/>
        </w:rPr>
        <w:t xml:space="preserve">ХVІІ-ХІХ ғасырлардағы Батыс Европа өнеріндегі академизм, романтизм, импрессионизм, </w:t>
      </w:r>
      <w:proofErr w:type="spellStart"/>
      <w:r w:rsidRPr="00F40946">
        <w:rPr>
          <w:rFonts w:ascii="Arial" w:hAnsi="Arial" w:cs="Arial"/>
          <w:sz w:val="32"/>
          <w:szCs w:val="32"/>
          <w:lang w:val="kk-KZ"/>
        </w:rPr>
        <w:t>постимпрессионизм</w:t>
      </w:r>
      <w:proofErr w:type="spellEnd"/>
      <w:r w:rsidRPr="00F40946">
        <w:rPr>
          <w:rFonts w:ascii="Arial" w:hAnsi="Arial" w:cs="Arial"/>
          <w:sz w:val="32"/>
          <w:szCs w:val="32"/>
          <w:lang w:val="kk-KZ"/>
        </w:rPr>
        <w:t xml:space="preserve"> кезеңдерін анықтаңыз</w:t>
      </w:r>
    </w:p>
    <w:p w:rsidR="00B65D0D" w:rsidRPr="00F40946" w:rsidRDefault="00B65D0D" w:rsidP="00F40946">
      <w:pPr>
        <w:jc w:val="both"/>
        <w:rPr>
          <w:rFonts w:ascii="Arial" w:hAnsi="Arial" w:cs="Arial"/>
          <w:sz w:val="32"/>
          <w:szCs w:val="32"/>
          <w:lang w:val="kk-KZ"/>
        </w:rPr>
      </w:pPr>
    </w:p>
    <w:p w:rsidR="00B65D0D" w:rsidRPr="00F40946" w:rsidRDefault="00B65D0D" w:rsidP="00F40946">
      <w:pPr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F40946">
        <w:rPr>
          <w:rFonts w:ascii="Arial" w:hAnsi="Arial" w:cs="Arial"/>
          <w:b/>
          <w:bCs/>
          <w:sz w:val="32"/>
          <w:szCs w:val="32"/>
          <w:lang w:val="kk-KZ"/>
        </w:rPr>
        <w:t>ҚОЛДАНЫЛҒАН ӘДІБИЕТТЕР ТІЗІМІ:</w:t>
      </w:r>
    </w:p>
    <w:p w:rsidR="00000000" w:rsidRPr="0014331C" w:rsidRDefault="00000000" w:rsidP="00F40946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32"/>
          <w:szCs w:val="32"/>
          <w:lang w:val="ru-KZ"/>
        </w:rPr>
      </w:pPr>
      <w:r w:rsidRPr="0014331C">
        <w:rPr>
          <w:rFonts w:ascii="Arial" w:eastAsiaTheme="minorEastAsia" w:hAnsi="Arial" w:cs="Arial"/>
          <w:sz w:val="32"/>
          <w:szCs w:val="32"/>
          <w:lang w:val="kk-KZ"/>
        </w:rPr>
        <w:t>Бейнелеу өнері тарихы. Оқулық: ҚР БҒМ баспаға ұсынған.  – Астана, 2013. –2</w:t>
      </w:r>
      <w:r w:rsidRPr="0014331C">
        <w:rPr>
          <w:rFonts w:ascii="Arial" w:eastAsiaTheme="minorEastAsia" w:hAnsi="Arial" w:cs="Arial"/>
          <w:sz w:val="32"/>
          <w:szCs w:val="32"/>
        </w:rPr>
        <w:t>48</w:t>
      </w:r>
      <w:r w:rsidRPr="0014331C">
        <w:rPr>
          <w:rFonts w:ascii="Arial" w:eastAsiaTheme="minorEastAsia" w:hAnsi="Arial" w:cs="Arial"/>
          <w:sz w:val="32"/>
          <w:szCs w:val="32"/>
          <w:lang w:val="kk-KZ"/>
        </w:rPr>
        <w:t xml:space="preserve">б. </w:t>
      </w:r>
    </w:p>
    <w:p w:rsidR="00000000" w:rsidRPr="0014331C" w:rsidRDefault="00000000" w:rsidP="00F40946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32"/>
          <w:szCs w:val="32"/>
          <w:lang w:val="ru-KZ"/>
        </w:rPr>
      </w:pPr>
      <w:r w:rsidRPr="0014331C">
        <w:rPr>
          <w:rFonts w:ascii="Arial" w:eastAsiaTheme="minorEastAsia" w:hAnsi="Arial" w:cs="Arial"/>
          <w:sz w:val="32"/>
          <w:szCs w:val="32"/>
          <w:lang w:val="ru-KZ"/>
        </w:rPr>
        <w:t xml:space="preserve">Келімбетов, Н. «Ежелгі дүние өнері». – Алматы: «Өнер» баспасы, 2005. – 320 б. – </w:t>
      </w:r>
      <w:r w:rsidRPr="0014331C">
        <w:rPr>
          <w:rFonts w:ascii="Arial" w:eastAsiaTheme="minorEastAsia" w:hAnsi="Arial" w:cs="Arial"/>
          <w:sz w:val="32"/>
          <w:szCs w:val="32"/>
          <w:lang w:val="ru-KZ"/>
        </w:rPr>
        <w:t>ISBN 9965-12-123-4.</w:t>
      </w:r>
    </w:p>
    <w:p w:rsidR="00000000" w:rsidRPr="0014331C" w:rsidRDefault="00000000" w:rsidP="00F40946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32"/>
          <w:szCs w:val="32"/>
          <w:lang w:val="ru-KZ"/>
        </w:rPr>
      </w:pPr>
      <w:r w:rsidRPr="0014331C">
        <w:rPr>
          <w:rFonts w:ascii="Arial" w:eastAsiaTheme="minorEastAsia" w:hAnsi="Arial" w:cs="Arial"/>
          <w:sz w:val="32"/>
          <w:szCs w:val="32"/>
          <w:lang w:val="ru-KZ"/>
        </w:rPr>
        <w:t xml:space="preserve">Тұрсынов, Қ. «Қазақ бейнелеу өнерінің тарихы». </w:t>
      </w:r>
      <w:r w:rsidRPr="0014331C">
        <w:rPr>
          <w:rFonts w:ascii="Arial" w:eastAsiaTheme="minorEastAsia" w:hAnsi="Arial" w:cs="Arial"/>
          <w:sz w:val="32"/>
          <w:szCs w:val="32"/>
          <w:lang w:val="ru-KZ"/>
        </w:rPr>
        <w:t xml:space="preserve">– Алматы: ҚазҰӨ баспасы, 2012. – 256 б. – </w:t>
      </w:r>
      <w:r w:rsidRPr="0014331C">
        <w:rPr>
          <w:rFonts w:ascii="Arial" w:eastAsiaTheme="minorEastAsia" w:hAnsi="Arial" w:cs="Arial"/>
          <w:sz w:val="32"/>
          <w:szCs w:val="32"/>
          <w:lang w:val="ru-KZ"/>
        </w:rPr>
        <w:t>ISBN 978-601-217-112-4.</w:t>
      </w:r>
    </w:p>
    <w:p w:rsidR="00000000" w:rsidRPr="0014331C" w:rsidRDefault="00000000" w:rsidP="00F40946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32"/>
          <w:szCs w:val="32"/>
          <w:lang w:val="ru-KZ"/>
        </w:rPr>
      </w:pPr>
      <w:r w:rsidRPr="0014331C">
        <w:rPr>
          <w:rFonts w:ascii="Arial" w:eastAsiaTheme="minorEastAsia" w:hAnsi="Arial" w:cs="Arial"/>
          <w:sz w:val="32"/>
          <w:szCs w:val="32"/>
          <w:lang w:val="ru-KZ"/>
        </w:rPr>
        <w:t xml:space="preserve">Тұрсынов, Қ. «Қазақ бейнелеу өнерінің тарихы және жанрлары». – Алматы: ҚазҰӨ баспасы, 2012. – 256 б. – </w:t>
      </w:r>
      <w:r w:rsidRPr="0014331C">
        <w:rPr>
          <w:rFonts w:ascii="Arial" w:eastAsiaTheme="minorEastAsia" w:hAnsi="Arial" w:cs="Arial"/>
          <w:sz w:val="32"/>
          <w:szCs w:val="32"/>
          <w:lang w:val="ru-KZ"/>
        </w:rPr>
        <w:t>ISBN 978-601-217-112-4.</w:t>
      </w:r>
    </w:p>
    <w:p w:rsidR="00000000" w:rsidRPr="0014331C" w:rsidRDefault="00000000" w:rsidP="00F40946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32"/>
          <w:szCs w:val="32"/>
          <w:lang w:val="ru-KZ"/>
        </w:rPr>
      </w:pPr>
      <w:r w:rsidRPr="0014331C">
        <w:rPr>
          <w:rFonts w:ascii="Arial" w:eastAsiaTheme="minorEastAsia" w:hAnsi="Arial" w:cs="Arial"/>
          <w:sz w:val="32"/>
          <w:szCs w:val="32"/>
          <w:lang w:val="ru-KZ"/>
        </w:rPr>
        <w:t xml:space="preserve">Самашев, З. «Қазақстанның жеті кереметі». – Алматы: Таймас, 2006. – 200 б. – </w:t>
      </w:r>
      <w:r w:rsidRPr="0014331C">
        <w:rPr>
          <w:rFonts w:ascii="Arial" w:eastAsiaTheme="minorEastAsia" w:hAnsi="Arial" w:cs="Arial"/>
          <w:sz w:val="32"/>
          <w:szCs w:val="32"/>
          <w:lang w:val="ru-KZ"/>
        </w:rPr>
        <w:t>ISBN 9965-806-16-0.</w:t>
      </w:r>
    </w:p>
    <w:p w:rsidR="00000000" w:rsidRPr="0014331C" w:rsidRDefault="00000000" w:rsidP="00F40946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32"/>
          <w:szCs w:val="32"/>
          <w:lang w:val="ru-KZ"/>
        </w:rPr>
      </w:pPr>
      <w:r w:rsidRPr="0014331C">
        <w:rPr>
          <w:rFonts w:ascii="Arial" w:eastAsiaTheme="minorEastAsia" w:hAnsi="Arial" w:cs="Arial"/>
          <w:sz w:val="32"/>
          <w:szCs w:val="32"/>
          <w:lang w:val="ru-KZ"/>
        </w:rPr>
        <w:t>Қасымбеков</w:t>
      </w:r>
      <w:r w:rsidRPr="0014331C">
        <w:rPr>
          <w:rFonts w:ascii="Arial" w:eastAsiaTheme="minorEastAsia" w:hAnsi="Arial" w:cs="Arial"/>
          <w:sz w:val="32"/>
          <w:szCs w:val="32"/>
          <w:lang w:val="ru-KZ"/>
        </w:rPr>
        <w:t>, М. Өнер тарихы. – Алматы: Білім, 2004. – 288 б.</w:t>
      </w:r>
    </w:p>
    <w:p w:rsidR="00000000" w:rsidRPr="0014331C" w:rsidRDefault="00000000" w:rsidP="00F40946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32"/>
          <w:szCs w:val="32"/>
          <w:lang w:val="ru-KZ"/>
        </w:rPr>
      </w:pPr>
      <w:r w:rsidRPr="0014331C">
        <w:rPr>
          <w:rFonts w:ascii="Arial" w:eastAsiaTheme="minorEastAsia" w:hAnsi="Arial" w:cs="Arial"/>
          <w:sz w:val="32"/>
          <w:szCs w:val="32"/>
          <w:lang w:val="ru-KZ"/>
        </w:rPr>
        <w:t>Нұрқатова, Л. Бейнелеу өнерінің тарихы. – Алматы: Рауан, 2001. – 240 б.</w:t>
      </w:r>
    </w:p>
    <w:p w:rsidR="00000000" w:rsidRPr="0014331C" w:rsidRDefault="00000000" w:rsidP="00F40946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32"/>
          <w:szCs w:val="32"/>
          <w:lang w:val="ru-KZ"/>
        </w:rPr>
      </w:pPr>
      <w:r w:rsidRPr="0014331C">
        <w:rPr>
          <w:rFonts w:ascii="Arial" w:eastAsiaTheme="minorEastAsia" w:hAnsi="Arial" w:cs="Arial"/>
          <w:sz w:val="32"/>
          <w:szCs w:val="32"/>
        </w:rPr>
        <w:t>Лазарев, В. Н. </w:t>
      </w:r>
      <w:proofErr w:type="spellStart"/>
      <w:r w:rsidRPr="0014331C">
        <w:rPr>
          <w:rFonts w:ascii="Arial" w:eastAsiaTheme="minorEastAsia" w:hAnsi="Arial" w:cs="Arial"/>
          <w:i/>
          <w:iCs/>
          <w:sz w:val="32"/>
          <w:szCs w:val="32"/>
        </w:rPr>
        <w:t>Батыс</w:t>
      </w:r>
      <w:proofErr w:type="spellEnd"/>
      <w:r w:rsidRPr="0014331C">
        <w:rPr>
          <w:rFonts w:ascii="Arial" w:eastAsiaTheme="minorEastAsia" w:hAnsi="Arial" w:cs="Arial"/>
          <w:i/>
          <w:iCs/>
          <w:sz w:val="32"/>
          <w:szCs w:val="32"/>
        </w:rPr>
        <w:t xml:space="preserve"> </w:t>
      </w:r>
      <w:proofErr w:type="spellStart"/>
      <w:r w:rsidRPr="0014331C">
        <w:rPr>
          <w:rFonts w:ascii="Arial" w:eastAsiaTheme="minorEastAsia" w:hAnsi="Arial" w:cs="Arial"/>
          <w:i/>
          <w:iCs/>
          <w:sz w:val="32"/>
          <w:szCs w:val="32"/>
        </w:rPr>
        <w:t>Еуропа</w:t>
      </w:r>
      <w:proofErr w:type="spellEnd"/>
      <w:r w:rsidRPr="0014331C">
        <w:rPr>
          <w:rFonts w:ascii="Arial" w:eastAsiaTheme="minorEastAsia" w:hAnsi="Arial" w:cs="Arial"/>
          <w:i/>
          <w:iCs/>
          <w:sz w:val="32"/>
          <w:szCs w:val="32"/>
        </w:rPr>
        <w:t xml:space="preserve"> </w:t>
      </w:r>
      <w:proofErr w:type="spellStart"/>
      <w:r w:rsidRPr="0014331C">
        <w:rPr>
          <w:rFonts w:ascii="Arial" w:eastAsiaTheme="minorEastAsia" w:hAnsi="Arial" w:cs="Arial"/>
          <w:i/>
          <w:iCs/>
          <w:sz w:val="32"/>
          <w:szCs w:val="32"/>
        </w:rPr>
        <w:t>өнері</w:t>
      </w:r>
      <w:proofErr w:type="spellEnd"/>
      <w:r w:rsidRPr="0014331C">
        <w:rPr>
          <w:rFonts w:ascii="Arial" w:eastAsiaTheme="minorEastAsia" w:hAnsi="Arial" w:cs="Arial"/>
          <w:i/>
          <w:iCs/>
          <w:sz w:val="32"/>
          <w:szCs w:val="32"/>
        </w:rPr>
        <w:t xml:space="preserve"> </w:t>
      </w:r>
      <w:proofErr w:type="spellStart"/>
      <w:r w:rsidRPr="0014331C">
        <w:rPr>
          <w:rFonts w:ascii="Arial" w:eastAsiaTheme="minorEastAsia" w:hAnsi="Arial" w:cs="Arial"/>
          <w:i/>
          <w:iCs/>
          <w:sz w:val="32"/>
          <w:szCs w:val="32"/>
        </w:rPr>
        <w:t>тарихы</w:t>
      </w:r>
      <w:proofErr w:type="spellEnd"/>
      <w:r w:rsidRPr="0014331C">
        <w:rPr>
          <w:rFonts w:ascii="Arial" w:eastAsiaTheme="minorEastAsia" w:hAnsi="Arial" w:cs="Arial"/>
          <w:i/>
          <w:iCs/>
          <w:sz w:val="32"/>
          <w:szCs w:val="32"/>
        </w:rPr>
        <w:t>.</w:t>
      </w:r>
      <w:r w:rsidRPr="0014331C">
        <w:rPr>
          <w:rFonts w:ascii="Arial" w:eastAsiaTheme="minorEastAsia" w:hAnsi="Arial" w:cs="Arial"/>
          <w:sz w:val="32"/>
          <w:szCs w:val="32"/>
        </w:rPr>
        <w:t> – Алматы: «</w:t>
      </w:r>
      <w:proofErr w:type="spellStart"/>
      <w:r w:rsidRPr="0014331C">
        <w:rPr>
          <w:rFonts w:ascii="Arial" w:eastAsiaTheme="minorEastAsia" w:hAnsi="Arial" w:cs="Arial"/>
          <w:sz w:val="32"/>
          <w:szCs w:val="32"/>
        </w:rPr>
        <w:t>Қазақ</w:t>
      </w:r>
      <w:proofErr w:type="spellEnd"/>
      <w:r w:rsidRPr="0014331C">
        <w:rPr>
          <w:rFonts w:ascii="Arial" w:eastAsiaTheme="minorEastAsia" w:hAnsi="Arial" w:cs="Arial"/>
          <w:sz w:val="32"/>
          <w:szCs w:val="32"/>
        </w:rPr>
        <w:t xml:space="preserve"> </w:t>
      </w:r>
      <w:proofErr w:type="spellStart"/>
      <w:r w:rsidRPr="0014331C">
        <w:rPr>
          <w:rFonts w:ascii="Arial" w:eastAsiaTheme="minorEastAsia" w:hAnsi="Arial" w:cs="Arial"/>
          <w:sz w:val="32"/>
          <w:szCs w:val="32"/>
        </w:rPr>
        <w:t>университеті</w:t>
      </w:r>
      <w:proofErr w:type="spellEnd"/>
      <w:r w:rsidRPr="0014331C">
        <w:rPr>
          <w:rFonts w:ascii="Arial" w:eastAsiaTheme="minorEastAsia" w:hAnsi="Arial" w:cs="Arial"/>
          <w:sz w:val="32"/>
          <w:szCs w:val="32"/>
        </w:rPr>
        <w:t>», 2010.</w:t>
      </w:r>
    </w:p>
    <w:p w:rsidR="00000000" w:rsidRPr="0014331C" w:rsidRDefault="00000000" w:rsidP="00F40946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32"/>
          <w:szCs w:val="32"/>
          <w:lang w:val="ru-KZ"/>
        </w:rPr>
      </w:pPr>
      <w:r w:rsidRPr="0014331C">
        <w:rPr>
          <w:rFonts w:ascii="Arial" w:hAnsi="Arial" w:cs="Arial"/>
          <w:sz w:val="32"/>
          <w:szCs w:val="32"/>
          <w:lang w:val="ru-KZ"/>
        </w:rPr>
        <w:t xml:space="preserve">Бейсенова, Ә., Садырова, М. </w:t>
      </w:r>
      <w:r w:rsidRPr="0014331C">
        <w:rPr>
          <w:rFonts w:ascii="Arial" w:hAnsi="Arial" w:cs="Arial"/>
          <w:i/>
          <w:iCs/>
          <w:sz w:val="32"/>
          <w:szCs w:val="32"/>
          <w:lang w:val="ru-KZ"/>
        </w:rPr>
        <w:t>Әлем өркениеті тарихы</w:t>
      </w:r>
      <w:r w:rsidRPr="0014331C">
        <w:rPr>
          <w:rFonts w:ascii="Arial" w:hAnsi="Arial" w:cs="Arial"/>
          <w:sz w:val="32"/>
          <w:szCs w:val="32"/>
          <w:lang w:val="ru-KZ"/>
        </w:rPr>
        <w:t>. – Алматы: Қазақ университеті, 2015.</w:t>
      </w:r>
    </w:p>
    <w:p w:rsidR="00000000" w:rsidRPr="0014331C" w:rsidRDefault="00000000" w:rsidP="00F40946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32"/>
          <w:szCs w:val="32"/>
          <w:lang w:val="ru-KZ"/>
        </w:rPr>
      </w:pPr>
      <w:proofErr w:type="spellStart"/>
      <w:r w:rsidRPr="0014331C">
        <w:rPr>
          <w:rFonts w:ascii="Arial" w:hAnsi="Arial" w:cs="Arial"/>
          <w:sz w:val="32"/>
          <w:szCs w:val="32"/>
          <w:lang w:val="kk-KZ"/>
        </w:rPr>
        <w:t>СамуратоваТ.К</w:t>
      </w:r>
      <w:proofErr w:type="spellEnd"/>
      <w:r w:rsidRPr="0014331C">
        <w:rPr>
          <w:rFonts w:ascii="Arial" w:hAnsi="Arial" w:cs="Arial"/>
          <w:sz w:val="32"/>
          <w:szCs w:val="32"/>
          <w:lang w:val="kk-KZ"/>
        </w:rPr>
        <w:t xml:space="preserve">., Ермекова Ж.К., Ахметова - </w:t>
      </w:r>
      <w:proofErr w:type="spellStart"/>
      <w:r w:rsidRPr="0014331C">
        <w:rPr>
          <w:rFonts w:ascii="Arial" w:hAnsi="Arial" w:cs="Arial"/>
          <w:sz w:val="32"/>
          <w:szCs w:val="32"/>
          <w:lang w:val="kk-KZ"/>
        </w:rPr>
        <w:t>Әбдік</w:t>
      </w:r>
      <w:proofErr w:type="spellEnd"/>
      <w:r w:rsidRPr="0014331C">
        <w:rPr>
          <w:rFonts w:ascii="Arial" w:hAnsi="Arial" w:cs="Arial"/>
          <w:sz w:val="32"/>
          <w:szCs w:val="32"/>
          <w:lang w:val="kk-KZ"/>
        </w:rPr>
        <w:t xml:space="preserve"> Г.А. «</w:t>
      </w:r>
      <w:r w:rsidRPr="0014331C">
        <w:rPr>
          <w:rFonts w:ascii="Arial" w:hAnsi="Arial" w:cs="Arial"/>
          <w:sz w:val="32"/>
          <w:szCs w:val="32"/>
          <w:lang w:val="kk-KZ"/>
        </w:rPr>
        <w:t>Қазақтың дәстүрлі қолданбалы өнерінің қысқаша энциклопедиялық сөздігі. Астана. ЕҰУ: 2025., 225б.</w:t>
      </w:r>
    </w:p>
    <w:p w:rsidR="00000000" w:rsidRPr="0014331C" w:rsidRDefault="00000000" w:rsidP="00F40946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32"/>
          <w:szCs w:val="32"/>
          <w:lang w:val="ru-KZ"/>
        </w:rPr>
      </w:pPr>
      <w:proofErr w:type="spellStart"/>
      <w:r w:rsidRPr="0014331C">
        <w:rPr>
          <w:rFonts w:ascii="Arial" w:hAnsi="Arial" w:cs="Arial"/>
          <w:sz w:val="32"/>
          <w:szCs w:val="32"/>
          <w:lang w:val="kk-KZ"/>
        </w:rPr>
        <w:t>СамуратоваТ</w:t>
      </w:r>
      <w:proofErr w:type="spellEnd"/>
      <w:r w:rsidRPr="0014331C">
        <w:rPr>
          <w:rFonts w:ascii="Arial" w:hAnsi="Arial" w:cs="Arial"/>
          <w:sz w:val="32"/>
          <w:szCs w:val="32"/>
          <w:lang w:val="kk-KZ"/>
        </w:rPr>
        <w:t xml:space="preserve">. К., </w:t>
      </w:r>
      <w:proofErr w:type="spellStart"/>
      <w:r w:rsidRPr="0014331C">
        <w:rPr>
          <w:rFonts w:ascii="Arial" w:hAnsi="Arial" w:cs="Arial"/>
          <w:sz w:val="32"/>
          <w:szCs w:val="32"/>
          <w:lang w:val="kk-KZ"/>
        </w:rPr>
        <w:t>Туркпенова</w:t>
      </w:r>
      <w:proofErr w:type="spellEnd"/>
      <w:r w:rsidRPr="0014331C">
        <w:rPr>
          <w:rFonts w:ascii="Arial" w:hAnsi="Arial" w:cs="Arial"/>
          <w:sz w:val="32"/>
          <w:szCs w:val="32"/>
          <w:lang w:val="kk-KZ"/>
        </w:rPr>
        <w:t xml:space="preserve"> С.Ж. «Қазақ қол өнерінің тарихы мен қолданылуы» </w:t>
      </w:r>
      <w:r w:rsidRPr="0014331C">
        <w:rPr>
          <w:rFonts w:ascii="Arial" w:eastAsia="Calibri" w:hAnsi="Arial" w:cs="Arial"/>
          <w:sz w:val="32"/>
          <w:szCs w:val="32"/>
          <w:lang w:val="kk-KZ"/>
        </w:rPr>
        <w:t>к</w:t>
      </w:r>
      <w:r w:rsidRPr="0014331C">
        <w:rPr>
          <w:rFonts w:ascii="Arial" w:eastAsia="Calibri" w:hAnsi="Arial" w:cs="Arial"/>
          <w:sz w:val="32"/>
          <w:szCs w:val="32"/>
          <w:lang w:val="ru-KZ"/>
        </w:rPr>
        <w:t xml:space="preserve">аталог альбом  </w:t>
      </w:r>
      <w:r w:rsidRPr="0014331C">
        <w:rPr>
          <w:rFonts w:ascii="Arial" w:hAnsi="Arial" w:cs="Arial"/>
          <w:sz w:val="32"/>
          <w:szCs w:val="32"/>
          <w:lang w:val="kk-KZ"/>
        </w:rPr>
        <w:t>Астана. ЕҰУ: 2025., 225б.</w:t>
      </w:r>
    </w:p>
    <w:p w:rsidR="00000000" w:rsidRPr="0014331C" w:rsidRDefault="00000000" w:rsidP="00F40946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32"/>
          <w:szCs w:val="32"/>
          <w:lang w:val="ru-KZ"/>
        </w:rPr>
      </w:pPr>
      <w:r w:rsidRPr="0014331C">
        <w:rPr>
          <w:rFonts w:ascii="Arial" w:eastAsiaTheme="minorEastAsia" w:hAnsi="Arial" w:cs="Arial"/>
          <w:sz w:val="32"/>
          <w:szCs w:val="32"/>
          <w:lang w:val="ru-KZ"/>
        </w:rPr>
        <w:t>Нұрғалиұлы, Қ. Қазақстанның мәдени мұрасы. – Алматы: Атамұра, 2018. – 256 б.</w:t>
      </w:r>
    </w:p>
    <w:p w:rsidR="00000000" w:rsidRPr="0014331C" w:rsidRDefault="00000000" w:rsidP="00F40946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32"/>
          <w:szCs w:val="32"/>
          <w:lang w:val="ru-KZ"/>
        </w:rPr>
      </w:pPr>
      <w:r w:rsidRPr="0014331C">
        <w:rPr>
          <w:rFonts w:ascii="Arial" w:eastAsiaTheme="minorEastAsia" w:hAnsi="Arial" w:cs="Arial"/>
          <w:sz w:val="32"/>
          <w:szCs w:val="32"/>
          <w:lang w:val="ru-KZ"/>
        </w:rPr>
        <w:t>Төлегенова, С. Қазақ халқының этнографиясы. – Нұр-Сұлтан: Фолиант, 2020. – 312 б.</w:t>
      </w:r>
    </w:p>
    <w:p w:rsidR="00B65D0D" w:rsidRPr="00F40946" w:rsidRDefault="00B65D0D" w:rsidP="00F40946">
      <w:pPr>
        <w:jc w:val="both"/>
        <w:rPr>
          <w:rFonts w:ascii="Arial" w:hAnsi="Arial" w:cs="Arial"/>
          <w:sz w:val="32"/>
          <w:szCs w:val="32"/>
          <w:lang w:val="ru-KZ"/>
        </w:rPr>
      </w:pPr>
    </w:p>
    <w:sectPr w:rsidR="00B65D0D" w:rsidRPr="00F40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panose1 w:val="020B0604020202020204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771"/>
    <w:multiLevelType w:val="hybridMultilevel"/>
    <w:tmpl w:val="3D36C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D1244"/>
    <w:multiLevelType w:val="hybridMultilevel"/>
    <w:tmpl w:val="EEDE4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020BB"/>
    <w:multiLevelType w:val="multilevel"/>
    <w:tmpl w:val="B212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4630B"/>
    <w:multiLevelType w:val="hybridMultilevel"/>
    <w:tmpl w:val="CAD4D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D066E"/>
    <w:multiLevelType w:val="hybridMultilevel"/>
    <w:tmpl w:val="9F146D4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74201F7"/>
    <w:multiLevelType w:val="hybridMultilevel"/>
    <w:tmpl w:val="1DE2E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2344B"/>
    <w:multiLevelType w:val="hybridMultilevel"/>
    <w:tmpl w:val="9A80C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E47E1"/>
    <w:multiLevelType w:val="hybridMultilevel"/>
    <w:tmpl w:val="8F645EC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04210E"/>
    <w:multiLevelType w:val="multilevel"/>
    <w:tmpl w:val="8818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177C9"/>
    <w:multiLevelType w:val="multilevel"/>
    <w:tmpl w:val="3D0E9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ED5F99"/>
    <w:multiLevelType w:val="multilevel"/>
    <w:tmpl w:val="007849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D66D1E"/>
    <w:multiLevelType w:val="hybridMultilevel"/>
    <w:tmpl w:val="EFDA0F7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E480889"/>
    <w:multiLevelType w:val="multilevel"/>
    <w:tmpl w:val="5E88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00E8B"/>
    <w:multiLevelType w:val="multilevel"/>
    <w:tmpl w:val="546A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5C7561"/>
    <w:multiLevelType w:val="hybridMultilevel"/>
    <w:tmpl w:val="9252D7EE"/>
    <w:lvl w:ilvl="0" w:tplc="8514C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629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C93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802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E2E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12A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C20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3EE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1E7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710934"/>
    <w:multiLevelType w:val="hybridMultilevel"/>
    <w:tmpl w:val="5C76B638"/>
    <w:lvl w:ilvl="0" w:tplc="0419000F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6" w15:restartNumberingAfterBreak="0">
    <w:nsid w:val="56D32A8F"/>
    <w:multiLevelType w:val="hybridMultilevel"/>
    <w:tmpl w:val="E9D0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F25F2"/>
    <w:multiLevelType w:val="hybridMultilevel"/>
    <w:tmpl w:val="F7FA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324C78"/>
    <w:multiLevelType w:val="hybridMultilevel"/>
    <w:tmpl w:val="C37042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436633173">
    <w:abstractNumId w:val="1"/>
  </w:num>
  <w:num w:numId="2" w16cid:durableId="1759667779">
    <w:abstractNumId w:val="11"/>
  </w:num>
  <w:num w:numId="3" w16cid:durableId="1842891792">
    <w:abstractNumId w:val="4"/>
  </w:num>
  <w:num w:numId="4" w16cid:durableId="702752869">
    <w:abstractNumId w:val="7"/>
  </w:num>
  <w:num w:numId="5" w16cid:durableId="1899895176">
    <w:abstractNumId w:val="18"/>
  </w:num>
  <w:num w:numId="6" w16cid:durableId="50152285">
    <w:abstractNumId w:val="3"/>
  </w:num>
  <w:num w:numId="7" w16cid:durableId="1813013691">
    <w:abstractNumId w:val="5"/>
  </w:num>
  <w:num w:numId="8" w16cid:durableId="1991444977">
    <w:abstractNumId w:val="17"/>
  </w:num>
  <w:num w:numId="9" w16cid:durableId="474644040">
    <w:abstractNumId w:val="0"/>
  </w:num>
  <w:num w:numId="10" w16cid:durableId="2118132451">
    <w:abstractNumId w:val="13"/>
  </w:num>
  <w:num w:numId="11" w16cid:durableId="1367950274">
    <w:abstractNumId w:val="6"/>
  </w:num>
  <w:num w:numId="12" w16cid:durableId="1785344530">
    <w:abstractNumId w:val="12"/>
  </w:num>
  <w:num w:numId="13" w16cid:durableId="751122442">
    <w:abstractNumId w:val="8"/>
  </w:num>
  <w:num w:numId="14" w16cid:durableId="1241064493">
    <w:abstractNumId w:val="9"/>
  </w:num>
  <w:num w:numId="15" w16cid:durableId="332296517">
    <w:abstractNumId w:val="2"/>
  </w:num>
  <w:num w:numId="16" w16cid:durableId="756245657">
    <w:abstractNumId w:val="10"/>
  </w:num>
  <w:num w:numId="17" w16cid:durableId="1094592272">
    <w:abstractNumId w:val="14"/>
  </w:num>
  <w:num w:numId="18" w16cid:durableId="1917932162">
    <w:abstractNumId w:val="15"/>
  </w:num>
  <w:num w:numId="19" w16cid:durableId="18598081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86"/>
    <w:rsid w:val="00011943"/>
    <w:rsid w:val="00127BE4"/>
    <w:rsid w:val="001B4AAC"/>
    <w:rsid w:val="00341386"/>
    <w:rsid w:val="008C17E8"/>
    <w:rsid w:val="0096130C"/>
    <w:rsid w:val="00975021"/>
    <w:rsid w:val="009D4BA0"/>
    <w:rsid w:val="00A61CF3"/>
    <w:rsid w:val="00B65D0D"/>
    <w:rsid w:val="00C9221C"/>
    <w:rsid w:val="00F0076E"/>
    <w:rsid w:val="00F4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B1AB"/>
  <w15:chartTrackingRefBased/>
  <w15:docId w15:val="{4D2DDC3B-A546-5A49-8923-F85BAEA8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86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A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7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341386"/>
    <w:pPr>
      <w:keepNext/>
      <w:jc w:val="center"/>
      <w:outlineLvl w:val="5"/>
    </w:pPr>
    <w:rPr>
      <w:rFonts w:ascii="KZ Times New Roman" w:hAnsi="KZ Times New Roman"/>
      <w:color w:val="0000FF"/>
      <w:sz w:val="24"/>
      <w:lang w:val="ru-M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76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41386"/>
    <w:rPr>
      <w:rFonts w:ascii="KZ Times New Roman" w:eastAsia="Times New Roman" w:hAnsi="KZ Times New Roman" w:cs="Times New Roman"/>
      <w:color w:val="0000FF"/>
      <w:kern w:val="0"/>
      <w:szCs w:val="20"/>
      <w:lang w:val="ru-MD" w:eastAsia="ru-RU"/>
      <w14:ligatures w14:val="none"/>
    </w:rPr>
  </w:style>
  <w:style w:type="paragraph" w:styleId="a3">
    <w:name w:val="Body Text"/>
    <w:basedOn w:val="a"/>
    <w:link w:val="a4"/>
    <w:rsid w:val="00341386"/>
    <w:pPr>
      <w:jc w:val="both"/>
    </w:pPr>
    <w:rPr>
      <w:rFonts w:ascii="KZ Times New Roman" w:hAnsi="KZ Times New Roman"/>
    </w:rPr>
  </w:style>
  <w:style w:type="character" w:customStyle="1" w:styleId="a4">
    <w:name w:val="Основной текст Знак"/>
    <w:basedOn w:val="a0"/>
    <w:link w:val="a3"/>
    <w:rsid w:val="00341386"/>
    <w:rPr>
      <w:rFonts w:ascii="KZ Times New Roman" w:eastAsia="Times New Roman" w:hAnsi="KZ Times New Roman" w:cs="Times New Roman"/>
      <w:kern w:val="0"/>
      <w:sz w:val="20"/>
      <w:szCs w:val="20"/>
      <w:lang w:val="ru-RU" w:eastAsia="ru-RU"/>
      <w14:ligatures w14:val="none"/>
    </w:rPr>
  </w:style>
  <w:style w:type="paragraph" w:styleId="a5">
    <w:name w:val="Body Text Indent"/>
    <w:basedOn w:val="a"/>
    <w:link w:val="a6"/>
    <w:rsid w:val="00341386"/>
    <w:pPr>
      <w:jc w:val="both"/>
    </w:pPr>
    <w:rPr>
      <w:rFonts w:ascii="KZ Times New Roman" w:hAnsi="KZ Times New Roman"/>
    </w:rPr>
  </w:style>
  <w:style w:type="character" w:customStyle="1" w:styleId="a6">
    <w:name w:val="Основной текст с отступом Знак"/>
    <w:basedOn w:val="a0"/>
    <w:link w:val="a5"/>
    <w:rsid w:val="00341386"/>
    <w:rPr>
      <w:rFonts w:ascii="KZ Times New Roman" w:eastAsia="Times New Roman" w:hAnsi="KZ 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0076E"/>
    <w:rPr>
      <w:rFonts w:asciiTheme="majorHAnsi" w:eastAsiaTheme="majorEastAsia" w:hAnsiTheme="majorHAnsi" w:cstheme="majorBidi"/>
      <w:color w:val="1F3763" w:themeColor="accent1" w:themeShade="7F"/>
      <w:kern w:val="0"/>
      <w:lang w:val="ru-RU" w:eastAsia="ru-RU"/>
      <w14:ligatures w14:val="none"/>
    </w:rPr>
  </w:style>
  <w:style w:type="paragraph" w:styleId="a7">
    <w:name w:val="List Paragraph"/>
    <w:basedOn w:val="a"/>
    <w:uiPriority w:val="34"/>
    <w:qFormat/>
    <w:rsid w:val="00F0076E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F0076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ru-RU" w:eastAsia="ru-RU"/>
      <w14:ligatures w14:val="none"/>
    </w:rPr>
  </w:style>
  <w:style w:type="paragraph" w:styleId="31">
    <w:name w:val="Body Text 3"/>
    <w:basedOn w:val="a"/>
    <w:link w:val="32"/>
    <w:rsid w:val="00F007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076E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paragraph" w:styleId="a8">
    <w:name w:val="Normal (Web)"/>
    <w:basedOn w:val="a"/>
    <w:uiPriority w:val="99"/>
    <w:semiHidden/>
    <w:unhideWhenUsed/>
    <w:rsid w:val="00A61CF3"/>
    <w:pPr>
      <w:spacing w:before="100" w:beforeAutospacing="1" w:after="100" w:afterAutospacing="1"/>
    </w:pPr>
    <w:rPr>
      <w:sz w:val="24"/>
      <w:szCs w:val="24"/>
      <w:lang w:val="ru-KZ"/>
    </w:rPr>
  </w:style>
  <w:style w:type="character" w:styleId="a9">
    <w:name w:val="Strong"/>
    <w:basedOn w:val="a0"/>
    <w:uiPriority w:val="22"/>
    <w:qFormat/>
    <w:rsid w:val="00A61CF3"/>
    <w:rPr>
      <w:b/>
      <w:bCs/>
    </w:rPr>
  </w:style>
  <w:style w:type="character" w:customStyle="1" w:styleId="apple-converted-space">
    <w:name w:val="apple-converted-space"/>
    <w:basedOn w:val="a0"/>
    <w:rsid w:val="00A61CF3"/>
  </w:style>
  <w:style w:type="character" w:customStyle="1" w:styleId="20">
    <w:name w:val="Заголовок 2 Знак"/>
    <w:basedOn w:val="a0"/>
    <w:link w:val="2"/>
    <w:uiPriority w:val="9"/>
    <w:semiHidden/>
    <w:rsid w:val="001B4AA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 w:eastAsia="ru-RU"/>
      <w14:ligatures w14:val="none"/>
    </w:rPr>
  </w:style>
  <w:style w:type="character" w:styleId="aa">
    <w:name w:val="Emphasis"/>
    <w:basedOn w:val="a0"/>
    <w:uiPriority w:val="20"/>
    <w:qFormat/>
    <w:rsid w:val="000119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Tattigul Samuratova</dc:creator>
  <cp:keywords/>
  <dc:description/>
  <cp:lastModifiedBy>Tattigul Samuratova</cp:lastModifiedBy>
  <cp:revision>6</cp:revision>
  <dcterms:created xsi:type="dcterms:W3CDTF">2025-09-20T12:38:00Z</dcterms:created>
  <dcterms:modified xsi:type="dcterms:W3CDTF">2025-09-28T04:55:00Z</dcterms:modified>
</cp:coreProperties>
</file>