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761" w:rsidRPr="00E03761" w:rsidRDefault="00E03761" w:rsidP="00E03761">
      <w:pPr>
        <w:rPr>
          <w:b/>
          <w:caps/>
          <w:sz w:val="32"/>
          <w:szCs w:val="32"/>
          <w:lang w:val="kk-KZ"/>
        </w:rPr>
      </w:pPr>
      <w:r w:rsidRPr="00E03761">
        <w:rPr>
          <w:rFonts w:ascii="KZ Times New Roman" w:hAnsi="KZ Times New Roman"/>
          <w:b/>
          <w:sz w:val="32"/>
          <w:szCs w:val="32"/>
          <w:lang w:val="kk-KZ"/>
        </w:rPr>
        <w:t>Ежелгі Мысыр өнері</w:t>
      </w:r>
    </w:p>
    <w:p w:rsidR="00E03761" w:rsidRPr="003F5870" w:rsidRDefault="003F5870" w:rsidP="00E03761">
      <w:pPr>
        <w:rPr>
          <w:b/>
          <w:bCs/>
          <w:caps/>
          <w:sz w:val="32"/>
          <w:szCs w:val="32"/>
          <w:lang w:val="kk-KZ"/>
        </w:rPr>
      </w:pPr>
      <w:r>
        <w:rPr>
          <w:b/>
          <w:bCs/>
          <w:sz w:val="32"/>
          <w:szCs w:val="32"/>
          <w:lang w:val="en-US"/>
        </w:rPr>
        <w:t>Ж</w:t>
      </w:r>
      <w:r>
        <w:rPr>
          <w:b/>
          <w:bCs/>
          <w:sz w:val="32"/>
          <w:szCs w:val="32"/>
          <w:lang w:val="kk-KZ"/>
        </w:rPr>
        <w:t xml:space="preserve">оспар </w:t>
      </w:r>
    </w:p>
    <w:p w:rsidR="00E03761" w:rsidRPr="003F5870" w:rsidRDefault="00E03761" w:rsidP="003F5870">
      <w:pPr>
        <w:pStyle w:val="a7"/>
        <w:numPr>
          <w:ilvl w:val="0"/>
          <w:numId w:val="4"/>
        </w:numPr>
        <w:jc w:val="both"/>
        <w:rPr>
          <w:rFonts w:ascii="KZ Times New Roman" w:hAnsi="KZ Times New Roman"/>
          <w:bCs/>
          <w:sz w:val="32"/>
          <w:szCs w:val="32"/>
          <w:lang w:val="kk-KZ"/>
        </w:rPr>
      </w:pPr>
      <w:r w:rsidRPr="003F5870">
        <w:rPr>
          <w:rFonts w:ascii="KZ Times New Roman" w:hAnsi="KZ Times New Roman"/>
          <w:bCs/>
          <w:sz w:val="32"/>
          <w:szCs w:val="32"/>
          <w:lang w:val="kk-KZ"/>
        </w:rPr>
        <w:t xml:space="preserve">Ежелгі Мысыр өнерінің негізгі ерекшеліктері. </w:t>
      </w:r>
    </w:p>
    <w:p w:rsidR="00E03761" w:rsidRPr="003F5870" w:rsidRDefault="00E03761" w:rsidP="003F5870">
      <w:pPr>
        <w:pStyle w:val="a7"/>
        <w:numPr>
          <w:ilvl w:val="0"/>
          <w:numId w:val="4"/>
        </w:numPr>
        <w:jc w:val="both"/>
        <w:rPr>
          <w:rFonts w:ascii="KZ Times New Roman" w:hAnsi="KZ Times New Roman"/>
          <w:sz w:val="32"/>
          <w:szCs w:val="32"/>
          <w:lang w:val="ru-MD"/>
        </w:rPr>
      </w:pPr>
      <w:r w:rsidRPr="003F5870">
        <w:rPr>
          <w:rFonts w:ascii="KZ Times New Roman" w:hAnsi="KZ Times New Roman"/>
          <w:sz w:val="32"/>
          <w:szCs w:val="32"/>
          <w:lang w:val="ru-MD"/>
        </w:rPr>
        <w:t>Орта патшалық кезеңі</w:t>
      </w:r>
    </w:p>
    <w:p w:rsidR="00E03761" w:rsidRPr="003F5870" w:rsidRDefault="00E03761" w:rsidP="003F5870">
      <w:pPr>
        <w:pStyle w:val="a7"/>
        <w:numPr>
          <w:ilvl w:val="0"/>
          <w:numId w:val="4"/>
        </w:numPr>
        <w:jc w:val="both"/>
        <w:rPr>
          <w:rFonts w:ascii="KZ Times New Roman" w:hAnsi="KZ Times New Roman"/>
          <w:sz w:val="32"/>
          <w:szCs w:val="32"/>
          <w:lang w:val="kk-KZ"/>
        </w:rPr>
      </w:pPr>
      <w:r w:rsidRPr="003F5870">
        <w:rPr>
          <w:rFonts w:ascii="KZ Times New Roman" w:hAnsi="KZ Times New Roman"/>
          <w:sz w:val="32"/>
          <w:szCs w:val="32"/>
          <w:lang w:val="ru-MD"/>
        </w:rPr>
        <w:t>Жа</w:t>
      </w:r>
      <w:proofErr w:type="spellStart"/>
      <w:r w:rsidRPr="003F5870">
        <w:rPr>
          <w:rFonts w:ascii="KZ Times New Roman" w:hAnsi="KZ Times New Roman"/>
          <w:sz w:val="32"/>
          <w:szCs w:val="32"/>
          <w:lang w:val="kk-KZ"/>
        </w:rPr>
        <w:t>ңа</w:t>
      </w:r>
      <w:proofErr w:type="spellEnd"/>
      <w:r w:rsidRPr="003F5870">
        <w:rPr>
          <w:rFonts w:ascii="KZ Times New Roman" w:hAnsi="KZ Times New Roman"/>
          <w:sz w:val="32"/>
          <w:szCs w:val="32"/>
          <w:lang w:val="kk-KZ"/>
        </w:rPr>
        <w:t xml:space="preserve"> </w:t>
      </w:r>
      <w:r w:rsidRPr="003F5870">
        <w:rPr>
          <w:rFonts w:ascii="KZ Times New Roman" w:hAnsi="KZ Times New Roman"/>
          <w:sz w:val="32"/>
          <w:szCs w:val="32"/>
          <w:lang w:val="ru-MD"/>
        </w:rPr>
        <w:t>патшалық кезеңі</w:t>
      </w:r>
    </w:p>
    <w:p w:rsidR="00E03761" w:rsidRPr="00E03761" w:rsidRDefault="00E03761" w:rsidP="00E03761">
      <w:pPr>
        <w:ind w:firstLine="720"/>
        <w:jc w:val="both"/>
        <w:rPr>
          <w:rFonts w:ascii="KZ Times New Roman" w:hAnsi="KZ Times New Roman"/>
          <w:sz w:val="32"/>
          <w:szCs w:val="32"/>
          <w:lang w:val="kk-KZ"/>
        </w:rPr>
      </w:pPr>
    </w:p>
    <w:p w:rsidR="00E03761" w:rsidRPr="00E03761" w:rsidRDefault="00E03761" w:rsidP="00E03761">
      <w:pPr>
        <w:ind w:firstLine="720"/>
        <w:jc w:val="both"/>
        <w:rPr>
          <w:rFonts w:ascii="KZ Times New Roman" w:hAnsi="KZ Times New Roman"/>
          <w:sz w:val="32"/>
          <w:szCs w:val="32"/>
          <w:lang w:val="kk-KZ"/>
        </w:rPr>
      </w:pPr>
    </w:p>
    <w:p w:rsidR="00E03761" w:rsidRDefault="00E03761" w:rsidP="00E03761">
      <w:pPr>
        <w:ind w:firstLine="720"/>
        <w:jc w:val="both"/>
        <w:rPr>
          <w:rFonts w:ascii="KZ Times New Roman" w:hAnsi="KZ Times New Roman"/>
          <w:bCs/>
          <w:sz w:val="32"/>
          <w:szCs w:val="32"/>
          <w:lang w:val="kk-KZ"/>
        </w:rPr>
      </w:pPr>
    </w:p>
    <w:p w:rsidR="00E03761" w:rsidRPr="006575A2" w:rsidRDefault="00E03761" w:rsidP="006575A2">
      <w:pPr>
        <w:pStyle w:val="a7"/>
        <w:numPr>
          <w:ilvl w:val="0"/>
          <w:numId w:val="1"/>
        </w:numPr>
        <w:tabs>
          <w:tab w:val="clear" w:pos="1440"/>
          <w:tab w:val="num" w:pos="0"/>
          <w:tab w:val="left" w:pos="426"/>
        </w:tabs>
        <w:ind w:left="0" w:firstLine="0"/>
        <w:jc w:val="both"/>
        <w:rPr>
          <w:rFonts w:ascii="KZ Times New Roman" w:hAnsi="KZ Times New Roman"/>
          <w:sz w:val="32"/>
          <w:szCs w:val="32"/>
          <w:lang w:val="kk-KZ"/>
        </w:rPr>
      </w:pPr>
      <w:r w:rsidRPr="006575A2">
        <w:rPr>
          <w:rFonts w:ascii="KZ Times New Roman" w:hAnsi="KZ Times New Roman"/>
          <w:b/>
          <w:sz w:val="32"/>
          <w:szCs w:val="32"/>
          <w:lang w:val="kk-KZ"/>
        </w:rPr>
        <w:t>Ежелгі Египет</w:t>
      </w:r>
      <w:r w:rsidR="00FC3348" w:rsidRPr="006575A2">
        <w:rPr>
          <w:rFonts w:ascii="KZ Times New Roman" w:hAnsi="KZ Times New Roman"/>
          <w:b/>
          <w:sz w:val="32"/>
          <w:szCs w:val="32"/>
          <w:lang w:val="kk-KZ"/>
        </w:rPr>
        <w:t xml:space="preserve"> (Мысыр)</w:t>
      </w:r>
      <w:r w:rsidRPr="006575A2">
        <w:rPr>
          <w:rFonts w:ascii="KZ Times New Roman" w:hAnsi="KZ Times New Roman"/>
          <w:b/>
          <w:sz w:val="32"/>
          <w:szCs w:val="32"/>
          <w:lang w:val="kk-KZ"/>
        </w:rPr>
        <w:t xml:space="preserve"> өнерінің негізгі ерекшеліктері</w:t>
      </w:r>
      <w:r w:rsidRPr="006575A2">
        <w:rPr>
          <w:rFonts w:ascii="KZ Times New Roman" w:hAnsi="KZ Times New Roman"/>
          <w:bCs/>
          <w:sz w:val="32"/>
          <w:szCs w:val="32"/>
          <w:lang w:val="kk-KZ"/>
        </w:rPr>
        <w:t xml:space="preserve">. </w:t>
      </w:r>
      <w:r w:rsidRPr="006575A2">
        <w:rPr>
          <w:rFonts w:ascii="KZ Times New Roman" w:hAnsi="KZ Times New Roman"/>
          <w:sz w:val="32"/>
          <w:szCs w:val="32"/>
          <w:lang w:val="kk-KZ"/>
        </w:rPr>
        <w:t xml:space="preserve">Ежелгі Египет өнері тарихын мынадай кезеңдерге бөлуге болады. </w:t>
      </w:r>
    </w:p>
    <w:p w:rsidR="00E03761" w:rsidRPr="00705C55" w:rsidRDefault="00E03761" w:rsidP="00E03761">
      <w:pPr>
        <w:numPr>
          <w:ilvl w:val="0"/>
          <w:numId w:val="1"/>
        </w:numPr>
        <w:jc w:val="both"/>
        <w:rPr>
          <w:rFonts w:ascii="KZ Times New Roman" w:hAnsi="KZ Times New Roman"/>
          <w:sz w:val="32"/>
          <w:szCs w:val="32"/>
          <w:lang w:val="kk-KZ"/>
        </w:rPr>
      </w:pPr>
      <w:r w:rsidRPr="00705C55">
        <w:rPr>
          <w:rFonts w:ascii="KZ Times New Roman" w:hAnsi="KZ Times New Roman"/>
          <w:sz w:val="32"/>
          <w:szCs w:val="32"/>
          <w:lang w:val="kk-KZ"/>
        </w:rPr>
        <w:t>Династиялыққа дейінгі кезең (</w:t>
      </w:r>
      <w:proofErr w:type="spellStart"/>
      <w:r w:rsidRPr="00705C55">
        <w:rPr>
          <w:rFonts w:ascii="KZ Times New Roman" w:hAnsi="KZ Times New Roman"/>
          <w:sz w:val="32"/>
          <w:szCs w:val="32"/>
          <w:lang w:val="kk-KZ"/>
        </w:rPr>
        <w:t>б.э.б</w:t>
      </w:r>
      <w:proofErr w:type="spellEnd"/>
      <w:r w:rsidRPr="00705C55">
        <w:rPr>
          <w:rFonts w:ascii="KZ Times New Roman" w:hAnsi="KZ Times New Roman"/>
          <w:sz w:val="32"/>
          <w:szCs w:val="32"/>
          <w:lang w:val="kk-KZ"/>
        </w:rPr>
        <w:t>. 4 мың жылдық.)</w:t>
      </w:r>
    </w:p>
    <w:p w:rsidR="00E03761" w:rsidRPr="00705C55" w:rsidRDefault="00E03761" w:rsidP="00E03761">
      <w:pPr>
        <w:numPr>
          <w:ilvl w:val="0"/>
          <w:numId w:val="1"/>
        </w:numPr>
        <w:jc w:val="both"/>
        <w:rPr>
          <w:rFonts w:ascii="KZ Times New Roman" w:hAnsi="KZ Times New Roman"/>
          <w:sz w:val="32"/>
          <w:szCs w:val="32"/>
          <w:lang w:val="kk-KZ"/>
        </w:rPr>
      </w:pPr>
      <w:r w:rsidRPr="00705C55">
        <w:rPr>
          <w:rFonts w:ascii="KZ Times New Roman" w:hAnsi="KZ Times New Roman"/>
          <w:sz w:val="32"/>
          <w:szCs w:val="32"/>
          <w:lang w:val="kk-KZ"/>
        </w:rPr>
        <w:t>Ежелгі патшалық (</w:t>
      </w:r>
      <w:proofErr w:type="spellStart"/>
      <w:r w:rsidRPr="00705C55">
        <w:rPr>
          <w:rFonts w:ascii="KZ Times New Roman" w:hAnsi="KZ Times New Roman"/>
          <w:sz w:val="32"/>
          <w:szCs w:val="32"/>
          <w:lang w:val="kk-KZ"/>
        </w:rPr>
        <w:t>б.э.б</w:t>
      </w:r>
      <w:proofErr w:type="spellEnd"/>
      <w:r w:rsidRPr="00705C55">
        <w:rPr>
          <w:rFonts w:ascii="KZ Times New Roman" w:hAnsi="KZ Times New Roman"/>
          <w:sz w:val="32"/>
          <w:szCs w:val="32"/>
          <w:lang w:val="kk-KZ"/>
        </w:rPr>
        <w:t>. 3200-2400 жылдар)</w:t>
      </w:r>
    </w:p>
    <w:p w:rsidR="00E03761" w:rsidRPr="00705C55" w:rsidRDefault="00E03761" w:rsidP="00E03761">
      <w:pPr>
        <w:numPr>
          <w:ilvl w:val="0"/>
          <w:numId w:val="1"/>
        </w:numPr>
        <w:jc w:val="both"/>
        <w:rPr>
          <w:rFonts w:ascii="KZ Times New Roman" w:hAnsi="KZ Times New Roman"/>
          <w:sz w:val="32"/>
          <w:szCs w:val="32"/>
          <w:lang w:val="ru-MD"/>
        </w:rPr>
      </w:pPr>
      <w:r w:rsidRPr="00705C55">
        <w:rPr>
          <w:rFonts w:ascii="KZ Times New Roman" w:hAnsi="KZ Times New Roman"/>
          <w:sz w:val="32"/>
          <w:szCs w:val="32"/>
          <w:lang w:val="ru-MD"/>
        </w:rPr>
        <w:t>Орта патшалық (б.э.б. 21-19 ғ.)</w:t>
      </w:r>
    </w:p>
    <w:p w:rsidR="00E03761" w:rsidRPr="00705C55" w:rsidRDefault="00E03761" w:rsidP="00E03761">
      <w:pPr>
        <w:numPr>
          <w:ilvl w:val="0"/>
          <w:numId w:val="1"/>
        </w:numPr>
        <w:jc w:val="both"/>
        <w:rPr>
          <w:rFonts w:ascii="KZ Times New Roman" w:hAnsi="KZ Times New Roman"/>
          <w:sz w:val="32"/>
          <w:szCs w:val="32"/>
          <w:lang w:val="ru-MD"/>
        </w:rPr>
      </w:pPr>
      <w:r w:rsidRPr="00705C55">
        <w:rPr>
          <w:rFonts w:ascii="KZ Times New Roman" w:hAnsi="KZ Times New Roman"/>
          <w:sz w:val="32"/>
          <w:szCs w:val="32"/>
          <w:lang w:val="ru-MD"/>
        </w:rPr>
        <w:t>Жаңа патшалық (б.э.б. 16-12 ғ)</w:t>
      </w:r>
    </w:p>
    <w:p w:rsidR="00E03761" w:rsidRPr="00705C55" w:rsidRDefault="00E03761" w:rsidP="00E03761">
      <w:pPr>
        <w:numPr>
          <w:ilvl w:val="0"/>
          <w:numId w:val="1"/>
        </w:numPr>
        <w:jc w:val="both"/>
        <w:rPr>
          <w:rFonts w:ascii="KZ Times New Roman" w:hAnsi="KZ Times New Roman"/>
          <w:sz w:val="32"/>
          <w:szCs w:val="32"/>
          <w:lang w:val="ru-MD"/>
        </w:rPr>
      </w:pPr>
      <w:r w:rsidRPr="00705C55">
        <w:rPr>
          <w:rFonts w:ascii="KZ Times New Roman" w:hAnsi="KZ Times New Roman"/>
          <w:sz w:val="32"/>
          <w:szCs w:val="32"/>
          <w:lang w:val="ru-MD"/>
        </w:rPr>
        <w:t>Кейінгі уақыт (б.э.б 11- 332 жыл)</w:t>
      </w:r>
    </w:p>
    <w:p w:rsidR="00E03761" w:rsidRPr="00705C55" w:rsidRDefault="00E03761" w:rsidP="00E03761">
      <w:pPr>
        <w:pStyle w:val="a5"/>
        <w:ind w:firstLine="720"/>
        <w:rPr>
          <w:sz w:val="32"/>
          <w:szCs w:val="32"/>
        </w:rPr>
      </w:pPr>
      <w:proofErr w:type="spellStart"/>
      <w:r w:rsidRPr="00705C55">
        <w:rPr>
          <w:sz w:val="32"/>
          <w:szCs w:val="32"/>
        </w:rPr>
        <w:t>Тарихқа</w:t>
      </w:r>
      <w:proofErr w:type="spellEnd"/>
      <w:r w:rsidRPr="00705C55">
        <w:rPr>
          <w:sz w:val="32"/>
          <w:szCs w:val="32"/>
        </w:rPr>
        <w:t xml:space="preserve"> </w:t>
      </w:r>
      <w:proofErr w:type="spellStart"/>
      <w:r w:rsidRPr="00705C55">
        <w:rPr>
          <w:sz w:val="32"/>
          <w:szCs w:val="32"/>
        </w:rPr>
        <w:t>дейінгі</w:t>
      </w:r>
      <w:proofErr w:type="spellEnd"/>
      <w:r w:rsidRPr="00705C55">
        <w:rPr>
          <w:sz w:val="32"/>
          <w:szCs w:val="32"/>
        </w:rPr>
        <w:t xml:space="preserve"> </w:t>
      </w:r>
      <w:proofErr w:type="spellStart"/>
      <w:r w:rsidRPr="00705C55">
        <w:rPr>
          <w:sz w:val="32"/>
          <w:szCs w:val="32"/>
        </w:rPr>
        <w:t>уақыт</w:t>
      </w:r>
      <w:proofErr w:type="spellEnd"/>
      <w:r w:rsidRPr="00705C55">
        <w:rPr>
          <w:sz w:val="32"/>
          <w:szCs w:val="32"/>
        </w:rPr>
        <w:t xml:space="preserve"> </w:t>
      </w:r>
      <w:proofErr w:type="spellStart"/>
      <w:r w:rsidRPr="00705C55">
        <w:rPr>
          <w:sz w:val="32"/>
          <w:szCs w:val="32"/>
        </w:rPr>
        <w:t>өнерін</w:t>
      </w:r>
      <w:proofErr w:type="spellEnd"/>
      <w:r w:rsidRPr="00705C55">
        <w:rPr>
          <w:sz w:val="32"/>
          <w:szCs w:val="32"/>
        </w:rPr>
        <w:t xml:space="preserve"> </w:t>
      </w:r>
      <w:proofErr w:type="spellStart"/>
      <w:r w:rsidRPr="00705C55">
        <w:rPr>
          <w:sz w:val="32"/>
          <w:szCs w:val="32"/>
        </w:rPr>
        <w:t>соңғы</w:t>
      </w:r>
      <w:proofErr w:type="spellEnd"/>
      <w:r w:rsidRPr="00705C55">
        <w:rPr>
          <w:sz w:val="32"/>
          <w:szCs w:val="32"/>
        </w:rPr>
        <w:t xml:space="preserve"> </w:t>
      </w:r>
      <w:proofErr w:type="spellStart"/>
      <w:r w:rsidRPr="00705C55">
        <w:rPr>
          <w:sz w:val="32"/>
          <w:szCs w:val="32"/>
        </w:rPr>
        <w:t>мың</w:t>
      </w:r>
      <w:proofErr w:type="spellEnd"/>
      <w:r w:rsidRPr="00705C55">
        <w:rPr>
          <w:sz w:val="32"/>
          <w:szCs w:val="32"/>
        </w:rPr>
        <w:t xml:space="preserve"> </w:t>
      </w:r>
      <w:proofErr w:type="spellStart"/>
      <w:r w:rsidRPr="00705C55">
        <w:rPr>
          <w:sz w:val="32"/>
          <w:szCs w:val="32"/>
        </w:rPr>
        <w:t>жылдықтардағы</w:t>
      </w:r>
      <w:proofErr w:type="spellEnd"/>
      <w:r w:rsidRPr="00705C55">
        <w:rPr>
          <w:sz w:val="32"/>
          <w:szCs w:val="32"/>
        </w:rPr>
        <w:t xml:space="preserve"> </w:t>
      </w:r>
      <w:proofErr w:type="spellStart"/>
      <w:r w:rsidRPr="00705C55">
        <w:rPr>
          <w:sz w:val="32"/>
          <w:szCs w:val="32"/>
        </w:rPr>
        <w:t>жартастағы</w:t>
      </w:r>
      <w:proofErr w:type="spellEnd"/>
      <w:r w:rsidRPr="00705C55">
        <w:rPr>
          <w:sz w:val="32"/>
          <w:szCs w:val="32"/>
        </w:rPr>
        <w:t xml:space="preserve"> </w:t>
      </w:r>
      <w:proofErr w:type="spellStart"/>
      <w:r w:rsidRPr="00705C55">
        <w:rPr>
          <w:sz w:val="32"/>
          <w:szCs w:val="32"/>
        </w:rPr>
        <w:t>бейнелеу</w:t>
      </w:r>
      <w:proofErr w:type="spellEnd"/>
      <w:r w:rsidRPr="00705C55">
        <w:rPr>
          <w:sz w:val="32"/>
          <w:szCs w:val="32"/>
        </w:rPr>
        <w:t xml:space="preserve"> </w:t>
      </w:r>
      <w:proofErr w:type="spellStart"/>
      <w:r w:rsidRPr="00705C55">
        <w:rPr>
          <w:sz w:val="32"/>
          <w:szCs w:val="32"/>
        </w:rPr>
        <w:t>өнері</w:t>
      </w:r>
      <w:proofErr w:type="spellEnd"/>
      <w:r w:rsidRPr="00705C55">
        <w:rPr>
          <w:sz w:val="32"/>
          <w:szCs w:val="32"/>
        </w:rPr>
        <w:t xml:space="preserve"> </w:t>
      </w:r>
      <w:proofErr w:type="spellStart"/>
      <w:r w:rsidRPr="00705C55">
        <w:rPr>
          <w:sz w:val="32"/>
          <w:szCs w:val="32"/>
        </w:rPr>
        <w:t>құрайды</w:t>
      </w:r>
      <w:proofErr w:type="spellEnd"/>
      <w:r w:rsidRPr="00705C55">
        <w:rPr>
          <w:sz w:val="32"/>
          <w:szCs w:val="32"/>
        </w:rPr>
        <w:t xml:space="preserve">. </w:t>
      </w:r>
      <w:proofErr w:type="spellStart"/>
      <w:r w:rsidRPr="00705C55">
        <w:rPr>
          <w:sz w:val="32"/>
          <w:szCs w:val="32"/>
        </w:rPr>
        <w:t>Көпшілік</w:t>
      </w:r>
      <w:proofErr w:type="spellEnd"/>
      <w:r w:rsidRPr="00705C55">
        <w:rPr>
          <w:sz w:val="32"/>
          <w:szCs w:val="32"/>
        </w:rPr>
        <w:t xml:space="preserve"> </w:t>
      </w:r>
      <w:proofErr w:type="spellStart"/>
      <w:r w:rsidRPr="00705C55">
        <w:rPr>
          <w:sz w:val="32"/>
          <w:szCs w:val="32"/>
        </w:rPr>
        <w:t>сахналары</w:t>
      </w:r>
      <w:proofErr w:type="spellEnd"/>
      <w:r w:rsidRPr="00705C55">
        <w:rPr>
          <w:sz w:val="32"/>
          <w:szCs w:val="32"/>
        </w:rPr>
        <w:t xml:space="preserve"> </w:t>
      </w:r>
      <w:proofErr w:type="spellStart"/>
      <w:r w:rsidRPr="00705C55">
        <w:rPr>
          <w:sz w:val="32"/>
          <w:szCs w:val="32"/>
        </w:rPr>
        <w:t>бұл</w:t>
      </w:r>
      <w:proofErr w:type="spellEnd"/>
      <w:r w:rsidRPr="00705C55">
        <w:rPr>
          <w:sz w:val="32"/>
          <w:szCs w:val="32"/>
        </w:rPr>
        <w:t xml:space="preserve"> </w:t>
      </w:r>
      <w:proofErr w:type="spellStart"/>
      <w:r w:rsidRPr="00705C55">
        <w:rPr>
          <w:sz w:val="32"/>
          <w:szCs w:val="32"/>
        </w:rPr>
        <w:t>дүниені</w:t>
      </w:r>
      <w:proofErr w:type="spellEnd"/>
      <w:r w:rsidRPr="00705C55">
        <w:rPr>
          <w:sz w:val="32"/>
          <w:szCs w:val="32"/>
        </w:rPr>
        <w:t xml:space="preserve"> </w:t>
      </w:r>
      <w:proofErr w:type="spellStart"/>
      <w:r w:rsidRPr="00705C55">
        <w:rPr>
          <w:sz w:val="32"/>
          <w:szCs w:val="32"/>
        </w:rPr>
        <w:t>оның</w:t>
      </w:r>
      <w:proofErr w:type="spellEnd"/>
      <w:r w:rsidRPr="00705C55">
        <w:rPr>
          <w:sz w:val="32"/>
          <w:szCs w:val="32"/>
        </w:rPr>
        <w:t xml:space="preserve"> </w:t>
      </w:r>
      <w:proofErr w:type="spellStart"/>
      <w:r w:rsidRPr="00705C55">
        <w:rPr>
          <w:sz w:val="32"/>
          <w:szCs w:val="32"/>
        </w:rPr>
        <w:t>мәңгі</w:t>
      </w:r>
      <w:proofErr w:type="spellEnd"/>
      <w:r w:rsidRPr="00705C55">
        <w:rPr>
          <w:sz w:val="32"/>
          <w:szCs w:val="32"/>
        </w:rPr>
        <w:t xml:space="preserve"> </w:t>
      </w:r>
      <w:proofErr w:type="spellStart"/>
      <w:r w:rsidRPr="00705C55">
        <w:rPr>
          <w:sz w:val="32"/>
          <w:szCs w:val="32"/>
        </w:rPr>
        <w:t>қозғалысымен</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сан </w:t>
      </w:r>
      <w:proofErr w:type="spellStart"/>
      <w:r w:rsidRPr="00705C55">
        <w:rPr>
          <w:sz w:val="32"/>
          <w:szCs w:val="32"/>
        </w:rPr>
        <w:t>алуандылығымен</w:t>
      </w:r>
      <w:proofErr w:type="spellEnd"/>
      <w:r w:rsidRPr="00705C55">
        <w:rPr>
          <w:sz w:val="32"/>
          <w:szCs w:val="32"/>
        </w:rPr>
        <w:t xml:space="preserve"> </w:t>
      </w:r>
      <w:proofErr w:type="spellStart"/>
      <w:r w:rsidRPr="00705C55">
        <w:rPr>
          <w:sz w:val="32"/>
          <w:szCs w:val="32"/>
        </w:rPr>
        <w:t>қамтуға</w:t>
      </w:r>
      <w:proofErr w:type="spellEnd"/>
      <w:r w:rsidRPr="00705C55">
        <w:rPr>
          <w:sz w:val="32"/>
          <w:szCs w:val="32"/>
        </w:rPr>
        <w:t xml:space="preserve"> </w:t>
      </w:r>
      <w:proofErr w:type="spellStart"/>
      <w:r w:rsidRPr="00705C55">
        <w:rPr>
          <w:sz w:val="32"/>
          <w:szCs w:val="32"/>
        </w:rPr>
        <w:t>талпынады</w:t>
      </w:r>
      <w:proofErr w:type="spellEnd"/>
      <w:r w:rsidRPr="00705C55">
        <w:rPr>
          <w:sz w:val="32"/>
          <w:szCs w:val="32"/>
        </w:rPr>
        <w:t xml:space="preserve">. </w:t>
      </w:r>
      <w:proofErr w:type="spellStart"/>
      <w:r w:rsidRPr="00705C55">
        <w:rPr>
          <w:sz w:val="32"/>
          <w:szCs w:val="32"/>
        </w:rPr>
        <w:t>Қабылдаудың</w:t>
      </w:r>
      <w:proofErr w:type="spellEnd"/>
      <w:r w:rsidRPr="00705C55">
        <w:rPr>
          <w:sz w:val="32"/>
          <w:szCs w:val="32"/>
        </w:rPr>
        <w:t xml:space="preserve"> </w:t>
      </w:r>
      <w:proofErr w:type="spellStart"/>
      <w:r w:rsidRPr="00705C55">
        <w:rPr>
          <w:sz w:val="32"/>
          <w:szCs w:val="32"/>
        </w:rPr>
        <w:t>сонылығы</w:t>
      </w:r>
      <w:proofErr w:type="spellEnd"/>
      <w:r w:rsidRPr="00705C55">
        <w:rPr>
          <w:sz w:val="32"/>
          <w:szCs w:val="32"/>
        </w:rPr>
        <w:t xml:space="preserve"> </w:t>
      </w:r>
      <w:proofErr w:type="spellStart"/>
      <w:r w:rsidRPr="00705C55">
        <w:rPr>
          <w:sz w:val="32"/>
          <w:szCs w:val="32"/>
        </w:rPr>
        <w:t>балаңдығы</w:t>
      </w:r>
      <w:proofErr w:type="spellEnd"/>
      <w:r w:rsidRPr="00705C55">
        <w:rPr>
          <w:sz w:val="32"/>
          <w:szCs w:val="32"/>
        </w:rPr>
        <w:t xml:space="preserve"> </w:t>
      </w:r>
      <w:proofErr w:type="spellStart"/>
      <w:r w:rsidRPr="00705C55">
        <w:rPr>
          <w:sz w:val="32"/>
          <w:szCs w:val="32"/>
        </w:rPr>
        <w:t>жас</w:t>
      </w:r>
      <w:proofErr w:type="spellEnd"/>
      <w:r w:rsidRPr="00705C55">
        <w:rPr>
          <w:sz w:val="32"/>
          <w:szCs w:val="32"/>
        </w:rPr>
        <w:t xml:space="preserve"> </w:t>
      </w:r>
      <w:proofErr w:type="spellStart"/>
      <w:r w:rsidRPr="00705C55">
        <w:rPr>
          <w:sz w:val="32"/>
          <w:szCs w:val="32"/>
        </w:rPr>
        <w:t>өнердің</w:t>
      </w:r>
      <w:proofErr w:type="spellEnd"/>
      <w:r w:rsidRPr="00705C55">
        <w:rPr>
          <w:sz w:val="32"/>
          <w:szCs w:val="32"/>
        </w:rPr>
        <w:t xml:space="preserve"> </w:t>
      </w:r>
      <w:proofErr w:type="spellStart"/>
      <w:r w:rsidRPr="00705C55">
        <w:rPr>
          <w:sz w:val="32"/>
          <w:szCs w:val="32"/>
        </w:rPr>
        <w:t>қанат</w:t>
      </w:r>
      <w:proofErr w:type="spellEnd"/>
      <w:r w:rsidRPr="00705C55">
        <w:rPr>
          <w:sz w:val="32"/>
          <w:szCs w:val="32"/>
        </w:rPr>
        <w:t xml:space="preserve"> </w:t>
      </w:r>
      <w:proofErr w:type="spellStart"/>
      <w:r w:rsidRPr="00705C55">
        <w:rPr>
          <w:sz w:val="32"/>
          <w:szCs w:val="32"/>
        </w:rPr>
        <w:t>серпінгендігінде</w:t>
      </w:r>
      <w:proofErr w:type="spellEnd"/>
      <w:r w:rsidRPr="00705C55">
        <w:rPr>
          <w:sz w:val="32"/>
          <w:szCs w:val="32"/>
        </w:rPr>
        <w:t xml:space="preserve">. Бес </w:t>
      </w:r>
      <w:proofErr w:type="spellStart"/>
      <w:r w:rsidRPr="00705C55">
        <w:rPr>
          <w:sz w:val="32"/>
          <w:szCs w:val="32"/>
        </w:rPr>
        <w:t>мың</w:t>
      </w:r>
      <w:proofErr w:type="spellEnd"/>
      <w:r w:rsidRPr="00705C55">
        <w:rPr>
          <w:sz w:val="32"/>
          <w:szCs w:val="32"/>
        </w:rPr>
        <w:t xml:space="preserve"> </w:t>
      </w:r>
      <w:proofErr w:type="spellStart"/>
      <w:r w:rsidRPr="00705C55">
        <w:rPr>
          <w:sz w:val="32"/>
          <w:szCs w:val="32"/>
        </w:rPr>
        <w:t>жылдай</w:t>
      </w:r>
      <w:proofErr w:type="spellEnd"/>
      <w:r w:rsidRPr="00705C55">
        <w:rPr>
          <w:sz w:val="32"/>
          <w:szCs w:val="32"/>
        </w:rPr>
        <w:t xml:space="preserve"> </w:t>
      </w:r>
      <w:proofErr w:type="spellStart"/>
      <w:r w:rsidRPr="00705C55">
        <w:rPr>
          <w:sz w:val="32"/>
          <w:szCs w:val="32"/>
        </w:rPr>
        <w:t>тұрғызылған</w:t>
      </w:r>
      <w:proofErr w:type="spellEnd"/>
      <w:r w:rsidRPr="00705C55">
        <w:rPr>
          <w:sz w:val="32"/>
          <w:szCs w:val="32"/>
        </w:rPr>
        <w:t xml:space="preserve"> </w:t>
      </w:r>
      <w:proofErr w:type="spellStart"/>
      <w:r w:rsidRPr="00705C55">
        <w:rPr>
          <w:sz w:val="32"/>
          <w:szCs w:val="32"/>
        </w:rPr>
        <w:t>көне</w:t>
      </w:r>
      <w:proofErr w:type="spellEnd"/>
      <w:r w:rsidRPr="00705C55">
        <w:rPr>
          <w:sz w:val="32"/>
          <w:szCs w:val="32"/>
        </w:rPr>
        <w:t xml:space="preserve"> </w:t>
      </w:r>
      <w:proofErr w:type="spellStart"/>
      <w:r w:rsidRPr="00705C55">
        <w:rPr>
          <w:sz w:val="32"/>
          <w:szCs w:val="32"/>
        </w:rPr>
        <w:t>египет</w:t>
      </w:r>
      <w:proofErr w:type="spellEnd"/>
      <w:r w:rsidRPr="00705C55">
        <w:rPr>
          <w:sz w:val="32"/>
          <w:szCs w:val="32"/>
        </w:rPr>
        <w:t xml:space="preserve"> </w:t>
      </w:r>
      <w:proofErr w:type="spellStart"/>
      <w:r w:rsidRPr="00705C55">
        <w:rPr>
          <w:sz w:val="32"/>
          <w:szCs w:val="32"/>
        </w:rPr>
        <w:t>пирамидаларының</w:t>
      </w:r>
      <w:proofErr w:type="spellEnd"/>
      <w:r w:rsidRPr="00705C55">
        <w:rPr>
          <w:sz w:val="32"/>
          <w:szCs w:val="32"/>
        </w:rPr>
        <w:t xml:space="preserve"> </w:t>
      </w:r>
      <w:proofErr w:type="spellStart"/>
      <w:r w:rsidRPr="00705C55">
        <w:rPr>
          <w:sz w:val="32"/>
          <w:szCs w:val="32"/>
        </w:rPr>
        <w:t>бірі</w:t>
      </w:r>
      <w:proofErr w:type="spellEnd"/>
      <w:r w:rsidRPr="00705C55">
        <w:rPr>
          <w:sz w:val="32"/>
          <w:szCs w:val="32"/>
        </w:rPr>
        <w:t xml:space="preserve"> - </w:t>
      </w:r>
      <w:proofErr w:type="spellStart"/>
      <w:r w:rsidRPr="00705C55">
        <w:rPr>
          <w:sz w:val="32"/>
          <w:szCs w:val="32"/>
        </w:rPr>
        <w:t>перғауын</w:t>
      </w:r>
      <w:proofErr w:type="spellEnd"/>
      <w:r w:rsidRPr="00705C55">
        <w:rPr>
          <w:sz w:val="32"/>
          <w:szCs w:val="32"/>
        </w:rPr>
        <w:t xml:space="preserve"> </w:t>
      </w:r>
      <w:proofErr w:type="spellStart"/>
      <w:r w:rsidRPr="00705C55">
        <w:rPr>
          <w:sz w:val="32"/>
          <w:szCs w:val="32"/>
        </w:rPr>
        <w:t>Джосер</w:t>
      </w:r>
      <w:proofErr w:type="spellEnd"/>
      <w:r w:rsidRPr="00705C55">
        <w:rPr>
          <w:sz w:val="32"/>
          <w:szCs w:val="32"/>
        </w:rPr>
        <w:t xml:space="preserve"> </w:t>
      </w:r>
      <w:proofErr w:type="spellStart"/>
      <w:r w:rsidRPr="00705C55">
        <w:rPr>
          <w:sz w:val="32"/>
          <w:szCs w:val="32"/>
        </w:rPr>
        <w:t>пирамидасы</w:t>
      </w:r>
      <w:proofErr w:type="spellEnd"/>
      <w:r w:rsidRPr="00705C55">
        <w:rPr>
          <w:sz w:val="32"/>
          <w:szCs w:val="32"/>
        </w:rPr>
        <w:t xml:space="preserve">. Архитекторы </w:t>
      </w:r>
      <w:proofErr w:type="spellStart"/>
      <w:r w:rsidRPr="00705C55">
        <w:rPr>
          <w:sz w:val="32"/>
          <w:szCs w:val="32"/>
        </w:rPr>
        <w:t>Имхотеп</w:t>
      </w:r>
      <w:proofErr w:type="spellEnd"/>
      <w:r w:rsidRPr="00705C55">
        <w:rPr>
          <w:sz w:val="32"/>
          <w:szCs w:val="32"/>
        </w:rPr>
        <w:t xml:space="preserve">. </w:t>
      </w:r>
      <w:proofErr w:type="spellStart"/>
      <w:r w:rsidRPr="00705C55">
        <w:rPr>
          <w:sz w:val="32"/>
          <w:szCs w:val="32"/>
        </w:rPr>
        <w:t>Ежелгі</w:t>
      </w:r>
      <w:proofErr w:type="spellEnd"/>
      <w:r w:rsidRPr="00705C55">
        <w:rPr>
          <w:sz w:val="32"/>
          <w:szCs w:val="32"/>
        </w:rPr>
        <w:t xml:space="preserve"> </w:t>
      </w:r>
      <w:proofErr w:type="spellStart"/>
      <w:r w:rsidRPr="00705C55">
        <w:rPr>
          <w:sz w:val="32"/>
          <w:szCs w:val="32"/>
        </w:rPr>
        <w:t>египеттіліктер</w:t>
      </w:r>
      <w:proofErr w:type="spellEnd"/>
      <w:r w:rsidRPr="00705C55">
        <w:rPr>
          <w:sz w:val="32"/>
          <w:szCs w:val="32"/>
        </w:rPr>
        <w:t xml:space="preserve"> оны тек </w:t>
      </w:r>
      <w:proofErr w:type="spellStart"/>
      <w:r w:rsidRPr="00705C55">
        <w:rPr>
          <w:sz w:val="32"/>
          <w:szCs w:val="32"/>
        </w:rPr>
        <w:t>тамаша</w:t>
      </w:r>
      <w:proofErr w:type="spellEnd"/>
      <w:r w:rsidRPr="00705C55">
        <w:rPr>
          <w:sz w:val="32"/>
          <w:szCs w:val="32"/>
        </w:rPr>
        <w:t xml:space="preserve"> </w:t>
      </w:r>
      <w:proofErr w:type="spellStart"/>
      <w:r w:rsidRPr="00705C55">
        <w:rPr>
          <w:sz w:val="32"/>
          <w:szCs w:val="32"/>
        </w:rPr>
        <w:t>сәулетші</w:t>
      </w:r>
      <w:proofErr w:type="spellEnd"/>
      <w:r w:rsidRPr="00705C55">
        <w:rPr>
          <w:sz w:val="32"/>
          <w:szCs w:val="32"/>
        </w:rPr>
        <w:t xml:space="preserve"> </w:t>
      </w:r>
      <w:proofErr w:type="spellStart"/>
      <w:r w:rsidRPr="00705C55">
        <w:rPr>
          <w:sz w:val="32"/>
          <w:szCs w:val="32"/>
        </w:rPr>
        <w:t>емес</w:t>
      </w:r>
      <w:proofErr w:type="spellEnd"/>
      <w:r w:rsidRPr="00705C55">
        <w:rPr>
          <w:sz w:val="32"/>
          <w:szCs w:val="32"/>
        </w:rPr>
        <w:t xml:space="preserve">, </w:t>
      </w:r>
      <w:proofErr w:type="spellStart"/>
      <w:r w:rsidRPr="00705C55">
        <w:rPr>
          <w:sz w:val="32"/>
          <w:szCs w:val="32"/>
        </w:rPr>
        <w:t>сонымен</w:t>
      </w:r>
      <w:proofErr w:type="spellEnd"/>
      <w:r w:rsidRPr="00705C55">
        <w:rPr>
          <w:sz w:val="32"/>
          <w:szCs w:val="32"/>
        </w:rPr>
        <w:t xml:space="preserve"> </w:t>
      </w:r>
      <w:proofErr w:type="spellStart"/>
      <w:r w:rsidRPr="00705C55">
        <w:rPr>
          <w:sz w:val="32"/>
          <w:szCs w:val="32"/>
        </w:rPr>
        <w:t>қатар</w:t>
      </w:r>
      <w:proofErr w:type="spellEnd"/>
      <w:r w:rsidRPr="00705C55">
        <w:rPr>
          <w:sz w:val="32"/>
          <w:szCs w:val="32"/>
        </w:rPr>
        <w:t xml:space="preserve">, </w:t>
      </w:r>
      <w:proofErr w:type="spellStart"/>
      <w:r w:rsidRPr="00705C55">
        <w:rPr>
          <w:sz w:val="32"/>
          <w:szCs w:val="32"/>
        </w:rPr>
        <w:t>дәрігер</w:t>
      </w:r>
      <w:proofErr w:type="spellEnd"/>
      <w:r w:rsidRPr="00705C55">
        <w:rPr>
          <w:sz w:val="32"/>
          <w:szCs w:val="32"/>
        </w:rPr>
        <w:t xml:space="preserve">, астроном, </w:t>
      </w:r>
      <w:proofErr w:type="spellStart"/>
      <w:r w:rsidRPr="00705C55">
        <w:rPr>
          <w:sz w:val="32"/>
          <w:szCs w:val="32"/>
        </w:rPr>
        <w:t>данышпан</w:t>
      </w:r>
      <w:proofErr w:type="spellEnd"/>
      <w:r w:rsidRPr="00705C55">
        <w:rPr>
          <w:sz w:val="32"/>
          <w:szCs w:val="32"/>
        </w:rPr>
        <w:t xml:space="preserve">, </w:t>
      </w:r>
      <w:proofErr w:type="spellStart"/>
      <w:r w:rsidRPr="00705C55">
        <w:rPr>
          <w:sz w:val="32"/>
          <w:szCs w:val="32"/>
        </w:rPr>
        <w:t>ретінде</w:t>
      </w:r>
      <w:proofErr w:type="spellEnd"/>
      <w:r w:rsidRPr="00705C55">
        <w:rPr>
          <w:sz w:val="32"/>
          <w:szCs w:val="32"/>
        </w:rPr>
        <w:t xml:space="preserve"> </w:t>
      </w:r>
      <w:proofErr w:type="spellStart"/>
      <w:r w:rsidRPr="00705C55">
        <w:rPr>
          <w:sz w:val="32"/>
          <w:szCs w:val="32"/>
        </w:rPr>
        <w:t>құрметтеп</w:t>
      </w:r>
      <w:proofErr w:type="spellEnd"/>
      <w:r w:rsidRPr="00705C55">
        <w:rPr>
          <w:sz w:val="32"/>
          <w:szCs w:val="32"/>
        </w:rPr>
        <w:t xml:space="preserve">, </w:t>
      </w:r>
      <w:proofErr w:type="spellStart"/>
      <w:r w:rsidRPr="00705C55">
        <w:rPr>
          <w:sz w:val="32"/>
          <w:szCs w:val="32"/>
        </w:rPr>
        <w:t>әрдайым</w:t>
      </w:r>
      <w:proofErr w:type="spellEnd"/>
      <w:r w:rsidRPr="00705C55">
        <w:rPr>
          <w:sz w:val="32"/>
          <w:szCs w:val="32"/>
        </w:rPr>
        <w:t xml:space="preserve"> </w:t>
      </w:r>
      <w:proofErr w:type="spellStart"/>
      <w:r w:rsidRPr="00705C55">
        <w:rPr>
          <w:sz w:val="32"/>
          <w:szCs w:val="32"/>
        </w:rPr>
        <w:t>есіне</w:t>
      </w:r>
      <w:proofErr w:type="spellEnd"/>
      <w:r w:rsidRPr="00705C55">
        <w:rPr>
          <w:sz w:val="32"/>
          <w:szCs w:val="32"/>
        </w:rPr>
        <w:t xml:space="preserve"> </w:t>
      </w:r>
      <w:proofErr w:type="spellStart"/>
      <w:r w:rsidRPr="00705C55">
        <w:rPr>
          <w:sz w:val="32"/>
          <w:szCs w:val="32"/>
        </w:rPr>
        <w:t>сақтады</w:t>
      </w:r>
      <w:proofErr w:type="spellEnd"/>
      <w:r w:rsidRPr="00705C55">
        <w:rPr>
          <w:sz w:val="32"/>
          <w:szCs w:val="32"/>
        </w:rPr>
        <w:t xml:space="preserve">. </w:t>
      </w:r>
    </w:p>
    <w:p w:rsidR="00E03761" w:rsidRPr="00705C55" w:rsidRDefault="00E03761" w:rsidP="00E03761">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Перғауын Джосер өзінің бірінің үстіне бірі қойылған орындық сияқты аспанға өрлеуін қалады. Биіктігі 60 м. бұл құрылыс бірнеше мастабадан тұрады. Ішіне кез келген Европалық собор емін еркін сиятын Хеопс пирамидасының биіктігі 140м оның әрбір көлбеу бетінің ұзындығы 230 м., ал ол алып тұрған жердің көлемі 50 мың шаршы метрдей. Ол әрқайсысы 2-3 тонналық әктастардан салынған. Оның құрылысына барлығы 2 млн. 300 мыңдай блок қажет. Пирамиданың бүкіл сыртқы қабаты тамаша етіп тегістелген әктас тақталармен қапталған. «Әлемнің жеті кереметінің бірі» осы пирамидалар. Ежелгі патшалық кезеңі суретшілері кононнан еш ауытқымай мүсінделген Египетте сәулетшіліктің басты ролін орнықтырды. Архитектурада бағындырылған өнер түрлері көркем ансамбль құрайды. Олар бұл </w:t>
      </w:r>
      <w:r w:rsidRPr="00705C55">
        <w:rPr>
          <w:rFonts w:ascii="KZ Times New Roman" w:hAnsi="KZ Times New Roman"/>
          <w:sz w:val="32"/>
          <w:szCs w:val="32"/>
          <w:lang w:val="ru-MD"/>
        </w:rPr>
        <w:lastRenderedPageBreak/>
        <w:t xml:space="preserve">дәуірде өзінің шыңына жетіп, бүкіл Египет өнерінің одан әрі негізгі белгілерін айқындап отырды.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ru-MD"/>
        </w:rPr>
        <w:t xml:space="preserve">  </w:t>
      </w:r>
      <w:r w:rsidR="00FC3348" w:rsidRPr="00FC3348">
        <w:rPr>
          <w:rFonts w:ascii="KZ Times New Roman" w:hAnsi="KZ Times New Roman"/>
          <w:sz w:val="32"/>
          <w:szCs w:val="32"/>
          <w:lang w:val="ru-MD"/>
        </w:rPr>
        <w:t xml:space="preserve">2. </w:t>
      </w:r>
      <w:r w:rsidRPr="00E03761">
        <w:rPr>
          <w:rFonts w:ascii="KZ Times New Roman" w:hAnsi="KZ Times New Roman"/>
          <w:b/>
          <w:bCs/>
          <w:sz w:val="32"/>
          <w:szCs w:val="32"/>
          <w:lang w:val="ru-MD"/>
        </w:rPr>
        <w:t>Орта патшалық кезеңінде</w:t>
      </w:r>
      <w:r w:rsidRPr="00705C55">
        <w:rPr>
          <w:rFonts w:ascii="KZ Times New Roman" w:hAnsi="KZ Times New Roman"/>
          <w:sz w:val="32"/>
          <w:szCs w:val="32"/>
          <w:lang w:val="ru-MD"/>
        </w:rPr>
        <w:t xml:space="preserve"> пергауындар бұрынғысынша патшалар есебінде саналды. Алайда пирамидалар енді тастан емес, шикі кесектен тұрғызыла бастады. Патшалар статуялары енді тек мазарларда ғана емес, храмдарда жәй ашық алаңдарда да орнатыла бастады. Мұның өзі барлық халық көріп олардың санасына патша үкіметінің мызғымастығына сенім біршама бәсеңдеп кеткен еді. </w:t>
      </w:r>
      <w:proofErr w:type="spellStart"/>
      <w:r w:rsidRPr="00705C55">
        <w:rPr>
          <w:rFonts w:ascii="KZ Times New Roman" w:hAnsi="KZ Times New Roman"/>
          <w:sz w:val="32"/>
          <w:szCs w:val="32"/>
        </w:rPr>
        <w:t>Эрмитажда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біз</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перғауын</w:t>
      </w:r>
      <w:proofErr w:type="spellEnd"/>
      <w:r w:rsidRPr="00705C55">
        <w:rPr>
          <w:rFonts w:ascii="KZ Times New Roman" w:hAnsi="KZ Times New Roman"/>
          <w:sz w:val="32"/>
          <w:szCs w:val="32"/>
        </w:rPr>
        <w:t xml:space="preserve"> ІІІ </w:t>
      </w:r>
      <w:proofErr w:type="spellStart"/>
      <w:r w:rsidRPr="00705C55">
        <w:rPr>
          <w:rFonts w:ascii="KZ Times New Roman" w:hAnsi="KZ Times New Roman"/>
          <w:sz w:val="32"/>
          <w:szCs w:val="32"/>
        </w:rPr>
        <w:t>Аменх</w:t>
      </w:r>
      <w:r w:rsidRPr="00705C55">
        <w:rPr>
          <w:rFonts w:ascii="KZ Times New Roman" w:hAnsi="KZ Times New Roman"/>
          <w:sz w:val="32"/>
          <w:szCs w:val="32"/>
          <w:lang w:val="kk-KZ"/>
        </w:rPr>
        <w:t>отептің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қара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граниттен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жасалған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статуясын</w:t>
      </w:r>
      <w:proofErr w:type="spellEnd"/>
      <w:r w:rsidRPr="00705C55">
        <w:rPr>
          <w:rFonts w:ascii="KZ Times New Roman" w:hAnsi="KZ Times New Roman"/>
          <w:sz w:val="32"/>
          <w:szCs w:val="32"/>
        </w:rPr>
        <w:t xml:space="preserve"> орта </w:t>
      </w:r>
      <w:proofErr w:type="spellStart"/>
      <w:r w:rsidRPr="00705C55">
        <w:rPr>
          <w:rFonts w:ascii="KZ Times New Roman" w:hAnsi="KZ Times New Roman"/>
          <w:sz w:val="32"/>
          <w:szCs w:val="32"/>
        </w:rPr>
        <w:t>патшалық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тұсындағы</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мүсін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өнерінің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тамаша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үлгісі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ретінде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танимыз</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Оның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басында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перғауындардың</w:t>
      </w:r>
      <w:proofErr w:type="spellEnd"/>
      <w:r w:rsidRPr="00705C55">
        <w:rPr>
          <w:rFonts w:ascii="KZ Times New Roman" w:hAnsi="KZ Times New Roman"/>
          <w:sz w:val="32"/>
          <w:szCs w:val="32"/>
        </w:rPr>
        <w:t xml:space="preserve"> бас </w:t>
      </w:r>
      <w:proofErr w:type="spellStart"/>
      <w:r w:rsidRPr="00705C55">
        <w:rPr>
          <w:rFonts w:ascii="KZ Times New Roman" w:hAnsi="KZ Times New Roman"/>
          <w:sz w:val="32"/>
          <w:szCs w:val="32"/>
        </w:rPr>
        <w:t>киімі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маңдай</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алдында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қасиетті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жыланның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бедері</w:t>
      </w:r>
      <w:proofErr w:type="spellEnd"/>
      <w:r w:rsidRPr="00705C55">
        <w:rPr>
          <w:rFonts w:ascii="KZ Times New Roman" w:hAnsi="KZ Times New Roman"/>
          <w:sz w:val="32"/>
          <w:szCs w:val="32"/>
        </w:rPr>
        <w:t xml:space="preserve"> бар </w:t>
      </w:r>
      <w:proofErr w:type="spellStart"/>
      <w:r w:rsidRPr="00705C55">
        <w:rPr>
          <w:rFonts w:ascii="KZ Times New Roman" w:hAnsi="KZ Times New Roman"/>
          <w:sz w:val="32"/>
          <w:szCs w:val="32"/>
        </w:rPr>
        <w:t>бейнесі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жолақ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орамал</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Ежелгі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патшалық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перғауын</w:t>
      </w:r>
      <w:proofErr w:type="spellEnd"/>
      <w:r w:rsidRPr="00705C55">
        <w:rPr>
          <w:rFonts w:ascii="KZ Times New Roman" w:hAnsi="KZ Times New Roman"/>
          <w:sz w:val="32"/>
          <w:szCs w:val="32"/>
        </w:rPr>
        <w:t xml:space="preserve"> Хефрен </w:t>
      </w:r>
      <w:proofErr w:type="spellStart"/>
      <w:r w:rsidRPr="00705C55">
        <w:rPr>
          <w:rFonts w:ascii="KZ Times New Roman" w:hAnsi="KZ Times New Roman"/>
          <w:sz w:val="32"/>
          <w:szCs w:val="32"/>
        </w:rPr>
        <w:t>сияқты</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бұл</w:t>
      </w:r>
      <w:proofErr w:type="spellEnd"/>
      <w:r w:rsidRPr="00705C55">
        <w:rPr>
          <w:rFonts w:ascii="KZ Times New Roman" w:hAnsi="KZ Times New Roman"/>
          <w:sz w:val="32"/>
          <w:szCs w:val="32"/>
        </w:rPr>
        <w:t xml:space="preserve"> да </w:t>
      </w:r>
      <w:proofErr w:type="spellStart"/>
      <w:r w:rsidRPr="00705C55">
        <w:rPr>
          <w:rFonts w:ascii="KZ Times New Roman" w:hAnsi="KZ Times New Roman"/>
          <w:sz w:val="32"/>
          <w:szCs w:val="32"/>
        </w:rPr>
        <w:t>патшалық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кейпінде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тақта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отыр</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Бірақ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ол</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Хефренге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қарағанда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анағұрлым</w:t>
      </w:r>
      <w:proofErr w:type="spellEnd"/>
      <w:r w:rsidRPr="00705C55">
        <w:rPr>
          <w:rFonts w:ascii="KZ Times New Roman" w:hAnsi="KZ Times New Roman"/>
          <w:sz w:val="32"/>
          <w:szCs w:val="32"/>
        </w:rPr>
        <w:t xml:space="preserve"> дара </w:t>
      </w:r>
      <w:proofErr w:type="spellStart"/>
      <w:r w:rsidRPr="00705C55">
        <w:rPr>
          <w:rFonts w:ascii="KZ Times New Roman" w:hAnsi="KZ Times New Roman"/>
          <w:sz w:val="32"/>
          <w:szCs w:val="32"/>
        </w:rPr>
        <w:t>бейнеленген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шүңірек</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көздердің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қадала</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қарауы</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кең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танауы</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ірі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жақ</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сүйекті</w:t>
      </w:r>
      <w:proofErr w:type="spellEnd"/>
      <w:r w:rsidRPr="00705C55">
        <w:rPr>
          <w:rFonts w:ascii="KZ Times New Roman" w:hAnsi="KZ Times New Roman"/>
          <w:sz w:val="32"/>
          <w:szCs w:val="32"/>
        </w:rPr>
        <w:t xml:space="preserve"> бет </w:t>
      </w:r>
      <w:proofErr w:type="spellStart"/>
      <w:r w:rsidRPr="00705C55">
        <w:rPr>
          <w:rFonts w:ascii="KZ Times New Roman" w:hAnsi="KZ Times New Roman"/>
          <w:sz w:val="32"/>
          <w:szCs w:val="32"/>
        </w:rPr>
        <w:t>жүзіндегі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жігерлілік</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бұл</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патшаның</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алуандылығын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көрсетеді</w:t>
      </w:r>
      <w:proofErr w:type="spellEnd"/>
      <w:r w:rsidRPr="00705C55">
        <w:rPr>
          <w:rFonts w:ascii="KZ Times New Roman" w:hAnsi="KZ Times New Roman"/>
          <w:sz w:val="32"/>
          <w:szCs w:val="32"/>
        </w:rPr>
        <w:t xml:space="preserve">.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Орта патшалық өнерінің аса тамаша ескерткіші ақсүйек </w:t>
      </w:r>
      <w:proofErr w:type="spellStart"/>
      <w:r w:rsidRPr="00705C55">
        <w:rPr>
          <w:rFonts w:ascii="KZ Times New Roman" w:hAnsi="KZ Times New Roman"/>
          <w:sz w:val="32"/>
          <w:szCs w:val="32"/>
          <w:lang w:val="kk-KZ"/>
        </w:rPr>
        <w:t>Хуненің</w:t>
      </w:r>
      <w:proofErr w:type="spellEnd"/>
      <w:r w:rsidRPr="00705C55">
        <w:rPr>
          <w:rFonts w:ascii="KZ Times New Roman" w:hAnsi="KZ Times New Roman"/>
          <w:sz w:val="32"/>
          <w:szCs w:val="32"/>
          <w:lang w:val="kk-KZ"/>
        </w:rPr>
        <w:t xml:space="preserve"> құлпытасы. Ақсүйек </w:t>
      </w:r>
      <w:proofErr w:type="spellStart"/>
      <w:r w:rsidRPr="00705C55">
        <w:rPr>
          <w:rFonts w:ascii="KZ Times New Roman" w:hAnsi="KZ Times New Roman"/>
          <w:sz w:val="32"/>
          <w:szCs w:val="32"/>
          <w:lang w:val="kk-KZ"/>
        </w:rPr>
        <w:t>Хуне</w:t>
      </w:r>
      <w:proofErr w:type="spellEnd"/>
      <w:r w:rsidRPr="00705C55">
        <w:rPr>
          <w:rFonts w:ascii="KZ Times New Roman" w:hAnsi="KZ Times New Roman"/>
          <w:sz w:val="32"/>
          <w:szCs w:val="32"/>
          <w:lang w:val="kk-KZ"/>
        </w:rPr>
        <w:t xml:space="preserve"> мен оның әйелі төменгі жақта бедерлеп бейнеленген. Сонымен бірге екеуінің ортасындағы салтанаттылық олардың бет-жүзінің, қолдары мен табандарының </w:t>
      </w:r>
      <w:proofErr w:type="spellStart"/>
      <w:r w:rsidRPr="00705C55">
        <w:rPr>
          <w:rFonts w:ascii="KZ Times New Roman" w:hAnsi="KZ Times New Roman"/>
          <w:sz w:val="32"/>
          <w:szCs w:val="32"/>
          <w:lang w:val="kk-KZ"/>
        </w:rPr>
        <w:t>паралелдігінен</w:t>
      </w:r>
      <w:proofErr w:type="spellEnd"/>
      <w:r w:rsidRPr="00705C55">
        <w:rPr>
          <w:rFonts w:ascii="KZ Times New Roman" w:hAnsi="KZ Times New Roman"/>
          <w:sz w:val="32"/>
          <w:szCs w:val="32"/>
          <w:lang w:val="kk-KZ"/>
        </w:rPr>
        <w:t xml:space="preserve"> туған әлдебір екпінді ырғақпен ұштасады. Ал олардың үстіңгі жағы мен олардың қарама-қарсысына ерлі зайыптыларға бөлінгеннен үш есе үлкен алаңға тұтас толтыра салынған құстар, жыландар, отырған адамдар, жемістер, өсімдіктер, сызықтар, геометриялық фигуралар, иероглифтерді оқи аласыздар. Одан адамдардың тұрмысы суреттеледі.</w:t>
      </w:r>
    </w:p>
    <w:p w:rsidR="00E03761" w:rsidRPr="00705C55" w:rsidRDefault="00FC3348" w:rsidP="00E03761">
      <w:pPr>
        <w:ind w:firstLine="720"/>
        <w:jc w:val="both"/>
        <w:rPr>
          <w:rFonts w:ascii="KZ Times New Roman" w:hAnsi="KZ Times New Roman"/>
          <w:sz w:val="32"/>
          <w:szCs w:val="32"/>
          <w:lang w:val="kk-KZ"/>
        </w:rPr>
      </w:pPr>
      <w:r w:rsidRPr="00FC3348">
        <w:rPr>
          <w:rFonts w:ascii="KZ Times New Roman" w:hAnsi="KZ Times New Roman"/>
          <w:b/>
          <w:bCs/>
          <w:sz w:val="32"/>
          <w:szCs w:val="32"/>
          <w:lang w:val="kk-KZ"/>
        </w:rPr>
        <w:t xml:space="preserve">3. </w:t>
      </w:r>
      <w:r w:rsidR="00E03761" w:rsidRPr="00FC3348">
        <w:rPr>
          <w:rFonts w:ascii="KZ Times New Roman" w:hAnsi="KZ Times New Roman"/>
          <w:b/>
          <w:bCs/>
          <w:sz w:val="32"/>
          <w:szCs w:val="32"/>
          <w:lang w:val="kk-KZ"/>
        </w:rPr>
        <w:t>Жаңа патшалық дәуіріне</w:t>
      </w:r>
      <w:r w:rsidR="00E03761" w:rsidRPr="00705C55">
        <w:rPr>
          <w:rFonts w:ascii="KZ Times New Roman" w:hAnsi="KZ Times New Roman"/>
          <w:sz w:val="32"/>
          <w:szCs w:val="32"/>
          <w:lang w:val="kk-KZ"/>
        </w:rPr>
        <w:t xml:space="preserve"> перғауын </w:t>
      </w:r>
      <w:proofErr w:type="spellStart"/>
      <w:r w:rsidR="00E03761" w:rsidRPr="00705C55">
        <w:rPr>
          <w:rFonts w:ascii="KZ Times New Roman" w:hAnsi="KZ Times New Roman"/>
          <w:sz w:val="32"/>
          <w:szCs w:val="32"/>
          <w:lang w:val="kk-KZ"/>
        </w:rPr>
        <w:t>Нармер</w:t>
      </w:r>
      <w:proofErr w:type="spellEnd"/>
      <w:r w:rsidR="00E03761" w:rsidRPr="00705C55">
        <w:rPr>
          <w:rFonts w:ascii="KZ Times New Roman" w:hAnsi="KZ Times New Roman"/>
          <w:sz w:val="32"/>
          <w:szCs w:val="32"/>
          <w:lang w:val="kk-KZ"/>
        </w:rPr>
        <w:t xml:space="preserve"> тақтасы жатады. Ондағы кескіндердің ерекшелігі дене мен аяқтардың бейнеленуінің </w:t>
      </w:r>
      <w:proofErr w:type="spellStart"/>
      <w:r w:rsidR="00E03761" w:rsidRPr="00705C55">
        <w:rPr>
          <w:rFonts w:ascii="KZ Times New Roman" w:hAnsi="KZ Times New Roman"/>
          <w:sz w:val="32"/>
          <w:szCs w:val="32"/>
          <w:lang w:val="kk-KZ"/>
        </w:rPr>
        <w:t>канондық</w:t>
      </w:r>
      <w:proofErr w:type="spellEnd"/>
      <w:r w:rsidR="00E03761" w:rsidRPr="00705C55">
        <w:rPr>
          <w:rFonts w:ascii="KZ Times New Roman" w:hAnsi="KZ Times New Roman"/>
          <w:sz w:val="32"/>
          <w:szCs w:val="32"/>
          <w:lang w:val="kk-KZ"/>
        </w:rPr>
        <w:t xml:space="preserve"> шарттылығы мен өрнекті симметриялық орналастыруында, ең ұсақ деталдарына дейін ойластырылған геометриялық өрнек топтастырылған. Дегенмен жаңа патшалықта мазар қобдишасы ерекше әсемделген.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Алдыңғы тарихи дәуірлерде Египет өнерінде белгісіз мейлінше соны сұлулық таңбасы бар. Ондағы патша мен ханым тіптен жас. Олардың бейнесінен жастықтың жалыны шашақ атып тұр. Екеуі де жүзім жапырақтары көмкерген сая бақта бір біріне </w:t>
      </w:r>
      <w:r w:rsidRPr="00705C55">
        <w:rPr>
          <w:rFonts w:ascii="KZ Times New Roman" w:hAnsi="KZ Times New Roman"/>
          <w:sz w:val="32"/>
          <w:szCs w:val="32"/>
          <w:lang w:val="kk-KZ"/>
        </w:rPr>
        <w:lastRenderedPageBreak/>
        <w:t xml:space="preserve">қарсы қарап тұр. Бір қолымен жіңішке </w:t>
      </w:r>
      <w:proofErr w:type="spellStart"/>
      <w:r w:rsidRPr="00705C55">
        <w:rPr>
          <w:rFonts w:ascii="KZ Times New Roman" w:hAnsi="KZ Times New Roman"/>
          <w:sz w:val="32"/>
          <w:szCs w:val="32"/>
          <w:lang w:val="kk-KZ"/>
        </w:rPr>
        <w:t>асаға</w:t>
      </w:r>
      <w:proofErr w:type="spellEnd"/>
      <w:r w:rsidRPr="00705C55">
        <w:rPr>
          <w:rFonts w:ascii="KZ Times New Roman" w:hAnsi="KZ Times New Roman"/>
          <w:sz w:val="32"/>
          <w:szCs w:val="32"/>
          <w:lang w:val="kk-KZ"/>
        </w:rPr>
        <w:t xml:space="preserve"> сүйенген патша, екінші қолын әйелі ұсынған лотос шоғын алуға созған. Ханымның қараторы нәзік қолдарының ишарасында бүкіл бет-жүзінде көркемдік пен әсемдіктің молдығы соншалық, тіпті әмірші деп аталатын осы бір нәзік ханымға осы бір періштедей нәзік ханымға қарауға бір тоймайсың. Киімінің етекке қарай кеңейе беретін қатпарларының әсемдігі одан бетер айқындап тұрғандай, ал оның күйеуі құдайы іспетті перғауын атына лайық, сабырлы сонымен бірге жап-жас мейірімді бейне. Патшаның бас киімінде бейнеленген жылан да оның жарын иіліп құттықтап тұрғандай. Ал, одан төменгі бөлігінде патша мен ханымның тұлғаларымен салыстырғанда өте кішкентай етіп бейнеленген қызметші әйелдер олар үшін гүл мен мандрагора жемістерін жинап жүр.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Ежелгі патшалық дәуірі осы орнықтыруға қызмет ету үшін жасалып, бәрінен бұрын құдай саналған қуаты мен сана </w:t>
      </w:r>
      <w:proofErr w:type="spellStart"/>
      <w:r w:rsidRPr="00705C55">
        <w:rPr>
          <w:rFonts w:ascii="KZ Times New Roman" w:hAnsi="KZ Times New Roman"/>
          <w:sz w:val="32"/>
          <w:szCs w:val="32"/>
          <w:lang w:val="kk-KZ"/>
        </w:rPr>
        <w:t>жетпестігін</w:t>
      </w:r>
      <w:proofErr w:type="spellEnd"/>
      <w:r w:rsidRPr="00705C55">
        <w:rPr>
          <w:rFonts w:ascii="KZ Times New Roman" w:hAnsi="KZ Times New Roman"/>
          <w:sz w:val="32"/>
          <w:szCs w:val="32"/>
          <w:lang w:val="kk-KZ"/>
        </w:rPr>
        <w:t xml:space="preserve"> бейнеледі.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Орта патшалық дәуірі негіздердің шайқалу дәуірі болды да мұның өзі бұрын соңды саналған нәрселерді қайта бағалауды туғызды.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Гүлдену кезіндегі жаңа патшалық дәуір енді ешкім таласа алмайтын орныққан Египеттің күш қуатты салтанатты дәуірі болды. Оған тек күш, орнығу жеткіліксіз бола бастады. Сондықтан да бұл дәуірдегі өнерге аса бір нәзіктілік пен сұлулыққа ұмтылыс, жарқылға ұштасқан ұлан-</w:t>
      </w:r>
      <w:proofErr w:type="spellStart"/>
      <w:r w:rsidRPr="00705C55">
        <w:rPr>
          <w:rFonts w:ascii="KZ Times New Roman" w:hAnsi="KZ Times New Roman"/>
          <w:sz w:val="32"/>
          <w:szCs w:val="32"/>
          <w:lang w:val="kk-KZ"/>
        </w:rPr>
        <w:t>ғайырлық</w:t>
      </w:r>
      <w:proofErr w:type="spellEnd"/>
      <w:r w:rsidRPr="00705C55">
        <w:rPr>
          <w:rFonts w:ascii="KZ Times New Roman" w:hAnsi="KZ Times New Roman"/>
          <w:sz w:val="32"/>
          <w:szCs w:val="32"/>
          <w:lang w:val="kk-KZ"/>
        </w:rPr>
        <w:t xml:space="preserve"> пен сән салтанат тән.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Пирамидалар мүлде салынбайтын болды. Перғауындар мазарлары «Жүз қақпалы </w:t>
      </w:r>
      <w:proofErr w:type="spellStart"/>
      <w:r w:rsidRPr="00705C55">
        <w:rPr>
          <w:rFonts w:ascii="KZ Times New Roman" w:hAnsi="KZ Times New Roman"/>
          <w:sz w:val="32"/>
          <w:szCs w:val="32"/>
          <w:lang w:val="kk-KZ"/>
        </w:rPr>
        <w:t>Фиваның</w:t>
      </w:r>
      <w:proofErr w:type="spellEnd"/>
      <w:r w:rsidRPr="00705C55">
        <w:rPr>
          <w:rFonts w:ascii="KZ Times New Roman" w:hAnsi="KZ Times New Roman"/>
          <w:sz w:val="32"/>
          <w:szCs w:val="32"/>
          <w:lang w:val="kk-KZ"/>
        </w:rPr>
        <w:t xml:space="preserve">» қарсысындағы патшалар алқабы деп аталатын жерде салына бастады. Бірақ, пирамидалар орнында бұл құрылыстардың шыңы – храмдар болды. </w:t>
      </w:r>
    </w:p>
    <w:p w:rsidR="00E03761" w:rsidRPr="00705C55" w:rsidRDefault="00E03761" w:rsidP="00E03761">
      <w:pPr>
        <w:ind w:firstLine="720"/>
        <w:jc w:val="both"/>
        <w:rPr>
          <w:rFonts w:ascii="KZ Times New Roman" w:hAnsi="KZ Times New Roman"/>
          <w:sz w:val="32"/>
          <w:szCs w:val="32"/>
          <w:lang w:val="kk-KZ"/>
        </w:rPr>
      </w:pPr>
      <w:proofErr w:type="spellStart"/>
      <w:r w:rsidRPr="00705C55">
        <w:rPr>
          <w:rFonts w:ascii="KZ Times New Roman" w:hAnsi="KZ Times New Roman"/>
          <w:sz w:val="32"/>
          <w:szCs w:val="32"/>
          <w:lang w:val="kk-KZ"/>
        </w:rPr>
        <w:t>Б.э.б</w:t>
      </w:r>
      <w:proofErr w:type="spellEnd"/>
      <w:r w:rsidRPr="00705C55">
        <w:rPr>
          <w:rFonts w:ascii="KZ Times New Roman" w:hAnsi="KZ Times New Roman"/>
          <w:sz w:val="32"/>
          <w:szCs w:val="32"/>
          <w:lang w:val="kk-KZ"/>
        </w:rPr>
        <w:t>. ХІ</w:t>
      </w:r>
      <w:r w:rsidRPr="00705C55">
        <w:rPr>
          <w:sz w:val="32"/>
          <w:szCs w:val="32"/>
          <w:lang w:val="kk-KZ"/>
        </w:rPr>
        <w:t xml:space="preserve">V </w:t>
      </w:r>
      <w:r w:rsidRPr="00705C55">
        <w:rPr>
          <w:rFonts w:ascii="KZ Times New Roman" w:hAnsi="KZ Times New Roman"/>
          <w:sz w:val="32"/>
          <w:szCs w:val="32"/>
          <w:lang w:val="kk-KZ"/>
        </w:rPr>
        <w:t xml:space="preserve">ғасырдың аяғында тұрғызылған атақты патша ханым </w:t>
      </w:r>
      <w:proofErr w:type="spellStart"/>
      <w:r w:rsidRPr="00705C55">
        <w:rPr>
          <w:rFonts w:ascii="KZ Times New Roman" w:hAnsi="KZ Times New Roman"/>
          <w:sz w:val="32"/>
          <w:szCs w:val="32"/>
          <w:lang w:val="kk-KZ"/>
        </w:rPr>
        <w:t>Хатшепсут</w:t>
      </w:r>
      <w:proofErr w:type="spellEnd"/>
      <w:r w:rsidRPr="00705C55">
        <w:rPr>
          <w:rFonts w:ascii="KZ Times New Roman" w:hAnsi="KZ Times New Roman"/>
          <w:sz w:val="32"/>
          <w:szCs w:val="32"/>
          <w:lang w:val="kk-KZ"/>
        </w:rPr>
        <w:t xml:space="preserve"> храмын атақты сәулетші </w:t>
      </w:r>
      <w:proofErr w:type="spellStart"/>
      <w:r w:rsidRPr="00705C55">
        <w:rPr>
          <w:rFonts w:ascii="KZ Times New Roman" w:hAnsi="KZ Times New Roman"/>
          <w:sz w:val="32"/>
          <w:szCs w:val="32"/>
          <w:lang w:val="kk-KZ"/>
        </w:rPr>
        <w:t>Сенмут</w:t>
      </w:r>
      <w:proofErr w:type="spellEnd"/>
      <w:r w:rsidRPr="00705C55">
        <w:rPr>
          <w:rFonts w:ascii="KZ Times New Roman" w:hAnsi="KZ Times New Roman"/>
          <w:sz w:val="32"/>
          <w:szCs w:val="32"/>
          <w:lang w:val="kk-KZ"/>
        </w:rPr>
        <w:t xml:space="preserve"> салған. Храмның барлық бөліктері горизонталь білік бойымен орналастырылған. Бірінен бірі биіктей сатыланып кетілетін үш </w:t>
      </w:r>
      <w:proofErr w:type="spellStart"/>
      <w:r w:rsidRPr="00705C55">
        <w:rPr>
          <w:rFonts w:ascii="KZ Times New Roman" w:hAnsi="KZ Times New Roman"/>
          <w:sz w:val="32"/>
          <w:szCs w:val="32"/>
          <w:lang w:val="kk-KZ"/>
        </w:rPr>
        <w:t>террас</w:t>
      </w:r>
      <w:proofErr w:type="spellEnd"/>
      <w:r w:rsidRPr="00705C55">
        <w:rPr>
          <w:rFonts w:ascii="KZ Times New Roman" w:hAnsi="KZ Times New Roman"/>
          <w:sz w:val="32"/>
          <w:szCs w:val="32"/>
          <w:lang w:val="kk-KZ"/>
        </w:rPr>
        <w:t xml:space="preserve"> өзінің </w:t>
      </w:r>
      <w:proofErr w:type="spellStart"/>
      <w:r w:rsidRPr="00705C55">
        <w:rPr>
          <w:rFonts w:ascii="KZ Times New Roman" w:hAnsi="KZ Times New Roman"/>
          <w:sz w:val="32"/>
          <w:szCs w:val="32"/>
          <w:lang w:val="kk-KZ"/>
        </w:rPr>
        <w:t>созынқылығымен</w:t>
      </w:r>
      <w:proofErr w:type="spellEnd"/>
      <w:r w:rsidRPr="00705C55">
        <w:rPr>
          <w:rFonts w:ascii="KZ Times New Roman" w:hAnsi="KZ Times New Roman"/>
          <w:sz w:val="32"/>
          <w:szCs w:val="32"/>
          <w:lang w:val="kk-KZ"/>
        </w:rPr>
        <w:t xml:space="preserve"> бейне бір шексіздікті, мәңгілікті үш қайтара орнықтыруды бейнелегендей алмасып, кететін үш горизонталь құрайды. Ол </w:t>
      </w:r>
      <w:proofErr w:type="spellStart"/>
      <w:r w:rsidRPr="00705C55">
        <w:rPr>
          <w:rFonts w:ascii="KZ Times New Roman" w:hAnsi="KZ Times New Roman"/>
          <w:sz w:val="32"/>
          <w:szCs w:val="32"/>
          <w:lang w:val="kk-KZ"/>
        </w:rPr>
        <w:t>террастарда</w:t>
      </w:r>
      <w:proofErr w:type="spellEnd"/>
      <w:r w:rsidRPr="00705C55">
        <w:rPr>
          <w:rFonts w:ascii="KZ Times New Roman" w:hAnsi="KZ Times New Roman"/>
          <w:sz w:val="32"/>
          <w:szCs w:val="32"/>
          <w:lang w:val="kk-KZ"/>
        </w:rPr>
        <w:t xml:space="preserve"> су қоймалары жасалып, жағасына қалың ағаш отырғызылған. Бұл храмда 200 ден астам статуя бар. Оның едені түгелдей алтын мен күмістен қапталған. </w:t>
      </w:r>
    </w:p>
    <w:p w:rsidR="00E03761" w:rsidRPr="00705C55" w:rsidRDefault="00E03761" w:rsidP="00E03761">
      <w:pPr>
        <w:ind w:firstLine="720"/>
        <w:jc w:val="both"/>
        <w:rPr>
          <w:rFonts w:ascii="KZ Times New Roman" w:hAnsi="KZ Times New Roman"/>
          <w:sz w:val="32"/>
          <w:szCs w:val="32"/>
          <w:lang w:val="kk-KZ"/>
        </w:rPr>
      </w:pPr>
      <w:proofErr w:type="spellStart"/>
      <w:r w:rsidRPr="00705C55">
        <w:rPr>
          <w:rFonts w:ascii="KZ Times New Roman" w:hAnsi="KZ Times New Roman"/>
          <w:sz w:val="32"/>
          <w:szCs w:val="32"/>
          <w:lang w:val="kk-KZ"/>
        </w:rPr>
        <w:lastRenderedPageBreak/>
        <w:t>Карнак</w:t>
      </w:r>
      <w:proofErr w:type="spellEnd"/>
      <w:r w:rsidRPr="00705C55">
        <w:rPr>
          <w:rFonts w:ascii="KZ Times New Roman" w:hAnsi="KZ Times New Roman"/>
          <w:sz w:val="32"/>
          <w:szCs w:val="32"/>
          <w:lang w:val="kk-KZ"/>
        </w:rPr>
        <w:t xml:space="preserve"> пен Луксор храмдары жаңа патшалықтың шын мәніндегі зор құрылыстары болып саналады. Біріншісінің архитекторы бізге белгілі тәкәппар жазудың авторы, атақты </w:t>
      </w:r>
      <w:proofErr w:type="spellStart"/>
      <w:r w:rsidRPr="00705C55">
        <w:rPr>
          <w:rFonts w:ascii="KZ Times New Roman" w:hAnsi="KZ Times New Roman"/>
          <w:sz w:val="32"/>
          <w:szCs w:val="32"/>
          <w:lang w:val="kk-KZ"/>
        </w:rPr>
        <w:t>Инени</w:t>
      </w:r>
      <w:proofErr w:type="spellEnd"/>
      <w:r w:rsidRPr="00705C55">
        <w:rPr>
          <w:rFonts w:ascii="KZ Times New Roman" w:hAnsi="KZ Times New Roman"/>
          <w:sz w:val="32"/>
          <w:szCs w:val="32"/>
          <w:lang w:val="kk-KZ"/>
        </w:rPr>
        <w:t xml:space="preserve">. Бұл храм бірнеше жүз жылдар бойы салынды. Оның колонналы залы дүние жүзіндегі ең ірі зал. 134 колонна 16 қатар етіп орналастырылған. Орталық колонналардың биіктігі 123 метрге жетеді. Олардың әрқайсысының </w:t>
      </w:r>
      <w:proofErr w:type="spellStart"/>
      <w:r w:rsidRPr="00705C55">
        <w:rPr>
          <w:rFonts w:ascii="KZ Times New Roman" w:hAnsi="KZ Times New Roman"/>
          <w:sz w:val="32"/>
          <w:szCs w:val="32"/>
          <w:lang w:val="kk-KZ"/>
        </w:rPr>
        <w:t>капителінде</w:t>
      </w:r>
      <w:proofErr w:type="spellEnd"/>
      <w:r w:rsidRPr="00705C55">
        <w:rPr>
          <w:rFonts w:ascii="KZ Times New Roman" w:hAnsi="KZ Times New Roman"/>
          <w:sz w:val="32"/>
          <w:szCs w:val="32"/>
          <w:lang w:val="kk-KZ"/>
        </w:rPr>
        <w:t xml:space="preserve"> 100 адам ерекше жайғасып отырады.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Жаңа патшалық кезеңінде жасалған екі өнер шоқтығы абыз </w:t>
      </w:r>
      <w:proofErr w:type="spellStart"/>
      <w:r w:rsidRPr="00705C55">
        <w:rPr>
          <w:rFonts w:ascii="KZ Times New Roman" w:hAnsi="KZ Times New Roman"/>
          <w:sz w:val="32"/>
          <w:szCs w:val="32"/>
          <w:lang w:val="kk-KZ"/>
        </w:rPr>
        <w:t>Аменхотеп</w:t>
      </w:r>
      <w:proofErr w:type="spellEnd"/>
      <w:r w:rsidRPr="00705C55">
        <w:rPr>
          <w:rFonts w:ascii="KZ Times New Roman" w:hAnsi="KZ Times New Roman"/>
          <w:sz w:val="32"/>
          <w:szCs w:val="32"/>
          <w:lang w:val="kk-KZ"/>
        </w:rPr>
        <w:t xml:space="preserve"> пен абыз әйел </w:t>
      </w:r>
      <w:proofErr w:type="spellStart"/>
      <w:r w:rsidRPr="00705C55">
        <w:rPr>
          <w:rFonts w:ascii="KZ Times New Roman" w:hAnsi="KZ Times New Roman"/>
          <w:sz w:val="32"/>
          <w:szCs w:val="32"/>
          <w:lang w:val="kk-KZ"/>
        </w:rPr>
        <w:t>Раннаяның</w:t>
      </w:r>
      <w:proofErr w:type="spellEnd"/>
      <w:r w:rsidRPr="00705C55">
        <w:rPr>
          <w:rFonts w:ascii="KZ Times New Roman" w:hAnsi="KZ Times New Roman"/>
          <w:sz w:val="32"/>
          <w:szCs w:val="32"/>
          <w:lang w:val="kk-KZ"/>
        </w:rPr>
        <w:t xml:space="preserve"> бүкіл тұлғасы бейнеленген, қара ағаштан жонылған қос статуэтка ерекше көз тартады. Екеуінің де аяқ алыстары жеңіл, ал бүкіл келбеті ізгілік пен әсемдікке толы. Олардың кескіндері көркем және сонымен бірге бекзаттық тәкәппарлыққа толы.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Ең атақты туындылардың бірі </w:t>
      </w:r>
      <w:proofErr w:type="spellStart"/>
      <w:r w:rsidRPr="00705C55">
        <w:rPr>
          <w:rFonts w:ascii="KZ Times New Roman" w:hAnsi="KZ Times New Roman"/>
          <w:sz w:val="32"/>
          <w:szCs w:val="32"/>
          <w:lang w:val="kk-KZ"/>
        </w:rPr>
        <w:t>Нефертитидің</w:t>
      </w:r>
      <w:proofErr w:type="spellEnd"/>
      <w:r w:rsidRPr="00705C55">
        <w:rPr>
          <w:rFonts w:ascii="KZ Times New Roman" w:hAnsi="KZ Times New Roman"/>
          <w:sz w:val="32"/>
          <w:szCs w:val="32"/>
          <w:lang w:val="kk-KZ"/>
        </w:rPr>
        <w:t xml:space="preserve"> басы. Ол патша </w:t>
      </w:r>
      <w:proofErr w:type="spellStart"/>
      <w:r w:rsidRPr="00705C55">
        <w:rPr>
          <w:rFonts w:ascii="KZ Times New Roman" w:hAnsi="KZ Times New Roman"/>
          <w:sz w:val="32"/>
          <w:szCs w:val="32"/>
          <w:lang w:val="kk-KZ"/>
        </w:rPr>
        <w:t>тирасын</w:t>
      </w:r>
      <w:proofErr w:type="spellEnd"/>
      <w:r w:rsidRPr="00705C55">
        <w:rPr>
          <w:rFonts w:ascii="KZ Times New Roman" w:hAnsi="KZ Times New Roman"/>
          <w:sz w:val="32"/>
          <w:szCs w:val="32"/>
          <w:lang w:val="kk-KZ"/>
        </w:rPr>
        <w:t xml:space="preserve"> киген барлық әйел бейнелерінің ішінде ең атақтысы. Шынында да қашалып жасалған бет пішініндегі нәзіктік пен әйелге тән әдемілік, тамаша көздерінен сәуле шашып тұрған ішкі жан сезімінің тереңдігі мен жарқындығы сәл </w:t>
      </w:r>
      <w:proofErr w:type="spellStart"/>
      <w:r w:rsidRPr="00705C55">
        <w:rPr>
          <w:rFonts w:ascii="KZ Times New Roman" w:hAnsi="KZ Times New Roman"/>
          <w:sz w:val="32"/>
          <w:szCs w:val="32"/>
          <w:lang w:val="kk-KZ"/>
        </w:rPr>
        <w:t>ашыңқы</w:t>
      </w:r>
      <w:proofErr w:type="spellEnd"/>
      <w:r w:rsidRPr="00705C55">
        <w:rPr>
          <w:rFonts w:ascii="KZ Times New Roman" w:hAnsi="KZ Times New Roman"/>
          <w:sz w:val="32"/>
          <w:szCs w:val="32"/>
          <w:lang w:val="kk-KZ"/>
        </w:rPr>
        <w:t xml:space="preserve"> еріндері мен табиғи тәкәппар қалыптағы бас бейнесі, келбеттің бекзаттық нәзіктігі мен оның тамаша рухани азаттығы біздің жан дүниемізді зор қуанышқа бөлейді. </w:t>
      </w:r>
    </w:p>
    <w:p w:rsidR="00E03761" w:rsidRPr="00705C55" w:rsidRDefault="00E03761" w:rsidP="00E03761">
      <w:pPr>
        <w:pStyle w:val="a3"/>
        <w:ind w:firstLine="720"/>
        <w:rPr>
          <w:sz w:val="32"/>
          <w:szCs w:val="32"/>
          <w:lang w:val="kk-KZ"/>
        </w:rPr>
      </w:pPr>
      <w:proofErr w:type="spellStart"/>
      <w:r w:rsidRPr="00705C55">
        <w:rPr>
          <w:sz w:val="32"/>
          <w:szCs w:val="32"/>
          <w:lang w:val="kk-KZ"/>
        </w:rPr>
        <w:t>Тутахамон</w:t>
      </w:r>
      <w:proofErr w:type="spellEnd"/>
      <w:r w:rsidRPr="00705C55">
        <w:rPr>
          <w:sz w:val="32"/>
          <w:szCs w:val="32"/>
          <w:lang w:val="kk-KZ"/>
        </w:rPr>
        <w:t xml:space="preserve"> мазарынан шыққан заттардың көркемдік дәрежесі сан алуан. Қобдишаның біріндегі сурет арыстан аулауға шыққан, яғни жауларын қырып жатқан перғауынды күйме үстінде көрсетеді. Бұл көрініс египеттік өнер үшін таң қаларлық </w:t>
      </w:r>
      <w:proofErr w:type="spellStart"/>
      <w:r w:rsidRPr="00705C55">
        <w:rPr>
          <w:sz w:val="32"/>
          <w:szCs w:val="32"/>
          <w:lang w:val="kk-KZ"/>
        </w:rPr>
        <w:t>динамизмнен</w:t>
      </w:r>
      <w:proofErr w:type="spellEnd"/>
      <w:r w:rsidRPr="00705C55">
        <w:rPr>
          <w:sz w:val="32"/>
          <w:szCs w:val="32"/>
          <w:lang w:val="kk-KZ"/>
        </w:rPr>
        <w:t xml:space="preserve"> жасалған, патша аттарының желмен жарысқан екпінді шабысы бейнеленген. Патшаның салтанатты күймесінің алдында тізе бүккен жаулардың аса реалистікпен жасалған бейнелері  де бар. Перғауынның аса </w:t>
      </w:r>
      <w:proofErr w:type="spellStart"/>
      <w:r w:rsidRPr="00705C55">
        <w:rPr>
          <w:sz w:val="32"/>
          <w:szCs w:val="32"/>
          <w:lang w:val="kk-KZ"/>
        </w:rPr>
        <w:t>таяғындағы</w:t>
      </w:r>
      <w:proofErr w:type="spellEnd"/>
      <w:r w:rsidRPr="00705C55">
        <w:rPr>
          <w:sz w:val="32"/>
          <w:szCs w:val="32"/>
          <w:lang w:val="kk-KZ"/>
        </w:rPr>
        <w:t xml:space="preserve"> египеттің солтүстігі мен оңтүстігіндегі жаулардың символды түрде бейнелейтін піл сүйегінде азиялық қара ағаштан жасалған негрлер бейнелері де соншалықты типтік шешімін тапқан. Самырсын кресло арқалығына нәзік бояумен екі қолын екі жаққа тізерлей қатып қалған кескін түрінде мәңгілік эмблемасы берілген.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Патшаның лазурит қондырған алтын маскасы таңғажайып. Патшаның мумиясы. Картер одан жүздеген әсемдік бұйымдар </w:t>
      </w:r>
      <w:r w:rsidRPr="00705C55">
        <w:rPr>
          <w:rFonts w:ascii="KZ Times New Roman" w:hAnsi="KZ Times New Roman"/>
          <w:sz w:val="32"/>
          <w:szCs w:val="32"/>
          <w:lang w:val="kk-KZ"/>
        </w:rPr>
        <w:lastRenderedPageBreak/>
        <w:t xml:space="preserve">тапқан. Лотос гүлінен өсіп шыққандай </w:t>
      </w:r>
      <w:proofErr w:type="spellStart"/>
      <w:r w:rsidRPr="00705C55">
        <w:rPr>
          <w:rFonts w:ascii="KZ Times New Roman" w:hAnsi="KZ Times New Roman"/>
          <w:sz w:val="32"/>
          <w:szCs w:val="32"/>
          <w:lang w:val="kk-KZ"/>
        </w:rPr>
        <w:t>Тутахамонның</w:t>
      </w:r>
      <w:proofErr w:type="spellEnd"/>
      <w:r w:rsidRPr="00705C55">
        <w:rPr>
          <w:rFonts w:ascii="KZ Times New Roman" w:hAnsi="KZ Times New Roman"/>
          <w:sz w:val="32"/>
          <w:szCs w:val="32"/>
          <w:lang w:val="kk-KZ"/>
        </w:rPr>
        <w:t xml:space="preserve">  портреттік бас суреті қара қабылан үстінде отырған перғауын </w:t>
      </w:r>
      <w:proofErr w:type="spellStart"/>
      <w:r w:rsidRPr="00705C55">
        <w:rPr>
          <w:rFonts w:ascii="KZ Times New Roman" w:hAnsi="KZ Times New Roman"/>
          <w:sz w:val="32"/>
          <w:szCs w:val="32"/>
          <w:lang w:val="kk-KZ"/>
        </w:rPr>
        <w:t>статуэткісі</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саркофагтағы</w:t>
      </w:r>
      <w:proofErr w:type="spellEnd"/>
      <w:r w:rsidRPr="00705C55">
        <w:rPr>
          <w:rFonts w:ascii="KZ Times New Roman" w:hAnsi="KZ Times New Roman"/>
          <w:sz w:val="32"/>
          <w:szCs w:val="32"/>
          <w:lang w:val="kk-KZ"/>
        </w:rPr>
        <w:t xml:space="preserve"> дәл соның мүсіндік бейнесі. О дүниедегі өмірдің символдары; қасиетті сиырдың алтын басы мен жыландар құдайы желеп-жебеушісі тәңірінің </w:t>
      </w:r>
      <w:proofErr w:type="spellStart"/>
      <w:r w:rsidRPr="00705C55">
        <w:rPr>
          <w:rFonts w:ascii="KZ Times New Roman" w:hAnsi="KZ Times New Roman"/>
          <w:sz w:val="32"/>
          <w:szCs w:val="32"/>
          <w:lang w:val="kk-KZ"/>
        </w:rPr>
        <w:t>алтындатылған</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статуэткілері</w:t>
      </w:r>
      <w:proofErr w:type="spellEnd"/>
      <w:r w:rsidRPr="00705C55">
        <w:rPr>
          <w:rFonts w:ascii="KZ Times New Roman" w:hAnsi="KZ Times New Roman"/>
          <w:sz w:val="32"/>
          <w:szCs w:val="32"/>
          <w:lang w:val="kk-KZ"/>
        </w:rPr>
        <w:t xml:space="preserve">. Асыл қазынаның қақпасын күзетіп тұрған қорқау қасқыр </w:t>
      </w:r>
      <w:proofErr w:type="spellStart"/>
      <w:r w:rsidRPr="00705C55">
        <w:rPr>
          <w:rFonts w:ascii="KZ Times New Roman" w:hAnsi="KZ Times New Roman"/>
          <w:sz w:val="32"/>
          <w:szCs w:val="32"/>
          <w:lang w:val="kk-KZ"/>
        </w:rPr>
        <w:t>кейпіндегі</w:t>
      </w:r>
      <w:proofErr w:type="spellEnd"/>
      <w:r w:rsidRPr="00705C55">
        <w:rPr>
          <w:rFonts w:ascii="KZ Times New Roman" w:hAnsi="KZ Times New Roman"/>
          <w:sz w:val="32"/>
          <w:szCs w:val="32"/>
          <w:lang w:val="kk-KZ"/>
        </w:rPr>
        <w:t xml:space="preserve"> о дүние құдайы </w:t>
      </w:r>
      <w:proofErr w:type="spellStart"/>
      <w:r w:rsidRPr="00705C55">
        <w:rPr>
          <w:rFonts w:ascii="KZ Times New Roman" w:hAnsi="KZ Times New Roman"/>
          <w:sz w:val="32"/>
          <w:szCs w:val="32"/>
          <w:lang w:val="kk-KZ"/>
        </w:rPr>
        <w:t>Анубис</w:t>
      </w:r>
      <w:proofErr w:type="spellEnd"/>
      <w:r w:rsidRPr="00705C55">
        <w:rPr>
          <w:rFonts w:ascii="KZ Times New Roman" w:hAnsi="KZ Times New Roman"/>
          <w:sz w:val="32"/>
          <w:szCs w:val="32"/>
          <w:lang w:val="kk-KZ"/>
        </w:rPr>
        <w:t xml:space="preserve"> бейнеленген. Көк күмбезі бойынша күннің артынан еріп отырған «Аспан кемелері» де өз орнын тапқандай.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Ежелгі египеттің нанымдары мен арман мақсаттары туралы айқын түсінік беретін басқа да көптеген сан алуан мүсіндер мен көркемдік заттар бейнеленген. Қымбат бағалы заттар толтырылған сандықтар мен қобдишалар сан алуан. Сондай-ақ, осылардың бәрінде нәзік шеберлік таңбасы – </w:t>
      </w:r>
      <w:proofErr w:type="spellStart"/>
      <w:r w:rsidRPr="00705C55">
        <w:rPr>
          <w:rFonts w:ascii="KZ Times New Roman" w:hAnsi="KZ Times New Roman"/>
          <w:sz w:val="32"/>
          <w:szCs w:val="32"/>
          <w:lang w:val="kk-KZ"/>
        </w:rPr>
        <w:t>Амарнның</w:t>
      </w:r>
      <w:proofErr w:type="spellEnd"/>
      <w:r w:rsidRPr="00705C55">
        <w:rPr>
          <w:rFonts w:ascii="KZ Times New Roman" w:hAnsi="KZ Times New Roman"/>
          <w:sz w:val="32"/>
          <w:szCs w:val="32"/>
          <w:lang w:val="kk-KZ"/>
        </w:rPr>
        <w:t xml:space="preserve"> таңбасы бейнеленген.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Жаңа патшалықтың ең құдіретті перғауындардың бірі ІІ </w:t>
      </w:r>
      <w:proofErr w:type="spellStart"/>
      <w:r w:rsidRPr="00705C55">
        <w:rPr>
          <w:rFonts w:ascii="KZ Times New Roman" w:hAnsi="KZ Times New Roman"/>
          <w:sz w:val="32"/>
          <w:szCs w:val="32"/>
          <w:lang w:val="kk-KZ"/>
        </w:rPr>
        <w:t>Ремсестің</w:t>
      </w:r>
      <w:proofErr w:type="spellEnd"/>
      <w:r w:rsidRPr="00705C55">
        <w:rPr>
          <w:rFonts w:ascii="KZ Times New Roman" w:hAnsi="KZ Times New Roman"/>
          <w:sz w:val="32"/>
          <w:szCs w:val="32"/>
          <w:lang w:val="kk-KZ"/>
        </w:rPr>
        <w:t xml:space="preserve"> тұсында Абу </w:t>
      </w:r>
      <w:proofErr w:type="spellStart"/>
      <w:r w:rsidRPr="00705C55">
        <w:rPr>
          <w:rFonts w:ascii="KZ Times New Roman" w:hAnsi="KZ Times New Roman"/>
          <w:sz w:val="32"/>
          <w:szCs w:val="32"/>
          <w:lang w:val="kk-KZ"/>
        </w:rPr>
        <w:t>Симбелде</w:t>
      </w:r>
      <w:proofErr w:type="spellEnd"/>
      <w:r w:rsidRPr="00705C55">
        <w:rPr>
          <w:rFonts w:ascii="KZ Times New Roman" w:hAnsi="KZ Times New Roman"/>
          <w:sz w:val="32"/>
          <w:szCs w:val="32"/>
          <w:lang w:val="kk-KZ"/>
        </w:rPr>
        <w:t xml:space="preserve"> жартасты храм мен </w:t>
      </w:r>
      <w:proofErr w:type="spellStart"/>
      <w:r w:rsidRPr="00705C55">
        <w:rPr>
          <w:rFonts w:ascii="KZ Times New Roman" w:hAnsi="KZ Times New Roman"/>
          <w:sz w:val="32"/>
          <w:szCs w:val="32"/>
          <w:lang w:val="kk-KZ"/>
        </w:rPr>
        <w:t>Карнак</w:t>
      </w:r>
      <w:proofErr w:type="spellEnd"/>
      <w:r w:rsidRPr="00705C55">
        <w:rPr>
          <w:rFonts w:ascii="KZ Times New Roman" w:hAnsi="KZ Times New Roman"/>
          <w:sz w:val="32"/>
          <w:szCs w:val="32"/>
          <w:lang w:val="kk-KZ"/>
        </w:rPr>
        <w:t xml:space="preserve"> храмының алып колонналы залы тұрғызылады. Жартастық храмға кіре берістегі перғауынның статуялары өзінің көлемімен таңқалдырады.  Олардың биіктігі 20 м. </w:t>
      </w:r>
    </w:p>
    <w:p w:rsidR="00E03761" w:rsidRPr="00705C55" w:rsidRDefault="00E03761" w:rsidP="00E03761">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Египеттік өнер ұлы державаның жалпы және түпкілікті құлдырағандығын бейнелейді. Жекелеген өнер шоқтықтары жасалады. Бірақ тұтас алынған көркемдік </w:t>
      </w:r>
      <w:proofErr w:type="spellStart"/>
      <w:r w:rsidRPr="00705C55">
        <w:rPr>
          <w:rFonts w:ascii="KZ Times New Roman" w:hAnsi="KZ Times New Roman"/>
          <w:sz w:val="32"/>
          <w:szCs w:val="32"/>
          <w:lang w:val="kk-KZ"/>
        </w:rPr>
        <w:t>творчество</w:t>
      </w:r>
      <w:proofErr w:type="spellEnd"/>
      <w:r w:rsidRPr="00705C55">
        <w:rPr>
          <w:rFonts w:ascii="KZ Times New Roman" w:hAnsi="KZ Times New Roman"/>
          <w:sz w:val="32"/>
          <w:szCs w:val="32"/>
          <w:lang w:val="kk-KZ"/>
        </w:rPr>
        <w:t xml:space="preserve">  бар болғаны гүлдену дәуірінде қол жеткенді ғана қайталап, бұрынғы дәрежесіне дейін көтеріле алмады. Техникалық шеберлік болмаған, қанат серпіні жоқ. </w:t>
      </w:r>
    </w:p>
    <w:p w:rsidR="00E03761" w:rsidRDefault="00E03761">
      <w:pPr>
        <w:rPr>
          <w:lang w:val="kk-KZ"/>
        </w:rPr>
      </w:pPr>
    </w:p>
    <w:p w:rsidR="00FC3348" w:rsidRDefault="00FC3348">
      <w:pPr>
        <w:rPr>
          <w:lang w:val="kk-KZ"/>
        </w:rPr>
      </w:pPr>
    </w:p>
    <w:p w:rsidR="00FC3348" w:rsidRPr="00705C55" w:rsidRDefault="00FC3348" w:rsidP="00FC3348">
      <w:pPr>
        <w:pStyle w:val="3"/>
        <w:tabs>
          <w:tab w:val="left" w:pos="180"/>
        </w:tabs>
        <w:spacing w:after="0"/>
        <w:jc w:val="center"/>
        <w:rPr>
          <w:rFonts w:ascii="KZ Times New Roman" w:hAnsi="KZ Times New Roman"/>
          <w:b/>
          <w:sz w:val="32"/>
          <w:szCs w:val="32"/>
          <w:lang w:val="kk-KZ"/>
        </w:rPr>
      </w:pPr>
      <w:r w:rsidRPr="00705C55">
        <w:rPr>
          <w:rFonts w:ascii="KZ Times New Roman" w:hAnsi="KZ Times New Roman"/>
          <w:b/>
          <w:sz w:val="32"/>
          <w:szCs w:val="32"/>
          <w:lang w:val="kk-KZ"/>
        </w:rPr>
        <w:t>1-семинар. Ежелгі Египет</w:t>
      </w:r>
      <w:r>
        <w:rPr>
          <w:rFonts w:ascii="KZ Times New Roman" w:hAnsi="KZ Times New Roman"/>
          <w:b/>
          <w:sz w:val="32"/>
          <w:szCs w:val="32"/>
          <w:lang w:val="kk-KZ"/>
        </w:rPr>
        <w:t xml:space="preserve"> (Мысыр)</w:t>
      </w:r>
      <w:r w:rsidRPr="00705C55">
        <w:rPr>
          <w:rFonts w:ascii="KZ Times New Roman" w:hAnsi="KZ Times New Roman"/>
          <w:b/>
          <w:sz w:val="32"/>
          <w:szCs w:val="32"/>
          <w:lang w:val="kk-KZ"/>
        </w:rPr>
        <w:t xml:space="preserve"> өнері</w:t>
      </w:r>
    </w:p>
    <w:p w:rsidR="00FC3348" w:rsidRPr="00705C55" w:rsidRDefault="00FC3348" w:rsidP="00FC3348">
      <w:pPr>
        <w:pStyle w:val="3"/>
        <w:tabs>
          <w:tab w:val="left" w:pos="180"/>
        </w:tabs>
        <w:spacing w:after="0"/>
        <w:jc w:val="center"/>
        <w:rPr>
          <w:rFonts w:ascii="KZ Times New Roman" w:hAnsi="KZ Times New Roman"/>
          <w:b/>
          <w:sz w:val="32"/>
          <w:szCs w:val="32"/>
          <w:lang w:val="kk-KZ"/>
        </w:rPr>
      </w:pPr>
      <w:r w:rsidRPr="00705C55">
        <w:rPr>
          <w:rFonts w:ascii="KZ Times New Roman" w:hAnsi="KZ Times New Roman"/>
          <w:b/>
          <w:sz w:val="32"/>
          <w:szCs w:val="32"/>
          <w:lang w:val="kk-KZ"/>
        </w:rPr>
        <w:t>Жоспар:</w:t>
      </w:r>
    </w:p>
    <w:p w:rsidR="00FC3348" w:rsidRPr="00705C55" w:rsidRDefault="00FC3348" w:rsidP="00FC3348">
      <w:pPr>
        <w:pStyle w:val="3"/>
        <w:numPr>
          <w:ilvl w:val="0"/>
          <w:numId w:val="2"/>
        </w:numPr>
        <w:tabs>
          <w:tab w:val="left" w:pos="180"/>
        </w:tabs>
        <w:spacing w:after="0"/>
        <w:jc w:val="both"/>
        <w:rPr>
          <w:rFonts w:ascii="KZ Times New Roman" w:hAnsi="KZ Times New Roman"/>
          <w:sz w:val="32"/>
          <w:szCs w:val="32"/>
          <w:lang w:val="kk-KZ"/>
        </w:rPr>
      </w:pPr>
      <w:r w:rsidRPr="00705C55">
        <w:rPr>
          <w:rFonts w:ascii="KZ Times New Roman" w:hAnsi="KZ Times New Roman"/>
          <w:sz w:val="32"/>
          <w:szCs w:val="32"/>
          <w:lang w:val="kk-KZ"/>
        </w:rPr>
        <w:t xml:space="preserve">Египет өнерінің кезеңдері және оның дүниетанымдық түсінікпен байланысы. </w:t>
      </w:r>
    </w:p>
    <w:p w:rsidR="00FC3348" w:rsidRPr="00705C55" w:rsidRDefault="00FC3348" w:rsidP="00FC3348">
      <w:pPr>
        <w:pStyle w:val="3"/>
        <w:numPr>
          <w:ilvl w:val="0"/>
          <w:numId w:val="2"/>
        </w:numPr>
        <w:tabs>
          <w:tab w:val="left" w:pos="180"/>
        </w:tabs>
        <w:spacing w:after="0"/>
        <w:jc w:val="both"/>
        <w:rPr>
          <w:rFonts w:ascii="KZ Times New Roman" w:hAnsi="KZ Times New Roman"/>
          <w:sz w:val="32"/>
          <w:szCs w:val="32"/>
          <w:lang w:val="kk-KZ"/>
        </w:rPr>
      </w:pPr>
      <w:r w:rsidRPr="00705C55">
        <w:rPr>
          <w:rFonts w:ascii="KZ Times New Roman" w:hAnsi="KZ Times New Roman"/>
          <w:sz w:val="32"/>
          <w:szCs w:val="32"/>
          <w:lang w:val="kk-KZ"/>
        </w:rPr>
        <w:t xml:space="preserve">Ежелгі патшалық кезеңдегі архитектура. Мүсін өнері мен </w:t>
      </w:r>
      <w:proofErr w:type="spellStart"/>
      <w:r w:rsidRPr="00705C55">
        <w:rPr>
          <w:rFonts w:ascii="KZ Times New Roman" w:hAnsi="KZ Times New Roman"/>
          <w:sz w:val="32"/>
          <w:szCs w:val="32"/>
          <w:lang w:val="kk-KZ"/>
        </w:rPr>
        <w:t>живопистегі</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конондық</w:t>
      </w:r>
      <w:proofErr w:type="spellEnd"/>
      <w:r w:rsidRPr="00705C55">
        <w:rPr>
          <w:rFonts w:ascii="KZ Times New Roman" w:hAnsi="KZ Times New Roman"/>
          <w:sz w:val="32"/>
          <w:szCs w:val="32"/>
          <w:lang w:val="kk-KZ"/>
        </w:rPr>
        <w:t xml:space="preserve"> жүйенің қалыптасуы.</w:t>
      </w:r>
    </w:p>
    <w:p w:rsidR="00FC3348" w:rsidRPr="00705C55" w:rsidRDefault="00FC3348" w:rsidP="00FC3348">
      <w:pPr>
        <w:pStyle w:val="3"/>
        <w:numPr>
          <w:ilvl w:val="0"/>
          <w:numId w:val="2"/>
        </w:numPr>
        <w:tabs>
          <w:tab w:val="left" w:pos="180"/>
        </w:tabs>
        <w:spacing w:after="0"/>
        <w:jc w:val="both"/>
        <w:rPr>
          <w:rFonts w:ascii="KZ Times New Roman" w:hAnsi="KZ Times New Roman"/>
          <w:sz w:val="32"/>
          <w:szCs w:val="32"/>
          <w:lang w:val="kk-KZ"/>
        </w:rPr>
      </w:pPr>
      <w:r w:rsidRPr="00705C55">
        <w:rPr>
          <w:rFonts w:ascii="KZ Times New Roman" w:hAnsi="KZ Times New Roman"/>
          <w:sz w:val="32"/>
          <w:szCs w:val="32"/>
          <w:lang w:val="kk-KZ"/>
        </w:rPr>
        <w:t xml:space="preserve">Орта патшалық кезеңдегі ғибадатхананың жаңа типтері. </w:t>
      </w:r>
      <w:proofErr w:type="spellStart"/>
      <w:r w:rsidRPr="00705C55">
        <w:rPr>
          <w:rFonts w:ascii="KZ Times New Roman" w:hAnsi="KZ Times New Roman"/>
          <w:sz w:val="32"/>
          <w:szCs w:val="32"/>
          <w:lang w:val="kk-KZ"/>
        </w:rPr>
        <w:t>Дейр</w:t>
      </w:r>
      <w:proofErr w:type="spellEnd"/>
      <w:r w:rsidRPr="00705C55">
        <w:rPr>
          <w:rFonts w:ascii="KZ Times New Roman" w:hAnsi="KZ Times New Roman"/>
          <w:sz w:val="32"/>
          <w:szCs w:val="32"/>
          <w:lang w:val="kk-KZ"/>
        </w:rPr>
        <w:t xml:space="preserve"> әл </w:t>
      </w:r>
      <w:proofErr w:type="spellStart"/>
      <w:r w:rsidRPr="00705C55">
        <w:rPr>
          <w:rFonts w:ascii="KZ Times New Roman" w:hAnsi="KZ Times New Roman"/>
          <w:sz w:val="32"/>
          <w:szCs w:val="32"/>
          <w:lang w:val="kk-KZ"/>
        </w:rPr>
        <w:t>Бахридегі</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Ментухотеп</w:t>
      </w:r>
      <w:proofErr w:type="spellEnd"/>
      <w:r w:rsidRPr="00705C55">
        <w:rPr>
          <w:rFonts w:ascii="KZ Times New Roman" w:hAnsi="KZ Times New Roman"/>
          <w:sz w:val="32"/>
          <w:szCs w:val="32"/>
          <w:lang w:val="kk-KZ"/>
        </w:rPr>
        <w:t xml:space="preserve"> ғибадатханасы.</w:t>
      </w:r>
    </w:p>
    <w:p w:rsidR="00FC3348" w:rsidRPr="00705C55" w:rsidRDefault="00FC3348" w:rsidP="00FC3348">
      <w:pPr>
        <w:pStyle w:val="3"/>
        <w:numPr>
          <w:ilvl w:val="0"/>
          <w:numId w:val="2"/>
        </w:numPr>
        <w:tabs>
          <w:tab w:val="left" w:pos="180"/>
        </w:tabs>
        <w:spacing w:after="0"/>
        <w:jc w:val="both"/>
        <w:rPr>
          <w:rFonts w:ascii="KZ Times New Roman" w:hAnsi="KZ Times New Roman"/>
          <w:sz w:val="32"/>
          <w:szCs w:val="32"/>
        </w:rPr>
      </w:pPr>
      <w:r w:rsidRPr="00705C55">
        <w:rPr>
          <w:rFonts w:ascii="KZ Times New Roman" w:hAnsi="KZ Times New Roman"/>
          <w:sz w:val="32"/>
          <w:szCs w:val="32"/>
          <w:lang w:val="kk-KZ"/>
        </w:rPr>
        <w:t xml:space="preserve">Жаңа патшалық кезеңдегі ғибадатхана типтері: </w:t>
      </w:r>
      <w:proofErr w:type="spellStart"/>
      <w:r w:rsidRPr="00705C55">
        <w:rPr>
          <w:rFonts w:ascii="KZ Times New Roman" w:hAnsi="KZ Times New Roman"/>
          <w:sz w:val="32"/>
          <w:szCs w:val="32"/>
          <w:lang w:val="kk-KZ"/>
        </w:rPr>
        <w:t>Дейр</w:t>
      </w:r>
      <w:proofErr w:type="spellEnd"/>
      <w:r w:rsidRPr="00705C55">
        <w:rPr>
          <w:rFonts w:ascii="KZ Times New Roman" w:hAnsi="KZ Times New Roman"/>
          <w:sz w:val="32"/>
          <w:szCs w:val="32"/>
          <w:lang w:val="kk-KZ"/>
        </w:rPr>
        <w:t>-әл-</w:t>
      </w:r>
      <w:proofErr w:type="spellStart"/>
      <w:r w:rsidRPr="00705C55">
        <w:rPr>
          <w:rFonts w:ascii="KZ Times New Roman" w:hAnsi="KZ Times New Roman"/>
          <w:sz w:val="32"/>
          <w:szCs w:val="32"/>
          <w:lang w:val="kk-KZ"/>
        </w:rPr>
        <w:t>Бахридегі</w:t>
      </w:r>
      <w:proofErr w:type="spellEnd"/>
      <w:r w:rsidRPr="00705C55">
        <w:rPr>
          <w:rFonts w:ascii="KZ Times New Roman" w:hAnsi="KZ Times New Roman"/>
          <w:sz w:val="32"/>
          <w:szCs w:val="32"/>
          <w:lang w:val="kk-KZ"/>
        </w:rPr>
        <w:t xml:space="preserve"> жартасқа салынған </w:t>
      </w:r>
      <w:proofErr w:type="spellStart"/>
      <w:r w:rsidRPr="00705C55">
        <w:rPr>
          <w:rFonts w:ascii="KZ Times New Roman" w:hAnsi="KZ Times New Roman"/>
          <w:sz w:val="32"/>
          <w:szCs w:val="32"/>
          <w:lang w:val="kk-KZ"/>
        </w:rPr>
        <w:t>Хатшепсут</w:t>
      </w:r>
      <w:proofErr w:type="spellEnd"/>
      <w:r w:rsidRPr="00705C55">
        <w:rPr>
          <w:rFonts w:ascii="KZ Times New Roman" w:hAnsi="KZ Times New Roman"/>
          <w:sz w:val="32"/>
          <w:szCs w:val="32"/>
          <w:lang w:val="kk-KZ"/>
        </w:rPr>
        <w:t xml:space="preserve"> ғибадатханасы. </w:t>
      </w:r>
      <w:proofErr w:type="spellStart"/>
      <w:r w:rsidRPr="00705C55">
        <w:rPr>
          <w:rFonts w:ascii="KZ Times New Roman" w:hAnsi="KZ Times New Roman"/>
          <w:sz w:val="32"/>
          <w:szCs w:val="32"/>
          <w:lang w:val="kk-KZ"/>
        </w:rPr>
        <w:t>Карнак</w:t>
      </w:r>
      <w:proofErr w:type="spellEnd"/>
      <w:r w:rsidRPr="00705C55">
        <w:rPr>
          <w:rFonts w:ascii="KZ Times New Roman" w:hAnsi="KZ Times New Roman"/>
          <w:sz w:val="32"/>
          <w:szCs w:val="32"/>
          <w:lang w:val="kk-KZ"/>
        </w:rPr>
        <w:t xml:space="preserve"> пен Луксордағы ғибадатханалар кешені. Абу-</w:t>
      </w:r>
      <w:proofErr w:type="spellStart"/>
      <w:r w:rsidRPr="00705C55">
        <w:rPr>
          <w:rFonts w:ascii="KZ Times New Roman" w:hAnsi="KZ Times New Roman"/>
          <w:sz w:val="32"/>
          <w:szCs w:val="32"/>
          <w:lang w:val="kk-KZ"/>
        </w:rPr>
        <w:lastRenderedPageBreak/>
        <w:t>Симбелдегі</w:t>
      </w:r>
      <w:proofErr w:type="spellEnd"/>
      <w:r w:rsidRPr="00705C55">
        <w:rPr>
          <w:rFonts w:ascii="KZ Times New Roman" w:hAnsi="KZ Times New Roman"/>
          <w:sz w:val="32"/>
          <w:szCs w:val="32"/>
          <w:lang w:val="kk-KZ"/>
        </w:rPr>
        <w:t xml:space="preserve"> ғибадатхана. </w:t>
      </w:r>
      <w:proofErr w:type="spellStart"/>
      <w:r w:rsidRPr="00705C55">
        <w:rPr>
          <w:rFonts w:ascii="KZ Times New Roman" w:hAnsi="KZ Times New Roman"/>
          <w:sz w:val="32"/>
          <w:szCs w:val="32"/>
          <w:lang w:val="kk-KZ"/>
        </w:rPr>
        <w:t>Аменхет</w:t>
      </w:r>
      <w:proofErr w:type="spellEnd"/>
      <w:r w:rsidRPr="00705C55">
        <w:rPr>
          <w:rFonts w:ascii="KZ Times New Roman" w:hAnsi="KZ Times New Roman"/>
          <w:sz w:val="32"/>
          <w:szCs w:val="32"/>
          <w:lang w:val="kk-KZ"/>
        </w:rPr>
        <w:t xml:space="preserve"> ІV (</w:t>
      </w:r>
      <w:proofErr w:type="spellStart"/>
      <w:r w:rsidRPr="00705C55">
        <w:rPr>
          <w:rFonts w:ascii="KZ Times New Roman" w:hAnsi="KZ Times New Roman"/>
          <w:sz w:val="32"/>
          <w:szCs w:val="32"/>
          <w:lang w:val="kk-KZ"/>
        </w:rPr>
        <w:t>Эхнатон</w:t>
      </w:r>
      <w:proofErr w:type="spellEnd"/>
      <w:r w:rsidRPr="00705C55">
        <w:rPr>
          <w:rFonts w:ascii="KZ Times New Roman" w:hAnsi="KZ Times New Roman"/>
          <w:sz w:val="32"/>
          <w:szCs w:val="32"/>
          <w:lang w:val="kk-KZ"/>
        </w:rPr>
        <w:t xml:space="preserve">) жасаған реформаның маңызы. </w:t>
      </w:r>
      <w:r w:rsidRPr="00705C55">
        <w:rPr>
          <w:rFonts w:ascii="KZ Times New Roman" w:hAnsi="KZ Times New Roman"/>
          <w:sz w:val="32"/>
          <w:szCs w:val="32"/>
        </w:rPr>
        <w:t xml:space="preserve">Эхнатон </w:t>
      </w:r>
      <w:proofErr w:type="spellStart"/>
      <w:r w:rsidRPr="00705C55">
        <w:rPr>
          <w:rFonts w:ascii="KZ Times New Roman" w:hAnsi="KZ Times New Roman"/>
          <w:sz w:val="32"/>
          <w:szCs w:val="32"/>
        </w:rPr>
        <w:t>және</w:t>
      </w:r>
      <w:proofErr w:type="spellEnd"/>
      <w:r w:rsidRPr="00705C55">
        <w:rPr>
          <w:rFonts w:ascii="KZ Times New Roman" w:hAnsi="KZ Times New Roman"/>
          <w:sz w:val="32"/>
          <w:szCs w:val="32"/>
        </w:rPr>
        <w:t xml:space="preserve"> Нефертити </w:t>
      </w:r>
      <w:proofErr w:type="spellStart"/>
      <w:r w:rsidRPr="00705C55">
        <w:rPr>
          <w:rFonts w:ascii="KZ Times New Roman" w:hAnsi="KZ Times New Roman"/>
          <w:sz w:val="32"/>
          <w:szCs w:val="32"/>
        </w:rPr>
        <w:t>портреттері</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Перғауын</w:t>
      </w:r>
      <w:proofErr w:type="spellEnd"/>
      <w:r w:rsidRPr="00705C55">
        <w:rPr>
          <w:rFonts w:ascii="KZ Times New Roman" w:hAnsi="KZ Times New Roman"/>
          <w:sz w:val="32"/>
          <w:szCs w:val="32"/>
        </w:rPr>
        <w:t xml:space="preserve"> Тутанхамон </w:t>
      </w:r>
      <w:proofErr w:type="spellStart"/>
      <w:r w:rsidRPr="00705C55">
        <w:rPr>
          <w:rFonts w:ascii="KZ Times New Roman" w:hAnsi="KZ Times New Roman"/>
          <w:sz w:val="32"/>
          <w:szCs w:val="32"/>
        </w:rPr>
        <w:t>мазарынан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табылған</w:t>
      </w:r>
      <w:proofErr w:type="spellEnd"/>
      <w:r w:rsidRPr="00705C55">
        <w:rPr>
          <w:rFonts w:ascii="KZ Times New Roman" w:hAnsi="KZ Times New Roman"/>
          <w:sz w:val="32"/>
          <w:szCs w:val="32"/>
        </w:rPr>
        <w:t xml:space="preserve"> </w:t>
      </w:r>
      <w:proofErr w:type="spellStart"/>
      <w:r w:rsidRPr="00705C55">
        <w:rPr>
          <w:rFonts w:ascii="KZ Times New Roman" w:hAnsi="KZ Times New Roman"/>
          <w:sz w:val="32"/>
          <w:szCs w:val="32"/>
        </w:rPr>
        <w:t>жұмыстар</w:t>
      </w:r>
      <w:proofErr w:type="spellEnd"/>
      <w:r w:rsidRPr="00705C55">
        <w:rPr>
          <w:rFonts w:ascii="KZ Times New Roman" w:hAnsi="KZ Times New Roman"/>
          <w:sz w:val="32"/>
          <w:szCs w:val="32"/>
        </w:rPr>
        <w:t xml:space="preserve">. </w:t>
      </w:r>
    </w:p>
    <w:p w:rsidR="00FC3348" w:rsidRPr="00705C55" w:rsidRDefault="00FC3348" w:rsidP="00FC3348">
      <w:pPr>
        <w:pStyle w:val="3"/>
        <w:tabs>
          <w:tab w:val="num" w:pos="0"/>
          <w:tab w:val="left" w:pos="180"/>
        </w:tabs>
        <w:spacing w:after="0"/>
        <w:jc w:val="center"/>
        <w:rPr>
          <w:rFonts w:ascii="KZ Times New Roman" w:hAnsi="KZ Times New Roman"/>
          <w:b/>
          <w:sz w:val="32"/>
          <w:szCs w:val="32"/>
        </w:rPr>
      </w:pPr>
      <w:proofErr w:type="spellStart"/>
      <w:r w:rsidRPr="00705C55">
        <w:rPr>
          <w:rFonts w:ascii="KZ Times New Roman" w:hAnsi="KZ Times New Roman"/>
          <w:b/>
          <w:sz w:val="32"/>
          <w:szCs w:val="32"/>
        </w:rPr>
        <w:t>Әдебиеттер</w:t>
      </w:r>
      <w:proofErr w:type="spellEnd"/>
      <w:r w:rsidRPr="00705C55">
        <w:rPr>
          <w:rFonts w:ascii="KZ Times New Roman" w:hAnsi="KZ Times New Roman"/>
          <w:b/>
          <w:sz w:val="32"/>
          <w:szCs w:val="32"/>
        </w:rPr>
        <w:t>:</w:t>
      </w:r>
    </w:p>
    <w:p w:rsidR="00FC3348" w:rsidRPr="00705C55" w:rsidRDefault="00FC3348" w:rsidP="00FC3348">
      <w:pPr>
        <w:pStyle w:val="3"/>
        <w:numPr>
          <w:ilvl w:val="0"/>
          <w:numId w:val="3"/>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Дмитриева Н.А. Виноградова Н.А. Искусство древнего мира. – М.: Детская литература, 1986. –207 с. </w:t>
      </w:r>
    </w:p>
    <w:p w:rsidR="00FC3348" w:rsidRPr="00705C55" w:rsidRDefault="00FC3348" w:rsidP="00FC3348">
      <w:pPr>
        <w:pStyle w:val="3"/>
        <w:numPr>
          <w:ilvl w:val="0"/>
          <w:numId w:val="3"/>
        </w:numPr>
        <w:tabs>
          <w:tab w:val="left" w:pos="180"/>
        </w:tabs>
        <w:spacing w:after="0"/>
        <w:jc w:val="both"/>
        <w:rPr>
          <w:rFonts w:ascii="KZ Times New Roman" w:hAnsi="KZ Times New Roman"/>
          <w:sz w:val="32"/>
          <w:szCs w:val="32"/>
        </w:rPr>
      </w:pPr>
      <w:r w:rsidRPr="00705C55">
        <w:rPr>
          <w:rFonts w:ascii="KZ Times New Roman" w:hAnsi="KZ Times New Roman"/>
          <w:sz w:val="32"/>
          <w:szCs w:val="32"/>
        </w:rPr>
        <w:t xml:space="preserve">Искусство Древнего Египта //История искусства зарубежных стран: Первобытное общество, Древний Восток, античность: Учебник /Колл. авт. </w:t>
      </w:r>
      <w:proofErr w:type="spellStart"/>
      <w:r w:rsidRPr="00705C55">
        <w:rPr>
          <w:rFonts w:ascii="KZ Times New Roman" w:hAnsi="KZ Times New Roman"/>
          <w:sz w:val="32"/>
          <w:szCs w:val="32"/>
        </w:rPr>
        <w:t>Инс</w:t>
      </w:r>
      <w:proofErr w:type="spellEnd"/>
      <w:r w:rsidRPr="00705C55">
        <w:rPr>
          <w:rFonts w:ascii="KZ Times New Roman" w:hAnsi="KZ Times New Roman"/>
          <w:sz w:val="32"/>
          <w:szCs w:val="32"/>
        </w:rPr>
        <w:t xml:space="preserve">-та им. </w:t>
      </w:r>
      <w:proofErr w:type="spellStart"/>
      <w:r w:rsidRPr="00705C55">
        <w:rPr>
          <w:rFonts w:ascii="KZ Times New Roman" w:hAnsi="KZ Times New Roman"/>
          <w:sz w:val="32"/>
          <w:szCs w:val="32"/>
        </w:rPr>
        <w:t>И.Е.Репина</w:t>
      </w:r>
      <w:proofErr w:type="spellEnd"/>
      <w:r w:rsidRPr="00705C55">
        <w:rPr>
          <w:rFonts w:ascii="KZ Times New Roman" w:hAnsi="KZ Times New Roman"/>
          <w:sz w:val="32"/>
          <w:szCs w:val="32"/>
        </w:rPr>
        <w:t xml:space="preserve"> Акад. художеств СССР. Под ред. А.П. </w:t>
      </w:r>
      <w:proofErr w:type="spellStart"/>
      <w:r w:rsidRPr="00705C55">
        <w:rPr>
          <w:rFonts w:ascii="KZ Times New Roman" w:hAnsi="KZ Times New Roman"/>
          <w:sz w:val="32"/>
          <w:szCs w:val="32"/>
        </w:rPr>
        <w:t>Чубовой</w:t>
      </w:r>
      <w:proofErr w:type="spellEnd"/>
      <w:r w:rsidRPr="00705C55">
        <w:rPr>
          <w:rFonts w:ascii="KZ Times New Roman" w:hAnsi="KZ Times New Roman"/>
          <w:sz w:val="32"/>
          <w:szCs w:val="32"/>
        </w:rPr>
        <w:t>. – М.: Изобразительное искусство, 1979. – 384 с.</w:t>
      </w:r>
    </w:p>
    <w:p w:rsidR="00FC3348" w:rsidRPr="00705C55" w:rsidRDefault="00FC3348" w:rsidP="00FC3348">
      <w:pPr>
        <w:pStyle w:val="3"/>
        <w:numPr>
          <w:ilvl w:val="0"/>
          <w:numId w:val="3"/>
        </w:numPr>
        <w:tabs>
          <w:tab w:val="left" w:pos="180"/>
        </w:tabs>
        <w:spacing w:after="0"/>
        <w:jc w:val="both"/>
        <w:rPr>
          <w:rFonts w:ascii="KZ Times New Roman" w:hAnsi="KZ Times New Roman"/>
          <w:sz w:val="32"/>
          <w:szCs w:val="32"/>
          <w:lang w:val="ru-MD"/>
        </w:rPr>
      </w:pPr>
      <w:proofErr w:type="spellStart"/>
      <w:r w:rsidRPr="00705C55">
        <w:rPr>
          <w:rFonts w:ascii="KZ Times New Roman" w:hAnsi="KZ Times New Roman"/>
          <w:sz w:val="32"/>
          <w:szCs w:val="32"/>
        </w:rPr>
        <w:t>Керам</w:t>
      </w:r>
      <w:proofErr w:type="spellEnd"/>
      <w:r w:rsidRPr="00705C55">
        <w:rPr>
          <w:rFonts w:ascii="KZ Times New Roman" w:hAnsi="KZ Times New Roman"/>
          <w:sz w:val="32"/>
          <w:szCs w:val="32"/>
        </w:rPr>
        <w:t xml:space="preserve"> К. Боги, гробницы, ученые. -М.: Республика, 1994.</w:t>
      </w:r>
    </w:p>
    <w:p w:rsidR="00FC3348" w:rsidRPr="00705C55" w:rsidRDefault="00FC3348" w:rsidP="00FC3348">
      <w:pPr>
        <w:pStyle w:val="3"/>
        <w:numPr>
          <w:ilvl w:val="0"/>
          <w:numId w:val="3"/>
        </w:numPr>
        <w:tabs>
          <w:tab w:val="left" w:pos="180"/>
        </w:tabs>
        <w:spacing w:after="0"/>
        <w:jc w:val="both"/>
        <w:rPr>
          <w:rFonts w:ascii="KZ Times New Roman" w:hAnsi="KZ Times New Roman"/>
          <w:sz w:val="32"/>
          <w:szCs w:val="32"/>
          <w:lang w:val="ru-MD"/>
        </w:rPr>
      </w:pPr>
      <w:r w:rsidRPr="00705C55">
        <w:rPr>
          <w:rFonts w:ascii="KZ Times New Roman" w:hAnsi="KZ Times New Roman"/>
          <w:sz w:val="32"/>
          <w:szCs w:val="32"/>
          <w:lang w:val="ru-MD"/>
        </w:rPr>
        <w:t>Любимов Л.Д. Ежелгі дүние өнері. Ауд. Б.Мусин, П.Бейсенов,… -Алматы:Мектеп, 1980. – 334 б.</w:t>
      </w:r>
    </w:p>
    <w:p w:rsidR="00FC3348" w:rsidRPr="00FC3348" w:rsidRDefault="00FC3348">
      <w:pPr>
        <w:rPr>
          <w:lang w:val="kk-KZ"/>
        </w:rPr>
      </w:pPr>
    </w:p>
    <w:sectPr w:rsidR="00FC3348" w:rsidRPr="00FC3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18F"/>
    <w:multiLevelType w:val="hybridMultilevel"/>
    <w:tmpl w:val="685C215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459E09F3"/>
    <w:multiLevelType w:val="hybridMultilevel"/>
    <w:tmpl w:val="DFD45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1A20A43"/>
    <w:multiLevelType w:val="hybridMultilevel"/>
    <w:tmpl w:val="7D629A88"/>
    <w:lvl w:ilvl="0" w:tplc="2FDEBA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C4871D6"/>
    <w:multiLevelType w:val="hybridMultilevel"/>
    <w:tmpl w:val="BC84A8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9947C6A"/>
    <w:multiLevelType w:val="hybridMultilevel"/>
    <w:tmpl w:val="6C103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05793476">
    <w:abstractNumId w:val="0"/>
  </w:num>
  <w:num w:numId="2" w16cid:durableId="1623681948">
    <w:abstractNumId w:val="1"/>
  </w:num>
  <w:num w:numId="3" w16cid:durableId="392890803">
    <w:abstractNumId w:val="4"/>
  </w:num>
  <w:num w:numId="4" w16cid:durableId="1833594886">
    <w:abstractNumId w:val="3"/>
  </w:num>
  <w:num w:numId="5" w16cid:durableId="173384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61"/>
    <w:rsid w:val="003F2433"/>
    <w:rsid w:val="003F5870"/>
    <w:rsid w:val="006575A2"/>
    <w:rsid w:val="00B91B19"/>
    <w:rsid w:val="00DC193A"/>
    <w:rsid w:val="00E03761"/>
    <w:rsid w:val="00F53709"/>
    <w:rsid w:val="00FC33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36D6"/>
  <w15:chartTrackingRefBased/>
  <w15:docId w15:val="{883759F8-60A5-E24E-B021-47E619C5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761"/>
    <w:rPr>
      <w:rFonts w:ascii="Times New Roman" w:eastAsia="Times New Roman"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03761"/>
    <w:pPr>
      <w:jc w:val="both"/>
    </w:pPr>
    <w:rPr>
      <w:rFonts w:ascii="KZ Times New Roman" w:hAnsi="KZ Times New Roman"/>
    </w:rPr>
  </w:style>
  <w:style w:type="character" w:customStyle="1" w:styleId="a4">
    <w:name w:val="Основной текст Знак"/>
    <w:basedOn w:val="a0"/>
    <w:link w:val="a3"/>
    <w:rsid w:val="00E03761"/>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E03761"/>
    <w:pPr>
      <w:jc w:val="both"/>
    </w:pPr>
    <w:rPr>
      <w:rFonts w:ascii="KZ Times New Roman" w:hAnsi="KZ Times New Roman"/>
    </w:rPr>
  </w:style>
  <w:style w:type="character" w:customStyle="1" w:styleId="a6">
    <w:name w:val="Основной текст с отступом Знак"/>
    <w:basedOn w:val="a0"/>
    <w:link w:val="a5"/>
    <w:rsid w:val="00E03761"/>
    <w:rPr>
      <w:rFonts w:ascii="KZ Times New Roman" w:eastAsia="Times New Roman" w:hAnsi="KZ Times New Roman" w:cs="Times New Roman"/>
      <w:kern w:val="0"/>
      <w:sz w:val="20"/>
      <w:szCs w:val="20"/>
      <w:lang w:val="ru-RU" w:eastAsia="ru-RU"/>
      <w14:ligatures w14:val="none"/>
    </w:rPr>
  </w:style>
  <w:style w:type="paragraph" w:styleId="3">
    <w:name w:val="Body Text 3"/>
    <w:basedOn w:val="a"/>
    <w:link w:val="30"/>
    <w:rsid w:val="00FC3348"/>
    <w:pPr>
      <w:spacing w:after="120"/>
    </w:pPr>
    <w:rPr>
      <w:sz w:val="16"/>
      <w:szCs w:val="16"/>
    </w:rPr>
  </w:style>
  <w:style w:type="character" w:customStyle="1" w:styleId="30">
    <w:name w:val="Основной текст 3 Знак"/>
    <w:basedOn w:val="a0"/>
    <w:link w:val="3"/>
    <w:rsid w:val="00FC3348"/>
    <w:rPr>
      <w:rFonts w:ascii="Times New Roman" w:eastAsia="Times New Roman" w:hAnsi="Times New Roman" w:cs="Times New Roman"/>
      <w:kern w:val="0"/>
      <w:sz w:val="16"/>
      <w:szCs w:val="16"/>
      <w:lang w:val="ru-RU" w:eastAsia="ru-RU"/>
      <w14:ligatures w14:val="none"/>
    </w:rPr>
  </w:style>
  <w:style w:type="paragraph" w:styleId="a7">
    <w:name w:val="List Paragraph"/>
    <w:basedOn w:val="a"/>
    <w:uiPriority w:val="34"/>
    <w:qFormat/>
    <w:rsid w:val="00657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3</cp:revision>
  <dcterms:created xsi:type="dcterms:W3CDTF">2025-09-20T12:09:00Z</dcterms:created>
  <dcterms:modified xsi:type="dcterms:W3CDTF">2025-09-20T12:10:00Z</dcterms:modified>
</cp:coreProperties>
</file>