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FE" w:rsidRDefault="009F6183" w:rsidP="00C92C78">
      <w:pPr>
        <w:pStyle w:val="a3"/>
        <w:jc w:val="center"/>
        <w:rPr>
          <w:sz w:val="28"/>
          <w:szCs w:val="28"/>
        </w:rPr>
      </w:pPr>
      <w:r w:rsidRPr="00AB6534">
        <w:rPr>
          <w:sz w:val="28"/>
          <w:szCs w:val="28"/>
        </w:rPr>
        <w:t>Лекция</w:t>
      </w:r>
      <w:r w:rsidR="00E14438"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Pr="00AB6534">
        <w:rPr>
          <w:sz w:val="28"/>
          <w:szCs w:val="28"/>
        </w:rPr>
        <w:t>1</w:t>
      </w:r>
      <w:r w:rsidR="006D3BFE">
        <w:rPr>
          <w:sz w:val="28"/>
          <w:szCs w:val="28"/>
          <w:lang w:val="kk-KZ"/>
        </w:rPr>
        <w:t>1</w:t>
      </w:r>
      <w:r w:rsidR="006528E0" w:rsidRPr="00AB6534">
        <w:rPr>
          <w:sz w:val="28"/>
          <w:szCs w:val="28"/>
        </w:rPr>
        <w:t>.</w:t>
      </w:r>
      <w:r w:rsidRPr="00AB6534">
        <w:rPr>
          <w:sz w:val="28"/>
          <w:szCs w:val="28"/>
        </w:rPr>
        <w:t xml:space="preserve"> </w:t>
      </w:r>
      <w:r w:rsidR="006D3BFE" w:rsidRPr="006D3BFE">
        <w:rPr>
          <w:sz w:val="28"/>
          <w:szCs w:val="28"/>
        </w:rPr>
        <w:t>Воспроизведение в экспериментальных условиях влияния планет солнечной системы на состояние КА</w:t>
      </w:r>
    </w:p>
    <w:p w:rsidR="006D3BFE" w:rsidRDefault="006D3BFE" w:rsidP="006D3BF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3BFE" w:rsidRPr="006D3BFE" w:rsidRDefault="006D3BFE" w:rsidP="006D3BFE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6D3BFE">
        <w:rPr>
          <w:b w:val="0"/>
          <w:sz w:val="28"/>
          <w:szCs w:val="28"/>
        </w:rPr>
        <w:t>Космические аппараты, предназначенные для межпланетных миссий или исследования конкретных планет, сталкиваются с уникальными условиями, зависящими от особенностей каждой планеты. Для обеспечения работоспособности и надёжности КА в таких миссиях необходимо заранее воспроизводить влияние планетных факторов в лабораторных условиях. Это является ключевым элементом комплексной отработки конструкции.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6D3BFE">
        <w:rPr>
          <w:b w:val="0"/>
          <w:sz w:val="28"/>
          <w:szCs w:val="28"/>
        </w:rPr>
        <w:t>Каждая</w:t>
      </w:r>
      <w:proofErr w:type="gramEnd"/>
      <w:r w:rsidRPr="006D3BFE">
        <w:rPr>
          <w:b w:val="0"/>
          <w:sz w:val="28"/>
          <w:szCs w:val="28"/>
        </w:rPr>
        <w:t xml:space="preserve"> планета Солнечной системы обладает своим характерным радиационным фоном, магнитным полем, гравитационным воздействием, атмосферными условиями и температурным режимом. Космические аппараты должны быть подготовлены к взаимодействию с этими факторами, особенно в случае посадочных модулей, орбитальных станций или пролётных миссий.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 w:rsidRPr="006D3BFE">
        <w:rPr>
          <w:b w:val="0"/>
          <w:sz w:val="28"/>
          <w:szCs w:val="28"/>
        </w:rPr>
        <w:t>Один из важнейших факторов — температурная среда. Расстояние до Солнца определяет уровень получаемой тепловой энергии. Например, на орбите Меркурия температурные условия экстремально высокие, а на орбите Юпитера или Сатурна преобладают глубокие морозы. Наземные испытания требуют соответствующих температурных камер с возможностью воспроизведения таких условий.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6D3BFE">
        <w:rPr>
          <w:b w:val="0"/>
          <w:sz w:val="28"/>
          <w:szCs w:val="28"/>
        </w:rPr>
        <w:t>Для</w:t>
      </w:r>
      <w:proofErr w:type="gramEnd"/>
      <w:r w:rsidRPr="006D3BFE">
        <w:rPr>
          <w:b w:val="0"/>
          <w:sz w:val="28"/>
          <w:szCs w:val="28"/>
        </w:rPr>
        <w:t xml:space="preserve"> симуляции температурных условий применяются криогенные установки, высокотемпературные камеры и </w:t>
      </w:r>
      <w:proofErr w:type="spellStart"/>
      <w:r w:rsidRPr="006D3BFE">
        <w:rPr>
          <w:b w:val="0"/>
          <w:sz w:val="28"/>
          <w:szCs w:val="28"/>
        </w:rPr>
        <w:t>термовакуумные</w:t>
      </w:r>
      <w:proofErr w:type="spellEnd"/>
      <w:r w:rsidRPr="006D3BFE">
        <w:rPr>
          <w:b w:val="0"/>
          <w:sz w:val="28"/>
          <w:szCs w:val="28"/>
        </w:rPr>
        <w:t xml:space="preserve"> камеры с возможностью динамического регулирования нагрева и охлаждения. Это позволяет смоделировать как дневные и ночные циклы планет, так и резкие температурные перепады.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 w:rsidRPr="006D3BFE">
        <w:rPr>
          <w:b w:val="0"/>
          <w:sz w:val="28"/>
          <w:szCs w:val="28"/>
        </w:rPr>
        <w:t xml:space="preserve">Атмосферное давление и состав воздуха на планетах существенно различаются. Например, на Венере давление на поверхности в 90 раз выше земного, а атмосфера состоит в основном из углекислого газа с примесью серной кислоты. На Марсе, напротив, давление очень низкое, около 6 </w:t>
      </w:r>
      <w:proofErr w:type="spellStart"/>
      <w:r w:rsidRPr="006D3BFE">
        <w:rPr>
          <w:b w:val="0"/>
          <w:sz w:val="28"/>
          <w:szCs w:val="28"/>
        </w:rPr>
        <w:t>мбар</w:t>
      </w:r>
      <w:proofErr w:type="spellEnd"/>
      <w:r w:rsidRPr="006D3BFE">
        <w:rPr>
          <w:b w:val="0"/>
          <w:sz w:val="28"/>
          <w:szCs w:val="28"/>
        </w:rPr>
        <w:t>, и атмосфера разреженная. Для воспроизведения этих условий используются газовые камеры с регулируемым составом и давлением среды.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6D3BFE">
        <w:rPr>
          <w:b w:val="0"/>
          <w:sz w:val="28"/>
          <w:szCs w:val="28"/>
        </w:rPr>
        <w:t>Камеры</w:t>
      </w:r>
      <w:proofErr w:type="gramEnd"/>
      <w:r w:rsidRPr="006D3BFE">
        <w:rPr>
          <w:b w:val="0"/>
          <w:sz w:val="28"/>
          <w:szCs w:val="28"/>
        </w:rPr>
        <w:t xml:space="preserve"> с моделируемой атмосферой позволяют протестировать герметичность аппаратов, стойкость покрытий к агрессивным веществам и корректность работы сенсоров, предназначенных для анализа состава атмосферы. Особое внимание уделяется устойчивости к коррозии и химическому разрушению.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 w:rsidRPr="006D3BFE">
        <w:rPr>
          <w:b w:val="0"/>
          <w:sz w:val="28"/>
          <w:szCs w:val="28"/>
        </w:rPr>
        <w:t>Пылевая среда — ещё один критичный аспект. Например, поверхность Марса покрыта мелкодисперсной пылью, обладающей абразивными и электрически активными свойствами. Имитация пылевых бурь в лаборатории позволяет проверить защиту подвижных механизмов, герметичных уплотнений, солнечных панелей и оптических систем.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6D3BFE">
        <w:rPr>
          <w:b w:val="0"/>
          <w:sz w:val="28"/>
          <w:szCs w:val="28"/>
        </w:rPr>
        <w:t>Для</w:t>
      </w:r>
      <w:proofErr w:type="gramEnd"/>
      <w:r w:rsidRPr="006D3BFE">
        <w:rPr>
          <w:b w:val="0"/>
          <w:sz w:val="28"/>
          <w:szCs w:val="28"/>
        </w:rPr>
        <w:t xml:space="preserve"> создания пылевых испытаний используются специальные аэрозольные камеры, в которых создаётся поток пыли, аналогичной по размеру и составу марсианской или лунной. Это позволяет </w:t>
      </w:r>
      <w:r w:rsidRPr="006D3BFE">
        <w:rPr>
          <w:b w:val="0"/>
          <w:sz w:val="28"/>
          <w:szCs w:val="28"/>
        </w:rPr>
        <w:lastRenderedPageBreak/>
        <w:t xml:space="preserve">оценить работу фильтров, пылеотталкивающих покрытий и средств </w:t>
      </w:r>
      <w:proofErr w:type="spellStart"/>
      <w:r w:rsidRPr="006D3BFE">
        <w:rPr>
          <w:b w:val="0"/>
          <w:sz w:val="28"/>
          <w:szCs w:val="28"/>
        </w:rPr>
        <w:t>виброочистки</w:t>
      </w:r>
      <w:proofErr w:type="spellEnd"/>
      <w:r w:rsidRPr="006D3BFE">
        <w:rPr>
          <w:b w:val="0"/>
          <w:sz w:val="28"/>
          <w:szCs w:val="28"/>
        </w:rPr>
        <w:t>.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 w:rsidRPr="006D3BFE">
        <w:rPr>
          <w:b w:val="0"/>
          <w:sz w:val="28"/>
          <w:szCs w:val="28"/>
        </w:rPr>
        <w:t>Некоторые планеты, такие как Юпитер и Сатурн, обладают мощным магнитным полем и радиационными поясами. Для воспроизведения подобных условий применяются ускорители частиц и радиационные камеры, где проверяется устойчивость электронных компонентов к высокоэнергетическим частицам.</w:t>
      </w:r>
      <w:r>
        <w:rPr>
          <w:b w:val="0"/>
          <w:sz w:val="28"/>
          <w:szCs w:val="28"/>
          <w:lang w:val="kk-KZ"/>
        </w:rPr>
        <w:t xml:space="preserve"> </w:t>
      </w:r>
      <w:r w:rsidRPr="006D3BFE">
        <w:rPr>
          <w:b w:val="0"/>
          <w:sz w:val="28"/>
          <w:szCs w:val="28"/>
        </w:rPr>
        <w:t>Условия освещения также важны. Планеты, удалённые от Солнца, получают меньше света, что отражается на мощности солнечных батарей и на эффективности оптических приборов. Испытания включают проверку работы КА при низкой освещенности и в условиях резкого перехода от света к тени.</w:t>
      </w:r>
    </w:p>
    <w:p w:rsid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 w:rsidRPr="006D3BFE">
        <w:rPr>
          <w:b w:val="0"/>
          <w:sz w:val="28"/>
          <w:szCs w:val="28"/>
        </w:rPr>
        <w:t>Некоторые аппараты сталкиваются с сезонными циклами, изменением угла падения солнечного света и длительными теневыми периодами. Эти сценарии отрабатываются на стендах с подвижными источниками света и платформами, имитирующими вращение планеты и движение аппарата по орбите.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6D3BFE">
        <w:rPr>
          <w:b w:val="0"/>
          <w:sz w:val="28"/>
          <w:szCs w:val="28"/>
        </w:rPr>
        <w:t>Для</w:t>
      </w:r>
      <w:proofErr w:type="gramEnd"/>
      <w:r w:rsidRPr="006D3BFE">
        <w:rPr>
          <w:b w:val="0"/>
          <w:sz w:val="28"/>
          <w:szCs w:val="28"/>
        </w:rPr>
        <w:t xml:space="preserve"> посадочных аппаратов критичны испытания на прочность к высоким перегрузкам и ударным нагрузкам, возникающим при посадке. В лабораторных условиях используются ударные стенды, платформа свободного падения и вибрационные установки для имитации посадки на твёрдую или рыхлую поверхность.</w:t>
      </w:r>
    </w:p>
    <w:p w:rsid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</w:p>
    <w:p w:rsid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05512BA5" wp14:editId="1603FBDC">
            <wp:extent cx="5247640" cy="231591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464" cy="231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BFE" w:rsidRDefault="006D3BFE" w:rsidP="006D3BFE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Риснок 1. Солнечная система</w:t>
      </w:r>
    </w:p>
    <w:p w:rsidR="006D3BFE" w:rsidRPr="006D3BFE" w:rsidRDefault="006D3BFE" w:rsidP="006D3BFE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 w:rsidRPr="006D3BFE">
        <w:rPr>
          <w:b w:val="0"/>
          <w:sz w:val="28"/>
          <w:szCs w:val="28"/>
        </w:rPr>
        <w:t>Гравитационные особенности воспроизводить сложно, однако возможна их частичная имитация при помощи роботизированных подвесов, подвижных платформ и расчётных моделей. Особенно это актуально при проверке подъемных и посадочных систем, которые работают в пониженной гравитации (например, на Луне или Марсе).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6D3BFE">
        <w:rPr>
          <w:b w:val="0"/>
          <w:sz w:val="28"/>
          <w:szCs w:val="28"/>
        </w:rPr>
        <w:t>Имитация</w:t>
      </w:r>
      <w:proofErr w:type="gramEnd"/>
      <w:r w:rsidRPr="006D3BFE">
        <w:rPr>
          <w:b w:val="0"/>
          <w:sz w:val="28"/>
          <w:szCs w:val="28"/>
        </w:rPr>
        <w:t xml:space="preserve"> состава поверхности планет проводится с использованием реголит-имитаторов — специальных смесей, по структуре и химическому составу приближённых к почвам Луны, Марса или </w:t>
      </w:r>
      <w:r w:rsidRPr="006D3BFE">
        <w:rPr>
          <w:b w:val="0"/>
          <w:sz w:val="28"/>
          <w:szCs w:val="28"/>
        </w:rPr>
        <w:lastRenderedPageBreak/>
        <w:t>астероидов. Это позволяет тестировать бурильные системы, колёса, шасси, и устройства для сбора образцов.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 w:rsidRPr="006D3BFE">
        <w:rPr>
          <w:b w:val="0"/>
          <w:sz w:val="28"/>
          <w:szCs w:val="28"/>
        </w:rPr>
        <w:t>Некоторые планеты и их спутники имеют криогенные условия. Например, на Европе и Титане температура может опускаться ниже –150 °C. Для воспроизведения подобных условий требуются особые испытательные камеры с глубоким охлаждением и контролем влажности.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6D3BFE">
        <w:rPr>
          <w:b w:val="0"/>
          <w:sz w:val="28"/>
          <w:szCs w:val="28"/>
        </w:rPr>
        <w:t>Особый</w:t>
      </w:r>
      <w:proofErr w:type="gramEnd"/>
      <w:r w:rsidRPr="006D3BFE">
        <w:rPr>
          <w:b w:val="0"/>
          <w:sz w:val="28"/>
          <w:szCs w:val="28"/>
        </w:rPr>
        <w:t xml:space="preserve"> интерес представляют условия воздействия газов и жидкостей. На Титане атмосфера насыщена углеводородами, возможны жидкие озера. Аппаратура должна быть устойчива к воздействию метана, этана и их паров. Такие среды создаются в герметичных химических камерах.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 w:rsidRPr="006D3BFE">
        <w:rPr>
          <w:b w:val="0"/>
          <w:sz w:val="28"/>
          <w:szCs w:val="28"/>
        </w:rPr>
        <w:t>Отдельно проводится проверка автономности систем управления. Аппараты на других планетах часто работают с задержками связи или в полной автономии. На стендах имитируется отсутствие внешнего управления и отрабатываются сценарии автоматического реагирования на сбои.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6D3BFE">
        <w:rPr>
          <w:b w:val="0"/>
          <w:sz w:val="28"/>
          <w:szCs w:val="28"/>
        </w:rPr>
        <w:t>Системы</w:t>
      </w:r>
      <w:proofErr w:type="gramEnd"/>
      <w:r w:rsidRPr="006D3BFE">
        <w:rPr>
          <w:b w:val="0"/>
          <w:sz w:val="28"/>
          <w:szCs w:val="28"/>
        </w:rPr>
        <w:t xml:space="preserve"> навигации и ориентации в межпланетной среде также подвергаются наземной отработке. Сложность заключается в слабости магнитных полей, отсутствии глобальных навигационных систем и необходимости ориентации по Солнцу и звёздам. Это моделируется с помощью симуляторов небесной сферы.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 w:rsidRPr="006D3BFE">
        <w:rPr>
          <w:b w:val="0"/>
          <w:sz w:val="28"/>
          <w:szCs w:val="28"/>
        </w:rPr>
        <w:t>Комплексная отработка должна учитывать не только индивидуальные факторы планет, но и их сочетание: радиацию, пыль, низкую освещённость и перепады температур. Для этого применяются интегрированные стенды, объединяющие сразу несколько воздействий.</w:t>
      </w:r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6D3BFE">
        <w:rPr>
          <w:b w:val="0"/>
          <w:sz w:val="28"/>
          <w:szCs w:val="28"/>
        </w:rPr>
        <w:t>Каждая</w:t>
      </w:r>
      <w:proofErr w:type="gramEnd"/>
      <w:r w:rsidRPr="006D3BFE">
        <w:rPr>
          <w:b w:val="0"/>
          <w:sz w:val="28"/>
          <w:szCs w:val="28"/>
        </w:rPr>
        <w:t xml:space="preserve"> миссия требует точного прогнозирования рисков, связанных с условиями конкретной планеты. Моделирование этих условий на Земле позволяет минимизировать вероятность отказа и гарантировать выполнение научной или исследовательской задачи.</w:t>
      </w:r>
    </w:p>
    <w:p w:rsidR="006D3BFE" w:rsidRPr="006D3BFE" w:rsidRDefault="006D3BFE" w:rsidP="006D3BFE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6D3BFE">
        <w:rPr>
          <w:b w:val="0"/>
          <w:sz w:val="28"/>
          <w:szCs w:val="28"/>
        </w:rPr>
        <w:t>Таким образом, воспроизведение планетных условий в лабораторной среде является неотъемлемой частью подготовки межпланетных миссий. Это требует привлечения широкого спектра инженерных решений, специализированных установок и междисциплинарной координации.</w:t>
      </w:r>
    </w:p>
    <w:p w:rsidR="006D3BFE" w:rsidRPr="006D3BFE" w:rsidRDefault="006D3BFE" w:rsidP="006D3BFE">
      <w:pPr>
        <w:pStyle w:val="a3"/>
        <w:jc w:val="both"/>
        <w:rPr>
          <w:b w:val="0"/>
          <w:sz w:val="28"/>
          <w:szCs w:val="28"/>
        </w:rPr>
      </w:pPr>
    </w:p>
    <w:p w:rsidR="006D3BFE" w:rsidRPr="006D3BFE" w:rsidRDefault="006D3BFE" w:rsidP="006D3BFE">
      <w:pPr>
        <w:pStyle w:val="a3"/>
        <w:jc w:val="both"/>
        <w:rPr>
          <w:b w:val="0"/>
          <w:i/>
          <w:sz w:val="28"/>
          <w:szCs w:val="28"/>
        </w:rPr>
      </w:pPr>
      <w:r w:rsidRPr="006D3BFE">
        <w:rPr>
          <w:b w:val="0"/>
          <w:i/>
          <w:sz w:val="28"/>
          <w:szCs w:val="28"/>
        </w:rPr>
        <w:t>Вопросы для самоконтроля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1. </w:t>
      </w:r>
      <w:r w:rsidRPr="006D3BFE">
        <w:rPr>
          <w:b w:val="0"/>
          <w:sz w:val="28"/>
          <w:szCs w:val="28"/>
        </w:rPr>
        <w:t>Какие параметры планет необходимо учитывать при подготовке КА к межпланетной миссии?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r w:rsidRPr="006D3BFE">
        <w:rPr>
          <w:b w:val="0"/>
          <w:sz w:val="28"/>
          <w:szCs w:val="28"/>
        </w:rPr>
        <w:t>Как имитируются атмосферные условия Венеры и Марса в лабораторных испытаниях?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r w:rsidRPr="006D3BFE">
        <w:rPr>
          <w:b w:val="0"/>
          <w:sz w:val="28"/>
          <w:szCs w:val="28"/>
        </w:rPr>
        <w:t>Почему пыль планет представляет угрозу для систем КА и как проводится её моделирование?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r w:rsidRPr="006D3BFE">
        <w:rPr>
          <w:b w:val="0"/>
          <w:sz w:val="28"/>
          <w:szCs w:val="28"/>
        </w:rPr>
        <w:t>Какие методы применяются для проверки стойкости КА к радиации планет-гигантов?</w:t>
      </w:r>
    </w:p>
    <w:p w:rsidR="006D3BFE" w:rsidRPr="006D3BFE" w:rsidRDefault="006D3BFE" w:rsidP="006D3BFE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5. </w:t>
      </w:r>
      <w:r w:rsidRPr="006D3BFE">
        <w:rPr>
          <w:b w:val="0"/>
          <w:sz w:val="28"/>
          <w:szCs w:val="28"/>
        </w:rPr>
        <w:t>Какие типы установок используются для имитации освещенности и температуры на планетах?</w:t>
      </w:r>
    </w:p>
    <w:p w:rsidR="006D3BFE" w:rsidRPr="006D3BFE" w:rsidRDefault="006D3BFE" w:rsidP="006D3BFE">
      <w:pPr>
        <w:pStyle w:val="a3"/>
        <w:rPr>
          <w:sz w:val="28"/>
          <w:szCs w:val="28"/>
        </w:rPr>
      </w:pPr>
    </w:p>
    <w:p w:rsidR="006D3BFE" w:rsidRPr="006D3BFE" w:rsidRDefault="006D3BFE" w:rsidP="006D3BF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ab/>
      </w:r>
    </w:p>
    <w:sectPr w:rsidR="006D3BFE" w:rsidRPr="006D3B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31B55"/>
    <w:multiLevelType w:val="multilevel"/>
    <w:tmpl w:val="7EF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18"/>
  </w:num>
  <w:num w:numId="7">
    <w:abstractNumId w:val="12"/>
  </w:num>
  <w:num w:numId="8">
    <w:abstractNumId w:val="9"/>
  </w:num>
  <w:num w:numId="9">
    <w:abstractNumId w:val="3"/>
  </w:num>
  <w:num w:numId="10">
    <w:abstractNumId w:val="15"/>
  </w:num>
  <w:num w:numId="11">
    <w:abstractNumId w:val="16"/>
  </w:num>
  <w:num w:numId="12">
    <w:abstractNumId w:val="5"/>
  </w:num>
  <w:num w:numId="13">
    <w:abstractNumId w:val="14"/>
  </w:num>
  <w:num w:numId="14">
    <w:abstractNumId w:val="17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0F10B3"/>
    <w:rsid w:val="00211119"/>
    <w:rsid w:val="002C1588"/>
    <w:rsid w:val="003D06E7"/>
    <w:rsid w:val="004C782C"/>
    <w:rsid w:val="005251A5"/>
    <w:rsid w:val="00635EBC"/>
    <w:rsid w:val="006528E0"/>
    <w:rsid w:val="006D3BFE"/>
    <w:rsid w:val="007F6C79"/>
    <w:rsid w:val="00855E90"/>
    <w:rsid w:val="009F6183"/>
    <w:rsid w:val="00AB6534"/>
    <w:rsid w:val="00C76BF2"/>
    <w:rsid w:val="00C92C78"/>
    <w:rsid w:val="00D17C5E"/>
    <w:rsid w:val="00D51A55"/>
    <w:rsid w:val="00D819D1"/>
    <w:rsid w:val="00DC12AB"/>
    <w:rsid w:val="00E1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8B1E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2025-07-30T11:33:00Z</dcterms:modified>
</cp:coreProperties>
</file>