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9F6183" w:rsidRPr="00C5026B">
        <w:rPr>
          <w:sz w:val="28"/>
          <w:szCs w:val="28"/>
        </w:rPr>
        <w:t>1</w:t>
      </w:r>
      <w:r w:rsidR="00225F67">
        <w:rPr>
          <w:sz w:val="28"/>
          <w:szCs w:val="28"/>
          <w:lang w:val="kk-KZ"/>
        </w:rPr>
        <w:t>2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Қуат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жүйелеріндегі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ақауларға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төзімділік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және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резервтеу</w:t>
      </w:r>
      <w:proofErr w:type="spellEnd"/>
      <w:r w:rsidR="00225F67" w:rsidRPr="00225F67">
        <w:rPr>
          <w:sz w:val="28"/>
          <w:szCs w:val="28"/>
        </w:rPr>
        <w:t xml:space="preserve">: </w:t>
      </w:r>
      <w:proofErr w:type="spellStart"/>
      <w:r w:rsidR="00225F67" w:rsidRPr="00225F67">
        <w:rPr>
          <w:sz w:val="28"/>
          <w:szCs w:val="28"/>
        </w:rPr>
        <w:t>сенімділікті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қамтамасыз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ету</w:t>
      </w:r>
      <w:proofErr w:type="spellEnd"/>
      <w:r w:rsidR="00225F67" w:rsidRPr="00225F67">
        <w:rPr>
          <w:sz w:val="28"/>
          <w:szCs w:val="28"/>
        </w:rPr>
        <w:t xml:space="preserve"> </w:t>
      </w:r>
      <w:proofErr w:type="spellStart"/>
      <w:r w:rsidR="00225F67" w:rsidRPr="00225F67">
        <w:rPr>
          <w:sz w:val="28"/>
          <w:szCs w:val="28"/>
        </w:rPr>
        <w:t>әдістері</w:t>
      </w:r>
      <w:proofErr w:type="spellEnd"/>
      <w:r w:rsidR="00225F67" w:rsidRPr="00225F67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225F67" w:rsidRDefault="00225F67" w:rsidP="00480A3F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225F67">
        <w:rPr>
          <w:b w:val="0"/>
          <w:sz w:val="28"/>
          <w:szCs w:val="28"/>
        </w:rPr>
        <w:t>Ғарыш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аппараттарының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сенімділігі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кез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келген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миссияның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табысының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негізі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ұшыраса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бүкіл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аппараттың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жұмыс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қабілеттілігі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жойылуы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мүмкін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Сондықтан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жүйелерінің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төзімділігі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мүмкіндігі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инженерлік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жобалаудағы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ең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маңызды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аспектілердің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бірі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25F67">
        <w:rPr>
          <w:b w:val="0"/>
          <w:sz w:val="28"/>
          <w:szCs w:val="28"/>
          <w:lang w:val="kk-KZ"/>
        </w:rPr>
        <w:t xml:space="preserve">Ғарышта техникалық қызмет көрсету мүмкіндігі жоқ болғандықтан, аппарат толықтай автономды және өздігінен тұрақты болуы тиіс.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талаптар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әсіресе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энергиямен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жабдықтау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жүйесіне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қатысты</w:t>
      </w:r>
      <w:proofErr w:type="spellEnd"/>
      <w:r w:rsidRPr="00225F67">
        <w:rPr>
          <w:b w:val="0"/>
          <w:sz w:val="28"/>
          <w:szCs w:val="28"/>
        </w:rPr>
        <w:t xml:space="preserve">. Электр </w:t>
      </w:r>
      <w:proofErr w:type="spellStart"/>
      <w:r w:rsidRPr="00225F67">
        <w:rPr>
          <w:b w:val="0"/>
          <w:sz w:val="28"/>
          <w:szCs w:val="28"/>
        </w:rPr>
        <w:t>тізбектері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аккумуляторлар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күн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панельдері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кернеу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түрлендіргіштері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барлығы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болатындай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етіп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жобалануы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қажет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Default="00225F67" w:rsidP="00480A3F">
      <w:pPr>
        <w:pStyle w:val="a3"/>
        <w:jc w:val="both"/>
        <w:rPr>
          <w:b w:val="0"/>
          <w:sz w:val="28"/>
          <w:szCs w:val="28"/>
        </w:rPr>
      </w:pPr>
    </w:p>
    <w:p w:rsidR="00225F67" w:rsidRDefault="00225F67" w:rsidP="00480A3F">
      <w:pPr>
        <w:pStyle w:val="a3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14784B3F" wp14:editId="331F27DD">
            <wp:extent cx="6152515" cy="38735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F67" w:rsidRDefault="00225F67" w:rsidP="00480A3F">
      <w:pPr>
        <w:pStyle w:val="a3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  <w:r>
        <w:rPr>
          <w:b w:val="0"/>
          <w:sz w:val="28"/>
          <w:szCs w:val="28"/>
          <w:lang w:val="kk-KZ"/>
        </w:rPr>
        <w:t>Сурет 1. Қарапайым өмірдегі резервтеу жүйесі</w:t>
      </w:r>
    </w:p>
    <w:p w:rsidR="00225F67" w:rsidRPr="00225F67" w:rsidRDefault="00225F67" w:rsidP="00480A3F">
      <w:pPr>
        <w:pStyle w:val="a3"/>
        <w:jc w:val="both"/>
        <w:rPr>
          <w:b w:val="0"/>
          <w:sz w:val="28"/>
          <w:szCs w:val="28"/>
          <w:lang w:val="kk-KZ"/>
        </w:rPr>
      </w:pP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дегеніміз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белгілі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бір</w:t>
      </w:r>
      <w:proofErr w:type="spellEnd"/>
      <w:r w:rsidRPr="00225F67">
        <w:rPr>
          <w:b w:val="0"/>
          <w:sz w:val="28"/>
          <w:szCs w:val="28"/>
        </w:rPr>
        <w:t xml:space="preserve"> компонент </w:t>
      </w:r>
      <w:proofErr w:type="spellStart"/>
      <w:r w:rsidRPr="00225F67">
        <w:rPr>
          <w:b w:val="0"/>
          <w:sz w:val="28"/>
          <w:szCs w:val="28"/>
        </w:rPr>
        <w:t>істен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шыққан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жағдайда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бүкіл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жүйенің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жұмысын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жалғастыру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қабілеті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принцип </w:t>
      </w:r>
      <w:proofErr w:type="spellStart"/>
      <w:r w:rsidRPr="00225F67">
        <w:rPr>
          <w:b w:val="0"/>
          <w:sz w:val="28"/>
          <w:szCs w:val="28"/>
        </w:rPr>
        <w:t>арнайы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әдістері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арқылы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іске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асады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негізгі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қосымша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балама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құрылғылар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тізбектер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орнату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арқылы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сенімділікті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арттыру.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225F67">
        <w:rPr>
          <w:b w:val="0"/>
          <w:sz w:val="28"/>
          <w:szCs w:val="28"/>
          <w:lang w:val="kk-KZ"/>
        </w:rPr>
        <w:t xml:space="preserve">Энергия жүйелерінде резервтеу әдетте n+1, dual-redundant, triple-modular redundancy (TMR) сияқты тәсілдермен жүзеге асады. </w:t>
      </w:r>
      <w:proofErr w:type="spellStart"/>
      <w:r w:rsidRPr="00225F67">
        <w:rPr>
          <w:b w:val="0"/>
          <w:sz w:val="28"/>
          <w:szCs w:val="28"/>
        </w:rPr>
        <w:t>Мысалы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екі</w:t>
      </w:r>
      <w:proofErr w:type="spellEnd"/>
      <w:r w:rsidRPr="00225F67">
        <w:rPr>
          <w:b w:val="0"/>
          <w:sz w:val="28"/>
          <w:szCs w:val="28"/>
        </w:rPr>
        <w:t xml:space="preserve"> аккумулятор </w:t>
      </w:r>
      <w:proofErr w:type="spellStart"/>
      <w:r w:rsidRPr="00225F67">
        <w:rPr>
          <w:b w:val="0"/>
          <w:sz w:val="28"/>
          <w:szCs w:val="28"/>
        </w:rPr>
        <w:t>тобы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орнатылады</w:t>
      </w:r>
      <w:proofErr w:type="spellEnd"/>
      <w:r w:rsidRPr="00225F67">
        <w:rPr>
          <w:b w:val="0"/>
          <w:sz w:val="28"/>
          <w:szCs w:val="28"/>
        </w:rPr>
        <w:t xml:space="preserve">: </w:t>
      </w:r>
      <w:proofErr w:type="spellStart"/>
      <w:r w:rsidRPr="00225F67">
        <w:rPr>
          <w:b w:val="0"/>
          <w:sz w:val="28"/>
          <w:szCs w:val="28"/>
        </w:rPr>
        <w:t>біреуі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негізгі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екіншісі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резервтік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Немесе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түрлі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тізбектері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бірдей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құрылғыларды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қуатпен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қамтамасыз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ете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алады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lastRenderedPageBreak/>
        <w:t>Жүйе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ішіндегі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автоматты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анықтау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ажырату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механизмдері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ерекше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маңызды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Егер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қысқа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тұйықталу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немесе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кернеу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ауытқуы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тіркелсе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тиісті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тізбек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автоматты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оқшауланады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басқа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зиян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келтірмеу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қажет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225F67">
        <w:rPr>
          <w:b w:val="0"/>
          <w:sz w:val="28"/>
          <w:szCs w:val="28"/>
        </w:rPr>
        <w:t>Сақтандырғыштар</w:t>
      </w:r>
      <w:proofErr w:type="spellEnd"/>
      <w:proofErr w:type="gramEnd"/>
      <w:r w:rsidRPr="00225F67">
        <w:rPr>
          <w:b w:val="0"/>
          <w:sz w:val="28"/>
          <w:szCs w:val="28"/>
        </w:rPr>
        <w:t xml:space="preserve">, ток </w:t>
      </w:r>
      <w:proofErr w:type="spellStart"/>
      <w:r w:rsidRPr="00225F67">
        <w:rPr>
          <w:b w:val="0"/>
          <w:sz w:val="28"/>
          <w:szCs w:val="28"/>
        </w:rPr>
        <w:t>шектегіштер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кернеу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реттегіштер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ақаудан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қорғайтын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негізгі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пассивті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элементтер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Олар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компоненттерді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шектен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тыс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жүктемеден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жылудан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немесе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токтан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сақтайды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Бұлар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электр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тізбектерінде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міндетті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қарастырылады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Автоматтандырылған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қайта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конфигурациялау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ақау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жағдайында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басқару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жүйесі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тізбектерін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өзгертіп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резервті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тізбектерге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жүктемені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қайта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бағыттайды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процесс </w:t>
      </w:r>
      <w:proofErr w:type="spellStart"/>
      <w:r w:rsidRPr="00225F67">
        <w:rPr>
          <w:b w:val="0"/>
          <w:sz w:val="28"/>
          <w:szCs w:val="28"/>
        </w:rPr>
        <w:t>нақты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уақытта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адам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көмегінсіз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орындалуы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тиіс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Ол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диагностикасы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шешім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қабылдау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алгоритмі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болуы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қажет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Күн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панельдерінде</w:t>
      </w:r>
      <w:proofErr w:type="spellEnd"/>
      <w:r w:rsidRPr="00225F67">
        <w:rPr>
          <w:b w:val="0"/>
          <w:sz w:val="28"/>
          <w:szCs w:val="28"/>
        </w:rPr>
        <w:t xml:space="preserve"> де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қолданылады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Әдетте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бірнеше</w:t>
      </w:r>
      <w:proofErr w:type="spellEnd"/>
      <w:r w:rsidRPr="00225F67">
        <w:rPr>
          <w:b w:val="0"/>
          <w:sz w:val="28"/>
          <w:szCs w:val="28"/>
        </w:rPr>
        <w:t xml:space="preserve"> панель </w:t>
      </w:r>
      <w:proofErr w:type="spellStart"/>
      <w:r w:rsidRPr="00225F67">
        <w:rPr>
          <w:b w:val="0"/>
          <w:sz w:val="28"/>
          <w:szCs w:val="28"/>
        </w:rPr>
        <w:t>тобы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орнатылады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Егер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бір</w:t>
      </w:r>
      <w:proofErr w:type="spellEnd"/>
      <w:r w:rsidRPr="00225F67">
        <w:rPr>
          <w:b w:val="0"/>
          <w:sz w:val="28"/>
          <w:szCs w:val="28"/>
        </w:rPr>
        <w:t xml:space="preserve"> панель </w:t>
      </w:r>
      <w:proofErr w:type="spellStart"/>
      <w:r w:rsidRPr="00225F67">
        <w:rPr>
          <w:b w:val="0"/>
          <w:sz w:val="28"/>
          <w:szCs w:val="28"/>
        </w:rPr>
        <w:t>немесе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тізбек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істен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шықса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басқа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панельдер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өндіруді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жалғастырады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әсіресе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орбитада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ұзақ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уақыт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жұмыс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істейтін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аппараттар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маңызды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Аккумуляторларда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келесідей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іске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асады</w:t>
      </w:r>
      <w:proofErr w:type="spellEnd"/>
      <w:r w:rsidRPr="00225F67">
        <w:rPr>
          <w:b w:val="0"/>
          <w:sz w:val="28"/>
          <w:szCs w:val="28"/>
        </w:rPr>
        <w:t xml:space="preserve">: </w:t>
      </w:r>
      <w:proofErr w:type="spellStart"/>
      <w:r w:rsidRPr="00225F67">
        <w:rPr>
          <w:b w:val="0"/>
          <w:sz w:val="28"/>
          <w:szCs w:val="28"/>
        </w:rPr>
        <w:t>әрбір</w:t>
      </w:r>
      <w:proofErr w:type="spellEnd"/>
      <w:r w:rsidRPr="00225F67">
        <w:rPr>
          <w:b w:val="0"/>
          <w:sz w:val="28"/>
          <w:szCs w:val="28"/>
        </w:rPr>
        <w:t xml:space="preserve"> аккумулятор </w:t>
      </w:r>
      <w:proofErr w:type="spellStart"/>
      <w:r w:rsidRPr="00225F67">
        <w:rPr>
          <w:b w:val="0"/>
          <w:sz w:val="28"/>
          <w:szCs w:val="28"/>
        </w:rPr>
        <w:t>өз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жеке</w:t>
      </w:r>
      <w:proofErr w:type="spellEnd"/>
      <w:r w:rsidRPr="00225F67">
        <w:rPr>
          <w:b w:val="0"/>
          <w:sz w:val="28"/>
          <w:szCs w:val="28"/>
        </w:rPr>
        <w:t xml:space="preserve"> BMS (</w:t>
      </w:r>
      <w:proofErr w:type="spellStart"/>
      <w:r w:rsidRPr="00225F67">
        <w:rPr>
          <w:b w:val="0"/>
          <w:sz w:val="28"/>
          <w:szCs w:val="28"/>
        </w:rPr>
        <w:t>Battery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Management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System</w:t>
      </w:r>
      <w:proofErr w:type="spellEnd"/>
      <w:r w:rsidRPr="00225F67">
        <w:rPr>
          <w:b w:val="0"/>
          <w:sz w:val="28"/>
          <w:szCs w:val="28"/>
        </w:rPr>
        <w:t xml:space="preserve">) </w:t>
      </w:r>
      <w:proofErr w:type="spellStart"/>
      <w:r w:rsidRPr="00225F67">
        <w:rPr>
          <w:b w:val="0"/>
          <w:sz w:val="28"/>
          <w:szCs w:val="28"/>
        </w:rPr>
        <w:t>жүйесімен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жабдықталады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</w:t>
      </w:r>
      <w:proofErr w:type="spellEnd"/>
      <w:r w:rsidRPr="00225F67">
        <w:rPr>
          <w:b w:val="0"/>
          <w:sz w:val="28"/>
          <w:szCs w:val="28"/>
        </w:rPr>
        <w:t xml:space="preserve"> температура, заряд </w:t>
      </w:r>
      <w:proofErr w:type="spellStart"/>
      <w:r w:rsidRPr="00225F67">
        <w:rPr>
          <w:b w:val="0"/>
          <w:sz w:val="28"/>
          <w:szCs w:val="28"/>
        </w:rPr>
        <w:t>деңгейі</w:t>
      </w:r>
      <w:proofErr w:type="spellEnd"/>
      <w:r w:rsidRPr="00225F67">
        <w:rPr>
          <w:b w:val="0"/>
          <w:sz w:val="28"/>
          <w:szCs w:val="28"/>
        </w:rPr>
        <w:t xml:space="preserve">, ток </w:t>
      </w:r>
      <w:proofErr w:type="spellStart"/>
      <w:r w:rsidRPr="00225F67">
        <w:rPr>
          <w:b w:val="0"/>
          <w:sz w:val="28"/>
          <w:szCs w:val="28"/>
        </w:rPr>
        <w:t>ауытқуын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бақылайды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қажет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болса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аккумуляторды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жүйеден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оқшаулайды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25F67">
        <w:rPr>
          <w:b w:val="0"/>
          <w:sz w:val="28"/>
          <w:szCs w:val="28"/>
          <w:lang w:val="kk-KZ"/>
        </w:rPr>
        <w:t xml:space="preserve">Қуат тізбектерінде двойной кабельдік жүйе (dual bus) қолданылады: екі параллель желі бар, және егер біреуі ақауланса, екіншісі автоматты түрде іске қосылады.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әдіс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спутниктер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ғарыштық</w:t>
      </w:r>
      <w:proofErr w:type="spellEnd"/>
      <w:r w:rsidRPr="00225F67">
        <w:rPr>
          <w:b w:val="0"/>
          <w:sz w:val="28"/>
          <w:szCs w:val="28"/>
        </w:rPr>
        <w:t xml:space="preserve"> телекоммуникация </w:t>
      </w:r>
      <w:proofErr w:type="spellStart"/>
      <w:r w:rsidRPr="00225F67">
        <w:rPr>
          <w:b w:val="0"/>
          <w:sz w:val="28"/>
          <w:szCs w:val="28"/>
        </w:rPr>
        <w:t>аппараттарында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жиі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қолданылады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тұрақты</w:t>
      </w:r>
      <w:proofErr w:type="spellEnd"/>
      <w:r w:rsidRPr="00225F67">
        <w:rPr>
          <w:b w:val="0"/>
          <w:sz w:val="28"/>
          <w:szCs w:val="28"/>
        </w:rPr>
        <w:t xml:space="preserve"> архитектура </w:t>
      </w:r>
      <w:proofErr w:type="spellStart"/>
      <w:r w:rsidRPr="00225F67">
        <w:rPr>
          <w:b w:val="0"/>
          <w:sz w:val="28"/>
          <w:szCs w:val="28"/>
        </w:rPr>
        <w:t>жасау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жүйе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симметриялы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бөлшектенген</w:t>
      </w:r>
      <w:proofErr w:type="spellEnd"/>
      <w:r w:rsidRPr="00225F67">
        <w:rPr>
          <w:b w:val="0"/>
          <w:sz w:val="28"/>
          <w:szCs w:val="28"/>
        </w:rPr>
        <w:t xml:space="preserve"> (</w:t>
      </w:r>
      <w:proofErr w:type="spellStart"/>
      <w:r w:rsidRPr="00225F67">
        <w:rPr>
          <w:b w:val="0"/>
          <w:sz w:val="28"/>
          <w:szCs w:val="28"/>
        </w:rPr>
        <w:t>modular</w:t>
      </w:r>
      <w:proofErr w:type="spellEnd"/>
      <w:r w:rsidRPr="00225F67">
        <w:rPr>
          <w:b w:val="0"/>
          <w:sz w:val="28"/>
          <w:szCs w:val="28"/>
        </w:rPr>
        <w:t xml:space="preserve">) </w:t>
      </w:r>
      <w:proofErr w:type="spellStart"/>
      <w:r w:rsidRPr="00225F67">
        <w:rPr>
          <w:b w:val="0"/>
          <w:sz w:val="28"/>
          <w:szCs w:val="28"/>
        </w:rPr>
        <w:t>болуы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керек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Әр</w:t>
      </w:r>
      <w:proofErr w:type="spellEnd"/>
      <w:r w:rsidRPr="00225F67">
        <w:rPr>
          <w:b w:val="0"/>
          <w:sz w:val="28"/>
          <w:szCs w:val="28"/>
        </w:rPr>
        <w:t xml:space="preserve"> модуль </w:t>
      </w:r>
      <w:proofErr w:type="spellStart"/>
      <w:r w:rsidRPr="00225F67">
        <w:rPr>
          <w:b w:val="0"/>
          <w:sz w:val="28"/>
          <w:szCs w:val="28"/>
        </w:rPr>
        <w:t>өз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көзінен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қоректенеді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сондықтан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модульдің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істен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шығуы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бүкіл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әсер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етпейді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тәсіл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CubeSat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микроспутниктерде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тиімді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225F67">
        <w:rPr>
          <w:b w:val="0"/>
          <w:sz w:val="28"/>
          <w:szCs w:val="28"/>
        </w:rPr>
        <w:t>Ақауға</w:t>
      </w:r>
      <w:proofErr w:type="spellEnd"/>
      <w:proofErr w:type="gram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төзімділік</w:t>
      </w:r>
      <w:proofErr w:type="spellEnd"/>
      <w:r w:rsidRPr="00225F67">
        <w:rPr>
          <w:b w:val="0"/>
          <w:sz w:val="28"/>
          <w:szCs w:val="28"/>
        </w:rPr>
        <w:t xml:space="preserve"> тек </w:t>
      </w:r>
      <w:proofErr w:type="spellStart"/>
      <w:r w:rsidRPr="00225F67">
        <w:rPr>
          <w:b w:val="0"/>
          <w:sz w:val="28"/>
          <w:szCs w:val="28"/>
        </w:rPr>
        <w:t>жабдықпен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емес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программалық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басқарумен</w:t>
      </w:r>
      <w:proofErr w:type="spellEnd"/>
      <w:r w:rsidRPr="00225F67">
        <w:rPr>
          <w:b w:val="0"/>
          <w:sz w:val="28"/>
          <w:szCs w:val="28"/>
        </w:rPr>
        <w:t xml:space="preserve"> де </w:t>
      </w:r>
      <w:proofErr w:type="spellStart"/>
      <w:r w:rsidRPr="00225F67">
        <w:rPr>
          <w:b w:val="0"/>
          <w:sz w:val="28"/>
          <w:szCs w:val="28"/>
        </w:rPr>
        <w:t>қамтамасыз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етіледі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Жүйеде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қателерді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түзету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алгоритмдері</w:t>
      </w:r>
      <w:proofErr w:type="spellEnd"/>
      <w:r w:rsidRPr="00225F67">
        <w:rPr>
          <w:b w:val="0"/>
          <w:sz w:val="28"/>
          <w:szCs w:val="28"/>
        </w:rPr>
        <w:t xml:space="preserve"> (</w:t>
      </w:r>
      <w:proofErr w:type="spellStart"/>
      <w:r w:rsidRPr="00225F67">
        <w:rPr>
          <w:b w:val="0"/>
          <w:sz w:val="28"/>
          <w:szCs w:val="28"/>
        </w:rPr>
        <w:t>error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detection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and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correction</w:t>
      </w:r>
      <w:proofErr w:type="spellEnd"/>
      <w:r w:rsidRPr="00225F67">
        <w:rPr>
          <w:b w:val="0"/>
          <w:sz w:val="28"/>
          <w:szCs w:val="28"/>
        </w:rPr>
        <w:t xml:space="preserve">), </w:t>
      </w:r>
      <w:proofErr w:type="spellStart"/>
      <w:r w:rsidRPr="00225F67">
        <w:rPr>
          <w:b w:val="0"/>
          <w:sz w:val="28"/>
          <w:szCs w:val="28"/>
        </w:rPr>
        <w:t>өздігінен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қалпына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келу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механизмдері</w:t>
      </w:r>
      <w:proofErr w:type="spellEnd"/>
      <w:r w:rsidRPr="00225F67">
        <w:rPr>
          <w:b w:val="0"/>
          <w:sz w:val="28"/>
          <w:szCs w:val="28"/>
        </w:rPr>
        <w:t xml:space="preserve"> (</w:t>
      </w:r>
      <w:proofErr w:type="spellStart"/>
      <w:r w:rsidRPr="00225F67">
        <w:rPr>
          <w:b w:val="0"/>
          <w:sz w:val="28"/>
          <w:szCs w:val="28"/>
        </w:rPr>
        <w:t>self-recovery</w:t>
      </w:r>
      <w:proofErr w:type="spellEnd"/>
      <w:r w:rsidRPr="00225F67">
        <w:rPr>
          <w:b w:val="0"/>
          <w:sz w:val="28"/>
          <w:szCs w:val="28"/>
        </w:rPr>
        <w:t>), «</w:t>
      </w:r>
      <w:proofErr w:type="spellStart"/>
      <w:r w:rsidRPr="00225F67">
        <w:rPr>
          <w:b w:val="0"/>
          <w:sz w:val="28"/>
          <w:szCs w:val="28"/>
        </w:rPr>
        <w:t>watchdog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timer</w:t>
      </w:r>
      <w:proofErr w:type="spellEnd"/>
      <w:r w:rsidRPr="00225F67">
        <w:rPr>
          <w:b w:val="0"/>
          <w:sz w:val="28"/>
          <w:szCs w:val="28"/>
        </w:rPr>
        <w:t xml:space="preserve">» </w:t>
      </w:r>
      <w:proofErr w:type="spellStart"/>
      <w:r w:rsidRPr="00225F67">
        <w:rPr>
          <w:b w:val="0"/>
          <w:sz w:val="28"/>
          <w:szCs w:val="28"/>
        </w:rPr>
        <w:t>элементтері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қарастырылады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Сенімділік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бойынша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</w:t>
      </w:r>
      <w:proofErr w:type="spellEnd"/>
      <w:r w:rsidRPr="00225F67">
        <w:rPr>
          <w:b w:val="0"/>
          <w:sz w:val="28"/>
          <w:szCs w:val="28"/>
        </w:rPr>
        <w:t xml:space="preserve"> MTBF (</w:t>
      </w:r>
      <w:proofErr w:type="spellStart"/>
      <w:r w:rsidRPr="00225F67">
        <w:rPr>
          <w:b w:val="0"/>
          <w:sz w:val="28"/>
          <w:szCs w:val="28"/>
        </w:rPr>
        <w:t>Mean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Time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Between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Failures</w:t>
      </w:r>
      <w:proofErr w:type="spellEnd"/>
      <w:r w:rsidRPr="00225F67">
        <w:rPr>
          <w:b w:val="0"/>
          <w:sz w:val="28"/>
          <w:szCs w:val="28"/>
        </w:rPr>
        <w:t xml:space="preserve">)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FTA (</w:t>
      </w:r>
      <w:proofErr w:type="spellStart"/>
      <w:r w:rsidRPr="00225F67">
        <w:rPr>
          <w:b w:val="0"/>
          <w:sz w:val="28"/>
          <w:szCs w:val="28"/>
        </w:rPr>
        <w:t>Failure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Tree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Analysis</w:t>
      </w:r>
      <w:proofErr w:type="spellEnd"/>
      <w:r w:rsidRPr="00225F67">
        <w:rPr>
          <w:b w:val="0"/>
          <w:sz w:val="28"/>
          <w:szCs w:val="28"/>
        </w:rPr>
        <w:t xml:space="preserve">) </w:t>
      </w:r>
      <w:proofErr w:type="spellStart"/>
      <w:r w:rsidRPr="00225F67">
        <w:rPr>
          <w:b w:val="0"/>
          <w:sz w:val="28"/>
          <w:szCs w:val="28"/>
        </w:rPr>
        <w:t>сияқты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көрсеткіштермен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бағаланады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есептеулер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компоненттердің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сенімділігін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сандық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бағалауға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миссияға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қауіп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төндіретін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әлсіз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нүктелерді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анықтауға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мүмкіндік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береді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225F67">
        <w:rPr>
          <w:b w:val="0"/>
          <w:sz w:val="28"/>
          <w:szCs w:val="28"/>
        </w:rPr>
        <w:t>Ақауға</w:t>
      </w:r>
      <w:proofErr w:type="spellEnd"/>
      <w:proofErr w:type="gram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радиациялық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қорғау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мәселесі</w:t>
      </w:r>
      <w:proofErr w:type="spellEnd"/>
      <w:r w:rsidRPr="00225F67">
        <w:rPr>
          <w:b w:val="0"/>
          <w:sz w:val="28"/>
          <w:szCs w:val="28"/>
        </w:rPr>
        <w:t xml:space="preserve"> де </w:t>
      </w:r>
      <w:proofErr w:type="spellStart"/>
      <w:r w:rsidRPr="00225F67">
        <w:rPr>
          <w:b w:val="0"/>
          <w:sz w:val="28"/>
          <w:szCs w:val="28"/>
        </w:rPr>
        <w:t>өзекті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Ғарыштағы</w:t>
      </w:r>
      <w:proofErr w:type="spellEnd"/>
      <w:r w:rsidRPr="00225F67">
        <w:rPr>
          <w:b w:val="0"/>
          <w:sz w:val="28"/>
          <w:szCs w:val="28"/>
        </w:rPr>
        <w:t xml:space="preserve"> радиация </w:t>
      </w:r>
      <w:proofErr w:type="spellStart"/>
      <w:r w:rsidRPr="00225F67">
        <w:rPr>
          <w:b w:val="0"/>
          <w:sz w:val="28"/>
          <w:szCs w:val="28"/>
        </w:rPr>
        <w:t>электронды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компоненттерге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тудыруы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мүмкін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Сондықтан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құрамында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радиацияға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чиптер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қорғау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қабаттары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пайдаланылады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Жер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бетінде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сынақтан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өткізу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сенімділік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шараларының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маңызды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бөлігі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Арнайы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термотестілеу</w:t>
      </w:r>
      <w:proofErr w:type="spellEnd"/>
      <w:r w:rsidRPr="00225F67">
        <w:rPr>
          <w:b w:val="0"/>
          <w:sz w:val="28"/>
          <w:szCs w:val="28"/>
        </w:rPr>
        <w:t xml:space="preserve">, вакуум </w:t>
      </w:r>
      <w:proofErr w:type="spellStart"/>
      <w:r w:rsidRPr="00225F67">
        <w:rPr>
          <w:b w:val="0"/>
          <w:sz w:val="28"/>
          <w:szCs w:val="28"/>
        </w:rPr>
        <w:t>жағдайында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жұмыс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вибрациялық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жүктеме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қысқа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тұйықталу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жағдайындағы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жауап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бәрі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міндетті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түрде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тексеріледі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25F67">
        <w:rPr>
          <w:b w:val="0"/>
          <w:sz w:val="28"/>
          <w:szCs w:val="28"/>
          <w:lang w:val="kk-KZ"/>
        </w:rPr>
        <w:t xml:space="preserve">Ұзақ мерзімді миссияларда ақау туындаған жағдайда жүйенің адаптивтілігі де маңызды. </w:t>
      </w:r>
      <w:r w:rsidRPr="00225F67">
        <w:rPr>
          <w:b w:val="0"/>
          <w:sz w:val="28"/>
          <w:szCs w:val="28"/>
        </w:rPr>
        <w:t xml:space="preserve">Аппарат </w:t>
      </w:r>
      <w:proofErr w:type="spellStart"/>
      <w:r w:rsidRPr="00225F67">
        <w:rPr>
          <w:b w:val="0"/>
          <w:sz w:val="28"/>
          <w:szCs w:val="28"/>
        </w:rPr>
        <w:t>ақау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орнын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анықтап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балама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режимге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көшуі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керек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жасанды</w:t>
      </w:r>
      <w:proofErr w:type="spellEnd"/>
      <w:r w:rsidRPr="00225F67">
        <w:rPr>
          <w:b w:val="0"/>
          <w:sz w:val="28"/>
          <w:szCs w:val="28"/>
        </w:rPr>
        <w:t xml:space="preserve"> интеллект </w:t>
      </w:r>
      <w:proofErr w:type="spellStart"/>
      <w:r w:rsidRPr="00225F67">
        <w:rPr>
          <w:b w:val="0"/>
          <w:sz w:val="28"/>
          <w:szCs w:val="28"/>
        </w:rPr>
        <w:t>элементтері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логикалық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шешім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қабылдау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алгоритмдері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енгізілуде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lastRenderedPageBreak/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жүйесі</w:t>
      </w:r>
      <w:proofErr w:type="spellEnd"/>
      <w:r w:rsidRPr="00225F67">
        <w:rPr>
          <w:b w:val="0"/>
          <w:sz w:val="28"/>
          <w:szCs w:val="28"/>
        </w:rPr>
        <w:t xml:space="preserve"> аппарат </w:t>
      </w:r>
      <w:proofErr w:type="spellStart"/>
      <w:r w:rsidRPr="00225F67">
        <w:rPr>
          <w:b w:val="0"/>
          <w:sz w:val="28"/>
          <w:szCs w:val="28"/>
        </w:rPr>
        <w:t>массасын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көлемін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құнын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арттыратыны</w:t>
      </w:r>
      <w:proofErr w:type="spellEnd"/>
      <w:r w:rsidRPr="00225F67">
        <w:rPr>
          <w:b w:val="0"/>
          <w:sz w:val="28"/>
          <w:szCs w:val="28"/>
        </w:rPr>
        <w:t xml:space="preserve"> рас. </w:t>
      </w:r>
      <w:proofErr w:type="spellStart"/>
      <w:r w:rsidRPr="00225F67">
        <w:rPr>
          <w:b w:val="0"/>
          <w:sz w:val="28"/>
          <w:szCs w:val="28"/>
        </w:rPr>
        <w:t>Алайда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сенімділік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міндетті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талап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әсіресе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планетаралық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миссиялар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ұзақ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мерзімді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орбиталық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спутниктер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Сондықтан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ресурстық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шығындар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орынды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деп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есептеледі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225F67">
        <w:rPr>
          <w:b w:val="0"/>
          <w:sz w:val="28"/>
          <w:szCs w:val="28"/>
        </w:rPr>
        <w:t>Технологиялық</w:t>
      </w:r>
      <w:proofErr w:type="spellEnd"/>
      <w:proofErr w:type="gram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тұрғыда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әрдайым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симметриялы</w:t>
      </w:r>
      <w:proofErr w:type="spellEnd"/>
      <w:r w:rsidRPr="00225F67">
        <w:rPr>
          <w:b w:val="0"/>
          <w:sz w:val="28"/>
          <w:szCs w:val="28"/>
        </w:rPr>
        <w:t xml:space="preserve"> бола </w:t>
      </w:r>
      <w:proofErr w:type="spellStart"/>
      <w:r w:rsidRPr="00225F67">
        <w:rPr>
          <w:b w:val="0"/>
          <w:sz w:val="28"/>
          <w:szCs w:val="28"/>
        </w:rPr>
        <w:t>бермейді</w:t>
      </w:r>
      <w:proofErr w:type="spellEnd"/>
      <w:r w:rsidRPr="00225F67">
        <w:rPr>
          <w:b w:val="0"/>
          <w:sz w:val="28"/>
          <w:szCs w:val="28"/>
        </w:rPr>
        <w:t xml:space="preserve">. Кей </w:t>
      </w:r>
      <w:proofErr w:type="spellStart"/>
      <w:r w:rsidRPr="00225F67">
        <w:rPr>
          <w:b w:val="0"/>
          <w:sz w:val="28"/>
          <w:szCs w:val="28"/>
        </w:rPr>
        <w:t>жағдайларда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функционалдық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қолданылады</w:t>
      </w:r>
      <w:proofErr w:type="spellEnd"/>
      <w:r w:rsidRPr="00225F67">
        <w:rPr>
          <w:b w:val="0"/>
          <w:sz w:val="28"/>
          <w:szCs w:val="28"/>
        </w:rPr>
        <w:t xml:space="preserve">: </w:t>
      </w:r>
      <w:proofErr w:type="spellStart"/>
      <w:r w:rsidRPr="00225F67">
        <w:rPr>
          <w:b w:val="0"/>
          <w:sz w:val="28"/>
          <w:szCs w:val="28"/>
        </w:rPr>
        <w:t>бір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құрылғы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істен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шықса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басқа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құрылғы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функциясын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уақытша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атқара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тәсіл</w:t>
      </w:r>
      <w:proofErr w:type="spellEnd"/>
      <w:r w:rsidRPr="00225F67">
        <w:rPr>
          <w:b w:val="0"/>
          <w:sz w:val="28"/>
          <w:szCs w:val="28"/>
        </w:rPr>
        <w:t xml:space="preserve"> — </w:t>
      </w:r>
      <w:proofErr w:type="spellStart"/>
      <w:r w:rsidRPr="00225F67">
        <w:rPr>
          <w:b w:val="0"/>
          <w:sz w:val="28"/>
          <w:szCs w:val="28"/>
        </w:rPr>
        <w:t>интеллектуалды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энергиямен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жабдықтау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жүйелерінің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бөлігі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25F67">
        <w:rPr>
          <w:b w:val="0"/>
          <w:sz w:val="28"/>
          <w:szCs w:val="28"/>
        </w:rPr>
        <w:t>Қазіргі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заманғы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спутниктерде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автоматты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диагностикалау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жүйесі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үздіксіз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жұмыс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істейді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Ол</w:t>
      </w:r>
      <w:proofErr w:type="spellEnd"/>
      <w:r w:rsidRPr="00225F67">
        <w:rPr>
          <w:b w:val="0"/>
          <w:sz w:val="28"/>
          <w:szCs w:val="28"/>
        </w:rPr>
        <w:t xml:space="preserve"> тек </w:t>
      </w:r>
      <w:proofErr w:type="spellStart"/>
      <w:r w:rsidRPr="00225F67">
        <w:rPr>
          <w:b w:val="0"/>
          <w:sz w:val="28"/>
          <w:szCs w:val="28"/>
        </w:rPr>
        <w:t>ақау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туындағанда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ғана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емес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алдын</w:t>
      </w:r>
      <w:proofErr w:type="spellEnd"/>
      <w:r w:rsidRPr="00225F67">
        <w:rPr>
          <w:b w:val="0"/>
          <w:sz w:val="28"/>
          <w:szCs w:val="28"/>
        </w:rPr>
        <w:t xml:space="preserve"> ала </w:t>
      </w:r>
      <w:proofErr w:type="spellStart"/>
      <w:r w:rsidRPr="00225F67">
        <w:rPr>
          <w:b w:val="0"/>
          <w:sz w:val="28"/>
          <w:szCs w:val="28"/>
        </w:rPr>
        <w:t>симптомдарды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байқай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отырып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алдын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шараларын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іске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қосады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— </w:t>
      </w:r>
      <w:proofErr w:type="spellStart"/>
      <w:r w:rsidRPr="00225F67">
        <w:rPr>
          <w:b w:val="0"/>
          <w:sz w:val="28"/>
          <w:szCs w:val="28"/>
        </w:rPr>
        <w:t>болжамды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сенімділіктің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жаңа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кезеңі</w:t>
      </w:r>
      <w:proofErr w:type="spellEnd"/>
      <w:r w:rsidRPr="00225F6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225F67">
        <w:rPr>
          <w:b w:val="0"/>
          <w:sz w:val="28"/>
          <w:szCs w:val="28"/>
        </w:rPr>
        <w:t>Қорытындылай</w:t>
      </w:r>
      <w:proofErr w:type="spellEnd"/>
      <w:proofErr w:type="gram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келе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қуат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жүйелеріндегі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төзімділік</w:t>
      </w:r>
      <w:proofErr w:type="spellEnd"/>
      <w:r w:rsidRPr="00225F67">
        <w:rPr>
          <w:b w:val="0"/>
          <w:sz w:val="28"/>
          <w:szCs w:val="28"/>
        </w:rPr>
        <w:t xml:space="preserve"> пен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ғарыш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аппаратының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миссиясын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сәтті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қауіпсіз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орындауының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басты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шарты</w:t>
      </w:r>
      <w:proofErr w:type="spellEnd"/>
      <w:r w:rsidRPr="00225F67">
        <w:rPr>
          <w:b w:val="0"/>
          <w:sz w:val="28"/>
          <w:szCs w:val="28"/>
        </w:rPr>
        <w:t xml:space="preserve">. </w:t>
      </w:r>
      <w:proofErr w:type="spellStart"/>
      <w:r w:rsidRPr="00225F67">
        <w:rPr>
          <w:b w:val="0"/>
          <w:sz w:val="28"/>
          <w:szCs w:val="28"/>
        </w:rPr>
        <w:t>Бұл</w:t>
      </w:r>
      <w:proofErr w:type="spellEnd"/>
      <w:r w:rsidRPr="00225F67">
        <w:rPr>
          <w:b w:val="0"/>
          <w:sz w:val="28"/>
          <w:szCs w:val="28"/>
        </w:rPr>
        <w:t xml:space="preserve"> – </w:t>
      </w:r>
      <w:proofErr w:type="spellStart"/>
      <w:r w:rsidRPr="00225F67">
        <w:rPr>
          <w:b w:val="0"/>
          <w:sz w:val="28"/>
          <w:szCs w:val="28"/>
        </w:rPr>
        <w:t>техникалық</w:t>
      </w:r>
      <w:proofErr w:type="spellEnd"/>
      <w:r w:rsidRPr="00225F67">
        <w:rPr>
          <w:b w:val="0"/>
          <w:sz w:val="28"/>
          <w:szCs w:val="28"/>
        </w:rPr>
        <w:t xml:space="preserve">, </w:t>
      </w:r>
      <w:proofErr w:type="spellStart"/>
      <w:r w:rsidRPr="00225F67">
        <w:rPr>
          <w:b w:val="0"/>
          <w:sz w:val="28"/>
          <w:szCs w:val="28"/>
        </w:rPr>
        <w:t>логикалық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басқарушылық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деңгейлерде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жүзеге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асырылатын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кешенді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инженерлік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шешім</w:t>
      </w:r>
      <w:proofErr w:type="spellEnd"/>
      <w:r w:rsidRPr="00225F67">
        <w:rPr>
          <w:b w:val="0"/>
          <w:sz w:val="28"/>
          <w:szCs w:val="28"/>
        </w:rPr>
        <w:t>.</w:t>
      </w:r>
    </w:p>
    <w:p w:rsidR="00225F67" w:rsidRPr="00225F67" w:rsidRDefault="00225F67" w:rsidP="00480A3F">
      <w:pPr>
        <w:pStyle w:val="a3"/>
        <w:jc w:val="both"/>
        <w:rPr>
          <w:b w:val="0"/>
          <w:sz w:val="28"/>
          <w:szCs w:val="28"/>
        </w:rPr>
      </w:pPr>
    </w:p>
    <w:p w:rsidR="00225F67" w:rsidRDefault="00225F67" w:rsidP="00480A3F">
      <w:pPr>
        <w:pStyle w:val="a3"/>
        <w:ind w:firstLine="720"/>
        <w:jc w:val="both"/>
        <w:rPr>
          <w:b w:val="0"/>
          <w:i/>
          <w:sz w:val="28"/>
          <w:szCs w:val="28"/>
          <w:lang w:val="kk-KZ"/>
        </w:rPr>
      </w:pPr>
      <w:proofErr w:type="spellStart"/>
      <w:r w:rsidRPr="00225F67">
        <w:rPr>
          <w:b w:val="0"/>
          <w:i/>
          <w:sz w:val="28"/>
          <w:szCs w:val="28"/>
        </w:rPr>
        <w:t>Өзін-өзі</w:t>
      </w:r>
      <w:proofErr w:type="spellEnd"/>
      <w:r w:rsidRPr="00225F67">
        <w:rPr>
          <w:b w:val="0"/>
          <w:i/>
          <w:sz w:val="28"/>
          <w:szCs w:val="28"/>
        </w:rPr>
        <w:t xml:space="preserve"> </w:t>
      </w:r>
      <w:proofErr w:type="spellStart"/>
      <w:r w:rsidRPr="00225F67">
        <w:rPr>
          <w:b w:val="0"/>
          <w:i/>
          <w:sz w:val="28"/>
          <w:szCs w:val="28"/>
        </w:rPr>
        <w:t>тексеруге</w:t>
      </w:r>
      <w:proofErr w:type="spellEnd"/>
      <w:r w:rsidRPr="00225F67">
        <w:rPr>
          <w:b w:val="0"/>
          <w:i/>
          <w:sz w:val="28"/>
          <w:szCs w:val="28"/>
        </w:rPr>
        <w:t xml:space="preserve"> </w:t>
      </w:r>
      <w:proofErr w:type="spellStart"/>
      <w:r w:rsidRPr="00225F67">
        <w:rPr>
          <w:b w:val="0"/>
          <w:i/>
          <w:sz w:val="28"/>
          <w:szCs w:val="28"/>
        </w:rPr>
        <w:t>арналған</w:t>
      </w:r>
      <w:proofErr w:type="spellEnd"/>
      <w:r>
        <w:rPr>
          <w:b w:val="0"/>
          <w:i/>
          <w:sz w:val="28"/>
          <w:szCs w:val="28"/>
          <w:lang w:val="kk-KZ"/>
        </w:rPr>
        <w:t xml:space="preserve"> </w:t>
      </w:r>
      <w:proofErr w:type="spellStart"/>
      <w:r w:rsidRPr="00225F67">
        <w:rPr>
          <w:b w:val="0"/>
          <w:i/>
          <w:sz w:val="28"/>
          <w:szCs w:val="28"/>
        </w:rPr>
        <w:t>сұрақ</w:t>
      </w:r>
      <w:proofErr w:type="spellEnd"/>
      <w:r>
        <w:rPr>
          <w:b w:val="0"/>
          <w:i/>
          <w:sz w:val="28"/>
          <w:szCs w:val="28"/>
          <w:lang w:val="kk-KZ"/>
        </w:rPr>
        <w:t>тар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i/>
          <w:sz w:val="28"/>
          <w:szCs w:val="28"/>
          <w:lang w:val="kk-KZ"/>
        </w:rPr>
      </w:pP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- </w:t>
      </w:r>
      <w:proofErr w:type="spellStart"/>
      <w:r w:rsidRPr="00225F67">
        <w:rPr>
          <w:b w:val="0"/>
          <w:sz w:val="28"/>
          <w:szCs w:val="28"/>
        </w:rPr>
        <w:t>Ақауға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төзімділік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ұғымы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нені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білдіреді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және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ол</w:t>
      </w:r>
      <w:proofErr w:type="spellEnd"/>
      <w:r w:rsidRPr="00225F67">
        <w:rPr>
          <w:b w:val="0"/>
          <w:sz w:val="28"/>
          <w:szCs w:val="28"/>
        </w:rPr>
        <w:t xml:space="preserve"> неге </w:t>
      </w:r>
      <w:proofErr w:type="spellStart"/>
      <w:r w:rsidRPr="00225F67">
        <w:rPr>
          <w:b w:val="0"/>
          <w:sz w:val="28"/>
          <w:szCs w:val="28"/>
        </w:rPr>
        <w:t>маңызды</w:t>
      </w:r>
      <w:proofErr w:type="spellEnd"/>
      <w:r w:rsidRPr="00225F67">
        <w:rPr>
          <w:b w:val="0"/>
          <w:sz w:val="28"/>
          <w:szCs w:val="28"/>
        </w:rPr>
        <w:t>?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- </w:t>
      </w:r>
      <w:proofErr w:type="spellStart"/>
      <w:r w:rsidRPr="00225F67">
        <w:rPr>
          <w:b w:val="0"/>
          <w:sz w:val="28"/>
          <w:szCs w:val="28"/>
        </w:rPr>
        <w:t>Резервтеу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қандай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әдістермен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жүзеге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асады</w:t>
      </w:r>
      <w:proofErr w:type="spellEnd"/>
      <w:r w:rsidRPr="00225F67">
        <w:rPr>
          <w:b w:val="0"/>
          <w:sz w:val="28"/>
          <w:szCs w:val="28"/>
        </w:rPr>
        <w:t>?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- </w:t>
      </w:r>
      <w:proofErr w:type="spellStart"/>
      <w:r w:rsidRPr="00225F67">
        <w:rPr>
          <w:b w:val="0"/>
          <w:sz w:val="28"/>
          <w:szCs w:val="28"/>
        </w:rPr>
        <w:t>Қандай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элементтер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жүйені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ақаудан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қорғайды</w:t>
      </w:r>
      <w:proofErr w:type="spellEnd"/>
      <w:r w:rsidRPr="00225F67">
        <w:rPr>
          <w:b w:val="0"/>
          <w:sz w:val="28"/>
          <w:szCs w:val="28"/>
        </w:rPr>
        <w:t>?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- </w:t>
      </w:r>
      <w:proofErr w:type="spellStart"/>
      <w:r w:rsidRPr="00225F67">
        <w:rPr>
          <w:b w:val="0"/>
          <w:sz w:val="28"/>
          <w:szCs w:val="28"/>
        </w:rPr>
        <w:t>Программалық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деңгейде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сенімділік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қалай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қамтамасыз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етіледі</w:t>
      </w:r>
      <w:proofErr w:type="spellEnd"/>
      <w:r w:rsidRPr="00225F67">
        <w:rPr>
          <w:b w:val="0"/>
          <w:sz w:val="28"/>
          <w:szCs w:val="28"/>
        </w:rPr>
        <w:t>?</w:t>
      </w:r>
    </w:p>
    <w:p w:rsidR="00225F67" w:rsidRPr="00225F67" w:rsidRDefault="00225F67" w:rsidP="00480A3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- </w:t>
      </w:r>
      <w:proofErr w:type="spellStart"/>
      <w:r w:rsidRPr="00225F67">
        <w:rPr>
          <w:b w:val="0"/>
          <w:sz w:val="28"/>
          <w:szCs w:val="28"/>
        </w:rPr>
        <w:t>Ақауларды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болжау</w:t>
      </w:r>
      <w:proofErr w:type="spellEnd"/>
      <w:r w:rsidRPr="00225F67">
        <w:rPr>
          <w:b w:val="0"/>
          <w:sz w:val="28"/>
          <w:szCs w:val="28"/>
        </w:rPr>
        <w:t xml:space="preserve"> мен </w:t>
      </w:r>
      <w:proofErr w:type="spellStart"/>
      <w:r w:rsidRPr="00225F67">
        <w:rPr>
          <w:b w:val="0"/>
          <w:sz w:val="28"/>
          <w:szCs w:val="28"/>
        </w:rPr>
        <w:t>алдын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алу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үшін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қандай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жүйелер</w:t>
      </w:r>
      <w:proofErr w:type="spellEnd"/>
      <w:r w:rsidRPr="00225F67">
        <w:rPr>
          <w:b w:val="0"/>
          <w:sz w:val="28"/>
          <w:szCs w:val="28"/>
        </w:rPr>
        <w:t xml:space="preserve"> </w:t>
      </w:r>
      <w:proofErr w:type="spellStart"/>
      <w:r w:rsidRPr="00225F67">
        <w:rPr>
          <w:b w:val="0"/>
          <w:sz w:val="28"/>
          <w:szCs w:val="28"/>
        </w:rPr>
        <w:t>пайдаланылады</w:t>
      </w:r>
      <w:proofErr w:type="spellEnd"/>
      <w:r w:rsidRPr="00225F67">
        <w:rPr>
          <w:b w:val="0"/>
          <w:sz w:val="28"/>
          <w:szCs w:val="28"/>
        </w:rPr>
        <w:t>?</w:t>
      </w:r>
    </w:p>
    <w:sectPr w:rsidR="00225F67" w:rsidRPr="00225F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25F67"/>
    <w:rsid w:val="002C1588"/>
    <w:rsid w:val="003D06E7"/>
    <w:rsid w:val="0042389D"/>
    <w:rsid w:val="00480A3F"/>
    <w:rsid w:val="004C782C"/>
    <w:rsid w:val="005251A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B9A9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2025-07-27T05:17:00Z</dcterms:modified>
</cp:coreProperties>
</file>