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1842" w:rsidRPr="00AE1842" w:rsidRDefault="00AE1842" w:rsidP="00AE1842">
      <w:pPr>
        <w:pStyle w:val="a3"/>
        <w:ind w:firstLine="540"/>
        <w:jc w:val="center"/>
        <w:rPr>
          <w:rFonts w:ascii="Times New Roman" w:hAnsi="Times New Roman"/>
          <w:szCs w:val="28"/>
          <w:lang w:val="kk-KZ"/>
        </w:rPr>
      </w:pPr>
      <w:r w:rsidRPr="00AE1842">
        <w:rPr>
          <w:rFonts w:ascii="Times New Roman" w:hAnsi="Times New Roman"/>
          <w:b/>
          <w:szCs w:val="28"/>
          <w:lang w:val="kk-KZ"/>
        </w:rPr>
        <w:t xml:space="preserve">5- дәріс </w:t>
      </w:r>
      <w:r w:rsidRPr="00AE1842">
        <w:rPr>
          <w:rFonts w:ascii="Times New Roman" w:hAnsi="Times New Roman"/>
          <w:b/>
          <w:iCs/>
          <w:szCs w:val="28"/>
          <w:lang w:val="kk-KZ"/>
        </w:rPr>
        <w:t>Теңдеудің б</w:t>
      </w:r>
      <w:r w:rsidRPr="00AE1842">
        <w:rPr>
          <w:rFonts w:ascii="Times New Roman" w:hAnsi="Times New Roman"/>
          <w:b/>
          <w:szCs w:val="28"/>
          <w:lang w:val="kk-KZ"/>
        </w:rPr>
        <w:t>үтін шешімдерін анықтау</w:t>
      </w:r>
    </w:p>
    <w:p w:rsidR="00AE1842" w:rsidRPr="00AE1842" w:rsidRDefault="00AE1842" w:rsidP="00AE1842">
      <w:pPr>
        <w:ind w:firstLine="540"/>
        <w:jc w:val="both"/>
        <w:rPr>
          <w:rFonts w:ascii="Times New Roman" w:hAnsi="Times New Roman"/>
          <w:szCs w:val="28"/>
          <w:lang w:val="kk-KZ"/>
        </w:rPr>
      </w:pPr>
      <w:r w:rsidRPr="00AE1842">
        <w:rPr>
          <w:rFonts w:ascii="Times New Roman" w:hAnsi="Times New Roman"/>
          <w:iCs/>
          <w:szCs w:val="28"/>
          <w:lang w:val="kk-KZ"/>
        </w:rPr>
        <w:t>Теңдеудің б</w:t>
      </w:r>
      <w:r w:rsidRPr="00AE1842">
        <w:rPr>
          <w:rFonts w:ascii="Times New Roman" w:hAnsi="Times New Roman"/>
          <w:szCs w:val="28"/>
          <w:lang w:val="kk-KZ"/>
        </w:rPr>
        <w:t>үтін шешімдерін  анықтау мектеп курсындағы қалыпты есептерге қарағанда, оқушылар үшін біршама қиындық тудыратыны белгілі. Мұндай есептердің математиканың өз ішінде болсын, басқа салалардағы қолданылуларында болсын қандай роль атқаратынын ескерсек, аталған тақырыпқа ерекше көңіл бөлу кректігі туындайды.</w:t>
      </w:r>
    </w:p>
    <w:p w:rsidR="00AE1842" w:rsidRPr="00AE1842" w:rsidRDefault="00AE1842" w:rsidP="00AE1842">
      <w:pPr>
        <w:ind w:firstLine="540"/>
        <w:jc w:val="both"/>
        <w:rPr>
          <w:rFonts w:ascii="Times New Roman" w:hAnsi="Times New Roman"/>
          <w:szCs w:val="28"/>
          <w:lang w:val="kk-KZ"/>
        </w:rPr>
      </w:pPr>
      <w:r w:rsidRPr="00AE1842">
        <w:rPr>
          <w:rFonts w:ascii="Times New Roman" w:hAnsi="Times New Roman"/>
          <w:szCs w:val="28"/>
          <w:lang w:val="kk-KZ"/>
        </w:rPr>
        <w:t>Оқушының т</w:t>
      </w:r>
      <w:r w:rsidRPr="00AE1842">
        <w:rPr>
          <w:rFonts w:ascii="Times New Roman" w:hAnsi="Times New Roman"/>
          <w:iCs/>
          <w:szCs w:val="28"/>
          <w:lang w:val="kk-KZ"/>
        </w:rPr>
        <w:t>еңдеудің б</w:t>
      </w:r>
      <w:r w:rsidRPr="00AE1842">
        <w:rPr>
          <w:rFonts w:ascii="Times New Roman" w:hAnsi="Times New Roman"/>
          <w:szCs w:val="28"/>
          <w:lang w:val="kk-KZ"/>
        </w:rPr>
        <w:t>үтін шешімдерін анықтау есептерін ойдағыдай шығара білуі, оның логикалық ойлау қабілетінің жоғары екендігінің бір көрсеткіші. Ондай  оқушының болашақта қай салада болмасын оқуын әрі қарай табысты жалғастыра алатынына сенуімізге болады.</w:t>
      </w:r>
    </w:p>
    <w:p w:rsidR="00AE1842" w:rsidRPr="00AE1842" w:rsidRDefault="00AE1842" w:rsidP="00AE1842">
      <w:pPr>
        <w:ind w:firstLine="540"/>
        <w:jc w:val="both"/>
        <w:rPr>
          <w:rFonts w:ascii="Times New Roman" w:hAnsi="Times New Roman"/>
          <w:szCs w:val="28"/>
          <w:lang w:val="kk-KZ"/>
        </w:rPr>
      </w:pPr>
      <w:r w:rsidRPr="00AE1842">
        <w:rPr>
          <w:rFonts w:ascii="Times New Roman" w:hAnsi="Times New Roman"/>
          <w:szCs w:val="28"/>
          <w:lang w:val="kk-KZ"/>
        </w:rPr>
        <w:t xml:space="preserve">Мектеп бағдарламасында параметрі бар теңдеулер мен теңсіздіктер қастырылмайды деуге болмайды. </w:t>
      </w:r>
      <w:r w:rsidRPr="00AE1842">
        <w:rPr>
          <w:rFonts w:ascii="Times New Roman" w:hAnsi="Times New Roman"/>
          <w:position w:val="-6"/>
          <w:szCs w:val="28"/>
          <w:lang w:val="kk-KZ"/>
        </w:rPr>
        <w:object w:dxaOrig="104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2pt;height:13.8pt" o:ole="">
            <v:imagedata r:id="rId5" o:title=""/>
          </v:shape>
          <o:OLEObject Type="Embed" ProgID="Equation.3" ShapeID="_x0000_i1025" DrawAspect="Content" ObjectID="_1810625254" r:id="rId6"/>
        </w:object>
      </w:r>
      <w:r w:rsidRPr="00AE1842">
        <w:rPr>
          <w:rFonts w:ascii="Times New Roman" w:hAnsi="Times New Roman"/>
          <w:szCs w:val="28"/>
          <w:lang w:val="kk-KZ"/>
        </w:rPr>
        <w:t xml:space="preserve"> теңдеуі екі параметрлі, ал </w:t>
      </w:r>
      <w:r w:rsidRPr="00AE1842">
        <w:rPr>
          <w:rFonts w:ascii="Times New Roman" w:hAnsi="Times New Roman"/>
          <w:position w:val="-6"/>
          <w:szCs w:val="28"/>
          <w:lang w:val="kk-KZ"/>
        </w:rPr>
        <w:object w:dxaOrig="1579" w:dyaOrig="320">
          <v:shape id="_x0000_i1026" type="#_x0000_t75" style="width:79.2pt;height:16.2pt" o:ole="">
            <v:imagedata r:id="rId7" o:title=""/>
          </v:shape>
          <o:OLEObject Type="Embed" ProgID="Equation.3" ShapeID="_x0000_i1026" DrawAspect="Content" ObjectID="_1810625255" r:id="rId8"/>
        </w:object>
      </w:r>
      <w:r w:rsidRPr="00AE1842">
        <w:rPr>
          <w:rFonts w:ascii="Times New Roman" w:hAnsi="Times New Roman"/>
          <w:szCs w:val="28"/>
          <w:lang w:val="kk-KZ"/>
        </w:rPr>
        <w:t xml:space="preserve"> теңдеуі үш параметрлі  теңдеулер. Қай жағдайда теңдеудің шешімі бар екендігі параметрлерге қатысты анықталатындығы белгілі. </w:t>
      </w:r>
    </w:p>
    <w:p w:rsidR="00AE1842" w:rsidRPr="00AE1842" w:rsidRDefault="00AE1842" w:rsidP="00AE1842">
      <w:pPr>
        <w:ind w:firstLine="540"/>
        <w:jc w:val="both"/>
        <w:rPr>
          <w:rFonts w:ascii="Times New Roman" w:hAnsi="Times New Roman"/>
          <w:bCs/>
          <w:szCs w:val="28"/>
          <w:lang w:val="kk-KZ"/>
        </w:rPr>
      </w:pPr>
      <w:r w:rsidRPr="00AE1842">
        <w:rPr>
          <w:rFonts w:ascii="Times New Roman" w:hAnsi="Times New Roman"/>
          <w:szCs w:val="28"/>
          <w:lang w:val="kk-KZ"/>
        </w:rPr>
        <w:t>Теңдеулер ұғымымен оқушылар төменгі кластардан таныс. Бүтін коэффициентті алгебралық теңдеулер, бөлшек рационал теңдеулер және қарапайым иррационал теңдеулерді шешу көп қиындық тудырмайды. Ал теңдеулер түбірлерінің рационал не иррационал болатындығын, олардың коэффициценттеріне байланысты теңдеудің түбірлері бар не жоғын анықтау, теңдеу шешімін табу үшін оның анықталу обылысын ескере отырып түрлендіру оқушылар үшін біршама қиындықтар тудыратындығы белгілі.</w:t>
      </w:r>
      <w:r w:rsidRPr="00AE1842">
        <w:rPr>
          <w:rFonts w:ascii="Times New Roman" w:hAnsi="Times New Roman"/>
          <w:bCs/>
          <w:szCs w:val="28"/>
          <w:lang w:val="kk-KZ"/>
        </w:rPr>
        <w:t xml:space="preserve"> </w:t>
      </w:r>
    </w:p>
    <w:p w:rsidR="00AE1842" w:rsidRPr="00AE1842" w:rsidRDefault="00AE1842" w:rsidP="00AE1842">
      <w:pPr>
        <w:ind w:firstLine="709"/>
        <w:jc w:val="both"/>
        <w:rPr>
          <w:rFonts w:ascii="Times New Roman" w:hAnsi="Times New Roman"/>
          <w:szCs w:val="28"/>
          <w:lang w:val="kk-KZ"/>
        </w:rPr>
      </w:pPr>
      <w:r w:rsidRPr="00AE1842">
        <w:rPr>
          <w:rFonts w:ascii="Times New Roman" w:hAnsi="Times New Roman"/>
          <w:szCs w:val="28"/>
          <w:lang w:val="kk-KZ"/>
        </w:rPr>
        <w:t>Оқу процесінде есеп шығаруға оқушыларды үйрету мақсат десек, ал белгілі бір типтегі есептердің шығарылуын қарастыру қандай да бір математикалық материалды меңгеруге әсерін тигізетін әдіс болып табылады. Сондықтан оқыту барысында оқушыларды есеп шығаруға үйретуге көп көңіл бөлген жөн.</w:t>
      </w:r>
    </w:p>
    <w:p w:rsidR="00AE1842" w:rsidRPr="00AE1842" w:rsidRDefault="00AE1842" w:rsidP="00AE1842">
      <w:pPr>
        <w:ind w:firstLine="709"/>
        <w:jc w:val="both"/>
        <w:rPr>
          <w:rFonts w:ascii="Times New Roman" w:hAnsi="Times New Roman"/>
          <w:szCs w:val="28"/>
          <w:lang w:val="kk-KZ"/>
        </w:rPr>
      </w:pPr>
      <w:r w:rsidRPr="00AE1842">
        <w:rPr>
          <w:rFonts w:ascii="Times New Roman" w:hAnsi="Times New Roman"/>
          <w:szCs w:val="28"/>
          <w:lang w:val="kk-KZ"/>
        </w:rPr>
        <w:t>Әрбір мектеп мұғалімі жұмыс барысында келесідей жағдайға кездеседі:</w:t>
      </w:r>
    </w:p>
    <w:p w:rsidR="00AE1842" w:rsidRPr="00AE1842" w:rsidRDefault="00AE1842" w:rsidP="00AE1842">
      <w:pPr>
        <w:jc w:val="both"/>
        <w:rPr>
          <w:rFonts w:ascii="Times New Roman" w:hAnsi="Times New Roman"/>
          <w:szCs w:val="28"/>
          <w:lang w:val="kk-KZ"/>
        </w:rPr>
      </w:pPr>
      <w:r w:rsidRPr="00AE1842">
        <w:rPr>
          <w:rFonts w:ascii="Times New Roman" w:hAnsi="Times New Roman"/>
          <w:szCs w:val="28"/>
          <w:lang w:val="kk-KZ"/>
        </w:rPr>
        <w:t xml:space="preserve">Тақырып өтілді, барлық оқушылар теориялық материалды меңгерді және сол тақырыпқа қатысты есептер шығарды, ал бірақ бақылау жұмысын жазған кезде оның нәтижесі ойлаған деңгейден шықпады. Оның әртүрлі себебі ьолуы мүмкін. Кейбір оқушылар  есеп шешудің қиын жолын таңдаған, сондықтан көп уақытын бір есепті шығаруға жұмсап, нәтижесі төмен болған. Екіншілері шешу жолын дұрыс таңдағанымен, шешу барысында кателер жіберген. Үшіншілері сабақ барысында тиянақты жұмыс істеп, барлық тапсырмаларды (үй, сынып, т.с.с.) орындағынымен, бақылау жұмысында берілген есепті шешудің тәсілін анықтай алмаған. </w:t>
      </w:r>
    </w:p>
    <w:p w:rsidR="00AE1842" w:rsidRPr="00AE1842" w:rsidRDefault="00AE1842" w:rsidP="00AE1842">
      <w:pPr>
        <w:ind w:firstLine="709"/>
        <w:jc w:val="both"/>
        <w:rPr>
          <w:rFonts w:ascii="Times New Roman" w:hAnsi="Times New Roman"/>
          <w:szCs w:val="28"/>
          <w:lang w:val="kk-KZ"/>
        </w:rPr>
      </w:pPr>
      <w:r w:rsidRPr="00AE1842">
        <w:rPr>
          <w:rFonts w:ascii="Times New Roman" w:hAnsi="Times New Roman"/>
          <w:szCs w:val="28"/>
          <w:lang w:val="kk-KZ"/>
        </w:rPr>
        <w:t xml:space="preserve">Демек, оқушылардың арасында есеп шешудің қай тәсілі ұтымды екендігін анықтай алмайтындары, өз қателерін тексере алмайтындары, тиянақты жұмыс істегенімен теңдеу шешу тәсілдерін жүйелі меңгере алмағандары кездесетіндерін байқауға болады. Оқушылардың ішінде кейбір есептерді шешуге кіріспегендері де кездеседі, олар ондай есептерді шешуге шамам келмейді деп, уақыт үнемдеу мақсатында, басқа есепті шешуге кіріседі. Ондай оқушыларға психологиялық тұрғыдан көмек қажет. </w:t>
      </w:r>
    </w:p>
    <w:p w:rsidR="00AE1842" w:rsidRPr="00AE1842" w:rsidRDefault="00AE1842" w:rsidP="00AE1842">
      <w:pPr>
        <w:ind w:firstLine="709"/>
        <w:jc w:val="both"/>
        <w:rPr>
          <w:rFonts w:ascii="Times New Roman" w:hAnsi="Times New Roman"/>
          <w:szCs w:val="28"/>
          <w:lang w:val="kk-KZ"/>
        </w:rPr>
      </w:pPr>
      <w:r w:rsidRPr="00AE1842">
        <w:rPr>
          <w:rFonts w:ascii="Times New Roman" w:hAnsi="Times New Roman"/>
          <w:szCs w:val="28"/>
          <w:lang w:val="kk-KZ"/>
        </w:rPr>
        <w:lastRenderedPageBreak/>
        <w:t>Шешу жолы алдын ала мәлім болатын есептерді қалыпты немесе шаблон есептер деп атайды. (оларды үлгі шаблон бойынша «мұғалім көрсеткен жолмен орында» приципі бойынша шығарылады).</w:t>
      </w:r>
    </w:p>
    <w:p w:rsidR="00AE1842" w:rsidRPr="00AE1842" w:rsidRDefault="00AE1842" w:rsidP="00AE1842">
      <w:pPr>
        <w:ind w:firstLine="709"/>
        <w:jc w:val="both"/>
        <w:rPr>
          <w:rFonts w:ascii="Times New Roman" w:hAnsi="Times New Roman"/>
          <w:szCs w:val="28"/>
          <w:lang w:val="kk-KZ"/>
        </w:rPr>
      </w:pPr>
      <w:r w:rsidRPr="00AE1842">
        <w:rPr>
          <w:rFonts w:ascii="Times New Roman" w:hAnsi="Times New Roman"/>
          <w:szCs w:val="28"/>
          <w:lang w:val="kk-KZ"/>
        </w:rPr>
        <w:t xml:space="preserve">Алайда күнделікті өмірде, өндірісте және ғылымда жауабы дайын (немесе шешу тәсілі дайын) болмайтын есептер көптеп кездеседі. Өмірде кездесетін есептердің көбі типтік емес, қайталана қоймайтын есептер. Ондай есептерді көбінесе қалыпты емес есеп деп атайды. </w:t>
      </w:r>
    </w:p>
    <w:p w:rsidR="00AE1842" w:rsidRPr="00AE1842" w:rsidRDefault="00AE1842" w:rsidP="00AE1842">
      <w:pPr>
        <w:ind w:firstLine="709"/>
        <w:jc w:val="both"/>
        <w:rPr>
          <w:rFonts w:ascii="Times New Roman" w:hAnsi="Times New Roman"/>
          <w:szCs w:val="28"/>
          <w:lang w:val="kk-KZ"/>
        </w:rPr>
      </w:pPr>
      <w:r w:rsidRPr="00AE1842">
        <w:rPr>
          <w:rFonts w:ascii="Times New Roman" w:hAnsi="Times New Roman"/>
          <w:szCs w:val="28"/>
          <w:lang w:val="kk-KZ"/>
        </w:rPr>
        <w:t>Қалыпты емес есептерді жақсы шығара алу үшін ең алдымен ойластырып шамалау және аңғара білу керек. Бірақ бұл жеткіліксіз. Әрине, білімді де, әдеттегіден тыс есептерді шеше білу тәжірбиесі қажет, есеп шығарудың белгілі бір тәсілдерін меңгере білген пайдалы.</w:t>
      </w:r>
    </w:p>
    <w:p w:rsidR="00AE1842" w:rsidRPr="00AE1842" w:rsidRDefault="00AE1842" w:rsidP="00AE1842">
      <w:pPr>
        <w:ind w:firstLine="709"/>
        <w:jc w:val="both"/>
        <w:rPr>
          <w:rFonts w:ascii="Times New Roman" w:hAnsi="Times New Roman"/>
          <w:szCs w:val="28"/>
          <w:lang w:val="kk-KZ"/>
        </w:rPr>
      </w:pPr>
      <w:r w:rsidRPr="00AE1842">
        <w:rPr>
          <w:rFonts w:ascii="Times New Roman" w:hAnsi="Times New Roman"/>
          <w:szCs w:val="28"/>
          <w:lang w:val="kk-KZ"/>
        </w:rPr>
        <w:t>Қалыпты емес есептерінің барлығының қиындығы дерлік бірдей бола бермейді. Тіпті оқулықтардағы есептердің өздерінің де бір бірнен «өзінің қалыпты еместік дәрежесі жөнінен» айырмашылығы болады.</w:t>
      </w:r>
    </w:p>
    <w:p w:rsidR="00AE1842" w:rsidRPr="00AE1842" w:rsidRDefault="00AE1842" w:rsidP="00AE1842">
      <w:pPr>
        <w:ind w:firstLine="709"/>
        <w:jc w:val="both"/>
        <w:rPr>
          <w:rFonts w:ascii="Times New Roman" w:hAnsi="Times New Roman"/>
          <w:szCs w:val="28"/>
          <w:lang w:val="kk-KZ"/>
        </w:rPr>
      </w:pPr>
      <w:r w:rsidRPr="00AE1842">
        <w:rPr>
          <w:rFonts w:ascii="Times New Roman" w:hAnsi="Times New Roman"/>
          <w:szCs w:val="28"/>
          <w:lang w:val="kk-KZ"/>
        </w:rPr>
        <w:t>Мәселен, шешу жолы бұрыннан белгісіз есептер жиі кездесіп отырады, оларды қалай шығару керектігін мұғалім көрсетіп бергенімен, шығарған кезде оның математиканың мектептік курсының қандай бөліміне жататыны көрсетілген (немесе оның оқулықтың қай бөлімінде тқрғанын өздері анықтап алыңдар). Мектеп есептерінің мазмұнында көбінесе берілген деректердің саны анықталған бір немесе бірнеше шешім шығаратындай етіп беріледі. Мұны анықталған есептер деп атайды. Егер есептер берілгендердің саны оны шығаруға қажеттілерінің санынан асып кетсе, ондай есеп артығымен анықталған деп аталады. Мұндай есептердің ішінде кейбіреуінің ғана шешімі болады. Жалпы жағдайда олардың шешімдері болмайды. Есептегі берілгендердің саны жеткіліксіз болса, онда оны жеткіліксіз анықталған есеп дейді. Бұл есептердің шексіз көп шешімдері болады, яғни олардың кез келгенін берілген есептің шешімі ретінде алуға болады.</w:t>
      </w:r>
    </w:p>
    <w:p w:rsidR="00AE1842" w:rsidRPr="00AE1842" w:rsidRDefault="00AE1842" w:rsidP="00AE1842">
      <w:pPr>
        <w:ind w:firstLine="540"/>
        <w:jc w:val="both"/>
        <w:rPr>
          <w:rFonts w:ascii="Times New Roman" w:hAnsi="Times New Roman"/>
          <w:bCs/>
          <w:szCs w:val="28"/>
          <w:lang w:val="kk-KZ"/>
        </w:rPr>
      </w:pPr>
      <w:r w:rsidRPr="00AE1842">
        <w:rPr>
          <w:rFonts w:ascii="Times New Roman" w:hAnsi="Times New Roman"/>
          <w:bCs/>
          <w:szCs w:val="28"/>
          <w:lang w:val="kk-KZ"/>
        </w:rPr>
        <w:t xml:space="preserve">Теңдеулердің түбірлерін іздеуде өрнектің </w:t>
      </w:r>
      <w:r w:rsidRPr="00AE1842">
        <w:rPr>
          <w:rFonts w:ascii="Times New Roman" w:hAnsi="Times New Roman"/>
          <w:b/>
          <w:bCs/>
          <w:szCs w:val="28"/>
          <w:lang w:val="kk-KZ"/>
        </w:rPr>
        <w:t xml:space="preserve">анықталу облысының </w:t>
      </w:r>
      <w:r w:rsidRPr="00AE1842">
        <w:rPr>
          <w:rFonts w:ascii="Times New Roman" w:hAnsi="Times New Roman"/>
          <w:bCs/>
          <w:szCs w:val="28"/>
          <w:lang w:val="kk-KZ"/>
        </w:rPr>
        <w:t xml:space="preserve">(немесе мүмкін мәндер обылысы) маңызы зор. «Анықталу обылысы» түсінігі «функция» ұғыммен тығыз байланысты. Айталық, y=f(x) функциясы үшін </w:t>
      </w:r>
      <w:r w:rsidRPr="00AE1842">
        <w:rPr>
          <w:rFonts w:ascii="Times New Roman" w:hAnsi="Times New Roman"/>
          <w:b/>
          <w:bCs/>
          <w:szCs w:val="28"/>
          <w:lang w:val="kk-KZ"/>
        </w:rPr>
        <w:t xml:space="preserve">х-тәуелсіз </w:t>
      </w:r>
      <w:r w:rsidRPr="00AE1842">
        <w:rPr>
          <w:rFonts w:ascii="Times New Roman" w:hAnsi="Times New Roman"/>
          <w:bCs/>
          <w:szCs w:val="28"/>
          <w:lang w:val="kk-KZ"/>
        </w:rPr>
        <w:t xml:space="preserve">айнымалы (аргумент), ал </w:t>
      </w:r>
      <w:r w:rsidRPr="00AE1842">
        <w:rPr>
          <w:rFonts w:ascii="Times New Roman" w:hAnsi="Times New Roman"/>
          <w:b/>
          <w:bCs/>
          <w:szCs w:val="28"/>
          <w:lang w:val="kk-KZ"/>
        </w:rPr>
        <w:t>y-тәуелді</w:t>
      </w:r>
      <w:r w:rsidRPr="00AE1842">
        <w:rPr>
          <w:rFonts w:ascii="Times New Roman" w:hAnsi="Times New Roman"/>
          <w:bCs/>
          <w:szCs w:val="28"/>
          <w:lang w:val="kk-KZ"/>
        </w:rPr>
        <w:t xml:space="preserve"> айнымалы (функция мәні) екені белгілі.</w:t>
      </w:r>
    </w:p>
    <w:p w:rsidR="00AE1842" w:rsidRPr="00AE1842" w:rsidRDefault="00AE1842" w:rsidP="00AE1842">
      <w:pPr>
        <w:ind w:firstLine="709"/>
        <w:jc w:val="both"/>
        <w:rPr>
          <w:rFonts w:ascii="Times New Roman" w:hAnsi="Times New Roman"/>
          <w:bCs/>
          <w:szCs w:val="28"/>
          <w:lang w:val="kk-KZ"/>
        </w:rPr>
      </w:pPr>
      <w:r w:rsidRPr="00AE1842">
        <w:rPr>
          <w:rFonts w:ascii="Times New Roman" w:hAnsi="Times New Roman"/>
          <w:bCs/>
          <w:szCs w:val="28"/>
          <w:lang w:val="kk-KZ"/>
        </w:rPr>
        <w:t>Мысалы, y=x+3 функциясын қарастырайық. х-ке мәнді өзіміз беріп (кез келген сан, тәуелсіз айнымалы), оған сәйкес y-тің мәнін есептеуге болады. Алайда, х-тің орнына кез келген санды бере алмайтын жағдайлар болады. Мысалы,  y=x+3 функциясы әкесі мен баласының жастарының айырымын көрсететін өрнек болса (айталық, әкесі баласынан 30 жасқа үлкен болсын), х-ке қатысты шектеулер пайда болады: біріншіден, х- теріс ан бола алмайды; екіншіден, y-30-дан кіші бола алмайды...</w:t>
      </w:r>
    </w:p>
    <w:p w:rsidR="00AE1842" w:rsidRPr="00AE1842" w:rsidRDefault="00AE1842" w:rsidP="00AE1842">
      <w:pPr>
        <w:ind w:firstLine="709"/>
        <w:jc w:val="both"/>
        <w:rPr>
          <w:rFonts w:ascii="Times New Roman" w:hAnsi="Times New Roman"/>
          <w:bCs/>
          <w:szCs w:val="28"/>
          <w:lang w:val="kk-KZ"/>
        </w:rPr>
      </w:pPr>
      <w:r w:rsidRPr="00AE1842">
        <w:rPr>
          <w:rFonts w:ascii="Times New Roman" w:hAnsi="Times New Roman"/>
          <w:bCs/>
          <w:szCs w:val="28"/>
          <w:lang w:val="kk-KZ"/>
        </w:rPr>
        <w:t xml:space="preserve">Сонымен, функцияның анықталу облысы дегеніміз аргументінің қабылдауы мүмкін мәндер жиыны. Теңдеудің немесе өрнектің анықталу облысы дегеніміз- өрнектің мағынасын жоғалтпайтындай айнымалының мәндер жиыны. Басқаша айтқанда, теңдеудің анықталу облысын табу дегеніміз- оның түбірлері бар болса, олар қандай сан аралықтарында болатынын көрсету деген сөз. Анықталу обылыс ескерілмеген жағдайда, </w:t>
      </w:r>
      <w:r w:rsidRPr="00AE1842">
        <w:rPr>
          <w:rFonts w:ascii="Times New Roman" w:hAnsi="Times New Roman"/>
          <w:bCs/>
          <w:szCs w:val="28"/>
          <w:lang w:val="kk-KZ"/>
        </w:rPr>
        <w:lastRenderedPageBreak/>
        <w:t xml:space="preserve">теңдеудің түбірлері жоғалып кетуі мүмкін немесе </w:t>
      </w:r>
      <w:r w:rsidRPr="00AE1842">
        <w:rPr>
          <w:rFonts w:ascii="Times New Roman" w:hAnsi="Times New Roman"/>
          <w:b/>
          <w:bCs/>
          <w:szCs w:val="28"/>
          <w:lang w:val="kk-KZ"/>
        </w:rPr>
        <w:t>бөгде түбір</w:t>
      </w:r>
      <w:r w:rsidRPr="00AE1842">
        <w:rPr>
          <w:rFonts w:ascii="Times New Roman" w:hAnsi="Times New Roman"/>
          <w:bCs/>
          <w:szCs w:val="28"/>
          <w:lang w:val="kk-KZ"/>
        </w:rPr>
        <w:t xml:space="preserve"> пайда болуы мүмкін. Сондықтан, теңдеуді шешпес бұрын түбірлердің мүмкін мәндер облысын табу керек (тестік есептерде, көбінесе, алдымен есептің түбірін тауып, кейін бөгде түбірлердің не бар, не жоқ екенін тексеру арқылы анықтайды).</w:t>
      </w:r>
    </w:p>
    <w:p w:rsidR="00AE1842" w:rsidRPr="00AE1842" w:rsidRDefault="00AE1842" w:rsidP="00AE1842">
      <w:pPr>
        <w:ind w:firstLine="709"/>
        <w:jc w:val="both"/>
        <w:rPr>
          <w:rFonts w:ascii="Times New Roman" w:hAnsi="Times New Roman"/>
          <w:bCs/>
          <w:szCs w:val="28"/>
          <w:lang w:val="kk-KZ"/>
        </w:rPr>
      </w:pPr>
      <w:r w:rsidRPr="00AE1842">
        <w:rPr>
          <w:rFonts w:ascii="Times New Roman" w:hAnsi="Times New Roman"/>
          <w:bCs/>
          <w:szCs w:val="28"/>
          <w:lang w:val="kk-KZ"/>
        </w:rPr>
        <w:t xml:space="preserve">Мысалы: </w:t>
      </w:r>
      <m:oMath>
        <m:sSup>
          <m:sSupPr>
            <m:ctrlPr>
              <w:rPr>
                <w:rFonts w:ascii="Cambria Math" w:hAnsi="Cambria Math"/>
                <w:bCs/>
                <w:i/>
                <w:szCs w:val="28"/>
                <w:lang w:val="kk-KZ"/>
              </w:rPr>
            </m:ctrlPr>
          </m:sSupPr>
          <m:e>
            <m:r>
              <w:rPr>
                <w:rFonts w:ascii="Cambria Math" w:hAnsi="Cambria Math"/>
                <w:szCs w:val="28"/>
                <w:lang w:val="kk-KZ"/>
              </w:rPr>
              <m:t>x</m:t>
            </m:r>
          </m:e>
          <m:sup>
            <m:r>
              <w:rPr>
                <w:rFonts w:ascii="Cambria Math" w:hAnsi="Cambria Math"/>
                <w:szCs w:val="28"/>
                <w:lang w:val="kk-KZ"/>
              </w:rPr>
              <m:t>2</m:t>
            </m:r>
          </m:sup>
        </m:sSup>
        <m:r>
          <w:rPr>
            <w:rFonts w:ascii="Cambria Math" w:hAnsi="Cambria Math"/>
            <w:szCs w:val="28"/>
            <w:lang w:val="kk-KZ"/>
          </w:rPr>
          <m:t>=x</m:t>
        </m:r>
      </m:oMath>
      <w:r w:rsidRPr="00AE1842">
        <w:rPr>
          <w:rFonts w:ascii="Times New Roman" w:hAnsi="Times New Roman"/>
          <w:bCs/>
          <w:szCs w:val="28"/>
          <w:lang w:val="kk-KZ"/>
        </w:rPr>
        <w:t xml:space="preserve"> теңдеуін шешу үшін теңдеудің екі жағын да х-ке қысқартайық.</w:t>
      </w:r>
    </w:p>
    <w:p w:rsidR="00AE1842" w:rsidRPr="00AE1842" w:rsidRDefault="00AE1842" w:rsidP="00AE1842">
      <w:pPr>
        <w:ind w:firstLine="709"/>
        <w:jc w:val="both"/>
        <w:rPr>
          <w:rFonts w:ascii="Times New Roman" w:hAnsi="Times New Roman"/>
          <w:bCs/>
          <w:szCs w:val="28"/>
          <w:lang w:val="kk-KZ"/>
        </w:rPr>
      </w:pPr>
      <w:r w:rsidRPr="00AE1842">
        <w:rPr>
          <w:rFonts w:ascii="Times New Roman" w:hAnsi="Times New Roman"/>
          <w:bCs/>
          <w:szCs w:val="28"/>
          <w:lang w:val="kk-KZ"/>
        </w:rPr>
        <w:t>х=1. Оңай шешім табылған сияқты. Расында, бұл қате.</w:t>
      </w:r>
    </w:p>
    <w:p w:rsidR="00AE1842" w:rsidRPr="00AE1842" w:rsidRDefault="00AE1842" w:rsidP="00AE1842">
      <w:pPr>
        <w:jc w:val="both"/>
        <w:rPr>
          <w:rFonts w:ascii="Times New Roman" w:hAnsi="Times New Roman"/>
          <w:bCs/>
          <w:szCs w:val="28"/>
          <w:lang w:val="kk-KZ"/>
        </w:rPr>
      </w:pPr>
      <w:r w:rsidRPr="00AE1842">
        <w:rPr>
          <w:rFonts w:ascii="Times New Roman" w:hAnsi="Times New Roman"/>
          <w:bCs/>
          <w:szCs w:val="28"/>
          <w:lang w:val="kk-KZ"/>
        </w:rPr>
        <w:t>Басқаша көрейік:</w:t>
      </w:r>
    </w:p>
    <w:p w:rsidR="00AE1842" w:rsidRPr="00AE1842" w:rsidRDefault="0004322C" w:rsidP="00AE1842">
      <w:pPr>
        <w:ind w:firstLine="709"/>
        <w:jc w:val="both"/>
        <w:rPr>
          <w:rFonts w:ascii="Times New Roman" w:hAnsi="Times New Roman"/>
          <w:bCs/>
          <w:szCs w:val="28"/>
          <w:lang w:val="kk-KZ"/>
        </w:rPr>
      </w:pPr>
      <m:oMath>
        <m:sSup>
          <m:sSupPr>
            <m:ctrlPr>
              <w:rPr>
                <w:rFonts w:ascii="Cambria Math" w:hAnsi="Cambria Math"/>
                <w:bCs/>
                <w:i/>
                <w:szCs w:val="28"/>
                <w:lang w:val="kk-KZ"/>
              </w:rPr>
            </m:ctrlPr>
          </m:sSupPr>
          <m:e>
            <m:r>
              <w:rPr>
                <w:rFonts w:ascii="Cambria Math" w:hAnsi="Cambria Math"/>
                <w:szCs w:val="28"/>
                <w:lang w:val="kk-KZ"/>
              </w:rPr>
              <m:t>x</m:t>
            </m:r>
          </m:e>
          <m:sup>
            <m:r>
              <w:rPr>
                <w:rFonts w:ascii="Cambria Math" w:hAnsi="Cambria Math"/>
                <w:szCs w:val="28"/>
                <w:lang w:val="kk-KZ"/>
              </w:rPr>
              <m:t>2</m:t>
            </m:r>
          </m:sup>
        </m:sSup>
        <m:r>
          <w:rPr>
            <w:rFonts w:ascii="Cambria Math" w:hAnsi="Cambria Math"/>
            <w:szCs w:val="28"/>
            <w:lang w:val="kk-KZ"/>
          </w:rPr>
          <m:t>=x=&gt;</m:t>
        </m:r>
        <m:sSup>
          <m:sSupPr>
            <m:ctrlPr>
              <w:rPr>
                <w:rFonts w:ascii="Cambria Math" w:hAnsi="Cambria Math"/>
                <w:bCs/>
                <w:i/>
                <w:szCs w:val="28"/>
                <w:lang w:val="kk-KZ"/>
              </w:rPr>
            </m:ctrlPr>
          </m:sSupPr>
          <m:e>
            <m:r>
              <w:rPr>
                <w:rFonts w:ascii="Cambria Math" w:hAnsi="Cambria Math"/>
                <w:szCs w:val="28"/>
                <w:lang w:val="kk-KZ"/>
              </w:rPr>
              <m:t>x</m:t>
            </m:r>
          </m:e>
          <m:sup>
            <m:r>
              <w:rPr>
                <w:rFonts w:ascii="Cambria Math" w:hAnsi="Cambria Math"/>
                <w:szCs w:val="28"/>
                <w:lang w:val="kk-KZ"/>
              </w:rPr>
              <m:t>2</m:t>
            </m:r>
          </m:sup>
        </m:sSup>
        <m:r>
          <w:rPr>
            <w:rFonts w:ascii="Cambria Math" w:hAnsi="Cambria Math"/>
            <w:szCs w:val="28"/>
            <w:lang w:val="kk-KZ"/>
          </w:rPr>
          <m:t>-x=0=&gt;x(x-1)</m:t>
        </m:r>
      </m:oMath>
      <w:r w:rsidR="00AE1842" w:rsidRPr="00AE1842">
        <w:rPr>
          <w:rFonts w:ascii="Times New Roman" w:hAnsi="Times New Roman"/>
          <w:bCs/>
          <w:szCs w:val="28"/>
          <w:lang w:val="kk-KZ"/>
        </w:rPr>
        <w:t>=0</w:t>
      </w:r>
      <m:oMath>
        <m:r>
          <w:rPr>
            <w:rFonts w:ascii="Cambria Math" w:hAnsi="Cambria Math"/>
            <w:szCs w:val="28"/>
            <w:lang w:val="kk-KZ"/>
          </w:rPr>
          <m:t xml:space="preserve">=&gt; </m:t>
        </m:r>
      </m:oMath>
      <w:r w:rsidR="00AE1842" w:rsidRPr="00AE1842">
        <w:rPr>
          <w:rFonts w:ascii="Times New Roman" w:hAnsi="Times New Roman"/>
          <w:bCs/>
          <w:szCs w:val="28"/>
          <w:lang w:val="kk-KZ"/>
        </w:rPr>
        <w:t xml:space="preserve"> x</w:t>
      </w:r>
      <w:r w:rsidR="00AE1842" w:rsidRPr="00AE1842">
        <w:rPr>
          <w:rFonts w:ascii="Times New Roman" w:hAnsi="Times New Roman"/>
          <w:bCs/>
          <w:szCs w:val="28"/>
          <w:vertAlign w:val="subscript"/>
          <w:lang w:val="kk-KZ"/>
        </w:rPr>
        <w:t>1</w:t>
      </w:r>
      <w:r w:rsidR="00AE1842" w:rsidRPr="00AE1842">
        <w:rPr>
          <w:rFonts w:ascii="Times New Roman" w:hAnsi="Times New Roman"/>
          <w:bCs/>
          <w:szCs w:val="28"/>
          <w:lang w:val="kk-KZ"/>
        </w:rPr>
        <w:t>=0,    x</w:t>
      </w:r>
      <w:r w:rsidR="00AE1842" w:rsidRPr="00AE1842">
        <w:rPr>
          <w:rFonts w:ascii="Times New Roman" w:hAnsi="Times New Roman"/>
          <w:bCs/>
          <w:szCs w:val="28"/>
          <w:vertAlign w:val="subscript"/>
          <w:lang w:val="kk-KZ"/>
        </w:rPr>
        <w:t>2</w:t>
      </w:r>
      <w:r w:rsidR="00AE1842" w:rsidRPr="00AE1842">
        <w:rPr>
          <w:rFonts w:ascii="Times New Roman" w:hAnsi="Times New Roman"/>
          <w:bCs/>
          <w:szCs w:val="28"/>
          <w:lang w:val="kk-KZ"/>
        </w:rPr>
        <w:t>=1.</w:t>
      </w:r>
    </w:p>
    <w:p w:rsidR="00AE1842" w:rsidRPr="00AE1842" w:rsidRDefault="00AE1842" w:rsidP="00AE1842">
      <w:pPr>
        <w:jc w:val="both"/>
        <w:rPr>
          <w:rFonts w:ascii="Times New Roman" w:hAnsi="Times New Roman"/>
          <w:bCs/>
          <w:szCs w:val="28"/>
          <w:lang w:val="kk-KZ"/>
        </w:rPr>
      </w:pPr>
      <w:r w:rsidRPr="00AE1842">
        <w:rPr>
          <w:rFonts w:ascii="Times New Roman" w:hAnsi="Times New Roman"/>
          <w:bCs/>
          <w:szCs w:val="28"/>
          <w:lang w:val="kk-KZ"/>
        </w:rPr>
        <w:t>Бірінші жағдайда біз бір түбірді жоғалтып алдық (х=0), себебі бөлу (қысқарту) амалымен шектеу бар: 0-ге бөлуге болмайды. Біз х-ке бөліп тұрмыз, ал ол нөл болмауы керек, яғни х-нөл болмауы керек. Сонда біз нөл санын алдын ала түбірлер жиынынан алып тастадық.</w:t>
      </w:r>
    </w:p>
    <w:p w:rsidR="00AE1842" w:rsidRPr="00AE1842" w:rsidRDefault="00AE1842" w:rsidP="00AE1842">
      <w:pPr>
        <w:ind w:firstLine="709"/>
        <w:jc w:val="both"/>
        <w:rPr>
          <w:rFonts w:ascii="Times New Roman" w:hAnsi="Times New Roman"/>
          <w:bCs/>
          <w:szCs w:val="28"/>
          <w:lang w:val="kk-KZ"/>
        </w:rPr>
      </w:pPr>
      <w:r w:rsidRPr="00AE1842">
        <w:rPr>
          <w:rFonts w:ascii="Times New Roman" w:hAnsi="Times New Roman"/>
          <w:bCs/>
          <w:szCs w:val="28"/>
          <w:lang w:val="kk-KZ"/>
        </w:rPr>
        <w:t>Теңдеулерді шешу тәсілін анықтау кезінде (олардың кез келген түрін) теңдеудің құрылымын және құрамын талдай алуды меңгеру қажет болады. Оқушыларды есептерді шығаруға үйрету бойынша жүргізілетін жұмыстарды талдау, есеп шығарып отырған оқушыларды бақылау, есептерді шығару кезінде оқушылардың алдында тұрған қиындықтарын арнайы зерделеу осындай шеберлікке мыналарды жатқызуға болады деп есептеуге мүмкіндік береді:</w:t>
      </w:r>
    </w:p>
    <w:p w:rsidR="00AE1842" w:rsidRPr="00AE1842" w:rsidRDefault="00AE1842" w:rsidP="00AE1842">
      <w:pPr>
        <w:pStyle w:val="a5"/>
        <w:numPr>
          <w:ilvl w:val="0"/>
          <w:numId w:val="1"/>
        </w:numPr>
        <w:tabs>
          <w:tab w:val="left" w:pos="900"/>
        </w:tabs>
        <w:spacing w:after="0"/>
        <w:ind w:left="0" w:firstLine="540"/>
        <w:jc w:val="both"/>
        <w:rPr>
          <w:rFonts w:ascii="Times New Roman" w:hAnsi="Times New Roman"/>
          <w:bCs/>
          <w:sz w:val="28"/>
          <w:szCs w:val="28"/>
          <w:lang w:val="kk-KZ"/>
        </w:rPr>
      </w:pPr>
      <w:r w:rsidRPr="00AE1842">
        <w:rPr>
          <w:rFonts w:ascii="Times New Roman" w:hAnsi="Times New Roman"/>
          <w:bCs/>
          <w:sz w:val="28"/>
          <w:szCs w:val="28"/>
          <w:lang w:val="kk-KZ"/>
        </w:rPr>
        <w:t>Теңдеудің құрамын (оның құрамдас бөліктерін) талдай білу;</w:t>
      </w:r>
    </w:p>
    <w:p w:rsidR="00AE1842" w:rsidRPr="00AE1842" w:rsidRDefault="00AE1842" w:rsidP="00AE1842">
      <w:pPr>
        <w:pStyle w:val="a5"/>
        <w:numPr>
          <w:ilvl w:val="0"/>
          <w:numId w:val="1"/>
        </w:numPr>
        <w:tabs>
          <w:tab w:val="left" w:pos="900"/>
        </w:tabs>
        <w:spacing w:after="0"/>
        <w:ind w:left="0" w:firstLine="540"/>
        <w:jc w:val="both"/>
        <w:rPr>
          <w:rFonts w:ascii="Times New Roman" w:hAnsi="Times New Roman"/>
          <w:bCs/>
          <w:sz w:val="28"/>
          <w:szCs w:val="28"/>
          <w:lang w:val="kk-KZ"/>
        </w:rPr>
      </w:pPr>
      <w:r w:rsidRPr="00AE1842">
        <w:rPr>
          <w:rFonts w:ascii="Times New Roman" w:hAnsi="Times New Roman"/>
          <w:bCs/>
          <w:sz w:val="28"/>
          <w:szCs w:val="28"/>
          <w:lang w:val="kk-KZ"/>
        </w:rPr>
        <w:t>Құрамдас бөліктері арасындағы байланысты бөліп көрсете алу;</w:t>
      </w:r>
    </w:p>
    <w:p w:rsidR="00AE1842" w:rsidRPr="00AE1842" w:rsidRDefault="00AE1842" w:rsidP="00AE1842">
      <w:pPr>
        <w:pStyle w:val="a5"/>
        <w:numPr>
          <w:ilvl w:val="0"/>
          <w:numId w:val="1"/>
        </w:numPr>
        <w:tabs>
          <w:tab w:val="left" w:pos="900"/>
        </w:tabs>
        <w:spacing w:after="0"/>
        <w:ind w:left="0" w:firstLine="540"/>
        <w:jc w:val="both"/>
        <w:rPr>
          <w:rFonts w:ascii="Times New Roman" w:hAnsi="Times New Roman"/>
          <w:bCs/>
          <w:sz w:val="28"/>
          <w:szCs w:val="28"/>
          <w:lang w:val="kk-KZ"/>
        </w:rPr>
      </w:pPr>
      <w:r w:rsidRPr="00AE1842">
        <w:rPr>
          <w:rFonts w:ascii="Times New Roman" w:hAnsi="Times New Roman"/>
          <w:bCs/>
          <w:sz w:val="28"/>
          <w:szCs w:val="28"/>
          <w:lang w:val="kk-KZ"/>
        </w:rPr>
        <w:t>Айқындалған құрылымды теңдеуді шешу үшін пайдалана алу;</w:t>
      </w:r>
    </w:p>
    <w:p w:rsidR="00AE1842" w:rsidRPr="00AE1842" w:rsidRDefault="00AE1842" w:rsidP="00AE1842">
      <w:pPr>
        <w:pStyle w:val="a5"/>
        <w:numPr>
          <w:ilvl w:val="0"/>
          <w:numId w:val="1"/>
        </w:numPr>
        <w:tabs>
          <w:tab w:val="left" w:pos="900"/>
        </w:tabs>
        <w:spacing w:after="0"/>
        <w:ind w:left="0" w:firstLine="540"/>
        <w:jc w:val="both"/>
        <w:rPr>
          <w:rFonts w:ascii="Times New Roman" w:hAnsi="Times New Roman"/>
          <w:bCs/>
          <w:sz w:val="28"/>
          <w:szCs w:val="28"/>
          <w:lang w:val="kk-KZ"/>
        </w:rPr>
      </w:pPr>
      <w:r w:rsidRPr="00AE1842">
        <w:rPr>
          <w:rFonts w:ascii="Times New Roman" w:hAnsi="Times New Roman"/>
          <w:bCs/>
          <w:sz w:val="28"/>
          <w:szCs w:val="28"/>
          <w:lang w:val="kk-KZ"/>
        </w:rPr>
        <w:t>Типті есептерді шығарудың үйреншікті алгоритмдерін іске асыра алу;</w:t>
      </w:r>
    </w:p>
    <w:p w:rsidR="00AE1842" w:rsidRPr="00AE1842" w:rsidRDefault="00AE1842" w:rsidP="00AE1842">
      <w:pPr>
        <w:pStyle w:val="a5"/>
        <w:numPr>
          <w:ilvl w:val="0"/>
          <w:numId w:val="1"/>
        </w:numPr>
        <w:tabs>
          <w:tab w:val="left" w:pos="900"/>
        </w:tabs>
        <w:spacing w:after="0"/>
        <w:ind w:left="0" w:firstLine="540"/>
        <w:jc w:val="both"/>
        <w:rPr>
          <w:rFonts w:ascii="Times New Roman" w:hAnsi="Times New Roman"/>
          <w:bCs/>
          <w:sz w:val="28"/>
          <w:szCs w:val="28"/>
          <w:lang w:val="kk-KZ"/>
        </w:rPr>
      </w:pPr>
      <w:r w:rsidRPr="00AE1842">
        <w:rPr>
          <w:rFonts w:ascii="Times New Roman" w:hAnsi="Times New Roman"/>
          <w:bCs/>
          <w:sz w:val="28"/>
          <w:szCs w:val="28"/>
          <w:lang w:val="kk-KZ"/>
        </w:rPr>
        <w:t>Таңдап алынған алгоритмді іске асырудан уақытында бас тарта алу немесе іске асыру кезінде жіберілген қателіктерді табу;</w:t>
      </w:r>
    </w:p>
    <w:p w:rsidR="00AE1842" w:rsidRPr="00AE1842" w:rsidRDefault="00AE1842" w:rsidP="00AE1842">
      <w:pPr>
        <w:pStyle w:val="a5"/>
        <w:numPr>
          <w:ilvl w:val="0"/>
          <w:numId w:val="1"/>
        </w:numPr>
        <w:tabs>
          <w:tab w:val="left" w:pos="900"/>
        </w:tabs>
        <w:spacing w:after="0"/>
        <w:ind w:left="0" w:firstLine="540"/>
        <w:jc w:val="both"/>
        <w:rPr>
          <w:rFonts w:ascii="Times New Roman" w:hAnsi="Times New Roman"/>
          <w:bCs/>
          <w:sz w:val="28"/>
          <w:szCs w:val="28"/>
          <w:lang w:val="kk-KZ"/>
        </w:rPr>
      </w:pPr>
      <w:r w:rsidRPr="00AE1842">
        <w:rPr>
          <w:rFonts w:ascii="Times New Roman" w:hAnsi="Times New Roman"/>
          <w:bCs/>
          <w:sz w:val="28"/>
          <w:szCs w:val="28"/>
          <w:lang w:val="kk-KZ"/>
        </w:rPr>
        <w:t>Есептерді шығару тәсілдерін бір жүйеге келтіре алу;</w:t>
      </w:r>
    </w:p>
    <w:p w:rsidR="00AE1842" w:rsidRPr="00AE1842" w:rsidRDefault="00AE1842" w:rsidP="00AE1842">
      <w:pPr>
        <w:pStyle w:val="a5"/>
        <w:tabs>
          <w:tab w:val="left" w:pos="900"/>
        </w:tabs>
        <w:spacing w:after="0"/>
        <w:ind w:left="0" w:firstLine="540"/>
        <w:jc w:val="both"/>
        <w:rPr>
          <w:rFonts w:ascii="Times New Roman" w:hAnsi="Times New Roman"/>
          <w:bCs/>
          <w:sz w:val="28"/>
          <w:szCs w:val="28"/>
          <w:lang w:val="kk-KZ"/>
        </w:rPr>
      </w:pPr>
      <w:r w:rsidRPr="00AE1842">
        <w:rPr>
          <w:rFonts w:ascii="Times New Roman" w:hAnsi="Times New Roman"/>
          <w:bCs/>
          <w:sz w:val="28"/>
          <w:szCs w:val="28"/>
          <w:lang w:val="kk-KZ"/>
        </w:rPr>
        <w:t>Аталған шеберлікті қалыптастыру үшін (тікелей сабақ кезінде) оқыту міндеттерінің жүйесін таңдау қажет. Бұл жағдайда мынадай талаптар сақталуы керек деп есептейміз:</w:t>
      </w:r>
    </w:p>
    <w:p w:rsidR="00AE1842" w:rsidRPr="00AE1842" w:rsidRDefault="00AE1842" w:rsidP="00AE1842">
      <w:pPr>
        <w:pStyle w:val="a5"/>
        <w:numPr>
          <w:ilvl w:val="0"/>
          <w:numId w:val="2"/>
        </w:numPr>
        <w:tabs>
          <w:tab w:val="left" w:pos="900"/>
        </w:tabs>
        <w:spacing w:after="0"/>
        <w:ind w:left="0" w:firstLine="540"/>
        <w:jc w:val="both"/>
        <w:rPr>
          <w:rFonts w:ascii="Times New Roman" w:hAnsi="Times New Roman"/>
          <w:bCs/>
          <w:sz w:val="28"/>
          <w:szCs w:val="28"/>
          <w:lang w:val="kk-KZ"/>
        </w:rPr>
      </w:pPr>
      <w:r w:rsidRPr="00AE1842">
        <w:rPr>
          <w:rFonts w:ascii="Times New Roman" w:hAnsi="Times New Roman"/>
          <w:bCs/>
          <w:sz w:val="28"/>
          <w:szCs w:val="28"/>
          <w:lang w:val="kk-KZ"/>
        </w:rPr>
        <w:t>Жұмыстың келешекке қарай нақты жоспардануы, тапсырмалар сабақ кезінде оқытылатын тақырыпқа сәйкес келуі қажет;</w:t>
      </w:r>
    </w:p>
    <w:p w:rsidR="00AE1842" w:rsidRPr="00AE1842" w:rsidRDefault="00AE1842" w:rsidP="00AE1842">
      <w:pPr>
        <w:pStyle w:val="a5"/>
        <w:numPr>
          <w:ilvl w:val="0"/>
          <w:numId w:val="2"/>
        </w:numPr>
        <w:tabs>
          <w:tab w:val="left" w:pos="900"/>
        </w:tabs>
        <w:spacing w:after="0"/>
        <w:ind w:left="0" w:firstLine="540"/>
        <w:jc w:val="both"/>
        <w:rPr>
          <w:rFonts w:ascii="Times New Roman" w:hAnsi="Times New Roman"/>
          <w:bCs/>
          <w:sz w:val="28"/>
          <w:szCs w:val="28"/>
          <w:lang w:val="kk-KZ"/>
        </w:rPr>
      </w:pPr>
      <w:r w:rsidRPr="00AE1842">
        <w:rPr>
          <w:rFonts w:ascii="Times New Roman" w:hAnsi="Times New Roman"/>
          <w:bCs/>
          <w:sz w:val="28"/>
          <w:szCs w:val="28"/>
          <w:lang w:val="kk-KZ"/>
        </w:rPr>
        <w:t>Негізгі мақсаты мынадай шеберлік топтарын құрастыру болып табылатын тапсырмалар көзделуі тиіс:</w:t>
      </w:r>
    </w:p>
    <w:p w:rsidR="00AE1842" w:rsidRPr="00AE1842" w:rsidRDefault="00AE1842" w:rsidP="00AE1842">
      <w:pPr>
        <w:pStyle w:val="a5"/>
        <w:numPr>
          <w:ilvl w:val="0"/>
          <w:numId w:val="3"/>
        </w:numPr>
        <w:tabs>
          <w:tab w:val="left" w:pos="900"/>
        </w:tabs>
        <w:spacing w:after="0"/>
        <w:ind w:left="0" w:firstLine="540"/>
        <w:jc w:val="both"/>
        <w:rPr>
          <w:rFonts w:ascii="Times New Roman" w:hAnsi="Times New Roman"/>
          <w:bCs/>
          <w:sz w:val="28"/>
          <w:szCs w:val="28"/>
          <w:lang w:val="kk-KZ"/>
        </w:rPr>
      </w:pPr>
      <w:r w:rsidRPr="00AE1842">
        <w:rPr>
          <w:rFonts w:ascii="Times New Roman" w:hAnsi="Times New Roman"/>
          <w:bCs/>
          <w:sz w:val="28"/>
          <w:szCs w:val="28"/>
          <w:lang w:val="kk-KZ"/>
        </w:rPr>
        <w:t>Теңдеулердің кез келген түрін шығара алу шеберлігін қалыптастыратын тапсырмалар.</w:t>
      </w:r>
    </w:p>
    <w:p w:rsidR="00AE1842" w:rsidRPr="00AE1842" w:rsidRDefault="00AE1842" w:rsidP="00AE1842">
      <w:pPr>
        <w:pStyle w:val="a5"/>
        <w:numPr>
          <w:ilvl w:val="0"/>
          <w:numId w:val="3"/>
        </w:numPr>
        <w:tabs>
          <w:tab w:val="left" w:pos="900"/>
        </w:tabs>
        <w:spacing w:after="0"/>
        <w:ind w:left="0" w:firstLine="540"/>
        <w:jc w:val="both"/>
        <w:rPr>
          <w:rFonts w:ascii="Times New Roman" w:hAnsi="Times New Roman"/>
          <w:bCs/>
          <w:sz w:val="28"/>
          <w:szCs w:val="28"/>
          <w:lang w:val="kk-KZ"/>
        </w:rPr>
      </w:pPr>
      <w:r w:rsidRPr="00AE1842">
        <w:rPr>
          <w:rFonts w:ascii="Times New Roman" w:hAnsi="Times New Roman"/>
          <w:bCs/>
          <w:sz w:val="28"/>
          <w:szCs w:val="28"/>
          <w:lang w:val="kk-KZ"/>
        </w:rPr>
        <w:t>Жекелеген тәсілдерді пайдалану мүмкіндігін жүзеге асыра алу, оларды іске асыру, жүйеге келтіру, қолдану шеберлігін қалыптастыратын тапсырмалар.</w:t>
      </w:r>
    </w:p>
    <w:p w:rsidR="00AE1842" w:rsidRPr="00AE1842" w:rsidRDefault="00AE1842" w:rsidP="00AE1842">
      <w:pPr>
        <w:pStyle w:val="a5"/>
        <w:numPr>
          <w:ilvl w:val="0"/>
          <w:numId w:val="3"/>
        </w:numPr>
        <w:tabs>
          <w:tab w:val="left" w:pos="900"/>
        </w:tabs>
        <w:spacing w:after="0"/>
        <w:ind w:left="0" w:firstLine="540"/>
        <w:jc w:val="both"/>
        <w:rPr>
          <w:rFonts w:ascii="Times New Roman" w:hAnsi="Times New Roman"/>
          <w:bCs/>
          <w:sz w:val="28"/>
          <w:szCs w:val="28"/>
          <w:lang w:val="kk-KZ"/>
        </w:rPr>
      </w:pPr>
      <w:r w:rsidRPr="00AE1842">
        <w:rPr>
          <w:rFonts w:ascii="Times New Roman" w:hAnsi="Times New Roman"/>
          <w:bCs/>
          <w:sz w:val="28"/>
          <w:szCs w:val="28"/>
          <w:lang w:val="kk-KZ"/>
        </w:rPr>
        <w:t>Теңдеулердің шешімдерін тексеруге, өз бетімен теңдеулерді құрастыруға арналған тапсырмалар.</w:t>
      </w:r>
    </w:p>
    <w:p w:rsidR="00AE1842" w:rsidRPr="00AE1842" w:rsidRDefault="00AE1842" w:rsidP="00AE1842">
      <w:pPr>
        <w:pStyle w:val="a5"/>
        <w:numPr>
          <w:ilvl w:val="0"/>
          <w:numId w:val="3"/>
        </w:numPr>
        <w:tabs>
          <w:tab w:val="left" w:pos="900"/>
        </w:tabs>
        <w:spacing w:after="0"/>
        <w:ind w:left="0" w:firstLine="540"/>
        <w:jc w:val="both"/>
        <w:rPr>
          <w:rFonts w:ascii="Times New Roman" w:hAnsi="Times New Roman"/>
          <w:bCs/>
          <w:sz w:val="28"/>
          <w:szCs w:val="28"/>
          <w:lang w:val="kk-KZ"/>
        </w:rPr>
      </w:pPr>
      <w:r w:rsidRPr="00AE1842">
        <w:rPr>
          <w:rFonts w:ascii="Times New Roman" w:hAnsi="Times New Roman"/>
          <w:bCs/>
          <w:sz w:val="28"/>
          <w:szCs w:val="28"/>
          <w:lang w:val="kk-KZ"/>
        </w:rPr>
        <w:lastRenderedPageBreak/>
        <w:t>Теңдеулерді шешуді қиындату немесе жеңілдету шеберлігін қалыптастыруға арналған тапсырмалар.</w:t>
      </w:r>
    </w:p>
    <w:p w:rsidR="00AE1842" w:rsidRPr="00AE1842" w:rsidRDefault="00AE1842" w:rsidP="00AE1842">
      <w:pPr>
        <w:ind w:firstLine="540"/>
        <w:jc w:val="both"/>
        <w:rPr>
          <w:rFonts w:ascii="Times New Roman" w:hAnsi="Times New Roman"/>
          <w:bCs/>
          <w:szCs w:val="28"/>
          <w:lang w:val="kk-KZ"/>
        </w:rPr>
      </w:pPr>
      <w:r w:rsidRPr="00AE1842">
        <w:rPr>
          <w:rFonts w:ascii="Times New Roman" w:hAnsi="Times New Roman"/>
          <w:bCs/>
          <w:szCs w:val="28"/>
          <w:lang w:val="kk-KZ"/>
        </w:rPr>
        <w:t>Оқушыларға шығару тәсілдерін үйреткен кезде әрқайсысымен жеке жұмыс жүргізу қажет, себебі оқушылардың әр түрлі шеберліктері әр түрлі уақыт ішінде және әр түрлі деңгейде қалыптасады. Бұл кезде қойылатын талаптарды және ұсынылып отырған тапсырмалардың деңгейлерін төмендету емес, оларға жеке-жеке көмек көрсетіп, оқыту тапсырмаларының түрі мен шамасын жеке жүзеге асырған өте маңызды.</w:t>
      </w:r>
    </w:p>
    <w:p w:rsidR="00AE1842" w:rsidRPr="00AE1842" w:rsidRDefault="00AE1842" w:rsidP="00AE1842">
      <w:pPr>
        <w:ind w:firstLine="540"/>
        <w:jc w:val="both"/>
        <w:rPr>
          <w:rFonts w:ascii="Times New Roman" w:hAnsi="Times New Roman"/>
          <w:bCs/>
          <w:szCs w:val="28"/>
          <w:lang w:val="kk-KZ"/>
        </w:rPr>
      </w:pPr>
      <w:r w:rsidRPr="00AE1842">
        <w:rPr>
          <w:rFonts w:ascii="Times New Roman" w:hAnsi="Times New Roman"/>
          <w:bCs/>
          <w:szCs w:val="28"/>
          <w:lang w:val="kk-KZ"/>
        </w:rPr>
        <w:t xml:space="preserve">Оқушыларға арналған тапсырма түрі ретіндегі теңдеудің объектілері теңдеудің құрамы мен құрылымы болып табылады. Оқушы үшін аса қиындық тудыратын жағдай- шығарылып отырған теңдеу мүшелерінің арасындағы байналысты түсіну. </w:t>
      </w:r>
    </w:p>
    <w:p w:rsidR="00AE1842" w:rsidRPr="00AE1842" w:rsidRDefault="00AE1842" w:rsidP="00AE1842">
      <w:pPr>
        <w:ind w:firstLine="540"/>
        <w:jc w:val="both"/>
        <w:rPr>
          <w:rFonts w:ascii="Times New Roman" w:hAnsi="Times New Roman"/>
          <w:b/>
          <w:szCs w:val="28"/>
          <w:lang w:val="kk-KZ"/>
        </w:rPr>
      </w:pPr>
    </w:p>
    <w:p w:rsidR="0004322C" w:rsidRPr="00611604" w:rsidRDefault="0004322C" w:rsidP="0004322C">
      <w:pPr>
        <w:ind w:firstLine="540"/>
        <w:jc w:val="both"/>
        <w:rPr>
          <w:rFonts w:ascii="Times New Roman" w:hAnsi="Times New Roman"/>
          <w:b/>
          <w:szCs w:val="28"/>
          <w:lang w:val="uk-UA"/>
        </w:rPr>
      </w:pPr>
      <w:proofErr w:type="spellStart"/>
      <w:r w:rsidRPr="00611604">
        <w:rPr>
          <w:rFonts w:ascii="Times New Roman" w:hAnsi="Times New Roman"/>
          <w:b/>
          <w:szCs w:val="28"/>
          <w:lang w:val="uk-UA"/>
        </w:rPr>
        <w:t>Әдебиеттер</w:t>
      </w:r>
      <w:proofErr w:type="spellEnd"/>
      <w:r w:rsidRPr="00611604">
        <w:rPr>
          <w:rFonts w:ascii="Times New Roman" w:hAnsi="Times New Roman"/>
          <w:b/>
          <w:szCs w:val="28"/>
          <w:lang w:val="uk-UA"/>
        </w:rPr>
        <w:t xml:space="preserve"> </w:t>
      </w:r>
      <w:proofErr w:type="spellStart"/>
      <w:r w:rsidRPr="00611604">
        <w:rPr>
          <w:rFonts w:ascii="Times New Roman" w:hAnsi="Times New Roman"/>
          <w:b/>
          <w:szCs w:val="28"/>
          <w:lang w:val="uk-UA"/>
        </w:rPr>
        <w:t>тізімі</w:t>
      </w:r>
      <w:proofErr w:type="spellEnd"/>
      <w:r w:rsidRPr="00611604">
        <w:rPr>
          <w:rFonts w:ascii="Times New Roman" w:hAnsi="Times New Roman"/>
          <w:b/>
          <w:szCs w:val="28"/>
          <w:lang w:val="uk-UA"/>
        </w:rPr>
        <w:t xml:space="preserve"> </w:t>
      </w:r>
    </w:p>
    <w:p w:rsidR="0004322C" w:rsidRPr="00611604" w:rsidRDefault="0004322C" w:rsidP="0004322C">
      <w:pPr>
        <w:tabs>
          <w:tab w:val="left" w:pos="0"/>
        </w:tabs>
        <w:ind w:firstLine="540"/>
        <w:jc w:val="both"/>
        <w:rPr>
          <w:rFonts w:ascii="Times New Roman" w:hAnsi="Times New Roman"/>
          <w:i/>
          <w:szCs w:val="28"/>
          <w:lang w:val="uk-UA"/>
        </w:rPr>
      </w:pPr>
      <w:proofErr w:type="spellStart"/>
      <w:r w:rsidRPr="00611604">
        <w:rPr>
          <w:rFonts w:ascii="Times New Roman" w:hAnsi="Times New Roman"/>
          <w:i/>
          <w:szCs w:val="28"/>
          <w:lang w:val="uk-UA"/>
        </w:rPr>
        <w:t>Негізгі</w:t>
      </w:r>
      <w:proofErr w:type="spellEnd"/>
      <w:r w:rsidRPr="00611604">
        <w:rPr>
          <w:rFonts w:ascii="Times New Roman" w:hAnsi="Times New Roman"/>
          <w:i/>
          <w:szCs w:val="28"/>
          <w:lang w:val="uk-UA"/>
        </w:rPr>
        <w:t xml:space="preserve"> </w:t>
      </w:r>
      <w:proofErr w:type="spellStart"/>
      <w:r w:rsidRPr="00611604">
        <w:rPr>
          <w:rFonts w:ascii="Times New Roman" w:hAnsi="Times New Roman"/>
          <w:i/>
          <w:szCs w:val="28"/>
          <w:lang w:val="uk-UA"/>
        </w:rPr>
        <w:t>әдебиеттер</w:t>
      </w:r>
      <w:proofErr w:type="spellEnd"/>
      <w:r w:rsidRPr="00611604">
        <w:rPr>
          <w:rFonts w:ascii="Times New Roman" w:hAnsi="Times New Roman"/>
          <w:i/>
          <w:szCs w:val="28"/>
          <w:lang w:val="uk-UA"/>
        </w:rPr>
        <w:t xml:space="preserve">. </w:t>
      </w:r>
    </w:p>
    <w:p w:rsidR="0004322C" w:rsidRPr="00611604" w:rsidRDefault="0004322C" w:rsidP="0004322C">
      <w:pPr>
        <w:numPr>
          <w:ilvl w:val="0"/>
          <w:numId w:val="4"/>
        </w:numPr>
        <w:tabs>
          <w:tab w:val="clear" w:pos="720"/>
          <w:tab w:val="num" w:pos="0"/>
          <w:tab w:val="left" w:pos="900"/>
        </w:tabs>
        <w:snapToGrid w:val="0"/>
        <w:spacing w:line="240" w:lineRule="atLeast"/>
        <w:ind w:left="0" w:firstLine="540"/>
        <w:jc w:val="both"/>
        <w:rPr>
          <w:rFonts w:ascii="Times New Roman" w:hAnsi="Times New Roman"/>
          <w:szCs w:val="28"/>
        </w:rPr>
      </w:pPr>
      <w:proofErr w:type="spellStart"/>
      <w:r w:rsidRPr="00611604">
        <w:rPr>
          <w:rFonts w:ascii="Times New Roman" w:hAnsi="Times New Roman"/>
          <w:szCs w:val="28"/>
        </w:rPr>
        <w:t>Бабинская</w:t>
      </w:r>
      <w:proofErr w:type="spellEnd"/>
      <w:r w:rsidRPr="00611604">
        <w:rPr>
          <w:rFonts w:ascii="Times New Roman" w:hAnsi="Times New Roman"/>
          <w:szCs w:val="28"/>
        </w:rPr>
        <w:t xml:space="preserve"> И.Л. Задачи математических олимпиад. М.,1975.</w:t>
      </w:r>
    </w:p>
    <w:p w:rsidR="0004322C" w:rsidRPr="00611604" w:rsidRDefault="0004322C" w:rsidP="0004322C">
      <w:pPr>
        <w:numPr>
          <w:ilvl w:val="0"/>
          <w:numId w:val="4"/>
        </w:numPr>
        <w:tabs>
          <w:tab w:val="clear" w:pos="720"/>
          <w:tab w:val="num" w:pos="0"/>
          <w:tab w:val="left" w:pos="900"/>
        </w:tabs>
        <w:snapToGrid w:val="0"/>
        <w:spacing w:line="240" w:lineRule="atLeast"/>
        <w:ind w:left="0" w:firstLine="540"/>
        <w:jc w:val="both"/>
        <w:rPr>
          <w:rFonts w:ascii="Times New Roman" w:hAnsi="Times New Roman"/>
          <w:szCs w:val="28"/>
        </w:rPr>
      </w:pPr>
      <w:r w:rsidRPr="00611604">
        <w:rPr>
          <w:rFonts w:ascii="Times New Roman" w:hAnsi="Times New Roman"/>
          <w:szCs w:val="28"/>
        </w:rPr>
        <w:t xml:space="preserve">Гальперин Г.А., Толпыго А.К. Московские </w:t>
      </w:r>
      <w:proofErr w:type="spellStart"/>
      <w:r w:rsidRPr="00611604">
        <w:rPr>
          <w:rFonts w:ascii="Times New Roman" w:hAnsi="Times New Roman"/>
          <w:szCs w:val="28"/>
        </w:rPr>
        <w:t>матем</w:t>
      </w:r>
      <w:proofErr w:type="spellEnd"/>
      <w:r w:rsidRPr="00611604">
        <w:rPr>
          <w:rFonts w:ascii="Times New Roman" w:hAnsi="Times New Roman"/>
          <w:szCs w:val="28"/>
        </w:rPr>
        <w:t>. олимпиады.  М.Просвещение,1986.</w:t>
      </w:r>
    </w:p>
    <w:p w:rsidR="0004322C" w:rsidRPr="00611604" w:rsidRDefault="0004322C" w:rsidP="0004322C">
      <w:pPr>
        <w:numPr>
          <w:ilvl w:val="0"/>
          <w:numId w:val="4"/>
        </w:numPr>
        <w:tabs>
          <w:tab w:val="clear" w:pos="720"/>
          <w:tab w:val="num" w:pos="0"/>
          <w:tab w:val="left" w:pos="900"/>
        </w:tabs>
        <w:snapToGrid w:val="0"/>
        <w:spacing w:line="240" w:lineRule="atLeast"/>
        <w:ind w:left="0" w:firstLine="540"/>
        <w:jc w:val="both"/>
        <w:rPr>
          <w:rFonts w:ascii="Times New Roman" w:hAnsi="Times New Roman"/>
          <w:szCs w:val="28"/>
        </w:rPr>
      </w:pPr>
      <w:r w:rsidRPr="00611604">
        <w:rPr>
          <w:rFonts w:ascii="Times New Roman" w:hAnsi="Times New Roman"/>
          <w:szCs w:val="28"/>
        </w:rPr>
        <w:t>Ли В.А. Нестандартные задачи школьного курса математики. Астана 1998.</w:t>
      </w:r>
    </w:p>
    <w:p w:rsidR="0004322C" w:rsidRPr="00611604" w:rsidRDefault="0004322C" w:rsidP="0004322C">
      <w:pPr>
        <w:numPr>
          <w:ilvl w:val="0"/>
          <w:numId w:val="4"/>
        </w:numPr>
        <w:tabs>
          <w:tab w:val="clear" w:pos="720"/>
          <w:tab w:val="num" w:pos="0"/>
          <w:tab w:val="left" w:pos="900"/>
        </w:tabs>
        <w:snapToGrid w:val="0"/>
        <w:spacing w:line="240" w:lineRule="atLeast"/>
        <w:ind w:left="0" w:firstLine="540"/>
        <w:jc w:val="both"/>
        <w:rPr>
          <w:rFonts w:ascii="Times New Roman" w:hAnsi="Times New Roman"/>
          <w:i/>
          <w:szCs w:val="28"/>
        </w:rPr>
      </w:pPr>
      <w:proofErr w:type="spellStart"/>
      <w:r w:rsidRPr="00611604">
        <w:rPr>
          <w:rFonts w:ascii="Times New Roman" w:hAnsi="Times New Roman"/>
          <w:szCs w:val="28"/>
        </w:rPr>
        <w:t>Аубакир</w:t>
      </w:r>
      <w:proofErr w:type="spellEnd"/>
      <w:r w:rsidRPr="00611604">
        <w:rPr>
          <w:rFonts w:ascii="Times New Roman" w:hAnsi="Times New Roman"/>
          <w:szCs w:val="28"/>
        </w:rPr>
        <w:t xml:space="preserve"> Б.У., </w:t>
      </w:r>
      <w:proofErr w:type="spellStart"/>
      <w:r w:rsidRPr="00611604">
        <w:rPr>
          <w:rFonts w:ascii="Times New Roman" w:hAnsi="Times New Roman"/>
          <w:szCs w:val="28"/>
        </w:rPr>
        <w:t>Сыздыкова</w:t>
      </w:r>
      <w:proofErr w:type="spellEnd"/>
      <w:r w:rsidRPr="00611604">
        <w:rPr>
          <w:rFonts w:ascii="Times New Roman" w:hAnsi="Times New Roman"/>
          <w:szCs w:val="28"/>
        </w:rPr>
        <w:t xml:space="preserve"> </w:t>
      </w:r>
      <w:proofErr w:type="spellStart"/>
      <w:r w:rsidRPr="00611604">
        <w:rPr>
          <w:rFonts w:ascii="Times New Roman" w:hAnsi="Times New Roman"/>
          <w:szCs w:val="28"/>
        </w:rPr>
        <w:t>З.Н.Математикалы</w:t>
      </w:r>
      <w:proofErr w:type="spellEnd"/>
      <w:r w:rsidRPr="00611604">
        <w:rPr>
          <w:rFonts w:ascii="Times New Roman" w:hAnsi="Times New Roman"/>
          <w:szCs w:val="28"/>
          <w:lang w:val="kk-KZ"/>
        </w:rPr>
        <w:t>қ</w:t>
      </w:r>
      <w:r w:rsidRPr="00611604">
        <w:rPr>
          <w:rFonts w:ascii="Times New Roman" w:hAnsi="Times New Roman"/>
          <w:szCs w:val="28"/>
        </w:rPr>
        <w:t xml:space="preserve"> </w:t>
      </w:r>
      <w:proofErr w:type="spellStart"/>
      <w:r w:rsidRPr="00611604">
        <w:rPr>
          <w:rFonts w:ascii="Times New Roman" w:hAnsi="Times New Roman"/>
          <w:szCs w:val="28"/>
        </w:rPr>
        <w:t>жарыстар</w:t>
      </w:r>
      <w:proofErr w:type="spellEnd"/>
      <w:r w:rsidRPr="00611604">
        <w:rPr>
          <w:rFonts w:ascii="Times New Roman" w:hAnsi="Times New Roman"/>
          <w:szCs w:val="28"/>
        </w:rPr>
        <w:t xml:space="preserve"> </w:t>
      </w:r>
      <w:proofErr w:type="spellStart"/>
      <w:r w:rsidRPr="00611604">
        <w:rPr>
          <w:rFonts w:ascii="Times New Roman" w:hAnsi="Times New Roman"/>
          <w:szCs w:val="28"/>
        </w:rPr>
        <w:t>есептерi</w:t>
      </w:r>
      <w:proofErr w:type="spellEnd"/>
      <w:r w:rsidRPr="00611604">
        <w:rPr>
          <w:rFonts w:ascii="Times New Roman" w:hAnsi="Times New Roman"/>
          <w:szCs w:val="28"/>
        </w:rPr>
        <w:t xml:space="preserve">. </w:t>
      </w:r>
      <w:r w:rsidRPr="00611604">
        <w:rPr>
          <w:rFonts w:ascii="Times New Roman" w:hAnsi="Times New Roman"/>
          <w:i/>
          <w:szCs w:val="28"/>
        </w:rPr>
        <w:t xml:space="preserve"> </w:t>
      </w:r>
    </w:p>
    <w:p w:rsidR="0004322C" w:rsidRPr="00611604" w:rsidRDefault="0004322C" w:rsidP="0004322C">
      <w:pPr>
        <w:pStyle w:val="BodyText2"/>
        <w:spacing w:line="240" w:lineRule="auto"/>
        <w:ind w:firstLine="540"/>
        <w:jc w:val="left"/>
        <w:rPr>
          <w:i/>
          <w:szCs w:val="28"/>
          <w:lang w:val="kk-KZ"/>
        </w:rPr>
      </w:pPr>
      <w:r w:rsidRPr="00611604">
        <w:rPr>
          <w:b w:val="0"/>
          <w:i/>
          <w:szCs w:val="28"/>
          <w:lang w:val="kk-KZ"/>
        </w:rPr>
        <w:t>Қосымша әдебиеттер:</w:t>
      </w:r>
    </w:p>
    <w:p w:rsidR="0004322C" w:rsidRPr="00611604" w:rsidRDefault="0004322C" w:rsidP="0004322C">
      <w:pPr>
        <w:numPr>
          <w:ilvl w:val="0"/>
          <w:numId w:val="4"/>
        </w:numPr>
        <w:tabs>
          <w:tab w:val="clear" w:pos="720"/>
          <w:tab w:val="num" w:pos="0"/>
          <w:tab w:val="left" w:pos="900"/>
        </w:tabs>
        <w:snapToGrid w:val="0"/>
        <w:spacing w:line="240" w:lineRule="atLeast"/>
        <w:ind w:left="0" w:firstLine="540"/>
        <w:jc w:val="both"/>
        <w:rPr>
          <w:rFonts w:ascii="Times New Roman" w:hAnsi="Times New Roman"/>
          <w:szCs w:val="28"/>
        </w:rPr>
      </w:pPr>
      <w:r w:rsidRPr="00611604">
        <w:rPr>
          <w:rFonts w:ascii="Times New Roman" w:hAnsi="Times New Roman"/>
          <w:szCs w:val="28"/>
        </w:rPr>
        <w:t>Зарубежные математические олимпиады.</w:t>
      </w:r>
      <w:r w:rsidRPr="00611604">
        <w:rPr>
          <w:rFonts w:ascii="Times New Roman" w:hAnsi="Times New Roman"/>
          <w:szCs w:val="28"/>
          <w:lang w:val="kk-KZ"/>
        </w:rPr>
        <w:t xml:space="preserve"> </w:t>
      </w:r>
      <w:proofErr w:type="gramStart"/>
      <w:r w:rsidRPr="00611604">
        <w:rPr>
          <w:rFonts w:ascii="Times New Roman" w:hAnsi="Times New Roman"/>
          <w:szCs w:val="28"/>
        </w:rPr>
        <w:t>М.:Наука</w:t>
      </w:r>
      <w:proofErr w:type="gramEnd"/>
      <w:r w:rsidRPr="00611604">
        <w:rPr>
          <w:rFonts w:ascii="Times New Roman" w:hAnsi="Times New Roman"/>
          <w:szCs w:val="28"/>
        </w:rPr>
        <w:t>,1987.</w:t>
      </w:r>
    </w:p>
    <w:p w:rsidR="0004322C" w:rsidRPr="00611604" w:rsidRDefault="0004322C" w:rsidP="0004322C">
      <w:pPr>
        <w:numPr>
          <w:ilvl w:val="0"/>
          <w:numId w:val="4"/>
        </w:numPr>
        <w:tabs>
          <w:tab w:val="clear" w:pos="720"/>
          <w:tab w:val="num" w:pos="0"/>
          <w:tab w:val="left" w:pos="900"/>
        </w:tabs>
        <w:snapToGrid w:val="0"/>
        <w:spacing w:line="240" w:lineRule="atLeast"/>
        <w:ind w:left="0" w:firstLine="540"/>
        <w:jc w:val="both"/>
        <w:rPr>
          <w:rFonts w:ascii="Times New Roman" w:hAnsi="Times New Roman"/>
          <w:szCs w:val="28"/>
        </w:rPr>
      </w:pPr>
      <w:r w:rsidRPr="00611604">
        <w:rPr>
          <w:rFonts w:ascii="Times New Roman" w:hAnsi="Times New Roman"/>
          <w:szCs w:val="28"/>
        </w:rPr>
        <w:t xml:space="preserve">Морозова Е.А., Петраков И.С. </w:t>
      </w:r>
      <w:proofErr w:type="spellStart"/>
      <w:r w:rsidRPr="00611604">
        <w:rPr>
          <w:rFonts w:ascii="Times New Roman" w:hAnsi="Times New Roman"/>
          <w:szCs w:val="28"/>
        </w:rPr>
        <w:t>Медународные</w:t>
      </w:r>
      <w:proofErr w:type="spellEnd"/>
      <w:r w:rsidRPr="00611604">
        <w:rPr>
          <w:rFonts w:ascii="Times New Roman" w:hAnsi="Times New Roman"/>
          <w:szCs w:val="28"/>
        </w:rPr>
        <w:t xml:space="preserve"> математические </w:t>
      </w:r>
      <w:proofErr w:type="spellStart"/>
      <w:r w:rsidRPr="00611604">
        <w:rPr>
          <w:rFonts w:ascii="Times New Roman" w:hAnsi="Times New Roman"/>
          <w:szCs w:val="28"/>
        </w:rPr>
        <w:t>оли</w:t>
      </w:r>
      <w:r w:rsidRPr="00611604">
        <w:rPr>
          <w:rFonts w:ascii="Times New Roman" w:hAnsi="Times New Roman"/>
          <w:szCs w:val="28"/>
        </w:rPr>
        <w:t>м</w:t>
      </w:r>
      <w:r w:rsidRPr="00611604">
        <w:rPr>
          <w:rFonts w:ascii="Times New Roman" w:hAnsi="Times New Roman"/>
          <w:szCs w:val="28"/>
        </w:rPr>
        <w:t>пи</w:t>
      </w:r>
      <w:proofErr w:type="spellEnd"/>
      <w:r w:rsidRPr="00611604">
        <w:rPr>
          <w:rFonts w:ascii="Times New Roman" w:hAnsi="Times New Roman"/>
          <w:szCs w:val="28"/>
          <w:lang w:val="kk-KZ"/>
        </w:rPr>
        <w:t>а</w:t>
      </w:r>
      <w:proofErr w:type="spellStart"/>
      <w:r w:rsidRPr="00611604">
        <w:rPr>
          <w:rFonts w:ascii="Times New Roman" w:hAnsi="Times New Roman"/>
          <w:szCs w:val="28"/>
        </w:rPr>
        <w:t>ды</w:t>
      </w:r>
      <w:proofErr w:type="spellEnd"/>
      <w:r w:rsidRPr="00611604">
        <w:rPr>
          <w:rFonts w:ascii="Times New Roman" w:hAnsi="Times New Roman"/>
          <w:szCs w:val="28"/>
        </w:rPr>
        <w:t>. М., 1976.</w:t>
      </w:r>
    </w:p>
    <w:p w:rsidR="0004322C" w:rsidRPr="00611604" w:rsidRDefault="0004322C" w:rsidP="0004322C">
      <w:pPr>
        <w:numPr>
          <w:ilvl w:val="0"/>
          <w:numId w:val="4"/>
        </w:numPr>
        <w:tabs>
          <w:tab w:val="clear" w:pos="720"/>
          <w:tab w:val="num" w:pos="0"/>
          <w:tab w:val="left" w:pos="900"/>
        </w:tabs>
        <w:snapToGrid w:val="0"/>
        <w:spacing w:line="240" w:lineRule="atLeast"/>
        <w:ind w:left="0" w:firstLine="540"/>
        <w:jc w:val="both"/>
        <w:rPr>
          <w:rFonts w:ascii="Times New Roman" w:hAnsi="Times New Roman"/>
          <w:szCs w:val="28"/>
        </w:rPr>
      </w:pPr>
      <w:r w:rsidRPr="00611604">
        <w:rPr>
          <w:rFonts w:ascii="Times New Roman" w:hAnsi="Times New Roman"/>
          <w:szCs w:val="28"/>
        </w:rPr>
        <w:t xml:space="preserve">Петраков И.С. Математические олимпиады школьников. </w:t>
      </w:r>
      <w:proofErr w:type="gramStart"/>
      <w:r w:rsidRPr="00611604">
        <w:rPr>
          <w:rFonts w:ascii="Times New Roman" w:hAnsi="Times New Roman"/>
          <w:szCs w:val="28"/>
        </w:rPr>
        <w:t>М.:Просвещение</w:t>
      </w:r>
      <w:proofErr w:type="gramEnd"/>
      <w:r w:rsidRPr="00611604">
        <w:rPr>
          <w:rFonts w:ascii="Times New Roman" w:hAnsi="Times New Roman"/>
          <w:szCs w:val="28"/>
        </w:rPr>
        <w:t>,1982.</w:t>
      </w:r>
    </w:p>
    <w:p w:rsidR="0004322C" w:rsidRPr="00611604" w:rsidRDefault="0004322C" w:rsidP="0004322C">
      <w:pPr>
        <w:numPr>
          <w:ilvl w:val="0"/>
          <w:numId w:val="4"/>
        </w:numPr>
        <w:tabs>
          <w:tab w:val="clear" w:pos="720"/>
          <w:tab w:val="num" w:pos="0"/>
          <w:tab w:val="left" w:pos="900"/>
        </w:tabs>
        <w:snapToGrid w:val="0"/>
        <w:spacing w:line="240" w:lineRule="atLeast"/>
        <w:ind w:left="0" w:firstLine="540"/>
        <w:jc w:val="both"/>
        <w:rPr>
          <w:rFonts w:ascii="Times New Roman" w:hAnsi="Times New Roman"/>
          <w:szCs w:val="28"/>
        </w:rPr>
      </w:pPr>
      <w:proofErr w:type="spellStart"/>
      <w:r w:rsidRPr="00611604">
        <w:rPr>
          <w:rFonts w:ascii="Times New Roman" w:hAnsi="Times New Roman"/>
          <w:szCs w:val="28"/>
        </w:rPr>
        <w:t>Шарыгин</w:t>
      </w:r>
      <w:proofErr w:type="spellEnd"/>
      <w:r w:rsidRPr="00611604">
        <w:rPr>
          <w:rFonts w:ascii="Times New Roman" w:hAnsi="Times New Roman"/>
          <w:szCs w:val="28"/>
        </w:rPr>
        <w:t xml:space="preserve"> И.Ф. Факультативный курс математики. М.Просвещение,1989.</w:t>
      </w:r>
    </w:p>
    <w:p w:rsidR="0004322C" w:rsidRPr="00611604" w:rsidRDefault="0004322C" w:rsidP="0004322C">
      <w:pPr>
        <w:numPr>
          <w:ilvl w:val="0"/>
          <w:numId w:val="4"/>
        </w:numPr>
        <w:tabs>
          <w:tab w:val="clear" w:pos="720"/>
          <w:tab w:val="num" w:pos="0"/>
          <w:tab w:val="num" w:pos="360"/>
          <w:tab w:val="left" w:pos="900"/>
        </w:tabs>
        <w:ind w:left="0" w:firstLine="540"/>
        <w:jc w:val="both"/>
        <w:rPr>
          <w:rFonts w:ascii="Times New Roman" w:hAnsi="Times New Roman"/>
          <w:szCs w:val="28"/>
        </w:rPr>
      </w:pPr>
      <w:r w:rsidRPr="00611604">
        <w:rPr>
          <w:rFonts w:ascii="Times New Roman" w:hAnsi="Times New Roman"/>
          <w:szCs w:val="28"/>
          <w:lang w:val="kk-KZ"/>
        </w:rPr>
        <w:t>Темірғалиев Н., Әубәкір Б. ж.б.. Алгебра және анализ бастамалары. Орта мектептің жаратылыстану және физика-матем. бағытындағы 10-11 сыныптарына арналған оқулық, Алматы. «Жазушы», 2002.</w:t>
      </w:r>
    </w:p>
    <w:p w:rsidR="0004322C" w:rsidRPr="00611604" w:rsidRDefault="0004322C" w:rsidP="0004322C">
      <w:pPr>
        <w:numPr>
          <w:ilvl w:val="0"/>
          <w:numId w:val="4"/>
        </w:numPr>
        <w:tabs>
          <w:tab w:val="clear" w:pos="720"/>
          <w:tab w:val="num" w:pos="0"/>
          <w:tab w:val="num" w:pos="360"/>
          <w:tab w:val="left" w:pos="900"/>
        </w:tabs>
        <w:ind w:left="0" w:firstLine="540"/>
        <w:jc w:val="both"/>
        <w:rPr>
          <w:rFonts w:ascii="Times New Roman" w:hAnsi="Times New Roman"/>
          <w:szCs w:val="28"/>
        </w:rPr>
      </w:pPr>
      <w:r w:rsidRPr="00611604">
        <w:rPr>
          <w:rFonts w:ascii="Times New Roman" w:hAnsi="Times New Roman"/>
          <w:szCs w:val="28"/>
        </w:rPr>
        <w:t xml:space="preserve">Ли </w:t>
      </w:r>
      <w:proofErr w:type="gramStart"/>
      <w:r w:rsidRPr="00611604">
        <w:rPr>
          <w:rFonts w:ascii="Times New Roman" w:hAnsi="Times New Roman"/>
          <w:szCs w:val="28"/>
        </w:rPr>
        <w:t>В.А.,</w:t>
      </w:r>
      <w:proofErr w:type="spellStart"/>
      <w:r w:rsidRPr="00611604">
        <w:rPr>
          <w:rFonts w:ascii="Times New Roman" w:hAnsi="Times New Roman"/>
          <w:szCs w:val="28"/>
        </w:rPr>
        <w:t>Аубакир</w:t>
      </w:r>
      <w:proofErr w:type="spellEnd"/>
      <w:proofErr w:type="gramEnd"/>
      <w:r w:rsidRPr="00611604">
        <w:rPr>
          <w:rFonts w:ascii="Times New Roman" w:hAnsi="Times New Roman"/>
          <w:szCs w:val="28"/>
        </w:rPr>
        <w:t xml:space="preserve"> Б.У. Хал</w:t>
      </w:r>
      <w:r w:rsidRPr="00611604">
        <w:rPr>
          <w:rFonts w:ascii="Times New Roman" w:hAnsi="Times New Roman"/>
          <w:szCs w:val="28"/>
          <w:lang w:val="kk-KZ"/>
        </w:rPr>
        <w:t>ы</w:t>
      </w:r>
      <w:r w:rsidRPr="00611604">
        <w:rPr>
          <w:rFonts w:ascii="Times New Roman" w:hAnsi="Times New Roman"/>
          <w:szCs w:val="28"/>
        </w:rPr>
        <w:t>ка</w:t>
      </w:r>
      <w:r w:rsidRPr="00611604">
        <w:rPr>
          <w:rFonts w:ascii="Times New Roman" w:hAnsi="Times New Roman"/>
          <w:szCs w:val="28"/>
          <w:lang w:val="kk-KZ"/>
        </w:rPr>
        <w:t>ра</w:t>
      </w:r>
      <w:r w:rsidRPr="00611604">
        <w:rPr>
          <w:rFonts w:ascii="Times New Roman" w:hAnsi="Times New Roman"/>
          <w:szCs w:val="28"/>
        </w:rPr>
        <w:t>л</w:t>
      </w:r>
      <w:r w:rsidRPr="00611604">
        <w:rPr>
          <w:rFonts w:ascii="Times New Roman" w:hAnsi="Times New Roman"/>
          <w:szCs w:val="28"/>
          <w:lang w:val="kk-KZ"/>
        </w:rPr>
        <w:t>ық</w:t>
      </w:r>
      <w:r w:rsidRPr="00611604">
        <w:rPr>
          <w:rFonts w:ascii="Times New Roman" w:hAnsi="Times New Roman"/>
          <w:szCs w:val="28"/>
        </w:rPr>
        <w:t xml:space="preserve"> </w:t>
      </w:r>
      <w:proofErr w:type="spellStart"/>
      <w:r w:rsidRPr="00611604">
        <w:rPr>
          <w:rFonts w:ascii="Times New Roman" w:hAnsi="Times New Roman"/>
          <w:szCs w:val="28"/>
        </w:rPr>
        <w:t>матем</w:t>
      </w:r>
      <w:proofErr w:type="spellEnd"/>
      <w:r w:rsidRPr="00611604">
        <w:rPr>
          <w:rFonts w:ascii="Times New Roman" w:hAnsi="Times New Roman"/>
          <w:szCs w:val="28"/>
          <w:lang w:val="kk-KZ"/>
        </w:rPr>
        <w:t xml:space="preserve">. </w:t>
      </w:r>
      <w:proofErr w:type="spellStart"/>
      <w:r w:rsidRPr="00611604">
        <w:rPr>
          <w:rFonts w:ascii="Times New Roman" w:hAnsi="Times New Roman"/>
          <w:szCs w:val="28"/>
        </w:rPr>
        <w:t>олимпиадалар</w:t>
      </w:r>
      <w:proofErr w:type="spellEnd"/>
      <w:r w:rsidRPr="00611604">
        <w:rPr>
          <w:rFonts w:ascii="Times New Roman" w:hAnsi="Times New Roman"/>
          <w:szCs w:val="28"/>
        </w:rPr>
        <w:t xml:space="preserve"> </w:t>
      </w:r>
      <w:proofErr w:type="spellStart"/>
      <w:r w:rsidRPr="00611604">
        <w:rPr>
          <w:rFonts w:ascii="Times New Roman" w:hAnsi="Times New Roman"/>
          <w:szCs w:val="28"/>
        </w:rPr>
        <w:t>есептерi</w:t>
      </w:r>
      <w:proofErr w:type="spellEnd"/>
      <w:r w:rsidRPr="00611604">
        <w:rPr>
          <w:rFonts w:ascii="Times New Roman" w:hAnsi="Times New Roman"/>
          <w:szCs w:val="28"/>
          <w:lang w:val="kk-KZ"/>
        </w:rPr>
        <w:t xml:space="preserve">. </w:t>
      </w:r>
      <w:r w:rsidRPr="00611604">
        <w:rPr>
          <w:rFonts w:ascii="Times New Roman" w:hAnsi="Times New Roman"/>
          <w:szCs w:val="28"/>
        </w:rPr>
        <w:t>Астана, 1999.</w:t>
      </w:r>
    </w:p>
    <w:p w:rsidR="0004322C" w:rsidRPr="00611604" w:rsidRDefault="0004322C" w:rsidP="0004322C">
      <w:pPr>
        <w:rPr>
          <w:szCs w:val="28"/>
        </w:rPr>
      </w:pPr>
    </w:p>
    <w:p w:rsidR="007D5BC9" w:rsidRPr="00AE1842" w:rsidRDefault="007D5BC9">
      <w:pPr>
        <w:rPr>
          <w:rFonts w:ascii="Times New Roman" w:hAnsi="Times New Roman"/>
          <w:szCs w:val="28"/>
          <w:lang w:val="kk-KZ"/>
        </w:rPr>
      </w:pPr>
      <w:bookmarkStart w:id="0" w:name="_GoBack"/>
      <w:bookmarkEnd w:id="0"/>
    </w:p>
    <w:sectPr w:rsidR="007D5BC9" w:rsidRPr="00AE18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CF59B7"/>
    <w:multiLevelType w:val="hybridMultilevel"/>
    <w:tmpl w:val="2466AA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80915DC"/>
    <w:multiLevelType w:val="hybridMultilevel"/>
    <w:tmpl w:val="7B609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E8744D"/>
    <w:multiLevelType w:val="hybridMultilevel"/>
    <w:tmpl w:val="A77E229C"/>
    <w:lvl w:ilvl="0" w:tplc="04190019">
      <w:start w:val="1"/>
      <w:numFmt w:val="lowerLetter"/>
      <w:lvlText w:val="%1."/>
      <w:lvlJc w:val="left"/>
      <w:pPr>
        <w:ind w:left="720" w:hanging="360"/>
      </w:pPr>
    </w:lvl>
    <w:lvl w:ilvl="1" w:tplc="147AE5F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A1C7A74"/>
    <w:multiLevelType w:val="hybridMultilevel"/>
    <w:tmpl w:val="A680198E"/>
    <w:lvl w:ilvl="0" w:tplc="A25C370A">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1BC"/>
    <w:rsid w:val="0004322C"/>
    <w:rsid w:val="007D5BC9"/>
    <w:rsid w:val="00AE1842"/>
    <w:rsid w:val="00BD31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5717D4-AF44-4E3D-86A1-97EC6FD32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1842"/>
    <w:pPr>
      <w:spacing w:after="0" w:line="240" w:lineRule="auto"/>
    </w:pPr>
    <w:rPr>
      <w:rFonts w:ascii="Arial" w:eastAsia="Times New Roman" w:hAnsi="Arial"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E1842"/>
    <w:pPr>
      <w:spacing w:after="120"/>
    </w:pPr>
  </w:style>
  <w:style w:type="character" w:customStyle="1" w:styleId="a4">
    <w:name w:val="Основной текст Знак"/>
    <w:basedOn w:val="a0"/>
    <w:link w:val="a3"/>
    <w:rsid w:val="00AE1842"/>
    <w:rPr>
      <w:rFonts w:ascii="Arial" w:eastAsia="Times New Roman" w:hAnsi="Arial" w:cs="Times New Roman"/>
      <w:sz w:val="28"/>
      <w:szCs w:val="24"/>
      <w:lang w:eastAsia="ru-RU"/>
    </w:rPr>
  </w:style>
  <w:style w:type="paragraph" w:styleId="a5">
    <w:name w:val="List Paragraph"/>
    <w:basedOn w:val="a"/>
    <w:qFormat/>
    <w:rsid w:val="00AE1842"/>
    <w:pPr>
      <w:spacing w:after="200" w:line="276" w:lineRule="auto"/>
      <w:ind w:left="720"/>
      <w:contextualSpacing/>
    </w:pPr>
    <w:rPr>
      <w:rFonts w:ascii="Calibri" w:eastAsia="Calibri" w:hAnsi="Calibri"/>
      <w:sz w:val="22"/>
      <w:szCs w:val="22"/>
      <w:lang w:eastAsia="en-US"/>
    </w:rPr>
  </w:style>
  <w:style w:type="paragraph" w:customStyle="1" w:styleId="BodyText2">
    <w:name w:val="Body Text 2"/>
    <w:basedOn w:val="a"/>
    <w:rsid w:val="0004322C"/>
    <w:pPr>
      <w:overflowPunct w:val="0"/>
      <w:autoSpaceDE w:val="0"/>
      <w:autoSpaceDN w:val="0"/>
      <w:adjustRightInd w:val="0"/>
      <w:spacing w:line="360" w:lineRule="auto"/>
      <w:ind w:firstLine="720"/>
      <w:jc w:val="center"/>
      <w:textAlignment w:val="baseline"/>
    </w:pPr>
    <w:rPr>
      <w:rFonts w:ascii="Times New Roman" w:hAnsi="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1418</Words>
  <Characters>8088</Characters>
  <Application>Microsoft Office Word</Application>
  <DocSecurity>0</DocSecurity>
  <Lines>67</Lines>
  <Paragraphs>18</Paragraphs>
  <ScaleCrop>false</ScaleCrop>
  <Company/>
  <LinksUpToDate>false</LinksUpToDate>
  <CharactersWithSpaces>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2025-06-05T05:02:00Z</dcterms:created>
  <dcterms:modified xsi:type="dcterms:W3CDTF">2025-06-05T05:17:00Z</dcterms:modified>
</cp:coreProperties>
</file>