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17" w:rsidRPr="00C16ABF" w:rsidRDefault="00BC6B17" w:rsidP="00BC6B17">
      <w:pPr>
        <w:widowControl w:val="0"/>
        <w:autoSpaceDE w:val="0"/>
        <w:autoSpaceDN w:val="0"/>
        <w:spacing w:after="0" w:line="240" w:lineRule="auto"/>
        <w:ind w:right="-50"/>
        <w:jc w:val="center"/>
        <w:outlineLvl w:val="0"/>
        <w:rPr>
          <w:rFonts w:ascii="Times New Roman" w:eastAsia="Times New Roman" w:hAnsi="Times New Roman" w:cs="Times New Roman"/>
          <w:b/>
          <w:bCs/>
          <w:sz w:val="24"/>
          <w:szCs w:val="24"/>
          <w:lang w:val="kk-KZ"/>
        </w:rPr>
      </w:pPr>
      <w:r w:rsidRPr="00C16ABF">
        <w:rPr>
          <w:rFonts w:ascii="Times New Roman" w:eastAsia="Times New Roman" w:hAnsi="Times New Roman" w:cs="Times New Roman"/>
          <w:b/>
          <w:bCs/>
          <w:sz w:val="24"/>
          <w:szCs w:val="24"/>
          <w:lang w:val="kk-KZ"/>
        </w:rPr>
        <w:t>Дәріс 5</w:t>
      </w:r>
    </w:p>
    <w:p w:rsidR="00BC6B17" w:rsidRPr="00C16ABF" w:rsidRDefault="00BC6B17" w:rsidP="00BC6B17">
      <w:pPr>
        <w:widowControl w:val="0"/>
        <w:autoSpaceDE w:val="0"/>
        <w:autoSpaceDN w:val="0"/>
        <w:spacing w:after="0" w:line="240" w:lineRule="auto"/>
        <w:jc w:val="center"/>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 xml:space="preserve">Ғылыми зерттеу бағытын таңдау әдістері мен мақсаттары. </w:t>
      </w:r>
    </w:p>
    <w:p w:rsidR="00BC6B17" w:rsidRPr="00C16ABF" w:rsidRDefault="00BC6B17" w:rsidP="00BC6B17">
      <w:pPr>
        <w:widowControl w:val="0"/>
        <w:autoSpaceDE w:val="0"/>
        <w:autoSpaceDN w:val="0"/>
        <w:spacing w:after="0" w:line="240" w:lineRule="auto"/>
        <w:jc w:val="center"/>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Ғылыми-техникалық мәселелерді қою</w:t>
      </w:r>
    </w:p>
    <w:p w:rsidR="00BC6B17" w:rsidRPr="00C16ABF" w:rsidRDefault="00BC6B17" w:rsidP="00BC6B17">
      <w:pPr>
        <w:widowControl w:val="0"/>
        <w:autoSpaceDE w:val="0"/>
        <w:autoSpaceDN w:val="0"/>
        <w:spacing w:after="0" w:line="240" w:lineRule="auto"/>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Дәріс жоспары:</w:t>
      </w:r>
    </w:p>
    <w:p w:rsidR="00BC6B17" w:rsidRPr="00C16ABF" w:rsidRDefault="00BC6B17" w:rsidP="00BC6B17">
      <w:pPr>
        <w:widowControl w:val="0"/>
        <w:numPr>
          <w:ilvl w:val="0"/>
          <w:numId w:val="1"/>
        </w:numPr>
        <w:autoSpaceDE w:val="0"/>
        <w:autoSpaceDN w:val="0"/>
        <w:spacing w:after="0" w:line="240" w:lineRule="auto"/>
        <w:rPr>
          <w:rFonts w:ascii="Times New Roman" w:eastAsia="Times New Roman" w:hAnsi="Times New Roman" w:cs="Times New Roman"/>
          <w:szCs w:val="24"/>
          <w:lang w:val="kk-KZ"/>
        </w:rPr>
      </w:pPr>
      <w:r w:rsidRPr="00C16ABF">
        <w:rPr>
          <w:rFonts w:ascii="Times New Roman" w:eastAsia="Times New Roman" w:hAnsi="Times New Roman" w:cs="Times New Roman"/>
          <w:szCs w:val="24"/>
          <w:lang w:val="kk-KZ"/>
        </w:rPr>
        <w:t>Ғылыми зерттеу бағытын таңдау әдістері</w:t>
      </w:r>
    </w:p>
    <w:p w:rsidR="00BC6B17" w:rsidRPr="00C16ABF" w:rsidRDefault="00BC6B17" w:rsidP="00BC6B17">
      <w:pPr>
        <w:widowControl w:val="0"/>
        <w:numPr>
          <w:ilvl w:val="0"/>
          <w:numId w:val="1"/>
        </w:numPr>
        <w:autoSpaceDE w:val="0"/>
        <w:autoSpaceDN w:val="0"/>
        <w:spacing w:after="0" w:line="240" w:lineRule="auto"/>
        <w:rPr>
          <w:rFonts w:ascii="Times New Roman" w:eastAsia="Times New Roman" w:hAnsi="Times New Roman" w:cs="Times New Roman"/>
          <w:szCs w:val="24"/>
          <w:lang w:val="kk-KZ"/>
        </w:rPr>
      </w:pPr>
      <w:r w:rsidRPr="00C16ABF">
        <w:rPr>
          <w:rFonts w:ascii="Times New Roman" w:eastAsia="Times New Roman" w:hAnsi="Times New Roman" w:cs="Times New Roman"/>
          <w:szCs w:val="24"/>
          <w:lang w:val="kk-KZ"/>
        </w:rPr>
        <w:t>Ғылыми зерттеу бағытын таңдау мақсаттары</w:t>
      </w:r>
    </w:p>
    <w:p w:rsidR="00BC6B17" w:rsidRPr="00C16ABF" w:rsidRDefault="00BC6B17" w:rsidP="00BC6B17">
      <w:pPr>
        <w:widowControl w:val="0"/>
        <w:numPr>
          <w:ilvl w:val="0"/>
          <w:numId w:val="1"/>
        </w:numPr>
        <w:autoSpaceDE w:val="0"/>
        <w:autoSpaceDN w:val="0"/>
        <w:spacing w:after="0" w:line="240" w:lineRule="auto"/>
        <w:rPr>
          <w:rFonts w:ascii="Times New Roman" w:eastAsia="Times New Roman" w:hAnsi="Times New Roman" w:cs="Times New Roman"/>
          <w:szCs w:val="24"/>
          <w:lang w:val="kk-KZ"/>
        </w:rPr>
      </w:pPr>
      <w:r w:rsidRPr="00C16ABF">
        <w:rPr>
          <w:rFonts w:ascii="Times New Roman" w:eastAsia="Times New Roman" w:hAnsi="Times New Roman" w:cs="Times New Roman"/>
          <w:szCs w:val="24"/>
          <w:lang w:val="kk-KZ"/>
        </w:rPr>
        <w:t>Ғылыми-техникалық мәселелерді қою</w:t>
      </w:r>
    </w:p>
    <w:p w:rsidR="00BC6B17" w:rsidRPr="00C16ABF" w:rsidRDefault="00BC6B17" w:rsidP="00BC6B17">
      <w:pPr>
        <w:spacing w:after="0" w:line="240" w:lineRule="auto"/>
        <w:jc w:val="both"/>
        <w:rPr>
          <w:rFonts w:ascii="Times New Roman" w:hAnsi="Times New Roman" w:cs="Times New Roman"/>
          <w:sz w:val="24"/>
          <w:szCs w:val="24"/>
          <w:lang w:val="kk-KZ"/>
        </w:rPr>
      </w:pPr>
      <w:r w:rsidRPr="00C16ABF">
        <w:rPr>
          <w:rFonts w:ascii="Times New Roman" w:hAnsi="Times New Roman" w:cs="Times New Roman"/>
          <w:sz w:val="24"/>
          <w:szCs w:val="24"/>
          <w:lang w:val="kk-KZ"/>
        </w:rPr>
        <w:t>Ғылыми зерттеу мәселесін, бағытын, тақырыбын таңдау және ғылыми мәселелерді қою өте маңызды міндет. Әдетте, ғылыми зерттеулердің ең өзекті бағыттары мемлекеттік директивалық құжаттарда және салалық министрліктер мен ведомстволардың құжаттарында тұжырымдалады. Белгілі бір білім саласында немесе Ұлттық экономика саласында ғылыми-техникалық проблеманы тұжырымдай бастағанда, қоғамның қажеттіліктері мен әлеуметтік қажеттіліктерге байланысты міндеттерге терең талдау жүргізу қажет. Негізгі ұлттық экономикалық проблемалар ұлттық немесе аймақтық маңызы бар әртүрлі мақсатты және кешенді бағдарламалар түрінде ұсынылады. Кез-келген ғылыми-техникалық проблема ұлттық экономикалық проблеманың негізгі тұжырымдамасын ашудан басталады. Содан кейін осы ғылыми бағыттағы жалпы мәселелерді, сондай-ақ ғалымның ғылыми қызметі саласындағы нақты тапсырмаға қатысты мәселенің жай-күйін талдау қажет. Зерттеушіден алдыңғы тәжірибені зерттеу және ғылым мен техниканың байланысты салаларында тиісті білім алу қажет. Біріншіден, ғылыми зерттеу мәселесі мен тақырыбын зерттеу бағытының қарама-қайшылықтарына сүйене отырып анықтаған кезде, мәселенің өзі тұжырымдалады және күтілетін нәтижелер жалпы түрде анықталады, содан кейін оның құрылымы жасалады, сұрақтар анықталады, олардың өзектілігі анықталады және негізгі орындаушылар анықталады.</w:t>
      </w:r>
    </w:p>
    <w:p w:rsidR="00BC6B17" w:rsidRPr="00C16ABF" w:rsidRDefault="00BC6B17" w:rsidP="00BC6B17">
      <w:pPr>
        <w:spacing w:after="0" w:line="240" w:lineRule="auto"/>
        <w:jc w:val="both"/>
        <w:rPr>
          <w:rFonts w:ascii="Times New Roman" w:hAnsi="Times New Roman" w:cs="Times New Roman"/>
          <w:sz w:val="24"/>
          <w:szCs w:val="24"/>
          <w:lang w:val="kk-KZ"/>
        </w:rPr>
      </w:pPr>
      <w:r w:rsidRPr="00C16ABF">
        <w:rPr>
          <w:rFonts w:ascii="Times New Roman" w:hAnsi="Times New Roman" w:cs="Times New Roman"/>
          <w:sz w:val="24"/>
          <w:szCs w:val="24"/>
          <w:lang w:val="kk-KZ"/>
        </w:rPr>
        <w:t xml:space="preserve">Жоспарлау кезеңінде ғылыми қызметкерлердің жеткіліксіз хабардар болуына байланысты кейде жалған немесе қиялдағы проблемалар таңдалады. Бұл ғалымдардың қаражаты мен еңбегін ысырап етуге әкеледі. Белгілі бір ғылыми дәстүрлері бар және кешенді проблемаларды дамытатын қазіргі ғылыми топтарда тақырыптарды таңдау әдістемесі айтарлықтай жеңілдетілген. Ғылыми зерттеулерді ұжымдық жоспарлау кезінде пікірталастар, проблемалар мен тақырыптарды талқылау, олардың сын-ескертпелері үлкен рөл атқарады. Қарастырылып отырған Білім саласындағы ғылыми және техникалық ақпаратты насихаттау үшін осы мәселе бойынша қысқаша әдеби шолу жасау қажет. Бұл проблемалық жағдайды ашып, әлеуметтік қажеттілік пен алға қойылған міндеттерді шешу қажеттілігі арасындағы қайшылықтардың болуын анықтау, сонымен қатар зерттеу объектісінің құбылыстары мен процестері арасындағы себептік және функционалдық байланыстарды білудегі олардың ғылыми өзектілігі мен әдіснамалық құндылығын көрсету үшін қажет. Мұндай талдау жұмыс гипотезасын тұжырымдауға, мәселені шешу әдістерін анықтауға, есептер мен зерттеудің негізгі кезеңдерін анықтауға мүмкіндік береді. Осылайша, бұл кезең мақсатты тұжырымдаумен, зерттеу объектісін анықтаумен, ғылыми-техникалық проблеманы шешу нәтижелерінің ғылыми жаңалығы мен практикалық құндылығын бағалаумен, оларды практикаға енгізу мүмкіндігі мен тиімділігімен аяқталуы тиіс. Объектінің немесе құбылыстың физикалық мәнін зерттеу және негіздеу, белгілі бір жағдайларда олардың мінез-құлқын сипаттайтын дерексіз математикалық модель құру, алдын-ала нәтижелерді болжау және талдау теориялық зерттеулердің мақсаты болып табылады. Эксперименттік зерттеулер жүргізу қажет болған жағдайда олардың міндеттері тұжырымдалады, әдістеме, өлшеу құралдары мен құралдары таңдалады, сонымен қатар жұмыс жоспары түрінде эксперимент бағдарламасы жасалады, онда жұмыс көлемі, әдістері, техникасы, еңбек сыйымдылығы және орындалу мерзімі көрсетіледі. Эксперименттік зерттеулер нәтижесінде алынған әдістемелік шешімдер эксперимент жүргізу үшін нұсқаулық түрінде тұжырымдалады. Алынған нәтижелерді жалпы талдау, оларды гипотезамен салыстыру теориялық және эксперименттік зерттеулер аяқталғаннан кейін жасалады. Егер зерттеулер арасында айтарлықтай айырмашылықтар болса, онда </w:t>
      </w:r>
      <w:r w:rsidRPr="00C16ABF">
        <w:rPr>
          <w:rFonts w:ascii="Times New Roman" w:hAnsi="Times New Roman" w:cs="Times New Roman"/>
          <w:sz w:val="24"/>
          <w:szCs w:val="24"/>
          <w:lang w:val="kk-KZ"/>
        </w:rPr>
        <w:lastRenderedPageBreak/>
        <w:t>теориялық модельдер нақтыланады, қажет болған жағдайда қосымша эксперименттер жүргізіледі. Содан кейін практикалық және ғылыми тұжырымдар жасалады.</w:t>
      </w:r>
    </w:p>
    <w:p w:rsidR="00BC6B17" w:rsidRPr="00C16ABF" w:rsidRDefault="00BC6B17" w:rsidP="00BC6B17">
      <w:pPr>
        <w:spacing w:after="0" w:line="240" w:lineRule="auto"/>
        <w:jc w:val="both"/>
        <w:rPr>
          <w:rFonts w:ascii="Times New Roman" w:hAnsi="Times New Roman" w:cs="Times New Roman"/>
          <w:sz w:val="24"/>
          <w:szCs w:val="24"/>
          <w:lang w:val="kk-KZ"/>
        </w:rPr>
      </w:pPr>
      <w:r w:rsidRPr="00C16ABF">
        <w:rPr>
          <w:rFonts w:ascii="Times New Roman" w:hAnsi="Times New Roman" w:cs="Times New Roman"/>
          <w:sz w:val="24"/>
          <w:szCs w:val="24"/>
          <w:lang w:val="kk-KZ"/>
        </w:rPr>
        <w:t>Ғылыми-зерттеу жұмысын орындау процесі алты кезеңнен тұрады. 1. Тақырыпты тұжырымдау. Бұл кезеңде ғылыми тақырыппен немесе проблемамен жалпы танысу болжанады, оған сәйкес жұмысты орындау және әдебиетпен алдын-ала танысу қажет, содан кейін зерттеу тақырыбы тұжырымдалады. Содан кейін жоспар жасалады, техникалық тапсырма жасалады және күтілетін экономикалық нәтиже анықталады. 2. Зерттеудің мақсаты мен міндеттерін тұжырымдау. Бұл кезең литерутраны таңдауды және библиографиялық тізімдер жасауды, ҒЗЖ тақырыбы бойынша патенттік зерттеулер жүргізуді, дереккөздердің аннотациясын жасауды және өңделген ақпаратты талдауды қамтиды. Қорытындыда Зерттеудің мақсаты мен міндеті қойылады. 3. Теориялық зерттеулер. Осы кезеңді орындау кезінде құбылыстың физикалық мәнін зерттеу, гипотезаларды қалыптастыру, физикалық модельді таңдау және негіздеу болжанады. Содан кейін модельді және алынған шешімдерді математизациялау және талдау жасалады. 4. Эксперименттік зерттеулер. Эксперименттік Зерттеудің мақсаты мен міндетін әзірлегеннен кейін эксперимент жоспарланады, оны жүргізу әдістері және өлшеу құралдарын таңдау жасалады. Эксперименттік зерттеулер бірқатар эксперименттер жүргізумен және алынған нәтижелерді өңдеумен аяқталады. 5. Ғылыми зерттеулерді талдау және ресімдеу. Бұл кезеңде эксперименттердің нәтижелерін теориялық деректермен салыстыру және сәйкессіздіктерді талдау жүргізіледі. Содан кейін теориялық модельдер нақтыланады және қосымша эксперименттер жүргізіледі, соның негізінде гипотезаларды теорияға айналдыруға болады. Осы кезеңдегі ғылыми жұмыстар ғылыми тұжырымдарды тұжырымдаумен және ғылыми-техникалық есепті құрастырумен аяқталады. 6. Зерттеу нәтижелерін өндіріске енгізу, экономикалық әсерді анықтау. Әрбір теориялық зерттеу ақыл-ой еңбегінің үлкен шығындарын талап етеді, сондықтан мұнда сәтсіздіктер болуы мүмкін. Эксперименттік бөлім көп уақытты қажет етеді және материалды қажет етеді, әсіресе қайта зерттеу қажет болған кезде. ҒЗЖ орындау процесі ғылыми-зерттеу жұмысының кезеңдерінен ерекшеленеді. Ғылыми-зерттеу жұмысының кезеңдері: 1) зерттеудің тақырыбын, мақсатын, міндеттерін тұжырымдауды; 2) әдебиетті зерделеуді, зерттеулер жүргізуді (қажет болған жағдайда) және техникалық жобалауға дайындауды; 3) әртүрлі нұсқаларды әзірлей отырып, техникалық жобалауды; 4) жобаны әзірлеуді және техникалық-экономикалық негіздеуді; 5) жұмыстық жобалауды; 6) тәжірибелік үлгіні дайындауды және оның өндірістік сынақтарын; 7) тәжірибелік үлгіні пысықтауды; 8) мемлекеттік сынақтар.</w:t>
      </w:r>
    </w:p>
    <w:p w:rsidR="00C70A10" w:rsidRPr="00BC6B17" w:rsidRDefault="00C70A10">
      <w:pPr>
        <w:rPr>
          <w:lang w:val="kk-KZ"/>
        </w:rPr>
      </w:pPr>
      <w:bookmarkStart w:id="0" w:name="_GoBack"/>
      <w:bookmarkEnd w:id="0"/>
    </w:p>
    <w:sectPr w:rsidR="00C70A10" w:rsidRPr="00BC6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45A9F"/>
    <w:multiLevelType w:val="hybridMultilevel"/>
    <w:tmpl w:val="FEEE8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17"/>
    <w:rsid w:val="00BC6B17"/>
    <w:rsid w:val="00C7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2025-06-22T16:56:00Z</dcterms:created>
  <dcterms:modified xsi:type="dcterms:W3CDTF">2025-06-22T16:57:00Z</dcterms:modified>
</cp:coreProperties>
</file>