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581" w:rsidRPr="00B63AC6" w:rsidRDefault="00AE1581" w:rsidP="00AE1581">
      <w:pPr>
        <w:spacing w:after="0" w:line="240" w:lineRule="auto"/>
        <w:jc w:val="center"/>
        <w:rPr>
          <w:rFonts w:ascii="Times New Roman" w:eastAsia="Times New Roman" w:hAnsi="Times New Roman" w:cs="Times New Roman"/>
          <w:b/>
          <w:sz w:val="24"/>
          <w:szCs w:val="24"/>
          <w:lang w:val="kk-KZ" w:eastAsia="ru-RU"/>
        </w:rPr>
      </w:pPr>
      <w:r w:rsidRPr="00B63AC6">
        <w:rPr>
          <w:rFonts w:ascii="Times New Roman" w:eastAsia="Times New Roman" w:hAnsi="Times New Roman" w:cs="Times New Roman"/>
          <w:b/>
          <w:sz w:val="24"/>
          <w:szCs w:val="24"/>
          <w:lang w:val="kk-KZ" w:eastAsia="ru-RU"/>
        </w:rPr>
        <w:t>№ 9 Дәріс</w:t>
      </w:r>
    </w:p>
    <w:p w:rsidR="00AE1581" w:rsidRPr="00B63AC6" w:rsidRDefault="00AE1581" w:rsidP="00AE1581">
      <w:pPr>
        <w:spacing w:after="0" w:line="240" w:lineRule="auto"/>
        <w:jc w:val="center"/>
        <w:rPr>
          <w:rFonts w:ascii="Times New Roman" w:eastAsia="Times New Roman" w:hAnsi="Times New Roman" w:cs="Times New Roman"/>
          <w:sz w:val="24"/>
          <w:szCs w:val="24"/>
          <w:lang w:val="kk-KZ" w:eastAsia="ru-RU"/>
        </w:rPr>
      </w:pPr>
    </w:p>
    <w:p w:rsidR="00AE1581" w:rsidRPr="00B63AC6" w:rsidRDefault="00AE1581" w:rsidP="00AE1581">
      <w:pPr>
        <w:spacing w:after="0" w:line="240" w:lineRule="auto"/>
        <w:jc w:val="center"/>
        <w:rPr>
          <w:rFonts w:ascii="Times New Roman" w:eastAsia="Times New Roman" w:hAnsi="Times New Roman" w:cs="Times New Roman"/>
          <w:sz w:val="24"/>
          <w:szCs w:val="24"/>
          <w:lang w:val="kk-KZ" w:eastAsia="ru-RU"/>
        </w:rPr>
      </w:pPr>
    </w:p>
    <w:p w:rsidR="00AE1581" w:rsidRPr="00B63AC6" w:rsidRDefault="00AE1581" w:rsidP="00AE1581">
      <w:pPr>
        <w:shd w:val="clear" w:color="auto" w:fill="FFFFFF"/>
        <w:spacing w:after="0" w:line="240" w:lineRule="auto"/>
        <w:jc w:val="both"/>
        <w:rPr>
          <w:rFonts w:ascii="Times New Roman" w:eastAsia="Times New Roman" w:hAnsi="Times New Roman" w:cs="Times New Roman"/>
          <w:b/>
          <w:i/>
          <w:color w:val="000000"/>
          <w:spacing w:val="25"/>
          <w:sz w:val="24"/>
          <w:szCs w:val="24"/>
          <w:lang w:val="kk-KZ" w:eastAsia="ru-RU"/>
        </w:rPr>
      </w:pPr>
      <w:r w:rsidRPr="00B63AC6">
        <w:rPr>
          <w:rFonts w:ascii="Times New Roman" w:eastAsia="Times New Roman" w:hAnsi="Times New Roman" w:cs="Times New Roman"/>
          <w:b/>
          <w:i/>
          <w:color w:val="000000"/>
          <w:spacing w:val="25"/>
          <w:sz w:val="24"/>
          <w:szCs w:val="24"/>
          <w:lang w:val="kk-KZ" w:eastAsia="ru-RU"/>
        </w:rPr>
        <w:t>Тақырыбы:</w:t>
      </w:r>
    </w:p>
    <w:p w:rsidR="00AE1581" w:rsidRPr="00B63AC6" w:rsidRDefault="00AE1581" w:rsidP="00AE1581">
      <w:pPr>
        <w:shd w:val="clear" w:color="auto" w:fill="FFFFFF"/>
        <w:spacing w:after="0" w:line="240" w:lineRule="auto"/>
        <w:jc w:val="both"/>
        <w:rPr>
          <w:rFonts w:ascii="Times New Roman" w:eastAsia="Times New Roman" w:hAnsi="Times New Roman" w:cs="Times New Roman"/>
          <w:b/>
          <w:noProof/>
          <w:color w:val="000000"/>
          <w:spacing w:val="-2"/>
          <w:sz w:val="24"/>
          <w:szCs w:val="24"/>
          <w:lang w:val="kk-KZ" w:eastAsia="ru-RU"/>
        </w:rPr>
      </w:pPr>
      <w:r w:rsidRPr="00B63AC6">
        <w:rPr>
          <w:rFonts w:ascii="Times New Roman" w:eastAsia="Times New Roman" w:hAnsi="Times New Roman" w:cs="Times New Roman"/>
          <w:b/>
          <w:sz w:val="24"/>
          <w:szCs w:val="24"/>
          <w:lang w:val="kk-KZ" w:eastAsia="ru-RU"/>
        </w:rPr>
        <w:t>Кристалдар формасы. Кристалл құрылымының симметриясы</w:t>
      </w:r>
    </w:p>
    <w:p w:rsidR="00AE1581" w:rsidRPr="00B63AC6" w:rsidRDefault="00AE1581" w:rsidP="00AE1581">
      <w:pPr>
        <w:shd w:val="clear" w:color="auto" w:fill="FFFFFF"/>
        <w:spacing w:after="0" w:line="240" w:lineRule="auto"/>
        <w:jc w:val="both"/>
        <w:rPr>
          <w:rFonts w:ascii="Times New Roman" w:eastAsia="Times New Roman" w:hAnsi="Times New Roman" w:cs="Times New Roman"/>
          <w:noProof/>
          <w:color w:val="000000"/>
          <w:spacing w:val="-2"/>
          <w:sz w:val="24"/>
          <w:szCs w:val="24"/>
          <w:lang w:val="kk-KZ" w:eastAsia="ru-RU"/>
        </w:rPr>
      </w:pP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Кристалдың қарапайым идеалды формасы көпжақ деп аталады, берілген кристалл симметриясының нүктелік тобына тән симметрияны түрлендіру арқылы бір жақтан барлық жақтарын алуға болады. Кристалдың қарапайым идеалды формасының барлық жақтары үшін өсу жылдамдығы бірдей, барлық жақтар кристаллографиялық тең. </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Кристаллографиялық теңдік ұғымы жақтардың көлем бойынша бірдей, алайда, инверсия центріндегі бейнесі көмегімен бір-біріне антипараллельді, яғни, симметриялық түрленетін жағдайды қамтиды (27-суретті қараңыз).</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Қарапайым форманы берілген симметрия класына тән симметрия операциясы көмегімен көбейткен кезде, бір жазықтықтан алынатын, симметриялы, эквивалентті жазықтықтардың жиынтығы ретінде анықтайды. Қарапайым форманың жақтарын олар қиылысатындай көшіріп, симмериялы эквивалентті жазықтықтар шоғырын аламыз.</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Симметриялы эквивалентті жақтарды шығару үшін гномостереографикалық проекцияларды қолданамыз.</w:t>
      </w:r>
    </w:p>
    <w:p w:rsidR="00AE1581" w:rsidRPr="00B63AC6" w:rsidRDefault="00AE1581" w:rsidP="00AE1581">
      <w:pPr>
        <w:spacing w:after="0" w:line="240" w:lineRule="auto"/>
        <w:ind w:firstLine="709"/>
        <w:contextualSpacing/>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Мысалы, </w:t>
      </w:r>
      <w:r w:rsidRPr="00B63AC6">
        <w:rPr>
          <w:rFonts w:ascii="Times New Roman" w:eastAsia="Calibri" w:hAnsi="Times New Roman" w:cs="Times New Roman"/>
          <w:bCs/>
          <w:i/>
          <w:sz w:val="24"/>
          <w:szCs w:val="24"/>
          <w:lang w:val="kk-KZ"/>
        </w:rPr>
        <w:t>m3m</w:t>
      </w:r>
      <w:r w:rsidRPr="00B63AC6">
        <w:rPr>
          <w:rFonts w:ascii="Times New Roman" w:eastAsia="Calibri" w:hAnsi="Times New Roman" w:cs="Times New Roman"/>
          <w:bCs/>
          <w:sz w:val="24"/>
          <w:szCs w:val="24"/>
          <w:lang w:val="kk-KZ"/>
        </w:rPr>
        <w:t xml:space="preserve"> класына жататын кристалды қарастырамыз (46- сурет) (46-суретте және кейінгілерінде сызбаны ықшамдау үшін кристаллографиялық таңбалар жақшасыз беріледі). (111) жағын бастапқы ретінде таңдаймыз және осы кластың барлық симметрия операцияларымен көбейтеміз, яғни, </w:t>
      </w:r>
      <w:r w:rsidRPr="00B63AC6">
        <w:rPr>
          <w:rFonts w:ascii="Times New Roman" w:eastAsia="Calibri" w:hAnsi="Times New Roman" w:cs="Times New Roman"/>
          <w:bCs/>
          <w:i/>
          <w:sz w:val="24"/>
          <w:szCs w:val="24"/>
          <w:lang w:val="kk-KZ"/>
        </w:rPr>
        <w:t>3L</w:t>
      </w:r>
      <w:r w:rsidRPr="00B63AC6">
        <w:rPr>
          <w:rFonts w:ascii="Times New Roman" w:eastAsia="Calibri" w:hAnsi="Times New Roman" w:cs="Times New Roman"/>
          <w:bCs/>
          <w:i/>
          <w:sz w:val="24"/>
          <w:szCs w:val="24"/>
          <w:vertAlign w:val="subscript"/>
          <w:lang w:val="kk-KZ"/>
        </w:rPr>
        <w:t>4</w:t>
      </w:r>
      <w:r w:rsidRPr="00B63AC6">
        <w:rPr>
          <w:rFonts w:ascii="Times New Roman" w:eastAsia="Calibri" w:hAnsi="Times New Roman" w:cs="Times New Roman"/>
          <w:bCs/>
          <w:i/>
          <w:sz w:val="24"/>
          <w:szCs w:val="24"/>
          <w:lang w:val="kk-KZ"/>
        </w:rPr>
        <w:t>4L</w:t>
      </w:r>
      <w:r w:rsidRPr="00B63AC6">
        <w:rPr>
          <w:rFonts w:ascii="Times New Roman" w:eastAsia="Calibri" w:hAnsi="Times New Roman" w:cs="Times New Roman"/>
          <w:bCs/>
          <w:i/>
          <w:sz w:val="24"/>
          <w:szCs w:val="24"/>
          <w:vertAlign w:val="subscript"/>
          <w:lang w:val="kk-KZ"/>
        </w:rPr>
        <w:t>3</w:t>
      </w:r>
      <w:r w:rsidRPr="00B63AC6">
        <w:rPr>
          <w:rFonts w:ascii="Times New Roman" w:eastAsia="Calibri" w:hAnsi="Times New Roman" w:cs="Times New Roman"/>
          <w:bCs/>
          <w:i/>
          <w:sz w:val="24"/>
          <w:szCs w:val="24"/>
          <w:lang w:val="kk-KZ"/>
        </w:rPr>
        <w:t>6L</w:t>
      </w:r>
      <w:r w:rsidRPr="00B63AC6">
        <w:rPr>
          <w:rFonts w:ascii="Times New Roman" w:eastAsia="Calibri" w:hAnsi="Times New Roman" w:cs="Times New Roman"/>
          <w:bCs/>
          <w:i/>
          <w:sz w:val="24"/>
          <w:szCs w:val="24"/>
          <w:vertAlign w:val="subscript"/>
          <w:lang w:val="kk-KZ"/>
        </w:rPr>
        <w:t>2</w:t>
      </w:r>
      <w:r w:rsidRPr="00B63AC6">
        <w:rPr>
          <w:rFonts w:ascii="Times New Roman" w:eastAsia="Calibri" w:hAnsi="Times New Roman" w:cs="Times New Roman"/>
          <w:bCs/>
          <w:i/>
          <w:sz w:val="24"/>
          <w:szCs w:val="24"/>
          <w:lang w:val="kk-KZ"/>
        </w:rPr>
        <w:t>9PC</w:t>
      </w:r>
      <w:r w:rsidRPr="00B63AC6">
        <w:rPr>
          <w:rFonts w:ascii="Times New Roman" w:eastAsia="Calibri" w:hAnsi="Times New Roman" w:cs="Times New Roman"/>
          <w:bCs/>
          <w:sz w:val="24"/>
          <w:szCs w:val="24"/>
          <w:lang w:val="kk-KZ"/>
        </w:rPr>
        <w:t xml:space="preserve"> (43, 45-суреттерін қараңыз). </w:t>
      </w:r>
      <w:r w:rsidRPr="00B63AC6">
        <w:rPr>
          <w:rFonts w:ascii="Times New Roman" w:eastAsia="Calibri" w:hAnsi="Times New Roman" w:cs="Times New Roman"/>
          <w:bCs/>
          <w:i/>
          <w:sz w:val="24"/>
          <w:szCs w:val="24"/>
          <w:lang w:val="kk-KZ"/>
        </w:rPr>
        <w:t>4</w:t>
      </w:r>
      <w:r w:rsidRPr="00B63AC6">
        <w:rPr>
          <w:rFonts w:ascii="Times New Roman" w:eastAsia="Calibri" w:hAnsi="Times New Roman" w:cs="Times New Roman"/>
          <w:bCs/>
          <w:i/>
          <w:sz w:val="24"/>
          <w:szCs w:val="24"/>
          <w:vertAlign w:val="subscript"/>
          <w:lang w:val="kk-KZ"/>
        </w:rPr>
        <w:t xml:space="preserve">Z </w:t>
      </w:r>
      <w:r w:rsidRPr="00B63AC6">
        <w:rPr>
          <w:rFonts w:ascii="Times New Roman" w:eastAsia="Calibri" w:hAnsi="Times New Roman" w:cs="Times New Roman"/>
          <w:bCs/>
          <w:sz w:val="24"/>
          <w:szCs w:val="24"/>
          <w:lang w:val="kk-KZ"/>
        </w:rPr>
        <w:t>осі айналасында бұрылыстар, яғни, [001],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Arial" w:hAnsi="Times New Roman" w:cs="Times New Roman"/>
          <w:bCs/>
          <w:sz w:val="24"/>
          <w:szCs w:val="24"/>
          <w:lang w:val="kk-KZ"/>
        </w:rPr>
        <w:t>11</w:t>
      </w:r>
      <w:r w:rsidRPr="00B63AC6">
        <w:rPr>
          <w:rFonts w:ascii="Times New Roman" w:eastAsia="Calibri" w:hAnsi="Times New Roman" w:cs="Times New Roman"/>
          <w:bCs/>
          <w:sz w:val="24"/>
          <w:szCs w:val="24"/>
          <w:lang w:val="kk-KZ"/>
        </w:rPr>
        <w:t>),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Arial" w:hAnsi="Times New Roman" w:cs="Times New Roman"/>
          <w:bCs/>
          <w:sz w:val="24"/>
          <w:szCs w:val="24"/>
          <w:lang w:val="kk-KZ"/>
        </w:rPr>
        <w:t>1</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Calibri" w:hAnsi="Times New Roman" w:cs="Times New Roman"/>
          <w:bCs/>
          <w:sz w:val="24"/>
          <w:szCs w:val="24"/>
          <w:lang w:val="kk-KZ"/>
        </w:rPr>
        <w:t xml:space="preserve">), </w:t>
      </w:r>
      <w:r w:rsidRPr="00B63AC6">
        <w:rPr>
          <w:rFonts w:ascii="Times New Roman" w:eastAsia="Arial" w:hAnsi="Times New Roman" w:cs="Times New Roman"/>
          <w:bCs/>
          <w:sz w:val="24"/>
          <w:szCs w:val="24"/>
          <w:lang w:val="kk-KZ"/>
        </w:rPr>
        <w:t>(11</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Arial" w:hAnsi="Times New Roman" w:cs="Times New Roman"/>
          <w:bCs/>
          <w:sz w:val="24"/>
          <w:szCs w:val="24"/>
          <w:lang w:val="kk-KZ"/>
        </w:rPr>
        <w:t xml:space="preserve">) </w:t>
      </w:r>
      <w:r w:rsidRPr="00B63AC6">
        <w:rPr>
          <w:rFonts w:ascii="Times New Roman" w:eastAsia="Calibri" w:hAnsi="Times New Roman" w:cs="Times New Roman"/>
          <w:bCs/>
          <w:sz w:val="24"/>
          <w:szCs w:val="24"/>
          <w:lang w:val="kk-KZ"/>
        </w:rPr>
        <w:t>(шеңбер) жақтарын береді, симметрия жазықтығындағы бейнесі сызба жазықтығымен сәйкес келеді – жақтар (11</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Calibri" w:hAnsi="Times New Roman" w:cs="Times New Roman"/>
          <w:bCs/>
          <w:sz w:val="24"/>
          <w:szCs w:val="24"/>
          <w:lang w:val="kk-KZ"/>
        </w:rPr>
        <w:t>),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Arial" w:hAnsi="Times New Roman" w:cs="Times New Roman"/>
          <w:bCs/>
          <w:sz w:val="24"/>
          <w:szCs w:val="24"/>
          <w:lang w:val="kk-KZ"/>
        </w:rPr>
        <w:t>1</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Arial" w:hAnsi="Times New Roman" w:cs="Times New Roman"/>
          <w:bCs/>
          <w:sz w:val="24"/>
          <w:szCs w:val="24"/>
          <w:lang w:val="kk-KZ"/>
        </w:rPr>
        <w:t>), (1,</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m:t>
        </m:r>
      </m:oMath>
      <w:r w:rsidRPr="00B63AC6">
        <w:rPr>
          <w:rFonts w:ascii="Times New Roman" w:eastAsia="Arial" w:hAnsi="Times New Roman" w:cs="Times New Roman"/>
          <w:bCs/>
          <w:sz w:val="24"/>
          <w:szCs w:val="24"/>
          <w:lang w:val="kk-KZ"/>
        </w:rPr>
        <w:t>, (1</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m:t>
        </m:r>
      </m:oMath>
      <w:r w:rsidRPr="00B63AC6">
        <w:rPr>
          <w:rFonts w:ascii="Times New Roman" w:eastAsia="Calibri" w:hAnsi="Times New Roman" w:cs="Times New Roman"/>
          <w:bCs/>
          <w:sz w:val="24"/>
          <w:szCs w:val="24"/>
          <w:lang w:val="kk-KZ"/>
        </w:rPr>
        <w:t xml:space="preserve"> (крест). Осы жақтарды қалған кез келген бейнелер немесе бұрылыстар көмегімен көбейтіп, барлық кейінгі түрлендірулер осы жақтардың қайталануына ғана әкелетіндігіне көз жеткізуге болады, және біз жаңа жақтарды алмаймыз. Осылайша, (111) жағынан, </w:t>
      </w:r>
      <w:r w:rsidRPr="00B63AC6">
        <w:rPr>
          <w:rFonts w:ascii="Times New Roman" w:eastAsia="Calibri" w:hAnsi="Times New Roman" w:cs="Times New Roman"/>
          <w:bCs/>
          <w:i/>
          <w:sz w:val="24"/>
          <w:szCs w:val="24"/>
          <w:lang w:val="kk-KZ"/>
        </w:rPr>
        <w:t>m3m</w:t>
      </w:r>
      <w:r w:rsidRPr="00B63AC6">
        <w:rPr>
          <w:rFonts w:ascii="Times New Roman" w:eastAsia="Calibri" w:hAnsi="Times New Roman" w:cs="Times New Roman"/>
          <w:bCs/>
          <w:sz w:val="24"/>
          <w:szCs w:val="24"/>
          <w:lang w:val="kk-KZ"/>
        </w:rPr>
        <w:t xml:space="preserve"> класы симметриясының барлық түрлендіруін өткізіп, барлығы координата осьтеріне бірдей иілген сегіз жақ аламыз және олар октаэдр құрайды (46,</w:t>
      </w:r>
      <w:r w:rsidRPr="00B63AC6">
        <w:rPr>
          <w:rFonts w:ascii="Times New Roman" w:eastAsia="Calibri" w:hAnsi="Times New Roman" w:cs="Times New Roman"/>
          <w:bCs/>
          <w:i/>
          <w:sz w:val="24"/>
          <w:szCs w:val="24"/>
          <w:lang w:val="kk-KZ"/>
        </w:rPr>
        <w:t>a-</w:t>
      </w:r>
      <w:r w:rsidRPr="00B63AC6">
        <w:rPr>
          <w:rFonts w:ascii="Times New Roman" w:eastAsia="Calibri" w:hAnsi="Times New Roman" w:cs="Times New Roman"/>
          <w:bCs/>
          <w:sz w:val="24"/>
          <w:szCs w:val="24"/>
          <w:lang w:val="kk-KZ"/>
        </w:rPr>
        <w:t xml:space="preserve">суреті). Октаэдрдің барлық сегіз </w:t>
      </w:r>
      <m:oMath>
        <m:d>
          <m:dPr>
            <m:ctrlPr>
              <w:rPr>
                <w:rFonts w:ascii="Cambria Math" w:eastAsia="Calibri" w:hAnsi="Cambria Math" w:cs="Times New Roman"/>
                <w:bCs/>
                <w:i/>
                <w:sz w:val="24"/>
                <w:szCs w:val="24"/>
                <w:lang w:val="kk-KZ"/>
              </w:rPr>
            </m:ctrlPr>
          </m:dPr>
          <m:e>
            <m:r>
              <w:rPr>
                <w:rFonts w:ascii="Cambria Math" w:eastAsia="Calibri" w:hAnsi="Cambria Math" w:cs="Times New Roman"/>
                <w:sz w:val="24"/>
                <w:szCs w:val="24"/>
                <w:lang w:val="kk-KZ"/>
              </w:rPr>
              <m:t>111</m:t>
            </m:r>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11</m:t>
            </m:r>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r>
              <w:rPr>
                <w:rFonts w:ascii="Cambria Math" w:eastAsia="Calibri" w:hAnsi="Cambria Math" w:cs="Times New Roman"/>
                <w:sz w:val="24"/>
                <w:szCs w:val="24"/>
                <w:lang w:val="kk-KZ"/>
              </w:rPr>
              <m:t>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m:t>
            </m:r>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r>
              <w:rPr>
                <w:rFonts w:ascii="Cambria Math" w:eastAsia="Calibri" w:hAnsi="Cambria Math" w:cs="Times New Roman"/>
                <w:sz w:val="24"/>
                <w:szCs w:val="24"/>
                <w:lang w:val="kk-KZ"/>
              </w:rPr>
              <m:t>11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m:t>
            </m:r>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r>
              <w:rPr>
                <w:rFonts w:ascii="Cambria Math" w:eastAsia="Calibri" w:hAnsi="Cambria Math" w:cs="Times New Roman"/>
                <w:sz w:val="24"/>
                <w:szCs w:val="24"/>
                <w:lang w:val="kk-KZ"/>
              </w:rPr>
              <m:t>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e>
        </m:d>
        <m:r>
          <w:rPr>
            <w:rFonts w:ascii="Cambria Math" w:eastAsia="Calibri" w:hAnsi="Cambria Math" w:cs="Times New Roman"/>
            <w:sz w:val="24"/>
            <w:szCs w:val="24"/>
            <w:lang w:val="kk-KZ"/>
          </w:rPr>
          <m:t xml:space="preserve">, </m:t>
        </m:r>
        <m:d>
          <m:dPr>
            <m:ctrlPr>
              <w:rPr>
                <w:rFonts w:ascii="Cambria Math" w:eastAsia="Calibri" w:hAnsi="Cambria Math" w:cs="Times New Roman"/>
                <w:bCs/>
                <w:i/>
                <w:sz w:val="24"/>
                <w:szCs w:val="24"/>
                <w:lang w:val="kk-KZ"/>
              </w:rPr>
            </m:ctrlPr>
          </m:dPr>
          <m:e>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e>
        </m:d>
      </m:oMath>
      <w:r w:rsidRPr="00B63AC6">
        <w:rPr>
          <w:rFonts w:ascii="Times New Roman" w:eastAsia="Calibri" w:hAnsi="Times New Roman" w:cs="Times New Roman"/>
          <w:bCs/>
          <w:sz w:val="24"/>
          <w:szCs w:val="24"/>
          <w:lang w:val="kk-KZ"/>
        </w:rPr>
        <w:t xml:space="preserve"> жақтары символын дөңгелек емес, фигуралы жақшамен жазып, біріктіруге болады: {111}. Фигуралы жақшалардағы символ берілген қарапайым формаға тиесілі, барлық эвкивалентті жақтардың жиынтығын білдіреді. </w:t>
      </w:r>
    </w:p>
    <w:p w:rsidR="00AE1581" w:rsidRPr="00B63AC6" w:rsidRDefault="00AE1581" w:rsidP="00AE1581">
      <w:pPr>
        <w:spacing w:after="0" w:line="240" w:lineRule="auto"/>
        <w:ind w:firstLine="709"/>
        <w:contextualSpacing/>
        <w:jc w:val="both"/>
        <w:rPr>
          <w:rFonts w:ascii="Times New Roman" w:eastAsia="Calibri" w:hAnsi="Times New Roman" w:cs="Times New Roman"/>
          <w:bCs/>
          <w:sz w:val="24"/>
          <w:szCs w:val="24"/>
          <w:lang w:val="kk-KZ"/>
        </w:rPr>
      </w:pPr>
    </w:p>
    <w:p w:rsidR="00AE1581" w:rsidRPr="00B63AC6" w:rsidRDefault="00AE1581" w:rsidP="00AE1581">
      <w:pPr>
        <w:spacing w:after="0" w:line="240" w:lineRule="auto"/>
        <w:jc w:val="both"/>
        <w:rPr>
          <w:rFonts w:ascii="Times New Roman" w:eastAsia="Calibri" w:hAnsi="Times New Roman" w:cs="Times New Roman"/>
          <w:bCs/>
          <w:sz w:val="24"/>
          <w:szCs w:val="24"/>
          <w:lang w:val="kk-KZ"/>
        </w:rPr>
      </w:pPr>
      <w:r w:rsidRPr="00B63AC6">
        <w:rPr>
          <w:rFonts w:ascii="Times New Roman" w:eastAsia="Arial" w:hAnsi="Times New Roman" w:cs="Times New Roman"/>
          <w:bCs/>
          <w:noProof/>
          <w:sz w:val="24"/>
          <w:szCs w:val="24"/>
          <w:lang w:eastAsia="ru-RU"/>
        </w:rPr>
        <w:lastRenderedPageBreak/>
        <w:drawing>
          <wp:inline distT="0" distB="0" distL="0" distR="0" wp14:anchorId="710DF2BF" wp14:editId="3F268B63">
            <wp:extent cx="5941695" cy="3091963"/>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1695" cy="3091963"/>
                    </a:xfrm>
                    <a:prstGeom prst="rect">
                      <a:avLst/>
                    </a:prstGeom>
                  </pic:spPr>
                </pic:pic>
              </a:graphicData>
            </a:graphic>
          </wp:inline>
        </w:drawing>
      </w:r>
    </w:p>
    <w:p w:rsidR="00AE1581" w:rsidRPr="00B63AC6" w:rsidRDefault="00AE1581" w:rsidP="00AE1581">
      <w:pPr>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46-сурет.</w:t>
      </w:r>
      <w:r w:rsidRPr="00B63AC6">
        <w:rPr>
          <w:rFonts w:ascii="Times New Roman" w:eastAsia="Calibri" w:hAnsi="Times New Roman" w:cs="Times New Roman"/>
          <w:b/>
          <w:bCs/>
          <w:i/>
          <w:sz w:val="24"/>
          <w:szCs w:val="24"/>
          <w:lang w:val="kk-KZ"/>
        </w:rPr>
        <w:t xml:space="preserve"> </w:t>
      </w:r>
      <w:r w:rsidRPr="00B63AC6">
        <w:rPr>
          <w:rFonts w:ascii="Times New Roman" w:eastAsia="Calibri" w:hAnsi="Times New Roman" w:cs="Times New Roman"/>
          <w:bCs/>
          <w:i/>
          <w:sz w:val="24"/>
          <w:szCs w:val="24"/>
          <w:lang w:val="kk-KZ"/>
        </w:rPr>
        <w:t>m3m класы үшін үш қарапайым формасы және олардың гномостереографикалық проекциясы</w:t>
      </w:r>
    </w:p>
    <w:p w:rsidR="00AE1581" w:rsidRPr="00B63AC6" w:rsidRDefault="00AE1581" w:rsidP="00AE1581">
      <w:pPr>
        <w:spacing w:after="0" w:line="240" w:lineRule="auto"/>
        <w:ind w:firstLine="709"/>
        <w:jc w:val="center"/>
        <w:rPr>
          <w:rFonts w:ascii="Times New Roman" w:eastAsia="Calibri" w:hAnsi="Times New Roman" w:cs="Times New Roman"/>
          <w:bCs/>
          <w:i/>
          <w:sz w:val="24"/>
          <w:szCs w:val="24"/>
          <w:lang w:val="kk-KZ"/>
        </w:rPr>
      </w:pPr>
    </w:p>
    <w:p w:rsidR="00AE1581" w:rsidRPr="00B63AC6" w:rsidRDefault="00AE1581" w:rsidP="00AE1581">
      <w:pPr>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Arial" w:hAnsi="Times New Roman" w:cs="Times New Roman"/>
          <w:bCs/>
          <w:noProof/>
          <w:sz w:val="24"/>
          <w:szCs w:val="24"/>
          <w:lang w:eastAsia="ru-RU"/>
        </w:rPr>
        <w:drawing>
          <wp:inline distT="0" distB="0" distL="0" distR="0" wp14:anchorId="44BE3480" wp14:editId="4FF0DCAE">
            <wp:extent cx="3000880" cy="280699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02669" cy="2808669"/>
                    </a:xfrm>
                    <a:prstGeom prst="rect">
                      <a:avLst/>
                    </a:prstGeom>
                  </pic:spPr>
                </pic:pic>
              </a:graphicData>
            </a:graphic>
          </wp:inline>
        </w:drawing>
      </w:r>
    </w:p>
    <w:p w:rsidR="00AE1581" w:rsidRPr="00B63AC6" w:rsidRDefault="00AE1581" w:rsidP="00AE1581">
      <w:pPr>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47-сурет. Тетраэдр және оның гномостереографиялық проекциясы</w:t>
      </w:r>
    </w:p>
    <w:p w:rsidR="00AE1581" w:rsidRPr="00B63AC6" w:rsidRDefault="00AE1581" w:rsidP="00AE1581">
      <w:pPr>
        <w:spacing w:after="0" w:line="240" w:lineRule="auto"/>
        <w:ind w:firstLine="709"/>
        <w:jc w:val="both"/>
        <w:rPr>
          <w:rFonts w:ascii="Times New Roman" w:eastAsia="Calibri" w:hAnsi="Times New Roman" w:cs="Times New Roman"/>
          <w:bCs/>
          <w:i/>
          <w:sz w:val="24"/>
          <w:szCs w:val="24"/>
          <w:lang w:val="kk-KZ"/>
        </w:rPr>
      </w:pP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 xml:space="preserve">класы симметриясының барлық түрлендірулері көмегімен осылайша, </w:t>
      </w:r>
      <w:r w:rsidRPr="00B63AC6">
        <w:rPr>
          <w:rFonts w:ascii="Times New Roman" w:eastAsia="Calibri" w:hAnsi="Times New Roman" w:cs="Times New Roman"/>
          <w:bCs/>
          <w:i/>
          <w:sz w:val="24"/>
          <w:szCs w:val="24"/>
          <w:lang w:val="kk-KZ"/>
        </w:rPr>
        <w:t xml:space="preserve">4 </w:t>
      </w:r>
      <w:r w:rsidRPr="00B63AC6">
        <w:rPr>
          <w:rFonts w:ascii="Times New Roman" w:eastAsia="Calibri" w:hAnsi="Times New Roman" w:cs="Times New Roman"/>
          <w:bCs/>
          <w:sz w:val="24"/>
          <w:szCs w:val="24"/>
          <w:lang w:val="kk-KZ"/>
        </w:rPr>
        <w:t>осі шығысында орналасқан (001) жағын көбейтіп, текшенің алты жағын аламыз: (001), (010), (100), (</w:t>
      </w:r>
      <m:oMath>
        <m:r>
          <w:rPr>
            <w:rFonts w:ascii="Cambria Math" w:eastAsia="Calibri" w:hAnsi="Cambria Math" w:cs="Times New Roman"/>
            <w:sz w:val="24"/>
            <w:szCs w:val="24"/>
            <w:lang w:val="kk-KZ"/>
          </w:rPr>
          <m:t>0</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01</m:t>
            </m:r>
          </m:e>
        </m:acc>
      </m:oMath>
      <w:r w:rsidRPr="00B63AC6">
        <w:rPr>
          <w:rFonts w:ascii="Times New Roman" w:eastAsia="Calibri" w:hAnsi="Times New Roman" w:cs="Times New Roman"/>
          <w:bCs/>
          <w:sz w:val="24"/>
          <w:szCs w:val="24"/>
          <w:lang w:val="kk-KZ"/>
        </w:rPr>
        <w:t>), (</w:t>
      </w:r>
      <m:oMath>
        <m:r>
          <w:rPr>
            <w:rFonts w:ascii="Cambria Math" w:eastAsia="Calibri" w:hAnsi="Cambria Math" w:cs="Times New Roman"/>
            <w:sz w:val="24"/>
            <w:szCs w:val="24"/>
            <w:lang w:val="kk-KZ"/>
          </w:rPr>
          <m:t>0</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0</m:t>
        </m:r>
      </m:oMath>
      <w:r w:rsidRPr="00B63AC6">
        <w:rPr>
          <w:rFonts w:ascii="Times New Roman" w:eastAsia="Calibri" w:hAnsi="Times New Roman" w:cs="Times New Roman"/>
          <w:bCs/>
          <w:sz w:val="24"/>
          <w:szCs w:val="24"/>
          <w:lang w:val="kk-KZ"/>
        </w:rPr>
        <w:t xml:space="preserve">), </w:t>
      </w:r>
      <m:oMath>
        <m:r>
          <w:rPr>
            <w:rFonts w:ascii="Cambria Math" w:eastAsia="Calibri" w:hAnsi="Cambria Math" w:cs="Times New Roman"/>
            <w:sz w:val="24"/>
            <w:szCs w:val="24"/>
            <w:lang w:val="kk-KZ"/>
          </w:rPr>
          <m:t>(</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00)</m:t>
        </m:r>
      </m:oMath>
      <w:r w:rsidRPr="00B63AC6">
        <w:rPr>
          <w:rFonts w:ascii="Times New Roman" w:eastAsia="Arial" w:hAnsi="Times New Roman" w:cs="Times New Roman"/>
          <w:bCs/>
          <w:sz w:val="24"/>
          <w:szCs w:val="24"/>
          <w:lang w:val="kk-KZ"/>
        </w:rPr>
        <w:t xml:space="preserve">. </w:t>
      </w:r>
      <w:r w:rsidRPr="00B63AC6">
        <w:rPr>
          <w:rFonts w:ascii="Times New Roman" w:eastAsia="Calibri" w:hAnsi="Times New Roman" w:cs="Times New Roman"/>
          <w:bCs/>
          <w:sz w:val="24"/>
          <w:szCs w:val="24"/>
          <w:lang w:val="kk-KZ"/>
        </w:rPr>
        <w:t>Текше жақтарының жиынтығы символы {100} (46,</w:t>
      </w:r>
      <w:r w:rsidRPr="00B63AC6">
        <w:rPr>
          <w:rFonts w:ascii="Times New Roman" w:eastAsia="Calibri" w:hAnsi="Times New Roman" w:cs="Times New Roman"/>
          <w:bCs/>
          <w:i/>
          <w:sz w:val="24"/>
          <w:szCs w:val="24"/>
          <w:lang w:val="kk-KZ"/>
        </w:rPr>
        <w:t>б</w:t>
      </w:r>
      <w:r w:rsidRPr="00B63AC6">
        <w:rPr>
          <w:rFonts w:ascii="Times New Roman" w:eastAsia="Calibri" w:hAnsi="Times New Roman" w:cs="Times New Roman"/>
          <w:bCs/>
          <w:sz w:val="24"/>
          <w:szCs w:val="24"/>
          <w:lang w:val="kk-KZ"/>
        </w:rPr>
        <w:t xml:space="preserve"> суретін қараңыз). </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Бастапқы жақты </w:t>
      </w:r>
      <w:r w:rsidRPr="00B63AC6">
        <w:rPr>
          <w:rFonts w:ascii="Times New Roman" w:eastAsia="Calibri" w:hAnsi="Times New Roman" w:cs="Times New Roman"/>
          <w:bCs/>
          <w:i/>
          <w:sz w:val="24"/>
          <w:szCs w:val="24"/>
          <w:lang w:val="kk-KZ"/>
        </w:rPr>
        <w:t>2</w:t>
      </w:r>
      <w:r w:rsidRPr="00B63AC6">
        <w:rPr>
          <w:rFonts w:ascii="Times New Roman" w:eastAsia="Calibri" w:hAnsi="Times New Roman" w:cs="Times New Roman"/>
          <w:bCs/>
          <w:sz w:val="24"/>
          <w:szCs w:val="24"/>
          <w:lang w:val="kk-KZ"/>
        </w:rPr>
        <w:t xml:space="preserve"> осінің шығатын жеріне орналастырып және </w:t>
      </w: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 xml:space="preserve">класы симметриясының барлық операциясы көмегімен оны көбейтіп, ромбалық {110} додекаэдрдің 12 жағын аламыз (46, </w:t>
      </w:r>
      <w:r w:rsidRPr="00B63AC6">
        <w:rPr>
          <w:rFonts w:ascii="Times New Roman" w:eastAsia="Calibri" w:hAnsi="Times New Roman" w:cs="Times New Roman"/>
          <w:bCs/>
          <w:i/>
          <w:sz w:val="24"/>
          <w:szCs w:val="24"/>
          <w:lang w:val="kk-KZ"/>
        </w:rPr>
        <w:t>в</w:t>
      </w:r>
      <w:r w:rsidRPr="00B63AC6">
        <w:rPr>
          <w:rFonts w:ascii="Times New Roman" w:eastAsia="Calibri" w:hAnsi="Times New Roman" w:cs="Times New Roman"/>
          <w:bCs/>
          <w:sz w:val="24"/>
          <w:szCs w:val="24"/>
          <w:lang w:val="kk-KZ"/>
        </w:rPr>
        <w:t xml:space="preserve"> - суреті).</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Сонымен, текше, октаэдр, ромбалық додекаэдр – </w:t>
      </w: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класына тиесілі кристалдарға тән қарапайым формалар. Төменде осы класқа тән басқа да қарапайым формалардың болатындығын көреміз; олардағы жақтар саны 12, 24 және 48 (топшалар еселігіне сәйкес) (53 суретін қараңыз).</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Енді, </w:t>
      </w: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класы симметриясымен кубтық тетраэдр симметриясының сәйкестігін қараймыз. Стереографиялық кескінде төрт жақты салайық: (111),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Calibri" w:hAnsi="Times New Roman" w:cs="Times New Roman"/>
          <w:bCs/>
          <w:sz w:val="24"/>
          <w:szCs w:val="24"/>
          <w:lang w:val="kk-KZ"/>
        </w:rPr>
        <w:t xml:space="preserve">), </w:t>
      </w:r>
      <w:r w:rsidRPr="00B63AC6">
        <w:rPr>
          <w:rFonts w:ascii="Times New Roman" w:eastAsia="Arial" w:hAnsi="Times New Roman" w:cs="Times New Roman"/>
          <w:bCs/>
          <w:sz w:val="24"/>
          <w:szCs w:val="24"/>
          <w:lang w:val="kk-KZ"/>
        </w:rPr>
        <w:t>(</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Arial" w:hAnsi="Cambria Math" w:cs="Times New Roman"/>
            <w:sz w:val="24"/>
            <w:szCs w:val="24"/>
            <w:lang w:val="kk-KZ"/>
          </w:rPr>
          <m:t>1</m:t>
        </m:r>
      </m:oMath>
      <w:r w:rsidRPr="00B63AC6">
        <w:rPr>
          <w:rFonts w:ascii="Times New Roman" w:eastAsia="Arial" w:hAnsi="Times New Roman" w:cs="Times New Roman"/>
          <w:bCs/>
          <w:sz w:val="24"/>
          <w:szCs w:val="24"/>
          <w:lang w:val="kk-KZ"/>
        </w:rPr>
        <w:t>), (</w:t>
      </w:r>
      <m:oMath>
        <m:r>
          <w:rPr>
            <w:rFonts w:ascii="Cambria Math" w:eastAsia="Arial" w:hAnsi="Cambria Math" w:cs="Times New Roman"/>
            <w:sz w:val="24"/>
            <w:szCs w:val="24"/>
            <w:lang w:val="kk-KZ"/>
          </w:rPr>
          <m:t>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Arial" w:hAnsi="Times New Roman" w:cs="Times New Roman"/>
          <w:bCs/>
          <w:sz w:val="24"/>
          <w:szCs w:val="24"/>
          <w:lang w:val="kk-KZ"/>
        </w:rPr>
        <w:t>))</w:t>
      </w:r>
      <w:r w:rsidRPr="00B63AC6">
        <w:rPr>
          <w:rFonts w:ascii="Times New Roman" w:eastAsia="Calibri" w:hAnsi="Times New Roman" w:cs="Times New Roman"/>
          <w:bCs/>
          <w:sz w:val="24"/>
          <w:szCs w:val="24"/>
          <w:lang w:val="kk-KZ"/>
        </w:rPr>
        <w:t xml:space="preserve">; екі жақ жоғары жартысфералық проекцияға түседі, ал екеуі – төменгісіне (47-сурет). Егер біз </w:t>
      </w:r>
      <w:r w:rsidRPr="00B63AC6">
        <w:rPr>
          <w:rFonts w:ascii="Times New Roman" w:eastAsia="Calibri" w:hAnsi="Times New Roman" w:cs="Times New Roman"/>
          <w:bCs/>
          <w:sz w:val="24"/>
          <w:szCs w:val="24"/>
          <w:lang w:val="kk-KZ"/>
        </w:rPr>
        <w:lastRenderedPageBreak/>
        <w:t xml:space="preserve">бұл жақтарды мысалы, сызба жазықтығымен сәйкес келетін (001) симметриясы жазықтығында бейнелесек немесе </w:t>
      </w:r>
      <w:r w:rsidRPr="00B63AC6">
        <w:rPr>
          <w:rFonts w:ascii="Times New Roman" w:eastAsia="Calibri" w:hAnsi="Times New Roman" w:cs="Times New Roman"/>
          <w:bCs/>
          <w:i/>
          <w:sz w:val="24"/>
          <w:szCs w:val="24"/>
          <w:lang w:val="kk-KZ"/>
        </w:rPr>
        <w:t xml:space="preserve">4 </w:t>
      </w:r>
      <w:r w:rsidRPr="00B63AC6">
        <w:rPr>
          <w:rFonts w:ascii="Times New Roman" w:eastAsia="Calibri" w:hAnsi="Times New Roman" w:cs="Times New Roman"/>
          <w:bCs/>
          <w:sz w:val="24"/>
          <w:szCs w:val="24"/>
          <w:lang w:val="kk-KZ"/>
        </w:rPr>
        <w:t xml:space="preserve">осі айналасында бұрсақ (бұл барлық симметрия элементтері </w:t>
      </w: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класында бар), онда осы төрт  жақтан басқа, тағы да төрт жақ пайда болады: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Calibri" w:hAnsi="Times New Roman" w:cs="Times New Roman"/>
          <w:bCs/>
          <w:sz w:val="24"/>
          <w:szCs w:val="24"/>
          <w:lang w:val="kk-KZ"/>
        </w:rPr>
        <w:t>), (</w:t>
      </w:r>
      <m:oMath>
        <m:r>
          <w:rPr>
            <w:rFonts w:ascii="Cambria Math" w:eastAsia="Calibri" w:hAnsi="Cambria Math" w:cs="Times New Roman"/>
            <w:sz w:val="24"/>
            <w:szCs w:val="24"/>
            <w:lang w:val="kk-KZ"/>
          </w:rPr>
          <m:t>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m:t>
        </m:r>
      </m:oMath>
      <w:r w:rsidRPr="00B63AC6">
        <w:rPr>
          <w:rFonts w:ascii="Times New Roman" w:eastAsia="Calibri" w:hAnsi="Times New Roman" w:cs="Times New Roman"/>
          <w:bCs/>
          <w:sz w:val="24"/>
          <w:szCs w:val="24"/>
          <w:lang w:val="kk-KZ"/>
        </w:rPr>
        <w:t>), (</w:t>
      </w:r>
      <m:oMath>
        <m:r>
          <w:rPr>
            <w:rFonts w:ascii="Cambria Math" w:eastAsia="Arial" w:hAnsi="Cambria Math" w:cs="Times New Roman"/>
            <w:sz w:val="24"/>
            <w:szCs w:val="24"/>
            <w:lang w:val="kk-KZ"/>
          </w:rPr>
          <m:t>11</m:t>
        </m:r>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w:r w:rsidRPr="00B63AC6">
        <w:rPr>
          <w:rFonts w:ascii="Times New Roman" w:eastAsia="Calibri" w:hAnsi="Times New Roman" w:cs="Times New Roman"/>
          <w:bCs/>
          <w:sz w:val="24"/>
          <w:szCs w:val="24"/>
          <w:lang w:val="kk-KZ"/>
        </w:rPr>
        <w:t>), (</w:t>
      </w:r>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r>
          <w:rPr>
            <w:rFonts w:ascii="Cambria Math" w:eastAsia="Calibri" w:hAnsi="Cambria Math" w:cs="Times New Roman"/>
            <w:sz w:val="24"/>
            <w:szCs w:val="24"/>
            <w:lang w:val="kk-KZ"/>
          </w:rPr>
          <m:t>11</m:t>
        </m:r>
      </m:oMath>
      <w:r w:rsidRPr="00B63AC6">
        <w:rPr>
          <w:rFonts w:ascii="Times New Roman" w:eastAsia="Calibri" w:hAnsi="Times New Roman" w:cs="Times New Roman"/>
          <w:bCs/>
          <w:sz w:val="24"/>
          <w:szCs w:val="24"/>
          <w:lang w:val="kk-KZ"/>
        </w:rPr>
        <w:t xml:space="preserve">). Бірақ, бұл тетраэдр емес, октаэдрдің шығатынын білдіреді. Тетраэдр симметриясы </w:t>
      </w:r>
      <w:r w:rsidRPr="00B63AC6">
        <w:rPr>
          <w:rFonts w:ascii="Times New Roman" w:eastAsia="Calibri" w:hAnsi="Times New Roman" w:cs="Times New Roman"/>
          <w:bCs/>
          <w:i/>
          <w:sz w:val="24"/>
          <w:szCs w:val="24"/>
          <w:lang w:val="kk-KZ"/>
        </w:rPr>
        <w:t xml:space="preserve">23 </w:t>
      </w:r>
      <w:r w:rsidRPr="00B63AC6">
        <w:rPr>
          <w:rFonts w:ascii="Times New Roman" w:eastAsia="Calibri" w:hAnsi="Times New Roman" w:cs="Times New Roman"/>
          <w:bCs/>
          <w:sz w:val="24"/>
          <w:szCs w:val="24"/>
          <w:lang w:val="kk-KZ"/>
        </w:rPr>
        <w:t xml:space="preserve">класына жауап береді: (111) жағын </w:t>
      </w:r>
      <w:r w:rsidRPr="00B63AC6">
        <w:rPr>
          <w:rFonts w:ascii="Times New Roman" w:eastAsia="Calibri" w:hAnsi="Times New Roman" w:cs="Times New Roman"/>
          <w:bCs/>
          <w:i/>
          <w:sz w:val="24"/>
          <w:szCs w:val="24"/>
          <w:lang w:val="kk-KZ"/>
        </w:rPr>
        <w:t xml:space="preserve">23 </w:t>
      </w:r>
      <w:r w:rsidRPr="00B63AC6">
        <w:rPr>
          <w:rFonts w:ascii="Times New Roman" w:eastAsia="Calibri" w:hAnsi="Times New Roman" w:cs="Times New Roman"/>
          <w:bCs/>
          <w:sz w:val="24"/>
          <w:szCs w:val="24"/>
          <w:lang w:val="kk-KZ"/>
        </w:rPr>
        <w:t>класының барлық операциясымен көбейтіп, біз тек төрт жақ аламыз (47 суретін қараңыз; 43-сурет).</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Осылайша, симметрияның әрбір класы оған сәйкес қарапайым формасымен сипатталады.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Қарапайым форма түрі мен оның жағының саны осы жақтардың симметрия элементтеріне қатысты орналасқанына байланысты. Осылай, </w:t>
      </w: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 xml:space="preserve">класында, </w:t>
      </w:r>
      <w:r w:rsidRPr="00B63AC6">
        <w:rPr>
          <w:rFonts w:ascii="Times New Roman" w:eastAsia="Calibri" w:hAnsi="Times New Roman" w:cs="Times New Roman"/>
          <w:bCs/>
          <w:i/>
          <w:sz w:val="24"/>
          <w:szCs w:val="24"/>
          <w:lang w:val="kk-KZ"/>
        </w:rPr>
        <w:t xml:space="preserve">4 </w:t>
      </w:r>
      <w:r w:rsidRPr="00B63AC6">
        <w:rPr>
          <w:rFonts w:ascii="Times New Roman" w:eastAsia="Calibri" w:hAnsi="Times New Roman" w:cs="Times New Roman"/>
          <w:bCs/>
          <w:sz w:val="24"/>
          <w:szCs w:val="24"/>
          <w:lang w:val="kk-KZ"/>
        </w:rPr>
        <w:t xml:space="preserve">осі шығатын және симметрияның төрт жазықтығы қиылысатын, нүктедегі проекция шеңберінде бастапқы жақты беріп, біз қарапайым форманы – ең кіші (6) жақ санымен {100} куб аламыз. Октаэдрдің {111} бастапқы жағы (8 жақты) </w:t>
      </w:r>
      <w:r w:rsidRPr="00B63AC6">
        <w:rPr>
          <w:rFonts w:ascii="Times New Roman" w:eastAsia="Calibri" w:hAnsi="Times New Roman" w:cs="Times New Roman"/>
          <w:bCs/>
          <w:i/>
          <w:sz w:val="24"/>
          <w:szCs w:val="24"/>
          <w:lang w:val="kk-KZ"/>
        </w:rPr>
        <w:t xml:space="preserve">3 </w:t>
      </w:r>
      <w:r w:rsidRPr="00B63AC6">
        <w:rPr>
          <w:rFonts w:ascii="Times New Roman" w:eastAsia="Calibri" w:hAnsi="Times New Roman" w:cs="Times New Roman"/>
          <w:bCs/>
          <w:sz w:val="24"/>
          <w:szCs w:val="24"/>
          <w:lang w:val="kk-KZ"/>
        </w:rPr>
        <w:t xml:space="preserve">симметрия осінің шығатын жерінде орналасқан, осы нүктеде симметрияның үш жазықтығы қиылысады. </w:t>
      </w:r>
      <w:r w:rsidRPr="00B63AC6">
        <w:rPr>
          <w:rFonts w:ascii="Times New Roman" w:eastAsia="Calibri" w:hAnsi="Times New Roman" w:cs="Times New Roman"/>
          <w:bCs/>
          <w:i/>
          <w:sz w:val="24"/>
          <w:szCs w:val="24"/>
          <w:lang w:val="kk-KZ"/>
        </w:rPr>
        <w:t xml:space="preserve">2 </w:t>
      </w:r>
      <w:r w:rsidRPr="00B63AC6">
        <w:rPr>
          <w:rFonts w:ascii="Times New Roman" w:eastAsia="Calibri" w:hAnsi="Times New Roman" w:cs="Times New Roman"/>
          <w:bCs/>
          <w:sz w:val="24"/>
          <w:szCs w:val="24"/>
          <w:lang w:val="kk-KZ"/>
        </w:rPr>
        <w:t xml:space="preserve">осінің шығатын жерінде бастапқы жақты және симметрияның екі жазқытығының қиылысын беріп, ромбалық додекаэдрды {110} аламыз (12 жақты). Симметрия элементінің бастапқы жақтан өтетін саны азайған сайын, алынатын көпжақтың симметриялы қайталайтын жақтар саны арта түсетіндігін көру қиын емес. Егер, жақты жалпы жағдайдың өзінде берсе, мұнда симметрияның ешқандай элементінің шығысы жоқ, онда </w:t>
      </w:r>
      <w:r w:rsidRPr="00B63AC6">
        <w:rPr>
          <w:rFonts w:ascii="Times New Roman" w:eastAsia="Calibri" w:hAnsi="Times New Roman" w:cs="Times New Roman"/>
          <w:bCs/>
          <w:i/>
          <w:sz w:val="24"/>
          <w:szCs w:val="24"/>
          <w:lang w:val="kk-KZ"/>
        </w:rPr>
        <w:t xml:space="preserve">m3m </w:t>
      </w:r>
      <w:r w:rsidRPr="00B63AC6">
        <w:rPr>
          <w:rFonts w:ascii="Times New Roman" w:eastAsia="Calibri" w:hAnsi="Times New Roman" w:cs="Times New Roman"/>
          <w:bCs/>
          <w:sz w:val="24"/>
          <w:szCs w:val="24"/>
          <w:lang w:val="kk-KZ"/>
        </w:rPr>
        <w:t>класында 48–жақты {</w:t>
      </w:r>
      <w:r w:rsidRPr="00B63AC6">
        <w:rPr>
          <w:rFonts w:ascii="Times New Roman" w:eastAsia="Calibri" w:hAnsi="Times New Roman" w:cs="Times New Roman"/>
          <w:bCs/>
          <w:i/>
          <w:sz w:val="24"/>
          <w:szCs w:val="24"/>
          <w:lang w:val="kk-KZ"/>
        </w:rPr>
        <w:t>hkl</w:t>
      </w:r>
      <w:r w:rsidRPr="00B63AC6">
        <w:rPr>
          <w:rFonts w:ascii="Times New Roman" w:eastAsia="Calibri" w:hAnsi="Times New Roman" w:cs="Times New Roman"/>
          <w:bCs/>
          <w:sz w:val="24"/>
          <w:szCs w:val="24"/>
          <w:lang w:val="kk-KZ"/>
        </w:rPr>
        <w:t>} аламыз (53-сурет).</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Осы мысалда кристалдың жалпы және жеке қарапайым формалар арасындағы айырмашылықты анықтауға болады. </w:t>
      </w:r>
      <w:r w:rsidRPr="00B63AC6">
        <w:rPr>
          <w:rFonts w:ascii="Times New Roman" w:eastAsia="Calibri" w:hAnsi="Times New Roman" w:cs="Times New Roman"/>
          <w:bCs/>
          <w:spacing w:val="20"/>
          <w:sz w:val="24"/>
          <w:szCs w:val="24"/>
          <w:lang w:val="kk-KZ"/>
        </w:rPr>
        <w:t>Жеке қарапайым форма</w:t>
      </w:r>
      <w:r w:rsidRPr="00B63AC6">
        <w:rPr>
          <w:rFonts w:ascii="Times New Roman" w:eastAsia="Calibri" w:hAnsi="Times New Roman" w:cs="Times New Roman"/>
          <w:bCs/>
          <w:sz w:val="24"/>
          <w:szCs w:val="24"/>
          <w:lang w:val="kk-KZ"/>
        </w:rPr>
        <w:t xml:space="preserve"> бастапқы жақ кристалл симметриясының жазықтығына немесе остеріне тең екі элементті бірдей бұрыштарын құрған кезде алынады.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pacing w:val="20"/>
          <w:sz w:val="24"/>
          <w:szCs w:val="24"/>
          <w:lang w:val="kk-KZ"/>
        </w:rPr>
        <w:t>Жалпы қарапайым форма</w:t>
      </w:r>
      <w:r w:rsidRPr="00B63AC6">
        <w:rPr>
          <w:rFonts w:ascii="Times New Roman" w:eastAsia="Calibri" w:hAnsi="Times New Roman" w:cs="Times New Roman"/>
          <w:bCs/>
          <w:sz w:val="24"/>
          <w:szCs w:val="24"/>
          <w:lang w:val="kk-KZ"/>
        </w:rPr>
        <w:t xml:space="preserve"> егер бастапқы жақ жалпы жағдайда берілсе, яғни, симметрия элементтерінде берілмесе алынады.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Симметрияның әрбір класында бір жалпы формасы және бірнеше жеке формасы болуы мүмкін. Бір қарапайым форма симметрияның бірнеше класында кездесуі мүмкін; мысалы, куб – кубтық сингонияның барлық класы үшін қарапайым форма.</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Форма күрделенген сайын, онда симметриялы эквивалентті жақтар көп болған сайын, оның символы күрделірек бола түседі. Қарапайым формасына және жақтың аз санына ең қарапайым символдар жауап береді.</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Жалпы қарапайым форма жақтарының саны </w:t>
      </w:r>
      <w:r w:rsidRPr="00B63AC6">
        <w:rPr>
          <w:rFonts w:ascii="Times New Roman" w:eastAsia="Calibri" w:hAnsi="Times New Roman" w:cs="Times New Roman"/>
          <w:bCs/>
          <w:spacing w:val="20"/>
          <w:sz w:val="24"/>
          <w:szCs w:val="24"/>
          <w:lang w:val="kk-KZ"/>
        </w:rPr>
        <w:t>нүктелік топ еселігіне</w:t>
      </w:r>
      <w:r w:rsidRPr="00B63AC6">
        <w:rPr>
          <w:rFonts w:ascii="Times New Roman" w:eastAsia="Calibri" w:hAnsi="Times New Roman" w:cs="Times New Roman"/>
          <w:bCs/>
          <w:sz w:val="24"/>
          <w:szCs w:val="24"/>
          <w:lang w:val="kk-KZ"/>
        </w:rPr>
        <w:t xml:space="preserve">, ал жеке қарапайым форма жақтарының саны – </w:t>
      </w:r>
      <w:r w:rsidRPr="00B63AC6">
        <w:rPr>
          <w:rFonts w:ascii="Times New Roman" w:eastAsia="Calibri" w:hAnsi="Times New Roman" w:cs="Times New Roman"/>
          <w:bCs/>
          <w:spacing w:val="20"/>
          <w:sz w:val="24"/>
          <w:szCs w:val="24"/>
          <w:lang w:val="kk-KZ"/>
        </w:rPr>
        <w:t>оның топшасының еселігіне</w:t>
      </w:r>
      <w:r w:rsidRPr="00B63AC6">
        <w:rPr>
          <w:rFonts w:ascii="Times New Roman" w:eastAsia="Calibri" w:hAnsi="Times New Roman" w:cs="Times New Roman"/>
          <w:bCs/>
          <w:sz w:val="24"/>
          <w:szCs w:val="24"/>
          <w:lang w:val="kk-KZ"/>
        </w:rPr>
        <w:t xml:space="preserve"> сәйкес келеді.</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Кристалдардың барлығы 47 қарапайым формасы бар. Олардың сипаттамасын келтірейік.</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Төменгі және ортаңғы категория кристалдары үшін 22 қарапайым форма мүмкін (48-53-суреттер).</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i/>
          <w:sz w:val="24"/>
          <w:szCs w:val="24"/>
          <w:lang w:val="kk-KZ"/>
        </w:rPr>
        <w:t xml:space="preserve">Моноэдр </w:t>
      </w:r>
      <w:r w:rsidRPr="00B63AC6">
        <w:rPr>
          <w:rFonts w:ascii="Times New Roman" w:eastAsia="Calibri" w:hAnsi="Times New Roman" w:cs="Times New Roman"/>
          <w:bCs/>
          <w:sz w:val="24"/>
          <w:szCs w:val="24"/>
          <w:lang w:val="kk-KZ"/>
        </w:rPr>
        <w:t xml:space="preserve">– бір ғана жақтан тұратын форма. </w:t>
      </w:r>
      <w:r w:rsidRPr="00B63AC6">
        <w:rPr>
          <w:rFonts w:ascii="Times New Roman" w:eastAsia="Calibri" w:hAnsi="Times New Roman" w:cs="Times New Roman"/>
          <w:bCs/>
          <w:i/>
          <w:sz w:val="24"/>
          <w:szCs w:val="24"/>
          <w:lang w:val="kk-KZ"/>
        </w:rPr>
        <w:t xml:space="preserve">Пинакоид </w:t>
      </w:r>
      <w:r w:rsidRPr="00B63AC6">
        <w:rPr>
          <w:rFonts w:ascii="Times New Roman" w:eastAsia="Calibri" w:hAnsi="Times New Roman" w:cs="Times New Roman"/>
          <w:bCs/>
          <w:sz w:val="24"/>
          <w:szCs w:val="24"/>
          <w:lang w:val="kk-KZ"/>
        </w:rPr>
        <w:t xml:space="preserve">екі параллель жақтан тұрады. </w:t>
      </w:r>
      <w:r w:rsidRPr="00B63AC6">
        <w:rPr>
          <w:rFonts w:ascii="Times New Roman" w:eastAsia="Calibri" w:hAnsi="Times New Roman" w:cs="Times New Roman"/>
          <w:bCs/>
          <w:i/>
          <w:sz w:val="24"/>
          <w:szCs w:val="24"/>
          <w:lang w:val="kk-KZ"/>
        </w:rPr>
        <w:t xml:space="preserve">Диэдр </w:t>
      </w:r>
      <w:r w:rsidRPr="00B63AC6">
        <w:rPr>
          <w:rFonts w:ascii="Times New Roman" w:eastAsia="Calibri" w:hAnsi="Times New Roman" w:cs="Times New Roman"/>
          <w:bCs/>
          <w:sz w:val="24"/>
          <w:szCs w:val="24"/>
          <w:lang w:val="kk-KZ"/>
        </w:rPr>
        <w:t xml:space="preserve">екі жақтан тұрады. Екі жақ бір-бірімен екінші ретті симметрия осімен қиылысатын </w:t>
      </w:r>
      <w:r w:rsidRPr="00B63AC6">
        <w:rPr>
          <w:rFonts w:ascii="Times New Roman" w:eastAsia="Calibri" w:hAnsi="Times New Roman" w:cs="Times New Roman"/>
          <w:bCs/>
          <w:spacing w:val="20"/>
          <w:sz w:val="24"/>
          <w:szCs w:val="24"/>
          <w:lang w:val="kk-KZ"/>
        </w:rPr>
        <w:t>осьтік</w:t>
      </w:r>
      <w:r w:rsidRPr="00B63AC6">
        <w:rPr>
          <w:rFonts w:ascii="Times New Roman" w:eastAsia="Calibri" w:hAnsi="Times New Roman" w:cs="Times New Roman"/>
          <w:bCs/>
          <w:sz w:val="24"/>
          <w:szCs w:val="24"/>
          <w:lang w:val="kk-KZ"/>
        </w:rPr>
        <w:t xml:space="preserve"> диэдр (сфеноид) және екі жақ өзара симметрия жазықтығымен байланысқан </w:t>
      </w:r>
      <w:r w:rsidRPr="00B63AC6">
        <w:rPr>
          <w:rFonts w:ascii="Times New Roman" w:eastAsia="Calibri" w:hAnsi="Times New Roman" w:cs="Times New Roman"/>
          <w:bCs/>
          <w:spacing w:val="20"/>
          <w:sz w:val="24"/>
          <w:szCs w:val="24"/>
          <w:lang w:val="kk-KZ"/>
        </w:rPr>
        <w:t>жазықтықтық</w:t>
      </w:r>
      <w:r w:rsidRPr="00B63AC6">
        <w:rPr>
          <w:rFonts w:ascii="Times New Roman" w:eastAsia="Calibri" w:hAnsi="Times New Roman" w:cs="Times New Roman"/>
          <w:bCs/>
          <w:sz w:val="24"/>
          <w:szCs w:val="24"/>
          <w:lang w:val="kk-KZ"/>
        </w:rPr>
        <w:t xml:space="preserve"> диэдр (дома) болып ажыратылады.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Келесі формалар –пирамидалар, дипирамидалар және дипризмалар (49-сурет) – осьтің реті мен негізгі оське перпендикуляр қима формасына тәуелді сингониялар бойынша ажыратылады: тригоналды – қимада жақтары тең үшбұрыш (</w:t>
      </w:r>
      <w:r w:rsidRPr="00B63AC6">
        <w:rPr>
          <w:rFonts w:ascii="Times New Roman" w:eastAsia="Calibri" w:hAnsi="Times New Roman" w:cs="Times New Roman"/>
          <w:bCs/>
          <w:i/>
          <w:sz w:val="24"/>
          <w:szCs w:val="24"/>
          <w:lang w:val="kk-KZ"/>
        </w:rPr>
        <w:t>тригон</w:t>
      </w:r>
      <w:r w:rsidRPr="00B63AC6">
        <w:rPr>
          <w:rFonts w:ascii="Times New Roman" w:eastAsia="Calibri" w:hAnsi="Times New Roman" w:cs="Times New Roman"/>
          <w:bCs/>
          <w:sz w:val="24"/>
          <w:szCs w:val="24"/>
          <w:lang w:val="kk-KZ"/>
        </w:rPr>
        <w:t>), тетрагоналды – қимасы квадрат (</w:t>
      </w:r>
      <w:r w:rsidRPr="00B63AC6">
        <w:rPr>
          <w:rFonts w:ascii="Times New Roman" w:eastAsia="Calibri" w:hAnsi="Times New Roman" w:cs="Times New Roman"/>
          <w:bCs/>
          <w:i/>
          <w:sz w:val="24"/>
          <w:szCs w:val="24"/>
          <w:lang w:val="kk-KZ"/>
        </w:rPr>
        <w:t>тетрагон</w:t>
      </w:r>
      <w:r w:rsidRPr="00B63AC6">
        <w:rPr>
          <w:rFonts w:ascii="Times New Roman" w:eastAsia="Calibri" w:hAnsi="Times New Roman" w:cs="Times New Roman"/>
          <w:bCs/>
          <w:sz w:val="24"/>
          <w:szCs w:val="24"/>
          <w:lang w:val="kk-KZ"/>
        </w:rPr>
        <w:t>), гексагоналды – қимасында дұрыс алтыбұрыш (</w:t>
      </w:r>
      <w:r w:rsidRPr="00B63AC6">
        <w:rPr>
          <w:rFonts w:ascii="Times New Roman" w:eastAsia="Calibri" w:hAnsi="Times New Roman" w:cs="Times New Roman"/>
          <w:bCs/>
          <w:i/>
          <w:sz w:val="24"/>
          <w:szCs w:val="24"/>
          <w:lang w:val="kk-KZ"/>
        </w:rPr>
        <w:t>гексагон</w:t>
      </w:r>
      <w:r w:rsidRPr="00B63AC6">
        <w:rPr>
          <w:rFonts w:ascii="Times New Roman" w:eastAsia="Calibri" w:hAnsi="Times New Roman" w:cs="Times New Roman"/>
          <w:bCs/>
          <w:sz w:val="24"/>
          <w:szCs w:val="24"/>
          <w:lang w:val="kk-KZ"/>
        </w:rPr>
        <w:t>).</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Призма жақтары негізгі оське параллель қырлармен қиылысады, пирамиданыкы – негізгі осьтегі бір нүктеде үйлесетін қырлармен қиылысады.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Симметрияның планалды кластарында негізгі осьтен басқа тағы да осы осьтен өтетін жазықтықтары бар </w:t>
      </w:r>
      <w:r w:rsidRPr="00B63AC6">
        <w:rPr>
          <w:rFonts w:ascii="Times New Roman" w:eastAsia="Calibri" w:hAnsi="Times New Roman" w:cs="Times New Roman"/>
          <w:bCs/>
          <w:i/>
          <w:sz w:val="24"/>
          <w:szCs w:val="24"/>
          <w:lang w:val="kk-KZ"/>
        </w:rPr>
        <w:t xml:space="preserve">дипрзима </w:t>
      </w:r>
      <w:r w:rsidRPr="00B63AC6">
        <w:rPr>
          <w:rFonts w:ascii="Times New Roman" w:eastAsia="Calibri" w:hAnsi="Times New Roman" w:cs="Times New Roman"/>
          <w:bCs/>
          <w:sz w:val="24"/>
          <w:szCs w:val="24"/>
          <w:lang w:val="kk-KZ"/>
        </w:rPr>
        <w:t xml:space="preserve">мен </w:t>
      </w:r>
      <w:r w:rsidRPr="00B63AC6">
        <w:rPr>
          <w:rFonts w:ascii="Times New Roman" w:eastAsia="Calibri" w:hAnsi="Times New Roman" w:cs="Times New Roman"/>
          <w:bCs/>
          <w:i/>
          <w:sz w:val="24"/>
          <w:szCs w:val="24"/>
          <w:lang w:val="kk-KZ"/>
        </w:rPr>
        <w:t xml:space="preserve">дипирамидалар </w:t>
      </w:r>
      <w:r w:rsidRPr="00B63AC6">
        <w:rPr>
          <w:rFonts w:ascii="Times New Roman" w:eastAsia="Calibri" w:hAnsi="Times New Roman" w:cs="Times New Roman"/>
          <w:bCs/>
          <w:sz w:val="24"/>
          <w:szCs w:val="24"/>
          <w:lang w:val="kk-KZ"/>
        </w:rPr>
        <w:t xml:space="preserve">да болуы мүмкін: призманың немесе пирамиданың әрбір жағы екі еселенген, негізгі оське нормаль қима </w:t>
      </w:r>
      <w:r w:rsidRPr="00B63AC6">
        <w:rPr>
          <w:rFonts w:ascii="Times New Roman" w:eastAsia="Calibri" w:hAnsi="Times New Roman" w:cs="Times New Roman"/>
          <w:bCs/>
          <w:i/>
          <w:sz w:val="24"/>
          <w:szCs w:val="24"/>
          <w:lang w:val="kk-KZ"/>
        </w:rPr>
        <w:t xml:space="preserve">дитригон, </w:t>
      </w:r>
      <w:r w:rsidRPr="00B63AC6">
        <w:rPr>
          <w:rFonts w:ascii="Times New Roman" w:eastAsia="Calibri" w:hAnsi="Times New Roman" w:cs="Times New Roman"/>
          <w:bCs/>
          <w:i/>
          <w:sz w:val="24"/>
          <w:szCs w:val="24"/>
          <w:lang w:val="kk-KZ"/>
        </w:rPr>
        <w:lastRenderedPageBreak/>
        <w:t xml:space="preserve">дитетрагон </w:t>
      </w:r>
      <w:r w:rsidRPr="00B63AC6">
        <w:rPr>
          <w:rFonts w:ascii="Times New Roman" w:eastAsia="Calibri" w:hAnsi="Times New Roman" w:cs="Times New Roman"/>
          <w:bCs/>
          <w:sz w:val="24"/>
          <w:szCs w:val="24"/>
          <w:lang w:val="kk-KZ"/>
        </w:rPr>
        <w:t xml:space="preserve">және </w:t>
      </w:r>
      <w:r w:rsidRPr="00B63AC6">
        <w:rPr>
          <w:rFonts w:ascii="Times New Roman" w:eastAsia="Calibri" w:hAnsi="Times New Roman" w:cs="Times New Roman"/>
          <w:bCs/>
          <w:i/>
          <w:sz w:val="24"/>
          <w:szCs w:val="24"/>
          <w:lang w:val="kk-KZ"/>
        </w:rPr>
        <w:t xml:space="preserve">дигексагонды </w:t>
      </w:r>
      <w:r w:rsidRPr="00B63AC6">
        <w:rPr>
          <w:rFonts w:ascii="Times New Roman" w:eastAsia="Calibri" w:hAnsi="Times New Roman" w:cs="Times New Roman"/>
          <w:bCs/>
          <w:sz w:val="24"/>
          <w:szCs w:val="24"/>
          <w:lang w:val="kk-KZ"/>
        </w:rPr>
        <w:t xml:space="preserve">көрсетеді (49 -суретті қараңыз). Жақтардың екі еселенуі мұнда көпжақтың симметриясын өсірмейді: дитригонның алты жағы </w:t>
      </w:r>
      <w:r w:rsidRPr="00B63AC6">
        <w:rPr>
          <w:rFonts w:ascii="Times New Roman" w:eastAsia="Calibri" w:hAnsi="Times New Roman" w:cs="Times New Roman"/>
          <w:bCs/>
          <w:i/>
          <w:sz w:val="24"/>
          <w:szCs w:val="24"/>
          <w:lang w:val="kk-KZ"/>
        </w:rPr>
        <w:t xml:space="preserve">6 </w:t>
      </w:r>
      <w:r w:rsidRPr="00B63AC6">
        <w:rPr>
          <w:rFonts w:ascii="Times New Roman" w:eastAsia="Calibri" w:hAnsi="Times New Roman" w:cs="Times New Roman"/>
          <w:bCs/>
          <w:sz w:val="24"/>
          <w:szCs w:val="24"/>
          <w:lang w:val="kk-KZ"/>
        </w:rPr>
        <w:t xml:space="preserve">осімен емес, </w:t>
      </w:r>
      <w:r w:rsidRPr="00B63AC6">
        <w:rPr>
          <w:rFonts w:ascii="Times New Roman" w:eastAsia="Calibri" w:hAnsi="Times New Roman" w:cs="Times New Roman"/>
          <w:bCs/>
          <w:i/>
          <w:sz w:val="24"/>
          <w:szCs w:val="24"/>
          <w:lang w:val="kk-KZ"/>
        </w:rPr>
        <w:t xml:space="preserve">3 </w:t>
      </w:r>
      <w:r w:rsidRPr="00B63AC6">
        <w:rPr>
          <w:rFonts w:ascii="Times New Roman" w:eastAsia="Calibri" w:hAnsi="Times New Roman" w:cs="Times New Roman"/>
          <w:bCs/>
          <w:sz w:val="24"/>
          <w:szCs w:val="24"/>
          <w:lang w:val="kk-KZ"/>
        </w:rPr>
        <w:t xml:space="preserve">осімен байланысқан; дәл осыны дитетрагондар мен дигексагондар үшін де айтуға болады: оларда көршілес емес, біреуден кейін кезектесетін бұрыштары  бір-біріне тең. </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Сәйкесінше, дитригоналды, дитетрагоналды және дигексагоналды призмалар мен пирамидалар алынады.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Ромбалық сингонияда жақтары </w:t>
      </w:r>
      <w:r w:rsidRPr="00B63AC6">
        <w:rPr>
          <w:rFonts w:ascii="Times New Roman" w:eastAsia="Calibri" w:hAnsi="Times New Roman" w:cs="Times New Roman"/>
          <w:bCs/>
          <w:i/>
          <w:sz w:val="24"/>
          <w:szCs w:val="24"/>
          <w:lang w:val="kk-KZ"/>
        </w:rPr>
        <w:t xml:space="preserve">2 </w:t>
      </w:r>
      <w:r w:rsidRPr="00B63AC6">
        <w:rPr>
          <w:rFonts w:ascii="Times New Roman" w:eastAsia="Calibri" w:hAnsi="Times New Roman" w:cs="Times New Roman"/>
          <w:bCs/>
          <w:sz w:val="24"/>
          <w:szCs w:val="24"/>
          <w:lang w:val="kk-KZ"/>
        </w:rPr>
        <w:t xml:space="preserve">осіне параллель формалар – бұл бұрын сипатталған диэдр («диагоналды призма»). Диэдрдің жақтарының екі еселенуі қимасы ромб формасында болатын </w:t>
      </w:r>
      <w:r w:rsidRPr="00B63AC6">
        <w:rPr>
          <w:rFonts w:ascii="Times New Roman" w:eastAsia="Calibri" w:hAnsi="Times New Roman" w:cs="Times New Roman"/>
          <w:bCs/>
          <w:i/>
          <w:sz w:val="24"/>
          <w:szCs w:val="24"/>
          <w:lang w:val="kk-KZ"/>
        </w:rPr>
        <w:t xml:space="preserve">ромбалық призманы </w:t>
      </w:r>
      <w:r w:rsidRPr="00B63AC6">
        <w:rPr>
          <w:rFonts w:ascii="Times New Roman" w:eastAsia="Calibri" w:hAnsi="Times New Roman" w:cs="Times New Roman"/>
          <w:bCs/>
          <w:sz w:val="24"/>
          <w:szCs w:val="24"/>
          <w:lang w:val="kk-KZ"/>
        </w:rPr>
        <w:t>береді. Ромбалық пирамида қимасы да ромб формасына ие.</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Негізгі осьтің нормаліне жазықтықты қосу пирамиданы ромбалық, тригоналды, тетрагоналды, гексагоналды дипирамидаға айналдырады (49-суретті қараңыз).</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Жақтардың</w:t>
      </w:r>
      <w:r w:rsidRPr="00B63AC6">
        <w:rPr>
          <w:rFonts w:ascii="Times New Roman" w:eastAsia="Calibri" w:hAnsi="Times New Roman" w:cs="Times New Roman"/>
          <w:bCs/>
          <w:i/>
          <w:sz w:val="24"/>
          <w:szCs w:val="24"/>
          <w:lang w:val="kk-KZ"/>
        </w:rPr>
        <w:t xml:space="preserve"> X </w:t>
      </w:r>
      <w:r w:rsidRPr="00B63AC6">
        <w:rPr>
          <w:rFonts w:ascii="Times New Roman" w:eastAsia="Calibri" w:hAnsi="Times New Roman" w:cs="Times New Roman"/>
          <w:bCs/>
          <w:sz w:val="24"/>
          <w:szCs w:val="24"/>
          <w:lang w:val="kk-KZ"/>
        </w:rPr>
        <w:t xml:space="preserve">және </w:t>
      </w:r>
      <w:r w:rsidRPr="00B63AC6">
        <w:rPr>
          <w:rFonts w:ascii="Times New Roman" w:eastAsia="Calibri" w:hAnsi="Times New Roman" w:cs="Times New Roman"/>
          <w:bCs/>
          <w:i/>
          <w:sz w:val="24"/>
          <w:szCs w:val="24"/>
          <w:lang w:val="kk-KZ"/>
        </w:rPr>
        <w:t>Y</w:t>
      </w:r>
      <w:r w:rsidRPr="00B63AC6">
        <w:rPr>
          <w:rFonts w:ascii="Times New Roman" w:eastAsia="Calibri" w:hAnsi="Times New Roman" w:cs="Times New Roman"/>
          <w:bCs/>
          <w:sz w:val="24"/>
          <w:szCs w:val="24"/>
          <w:lang w:val="kk-KZ"/>
        </w:rPr>
        <w:t xml:space="preserve"> остеріне қатысты орналасуына байланысты </w:t>
      </w:r>
      <w:r w:rsidRPr="00B63AC6">
        <w:rPr>
          <w:rFonts w:ascii="Times New Roman" w:eastAsia="Calibri" w:hAnsi="Times New Roman" w:cs="Times New Roman"/>
          <w:bCs/>
          <w:i/>
          <w:sz w:val="24"/>
          <w:szCs w:val="24"/>
          <w:lang w:val="kk-KZ"/>
        </w:rPr>
        <w:t xml:space="preserve">бірінші, екінші және үшінші ретті </w:t>
      </w:r>
      <w:r w:rsidRPr="00B63AC6">
        <w:rPr>
          <w:rFonts w:ascii="Times New Roman" w:eastAsia="Calibri" w:hAnsi="Times New Roman" w:cs="Times New Roman"/>
          <w:bCs/>
          <w:sz w:val="24"/>
          <w:szCs w:val="24"/>
          <w:lang w:val="kk-KZ"/>
        </w:rPr>
        <w:t>призма мен пирамидаларды ажыратады (50-сурет).</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tbl>
      <w:tblPr>
        <w:tblW w:w="0" w:type="auto"/>
        <w:tblLook w:val="04A0" w:firstRow="1" w:lastRow="0" w:firstColumn="1" w:lastColumn="0" w:noHBand="0" w:noVBand="1"/>
      </w:tblPr>
      <w:tblGrid>
        <w:gridCol w:w="4785"/>
        <w:gridCol w:w="4786"/>
      </w:tblGrid>
      <w:tr w:rsidR="00AE1581" w:rsidRPr="00177477" w:rsidTr="007A02A3">
        <w:tc>
          <w:tcPr>
            <w:tcW w:w="4785" w:type="dxa"/>
            <w:shd w:val="clear" w:color="auto" w:fill="auto"/>
          </w:tcPr>
          <w:p w:rsidR="00AE1581" w:rsidRPr="00B63AC6" w:rsidRDefault="00AE1581" w:rsidP="007A02A3">
            <w:pPr>
              <w:spacing w:after="0" w:line="240" w:lineRule="auto"/>
              <w:jc w:val="both"/>
              <w:rPr>
                <w:rFonts w:ascii="Times New Roman" w:eastAsia="Calibri" w:hAnsi="Times New Roman" w:cs="Times New Roman"/>
                <w:bCs/>
                <w:sz w:val="24"/>
                <w:szCs w:val="24"/>
                <w:lang w:val="kk-KZ"/>
              </w:rPr>
            </w:pPr>
            <w:r w:rsidRPr="00B63AC6">
              <w:rPr>
                <w:rFonts w:ascii="Times New Roman" w:eastAsia="Arial" w:hAnsi="Times New Roman" w:cs="Times New Roman"/>
                <w:bCs/>
                <w:noProof/>
                <w:sz w:val="24"/>
                <w:szCs w:val="24"/>
                <w:lang w:eastAsia="ru-RU"/>
              </w:rPr>
              <w:drawing>
                <wp:inline distT="0" distB="0" distL="0" distR="0" wp14:anchorId="664ED24E" wp14:editId="78E6E508">
                  <wp:extent cx="2272561" cy="2647608"/>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82806" cy="2659543"/>
                          </a:xfrm>
                          <a:prstGeom prst="rect">
                            <a:avLst/>
                          </a:prstGeom>
                        </pic:spPr>
                      </pic:pic>
                    </a:graphicData>
                  </a:graphic>
                </wp:inline>
              </w:drawing>
            </w:r>
          </w:p>
        </w:tc>
        <w:tc>
          <w:tcPr>
            <w:tcW w:w="4786" w:type="dxa"/>
            <w:shd w:val="clear" w:color="auto" w:fill="auto"/>
          </w:tcPr>
          <w:p w:rsidR="00AE1581" w:rsidRPr="00B63AC6" w:rsidRDefault="00AE1581" w:rsidP="007A02A3">
            <w:pPr>
              <w:spacing w:after="0" w:line="240" w:lineRule="auto"/>
              <w:ind w:firstLine="709"/>
              <w:jc w:val="both"/>
              <w:rPr>
                <w:rFonts w:ascii="Times New Roman" w:eastAsia="Calibri" w:hAnsi="Times New Roman" w:cs="Times New Roman"/>
                <w:bCs/>
                <w:i/>
                <w:sz w:val="24"/>
                <w:szCs w:val="24"/>
                <w:lang w:val="kk-KZ"/>
              </w:rPr>
            </w:pPr>
          </w:p>
          <w:p w:rsidR="00AE1581" w:rsidRPr="00B63AC6" w:rsidRDefault="00AE1581" w:rsidP="007A02A3">
            <w:pPr>
              <w:spacing w:after="0" w:line="240" w:lineRule="auto"/>
              <w:ind w:firstLine="709"/>
              <w:jc w:val="both"/>
              <w:rPr>
                <w:rFonts w:ascii="Times New Roman" w:eastAsia="Calibri" w:hAnsi="Times New Roman" w:cs="Times New Roman"/>
                <w:bCs/>
                <w:i/>
                <w:sz w:val="24"/>
                <w:szCs w:val="24"/>
                <w:lang w:val="kk-KZ"/>
              </w:rPr>
            </w:pPr>
          </w:p>
          <w:p w:rsidR="00AE1581" w:rsidRPr="00B63AC6" w:rsidRDefault="00AE1581" w:rsidP="007A02A3">
            <w:pPr>
              <w:spacing w:after="0" w:line="240" w:lineRule="auto"/>
              <w:jc w:val="both"/>
              <w:rPr>
                <w:rFonts w:ascii="Times New Roman" w:eastAsia="Calibri" w:hAnsi="Times New Roman" w:cs="Times New Roman"/>
                <w:bCs/>
                <w:i/>
                <w:sz w:val="24"/>
                <w:szCs w:val="24"/>
                <w:lang w:val="kk-KZ"/>
              </w:rPr>
            </w:pPr>
          </w:p>
          <w:p w:rsidR="00AE1581" w:rsidRPr="00B63AC6" w:rsidRDefault="00AE1581" w:rsidP="007A02A3">
            <w:pPr>
              <w:spacing w:after="0" w:line="240" w:lineRule="auto"/>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48-сурет. Төменгі категорияның қарапайым формалары: а - моноэдр; б - пинакоид; в, г - жазықтықтық (дома) және остік (сфеноид) диэдрлері; д - ромбалық призма; е - ромбалық тетраэдр, оң және сол; ж, з - ромбалық пирмаида және дипирамида</w:t>
            </w:r>
          </w:p>
          <w:p w:rsidR="00AE1581" w:rsidRPr="00B63AC6" w:rsidRDefault="00AE1581" w:rsidP="007A02A3">
            <w:pPr>
              <w:spacing w:after="0" w:line="240" w:lineRule="auto"/>
              <w:ind w:firstLine="709"/>
              <w:jc w:val="both"/>
              <w:rPr>
                <w:rFonts w:ascii="Times New Roman" w:eastAsia="Calibri" w:hAnsi="Times New Roman" w:cs="Times New Roman"/>
                <w:bCs/>
                <w:sz w:val="24"/>
                <w:szCs w:val="24"/>
                <w:lang w:val="kk-KZ"/>
              </w:rPr>
            </w:pPr>
          </w:p>
        </w:tc>
      </w:tr>
    </w:tbl>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spacing w:after="0" w:line="240" w:lineRule="auto"/>
        <w:jc w:val="both"/>
        <w:rPr>
          <w:rFonts w:ascii="Times New Roman" w:eastAsia="Calibri" w:hAnsi="Times New Roman" w:cs="Times New Roman"/>
          <w:bCs/>
          <w:sz w:val="24"/>
          <w:szCs w:val="24"/>
          <w:lang w:val="kk-KZ"/>
        </w:rPr>
      </w:pPr>
      <w:r w:rsidRPr="00B63AC6">
        <w:rPr>
          <w:rFonts w:ascii="Times New Roman" w:eastAsia="Arial" w:hAnsi="Times New Roman" w:cs="Times New Roman"/>
          <w:bCs/>
          <w:noProof/>
          <w:sz w:val="24"/>
          <w:szCs w:val="24"/>
          <w:lang w:eastAsia="ru-RU"/>
        </w:rPr>
        <w:lastRenderedPageBreak/>
        <w:drawing>
          <wp:inline distT="0" distB="0" distL="0" distR="0" wp14:anchorId="4CED56EC" wp14:editId="482C6EAE">
            <wp:extent cx="3523690" cy="3518235"/>
            <wp:effectExtent l="0" t="0" r="635"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524895" cy="3519438"/>
                    </a:xfrm>
                    <a:prstGeom prst="rect">
                      <a:avLst/>
                    </a:prstGeom>
                  </pic:spPr>
                </pic:pic>
              </a:graphicData>
            </a:graphic>
          </wp:inline>
        </w:drawing>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i/>
          <w:noProof/>
          <w:sz w:val="24"/>
          <w:szCs w:val="24"/>
          <w:lang w:val="kk-KZ" w:eastAsia="ru-RU"/>
        </w:rPr>
      </w:pPr>
      <w:r w:rsidRPr="00B63AC6">
        <w:rPr>
          <w:rFonts w:ascii="Times New Roman" w:eastAsia="Calibri" w:hAnsi="Times New Roman" w:cs="Times New Roman"/>
          <w:bCs/>
          <w:i/>
          <w:noProof/>
          <w:sz w:val="24"/>
          <w:szCs w:val="24"/>
          <w:lang w:val="kk-KZ" w:eastAsia="ru-RU"/>
        </w:rPr>
        <w:t>49-сурет. Орта категориядағы призмалар, пирамидалар және дипирамидалар (жоғарғы қатар – олардың қималары): а - тригональды; б – дитригональды; в – тетрагональды; г – дитетрагональды; д – гексагональды; е - дигексагональды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tbl>
      <w:tblPr>
        <w:tblW w:w="0" w:type="auto"/>
        <w:tblInd w:w="250" w:type="dxa"/>
        <w:tblLayout w:type="fixed"/>
        <w:tblLook w:val="04A0" w:firstRow="1" w:lastRow="0" w:firstColumn="1" w:lastColumn="0" w:noHBand="0" w:noVBand="1"/>
      </w:tblPr>
      <w:tblGrid>
        <w:gridCol w:w="4961"/>
        <w:gridCol w:w="4360"/>
      </w:tblGrid>
      <w:tr w:rsidR="00AE1581" w:rsidRPr="00177477" w:rsidTr="007A02A3">
        <w:tc>
          <w:tcPr>
            <w:tcW w:w="4961" w:type="dxa"/>
            <w:shd w:val="clear" w:color="auto" w:fill="auto"/>
          </w:tcPr>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jc w:val="both"/>
              <w:rPr>
                <w:rFonts w:ascii="Calibri" w:eastAsia="Calibri" w:hAnsi="Calibri" w:cs="Times New Roman"/>
                <w:bCs/>
                <w:noProof/>
                <w:sz w:val="24"/>
                <w:szCs w:val="24"/>
                <w:lang w:val="kk-KZ" w:eastAsia="ru-RU"/>
              </w:rPr>
            </w:pPr>
            <w:r w:rsidRPr="00B63AC6">
              <w:rPr>
                <w:rFonts w:ascii="Calibri" w:eastAsia="Calibri" w:hAnsi="Calibri" w:cs="Times New Roman"/>
                <w:bCs/>
                <w:noProof/>
                <w:sz w:val="24"/>
                <w:szCs w:val="24"/>
                <w:lang w:eastAsia="ru-RU"/>
              </w:rPr>
              <w:drawing>
                <wp:inline distT="0" distB="0" distL="0" distR="0" wp14:anchorId="6B9EE5F8" wp14:editId="49E9565A">
                  <wp:extent cx="2389432" cy="1401269"/>
                  <wp:effectExtent l="0" t="0" r="0" b="8890"/>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cstate="print"/>
                          <a:srcRect/>
                          <a:stretch>
                            <a:fillRect/>
                          </a:stretch>
                        </pic:blipFill>
                        <pic:spPr bwMode="auto">
                          <a:xfrm>
                            <a:off x="0" y="0"/>
                            <a:ext cx="2391775" cy="1402643"/>
                          </a:xfrm>
                          <a:prstGeom prst="rect">
                            <a:avLst/>
                          </a:prstGeom>
                          <a:noFill/>
                          <a:ln w="9525">
                            <a:noFill/>
                            <a:miter lim="800000"/>
                            <a:headEnd/>
                            <a:tailEnd/>
                          </a:ln>
                        </pic:spPr>
                      </pic:pic>
                    </a:graphicData>
                  </a:graphic>
                </wp:inline>
              </w:drawing>
            </w: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jc w:val="both"/>
              <w:rPr>
                <w:rFonts w:ascii="Calibri" w:eastAsia="Calibri" w:hAnsi="Calibri" w:cs="Times New Roman"/>
                <w:bCs/>
                <w:noProof/>
                <w:sz w:val="24"/>
                <w:szCs w:val="24"/>
                <w:lang w:val="kk-KZ" w:eastAsia="ru-RU"/>
              </w:rPr>
            </w:pPr>
            <w:r w:rsidRPr="00B63AC6">
              <w:rPr>
                <w:rFonts w:ascii="Times New Roman" w:eastAsia="Calibri" w:hAnsi="Times New Roman" w:cs="Times New Roman"/>
                <w:bCs/>
                <w:i/>
                <w:sz w:val="24"/>
                <w:szCs w:val="24"/>
                <w:lang w:val="kk-KZ"/>
              </w:rPr>
              <w:t>50-сурет. Бірінші, екінші және үшінші түрлердің  тетрагональды (а) және гексагональды (б) қималары</w:t>
            </w:r>
          </w:p>
          <w:p w:rsidR="00AE1581" w:rsidRPr="00B63AC6" w:rsidRDefault="00AE1581" w:rsidP="007A02A3">
            <w:pPr>
              <w:spacing w:after="0" w:line="240" w:lineRule="auto"/>
              <w:ind w:firstLine="709"/>
              <w:jc w:val="both"/>
              <w:rPr>
                <w:rFonts w:ascii="Calibri" w:eastAsia="Calibri" w:hAnsi="Calibri" w:cs="Times New Roman"/>
                <w:bCs/>
                <w:noProof/>
                <w:sz w:val="24"/>
                <w:szCs w:val="24"/>
                <w:lang w:val="kk-KZ" w:eastAsia="ru-RU"/>
              </w:rPr>
            </w:pPr>
          </w:p>
          <w:p w:rsidR="00AE1581" w:rsidRPr="00B63AC6" w:rsidRDefault="00AE1581" w:rsidP="007A02A3">
            <w:pPr>
              <w:spacing w:after="0" w:line="240" w:lineRule="auto"/>
              <w:ind w:firstLine="709"/>
              <w:jc w:val="both"/>
              <w:rPr>
                <w:rFonts w:ascii="Times New Roman" w:eastAsia="Calibri" w:hAnsi="Times New Roman" w:cs="Times New Roman"/>
                <w:bCs/>
                <w:i/>
                <w:sz w:val="24"/>
                <w:szCs w:val="24"/>
                <w:lang w:val="kk-KZ"/>
              </w:rPr>
            </w:pPr>
          </w:p>
        </w:tc>
        <w:tc>
          <w:tcPr>
            <w:tcW w:w="4360" w:type="dxa"/>
            <w:shd w:val="clear" w:color="auto" w:fill="auto"/>
          </w:tcPr>
          <w:p w:rsidR="00AE1581" w:rsidRPr="00B63AC6" w:rsidRDefault="00AE1581" w:rsidP="007A02A3">
            <w:pPr>
              <w:spacing w:after="0" w:line="240" w:lineRule="auto"/>
              <w:jc w:val="both"/>
              <w:rPr>
                <w:rFonts w:ascii="Times New Roman" w:eastAsia="Calibri" w:hAnsi="Times New Roman" w:cs="Times New Roman"/>
                <w:bCs/>
                <w:noProof/>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17A28CE5" wp14:editId="5203EAA2">
                  <wp:extent cx="1600200" cy="2105181"/>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05907" cy="2112689"/>
                          </a:xfrm>
                          <a:prstGeom prst="rect">
                            <a:avLst/>
                          </a:prstGeom>
                        </pic:spPr>
                      </pic:pic>
                    </a:graphicData>
                  </a:graphic>
                </wp:inline>
              </w:drawing>
            </w:r>
          </w:p>
          <w:p w:rsidR="00AE1581" w:rsidRPr="00B63AC6" w:rsidRDefault="00AE1581" w:rsidP="007A02A3">
            <w:pPr>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i/>
                <w:noProof/>
                <w:sz w:val="24"/>
                <w:szCs w:val="24"/>
                <w:lang w:val="kk-KZ" w:eastAsia="ru-RU"/>
              </w:rPr>
              <w:t>51-сурет. Трапецоэдрлер:</w:t>
            </w:r>
            <w:r w:rsidRPr="00B63AC6">
              <w:rPr>
                <w:rFonts w:ascii="Times New Roman" w:eastAsia="Calibri" w:hAnsi="Times New Roman" w:cs="Times New Roman"/>
                <w:bCs/>
                <w:sz w:val="24"/>
                <w:szCs w:val="24"/>
                <w:lang w:val="kk-KZ"/>
              </w:rPr>
              <w:t xml:space="preserve"> </w:t>
            </w:r>
            <w:r w:rsidRPr="00B63AC6">
              <w:rPr>
                <w:rFonts w:ascii="Times New Roman" w:eastAsia="Calibri" w:hAnsi="Times New Roman" w:cs="Times New Roman"/>
                <w:bCs/>
                <w:i/>
                <w:sz w:val="24"/>
                <w:szCs w:val="24"/>
                <w:lang w:val="kk-KZ"/>
              </w:rPr>
              <w:t xml:space="preserve">а, б – тригональды, оң және теріс; в, г – тетрагональды, </w:t>
            </w:r>
            <w:r w:rsidRPr="00B63AC6">
              <w:rPr>
                <w:rFonts w:ascii="Times New Roman" w:eastAsia="Calibri" w:hAnsi="Times New Roman" w:cs="Times New Roman"/>
                <w:bCs/>
                <w:sz w:val="24"/>
                <w:szCs w:val="24"/>
                <w:lang w:val="kk-KZ"/>
              </w:rPr>
              <w:t xml:space="preserve"> </w:t>
            </w:r>
            <w:r w:rsidRPr="00B63AC6">
              <w:rPr>
                <w:rFonts w:ascii="Times New Roman" w:eastAsia="Calibri" w:hAnsi="Times New Roman" w:cs="Times New Roman"/>
                <w:bCs/>
                <w:i/>
                <w:sz w:val="24"/>
                <w:szCs w:val="24"/>
                <w:lang w:val="kk-KZ"/>
              </w:rPr>
              <w:t>оң және теріс; д, е – гексагональды, оң және теріс</w:t>
            </w:r>
          </w:p>
          <w:p w:rsidR="00AE1581" w:rsidRPr="00B63AC6" w:rsidRDefault="00AE1581" w:rsidP="007A02A3">
            <w:pPr>
              <w:spacing w:after="0" w:line="240" w:lineRule="auto"/>
              <w:ind w:firstLine="709"/>
              <w:jc w:val="both"/>
              <w:rPr>
                <w:rFonts w:ascii="Times New Roman" w:eastAsia="Calibri" w:hAnsi="Times New Roman" w:cs="Times New Roman"/>
                <w:bCs/>
                <w:sz w:val="24"/>
                <w:szCs w:val="24"/>
                <w:lang w:val="kk-KZ"/>
              </w:rPr>
            </w:pPr>
          </w:p>
        </w:tc>
      </w:tr>
    </w:tbl>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Тағы да төрт қарапайым формалар болуы мүмкін: </w:t>
      </w:r>
      <w:r w:rsidRPr="00B63AC6">
        <w:rPr>
          <w:rFonts w:ascii="Times New Roman" w:eastAsia="Calibri" w:hAnsi="Times New Roman" w:cs="Times New Roman"/>
          <w:bCs/>
          <w:i/>
          <w:sz w:val="24"/>
          <w:szCs w:val="24"/>
          <w:lang w:val="kk-KZ"/>
        </w:rPr>
        <w:t xml:space="preserve">тетраэдр </w:t>
      </w:r>
      <w:r w:rsidRPr="00B63AC6">
        <w:rPr>
          <w:rFonts w:ascii="Times New Roman" w:eastAsia="Calibri" w:hAnsi="Times New Roman" w:cs="Times New Roman"/>
          <w:bCs/>
          <w:sz w:val="24"/>
          <w:szCs w:val="24"/>
          <w:lang w:val="kk-KZ"/>
        </w:rPr>
        <w:t xml:space="preserve">(47-сурет), </w:t>
      </w:r>
      <w:r w:rsidRPr="00B63AC6">
        <w:rPr>
          <w:rFonts w:ascii="Times New Roman" w:eastAsia="Calibri" w:hAnsi="Times New Roman" w:cs="Times New Roman"/>
          <w:bCs/>
          <w:i/>
          <w:sz w:val="24"/>
          <w:szCs w:val="24"/>
          <w:lang w:val="kk-KZ"/>
        </w:rPr>
        <w:t xml:space="preserve">трапецоэдр </w:t>
      </w:r>
      <w:r w:rsidRPr="00B63AC6">
        <w:rPr>
          <w:rFonts w:ascii="Times New Roman" w:eastAsia="Calibri" w:hAnsi="Times New Roman" w:cs="Times New Roman"/>
          <w:bCs/>
          <w:sz w:val="24"/>
          <w:szCs w:val="24"/>
          <w:lang w:val="kk-KZ"/>
        </w:rPr>
        <w:t xml:space="preserve">(51-сурет), </w:t>
      </w:r>
      <w:r w:rsidRPr="00B63AC6">
        <w:rPr>
          <w:rFonts w:ascii="Times New Roman" w:eastAsia="Calibri" w:hAnsi="Times New Roman" w:cs="Times New Roman"/>
          <w:bCs/>
          <w:i/>
          <w:sz w:val="24"/>
          <w:szCs w:val="24"/>
          <w:lang w:val="kk-KZ"/>
        </w:rPr>
        <w:t xml:space="preserve">ромбоэдр </w:t>
      </w:r>
      <w:r w:rsidRPr="00B63AC6">
        <w:rPr>
          <w:rFonts w:ascii="Times New Roman" w:eastAsia="Calibri" w:hAnsi="Times New Roman" w:cs="Times New Roman"/>
          <w:bCs/>
          <w:sz w:val="24"/>
          <w:szCs w:val="24"/>
          <w:lang w:val="kk-KZ"/>
        </w:rPr>
        <w:t xml:space="preserve">және </w:t>
      </w:r>
      <w:r w:rsidRPr="00B63AC6">
        <w:rPr>
          <w:rFonts w:ascii="Times New Roman" w:eastAsia="Calibri" w:hAnsi="Times New Roman" w:cs="Times New Roman"/>
          <w:bCs/>
          <w:i/>
          <w:sz w:val="24"/>
          <w:szCs w:val="24"/>
          <w:lang w:val="kk-KZ"/>
        </w:rPr>
        <w:t xml:space="preserve">скаленоэдр </w:t>
      </w:r>
      <w:r w:rsidRPr="00B63AC6">
        <w:rPr>
          <w:rFonts w:ascii="Times New Roman" w:eastAsia="Calibri" w:hAnsi="Times New Roman" w:cs="Times New Roman"/>
          <w:bCs/>
          <w:sz w:val="24"/>
          <w:szCs w:val="24"/>
          <w:lang w:val="kk-KZ"/>
        </w:rPr>
        <w:t>(52-сурет).</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Тетраэдр – бұл тұйықталған төртжақ. Тетрагональды тетраэдрдің жақтары – теңбүйірлі үшбұрыштар, ал қимасы - </w:t>
      </w:r>
      <w:r w:rsidRPr="00B63AC6">
        <w:rPr>
          <w:rFonts w:ascii="Times New Roman" w:eastAsia="Calibri" w:hAnsi="Times New Roman" w:cs="Times New Roman"/>
          <w:bCs/>
          <w:i/>
          <w:sz w:val="24"/>
          <w:szCs w:val="24"/>
          <w:lang w:val="kk-KZ"/>
        </w:rPr>
        <w:t xml:space="preserve">4 </w:t>
      </w:r>
      <w:r w:rsidRPr="00B63AC6">
        <w:rPr>
          <w:rFonts w:ascii="Times New Roman" w:eastAsia="Calibri" w:hAnsi="Times New Roman" w:cs="Times New Roman"/>
          <w:bCs/>
          <w:sz w:val="24"/>
          <w:szCs w:val="24"/>
          <w:lang w:val="kk-KZ"/>
        </w:rPr>
        <w:t xml:space="preserve">осіне нормаль болатын квадрат (тетрагон). Ромбалық тетраэдр жақтары – қисықбұрышты үшбұрыш, ал қимасы - </w:t>
      </w:r>
      <w:r w:rsidRPr="00B63AC6">
        <w:rPr>
          <w:rFonts w:ascii="Times New Roman" w:eastAsia="Calibri" w:hAnsi="Times New Roman" w:cs="Times New Roman"/>
          <w:bCs/>
          <w:i/>
          <w:sz w:val="24"/>
          <w:szCs w:val="24"/>
          <w:lang w:val="kk-KZ"/>
        </w:rPr>
        <w:t xml:space="preserve">2 </w:t>
      </w:r>
      <w:r w:rsidRPr="00B63AC6">
        <w:rPr>
          <w:rFonts w:ascii="Times New Roman" w:eastAsia="Calibri" w:hAnsi="Times New Roman" w:cs="Times New Roman"/>
          <w:bCs/>
          <w:sz w:val="24"/>
          <w:szCs w:val="24"/>
          <w:lang w:val="kk-KZ"/>
        </w:rPr>
        <w:t xml:space="preserve">осіне нормаль болатын ромб. 48-суретте екі ромбалық тетраэдр кескінделген; олардың симметриясы </w:t>
      </w:r>
      <w:r w:rsidRPr="00B63AC6">
        <w:rPr>
          <w:rFonts w:ascii="Times New Roman" w:eastAsia="Calibri" w:hAnsi="Times New Roman" w:cs="Times New Roman"/>
          <w:bCs/>
          <w:sz w:val="24"/>
          <w:szCs w:val="24"/>
          <w:lang w:val="kk-KZ"/>
        </w:rPr>
        <w:lastRenderedPageBreak/>
        <w:t xml:space="preserve">және формасы толық бірдей, бірақ оларды бір-бірімен симметрия жазықтығында шағылдыру арқылы үйлестіруге болады: тетраэдрлердің бірі – сол, басқасы – оң. </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Мұндай екі айналы бірдей формалар </w:t>
      </w:r>
      <w:r w:rsidRPr="00B63AC6">
        <w:rPr>
          <w:rFonts w:ascii="Times New Roman" w:eastAsia="Calibri" w:hAnsi="Times New Roman" w:cs="Times New Roman"/>
          <w:bCs/>
          <w:i/>
          <w:sz w:val="24"/>
          <w:szCs w:val="24"/>
          <w:lang w:val="kk-KZ"/>
        </w:rPr>
        <w:t xml:space="preserve">энантиоморфты </w:t>
      </w:r>
      <w:r w:rsidRPr="00B63AC6">
        <w:rPr>
          <w:rFonts w:ascii="Times New Roman" w:eastAsia="Calibri" w:hAnsi="Times New Roman" w:cs="Times New Roman"/>
          <w:bCs/>
          <w:sz w:val="24"/>
          <w:szCs w:val="24"/>
          <w:lang w:val="kk-KZ"/>
        </w:rPr>
        <w:t>деп аталады.</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Энантиоморфты пішіндері симметрияның бойлық жазықтықтарынан басқа барлық сингонияның тек қарапайым және аксиальды түрлерінде кездеседі (кесте 6). </w:t>
      </w: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Трапецоэдрлер – тригональды, гексагональды және тетрагональды – сонымен қатар оң және сол бола алады (51-сурет). Трапецоэдрлердің қырлары – екі  әр түрлі аралық қабырғалары бар төртбұрыштар. Бұл қырлар басты оське қиғаш бұрышпен және басты оське перпендикуляр 2-ші ретті осьпен бірдей емес бұрышпен орналасқан. Трапецоэдрлердің жоғарғы және төменгі «пирамидалары» өзара 2-ретті осьпен айнала байланысқан, бір-біріне кристалдың симметрия операцияларымен анықталмайтын бұрышқа бұрылған. Осы айырмашылығына байланысты трапецоэдрлерді дипирамидалардан ажыратуға болады. </w:t>
      </w: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Әртүрлі сингониядағы трапецоэдрлер призмалар мен пирамидалар сияқты олардың қима пішінімен ажыратылады. </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Ромбоэдр (52, </w:t>
      </w:r>
      <w:r w:rsidRPr="00B63AC6">
        <w:rPr>
          <w:rFonts w:ascii="Times New Roman" w:eastAsia="Calibri" w:hAnsi="Times New Roman" w:cs="Times New Roman"/>
          <w:bCs/>
          <w:i/>
          <w:sz w:val="24"/>
          <w:szCs w:val="24"/>
          <w:lang w:val="kk-KZ"/>
        </w:rPr>
        <w:t xml:space="preserve">а - </w:t>
      </w:r>
      <w:r w:rsidRPr="00B63AC6">
        <w:rPr>
          <w:rFonts w:ascii="Times New Roman" w:eastAsia="Calibri" w:hAnsi="Times New Roman" w:cs="Times New Roman"/>
          <w:bCs/>
          <w:sz w:val="24"/>
          <w:szCs w:val="24"/>
          <w:lang w:val="kk-KZ"/>
        </w:rPr>
        <w:t xml:space="preserve">суреті) – бұл </w:t>
      </w:r>
      <w:r w:rsidRPr="00B63AC6">
        <w:rPr>
          <w:rFonts w:ascii="Times New Roman" w:eastAsia="Calibri" w:hAnsi="Times New Roman" w:cs="Times New Roman"/>
          <w:bCs/>
          <w:i/>
          <w:sz w:val="24"/>
          <w:szCs w:val="24"/>
          <w:lang w:val="kk-KZ"/>
        </w:rPr>
        <w:t xml:space="preserve">3 </w:t>
      </w:r>
      <w:r w:rsidRPr="00B63AC6">
        <w:rPr>
          <w:rFonts w:ascii="Times New Roman" w:eastAsia="Calibri" w:hAnsi="Times New Roman" w:cs="Times New Roman"/>
          <w:bCs/>
          <w:sz w:val="24"/>
          <w:szCs w:val="24"/>
          <w:lang w:val="kk-KZ"/>
        </w:rPr>
        <w:t xml:space="preserve">осінің бірімен созылған не сығылған куб. Оның алты жағы ромб формасына ие, әрі ромбтың жоғары үштігі ромбтың төменгі үштігіне қарағанда негізгі ось бойымен 60°–қа бұрыла орналасқан. </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tbl>
      <w:tblPr>
        <w:tblW w:w="0" w:type="auto"/>
        <w:tblLook w:val="04A0" w:firstRow="1" w:lastRow="0" w:firstColumn="1" w:lastColumn="0" w:noHBand="0" w:noVBand="1"/>
      </w:tblPr>
      <w:tblGrid>
        <w:gridCol w:w="5059"/>
        <w:gridCol w:w="4512"/>
      </w:tblGrid>
      <w:tr w:rsidR="00AE1581" w:rsidRPr="00B63AC6" w:rsidTr="007A02A3">
        <w:tc>
          <w:tcPr>
            <w:tcW w:w="5059" w:type="dxa"/>
            <w:shd w:val="clear" w:color="auto" w:fill="auto"/>
          </w:tcPr>
          <w:p w:rsidR="00AE1581" w:rsidRPr="00B63AC6" w:rsidRDefault="00AE1581" w:rsidP="007A02A3">
            <w:pPr>
              <w:spacing w:after="0" w:line="240" w:lineRule="auto"/>
              <w:jc w:val="both"/>
              <w:rPr>
                <w:rFonts w:ascii="Times New Roman" w:eastAsia="Calibri" w:hAnsi="Times New Roman" w:cs="Times New Roman"/>
                <w:bCs/>
                <w:sz w:val="24"/>
                <w:szCs w:val="24"/>
                <w:lang w:val="kk-KZ"/>
              </w:rPr>
            </w:pPr>
            <w:r w:rsidRPr="00B63AC6">
              <w:rPr>
                <w:rFonts w:ascii="Times New Roman" w:eastAsia="Arial" w:hAnsi="Times New Roman" w:cs="Times New Roman"/>
                <w:bCs/>
                <w:noProof/>
                <w:sz w:val="24"/>
                <w:szCs w:val="24"/>
                <w:lang w:eastAsia="ru-RU"/>
              </w:rPr>
              <w:drawing>
                <wp:inline distT="0" distB="0" distL="0" distR="0" wp14:anchorId="7B4D2097" wp14:editId="58E83598">
                  <wp:extent cx="2484103" cy="1447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493083" cy="1453034"/>
                          </a:xfrm>
                          <a:prstGeom prst="rect">
                            <a:avLst/>
                          </a:prstGeom>
                        </pic:spPr>
                      </pic:pic>
                    </a:graphicData>
                  </a:graphic>
                </wp:inline>
              </w:drawing>
            </w:r>
          </w:p>
        </w:tc>
        <w:tc>
          <w:tcPr>
            <w:tcW w:w="4512" w:type="dxa"/>
            <w:shd w:val="clear" w:color="auto" w:fill="auto"/>
          </w:tcPr>
          <w:p w:rsidR="00AE1581" w:rsidRPr="00B63AC6" w:rsidRDefault="00AE1581" w:rsidP="007A02A3">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7A02A3">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7A02A3">
            <w:pPr>
              <w:spacing w:after="0" w:line="240" w:lineRule="auto"/>
              <w:jc w:val="both"/>
              <w:rPr>
                <w:rFonts w:ascii="Times New Roman" w:eastAsia="Calibri" w:hAnsi="Times New Roman" w:cs="Times New Roman"/>
                <w:bCs/>
                <w:sz w:val="24"/>
                <w:szCs w:val="24"/>
                <w:lang w:val="kk-KZ"/>
              </w:rPr>
            </w:pPr>
          </w:p>
          <w:p w:rsidR="00AE1581" w:rsidRPr="00B63AC6" w:rsidRDefault="00AE1581" w:rsidP="007A02A3">
            <w:pPr>
              <w:spacing w:after="0" w:line="240" w:lineRule="auto"/>
              <w:jc w:val="both"/>
              <w:rPr>
                <w:rFonts w:ascii="Times New Roman" w:eastAsia="Calibri" w:hAnsi="Times New Roman" w:cs="Times New Roman"/>
                <w:bCs/>
                <w:i/>
                <w:sz w:val="24"/>
                <w:szCs w:val="24"/>
              </w:rPr>
            </w:pPr>
            <w:r w:rsidRPr="00B63AC6">
              <w:rPr>
                <w:rFonts w:ascii="Times New Roman" w:eastAsia="Calibri" w:hAnsi="Times New Roman" w:cs="Times New Roman"/>
                <w:bCs/>
                <w:i/>
                <w:sz w:val="24"/>
                <w:szCs w:val="24"/>
                <w:lang w:val="kk-KZ"/>
              </w:rPr>
              <w:t>52-сурет</w:t>
            </w:r>
            <w:r w:rsidRPr="00B63AC6">
              <w:rPr>
                <w:rFonts w:ascii="Times New Roman" w:eastAsia="Calibri" w:hAnsi="Times New Roman" w:cs="Times New Roman"/>
                <w:bCs/>
                <w:i/>
                <w:sz w:val="24"/>
                <w:szCs w:val="24"/>
              </w:rPr>
              <w:t>.</w:t>
            </w:r>
          </w:p>
          <w:p w:rsidR="00AE1581" w:rsidRPr="00B63AC6" w:rsidRDefault="00AE1581" w:rsidP="007A02A3">
            <w:pPr>
              <w:spacing w:after="0" w:line="240" w:lineRule="auto"/>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Ромбоэдр (а); скаленоэдрлер: тригоналды (б) және дитригоналды (в)</w:t>
            </w:r>
          </w:p>
          <w:p w:rsidR="00AE1581" w:rsidRPr="00B63AC6" w:rsidRDefault="00AE1581" w:rsidP="007A02A3">
            <w:pPr>
              <w:spacing w:after="0" w:line="240" w:lineRule="auto"/>
              <w:ind w:firstLine="709"/>
              <w:jc w:val="both"/>
              <w:rPr>
                <w:rFonts w:ascii="Times New Roman" w:eastAsia="Calibri" w:hAnsi="Times New Roman" w:cs="Times New Roman"/>
                <w:bCs/>
                <w:sz w:val="24"/>
                <w:szCs w:val="24"/>
                <w:lang w:val="kk-KZ"/>
              </w:rPr>
            </w:pPr>
          </w:p>
        </w:tc>
      </w:tr>
    </w:tbl>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Скланеоэдр – тетрагональды және тригональды – теңқабырғалы емес үшбұрыштар формалы жақтардан құрылған (52, </w:t>
      </w:r>
      <w:r w:rsidRPr="00B63AC6">
        <w:rPr>
          <w:rFonts w:ascii="Times New Roman" w:eastAsia="Calibri" w:hAnsi="Times New Roman" w:cs="Times New Roman"/>
          <w:bCs/>
          <w:i/>
          <w:sz w:val="24"/>
          <w:szCs w:val="24"/>
          <w:lang w:val="kk-KZ"/>
        </w:rPr>
        <w:t>б, в-</w:t>
      </w:r>
      <w:r w:rsidRPr="00B63AC6">
        <w:rPr>
          <w:rFonts w:ascii="Times New Roman" w:eastAsia="Calibri" w:hAnsi="Times New Roman" w:cs="Times New Roman"/>
          <w:bCs/>
          <w:sz w:val="24"/>
          <w:szCs w:val="24"/>
          <w:lang w:val="kk-KZ"/>
        </w:rPr>
        <w:t>суреті).</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скаленоэдрды дитетрагональды тетраэдр сияқты сипаттауға болады («сынық тетрагоналды тетарэдр»), яғни тетрагональды тетраэдрдің жақтарын екі еселеу арқылы алынған форма сияқты сипаттауға болады. Тригональды скаленоэдр («дитригональды скаленоэдр», «сынық ромбоэдр») ромбоэдр қырының екі еселенуімен түзіледі. Әрі тетраэдр мен ромбоэдрдің жақтарының еселенуі жақтың симметрия жазықтығының нормалі бойымен теңдей бөлінуімен жүреді. Сондықтан, скаленоэдрлерде жоғарғы және төменгі пирамидалар бір-біріне қатысты негізгі ось айналасында элементар бұрыштың жартысының бұрылысына тең бұрышпен бұрылады, жоғарғы жақ жұбы төменгі жақ жұбына симметриялы ораналасады. Скаленоэдрлердің трапецоэдрлер мен дипирамидалардан сипаттамалық айырмашылығы сында.</w:t>
      </w:r>
    </w:p>
    <w:p w:rsidR="00AE1581" w:rsidRPr="00B63AC6" w:rsidRDefault="00AE1581" w:rsidP="00AE1581">
      <w:pPr>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Біз төменгі және ортаңғы сингония кристалдарының 22 қарапайым формасын атап өттік. Моноэдр, диэдр, пинакоид, призмалар, дипризмалар, пирамидалар тұйықталмаған, </w:t>
      </w:r>
      <w:r w:rsidRPr="00B63AC6">
        <w:rPr>
          <w:rFonts w:ascii="Times New Roman" w:eastAsia="Calibri" w:hAnsi="Times New Roman" w:cs="Times New Roman"/>
          <w:bCs/>
          <w:i/>
          <w:sz w:val="24"/>
          <w:szCs w:val="24"/>
          <w:lang w:val="kk-KZ"/>
        </w:rPr>
        <w:t xml:space="preserve">ашық формалы </w:t>
      </w:r>
      <w:r w:rsidRPr="00B63AC6">
        <w:rPr>
          <w:rFonts w:ascii="Times New Roman" w:eastAsia="Calibri" w:hAnsi="Times New Roman" w:cs="Times New Roman"/>
          <w:bCs/>
          <w:sz w:val="24"/>
          <w:szCs w:val="24"/>
          <w:lang w:val="kk-KZ"/>
        </w:rPr>
        <w:t xml:space="preserve">болып табылады, ал тетраэдрлер, дипирамидалар, трапецоэдрлер, скаленоэдрлер және ромбоэдрлер – </w:t>
      </w:r>
      <w:r w:rsidRPr="00B63AC6">
        <w:rPr>
          <w:rFonts w:ascii="Times New Roman" w:eastAsia="Calibri" w:hAnsi="Times New Roman" w:cs="Times New Roman"/>
          <w:bCs/>
          <w:i/>
          <w:sz w:val="24"/>
          <w:szCs w:val="24"/>
          <w:lang w:val="kk-KZ"/>
        </w:rPr>
        <w:t>жабық</w:t>
      </w:r>
      <w:r w:rsidRPr="00B63AC6">
        <w:rPr>
          <w:rFonts w:ascii="Times New Roman" w:eastAsia="Calibri" w:hAnsi="Times New Roman" w:cs="Times New Roman"/>
          <w:bCs/>
          <w:sz w:val="24"/>
          <w:szCs w:val="24"/>
          <w:lang w:val="kk-KZ"/>
        </w:rPr>
        <w:t xml:space="preserve">. Жабық формалар жазықтықты толықтай тұйықтайды, ал ашықтар оны тұйықтамайды және басқа қарапайым формалармен комбинациялану кезінде ғана пайда болуы мүмкін. </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Жоғары категорияда барлық қарапайым формалар – жабық. Олардың негізгісі – куб (гексаэдр), октаэдр, тетраэдр. Кубтық сингонияның қалған қарапайым формаларын олардың жақтарының санын екі еселеп, үш еселеп, төрт еселеп, тіптен, алты еселеп алуға болады (53-сурет).</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708"/>
          <w:tab w:val="left" w:pos="1777"/>
        </w:tabs>
        <w:spacing w:after="0" w:line="240" w:lineRule="auto"/>
        <w:jc w:val="center"/>
        <w:rPr>
          <w:rFonts w:ascii="Times New Roman" w:eastAsia="Calibri" w:hAnsi="Times New Roman" w:cs="Times New Roman"/>
          <w:bCs/>
          <w:noProof/>
          <w:sz w:val="24"/>
          <w:szCs w:val="24"/>
          <w:lang w:val="kk-KZ" w:eastAsia="ru-RU"/>
        </w:rPr>
      </w:pPr>
      <w:r w:rsidRPr="00B63AC6">
        <w:rPr>
          <w:rFonts w:ascii="Times New Roman" w:eastAsia="Arial" w:hAnsi="Times New Roman" w:cs="Times New Roman"/>
          <w:bCs/>
          <w:noProof/>
          <w:sz w:val="24"/>
          <w:szCs w:val="24"/>
          <w:lang w:eastAsia="ru-RU"/>
        </w:rPr>
        <w:drawing>
          <wp:inline distT="0" distB="0" distL="0" distR="0" wp14:anchorId="5F5CE1E8" wp14:editId="09536B62">
            <wp:extent cx="3520446" cy="3990975"/>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521317" cy="3991963"/>
                    </a:xfrm>
                    <a:prstGeom prst="rect">
                      <a:avLst/>
                    </a:prstGeom>
                  </pic:spPr>
                </pic:pic>
              </a:graphicData>
            </a:graphic>
          </wp:inline>
        </w:drawing>
      </w:r>
    </w:p>
    <w:p w:rsidR="00AE1581" w:rsidRPr="00B63AC6" w:rsidRDefault="00AE1581" w:rsidP="00AE1581">
      <w:pPr>
        <w:tabs>
          <w:tab w:val="left" w:pos="6429"/>
        </w:tabs>
        <w:spacing w:after="0" w:line="240" w:lineRule="auto"/>
        <w:ind w:firstLine="709"/>
        <w:jc w:val="center"/>
        <w:rPr>
          <w:rFonts w:ascii="Times New Roman" w:eastAsia="Calibri" w:hAnsi="Times New Roman" w:cs="Times New Roman"/>
          <w:bCs/>
          <w:i/>
          <w:sz w:val="24"/>
          <w:szCs w:val="24"/>
          <w:lang w:val="kk-KZ"/>
        </w:rPr>
      </w:pPr>
    </w:p>
    <w:p w:rsidR="00AE1581" w:rsidRPr="00B63AC6" w:rsidRDefault="00AE1581" w:rsidP="00AE1581">
      <w:pPr>
        <w:tabs>
          <w:tab w:val="left" w:pos="6429"/>
        </w:tabs>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53-сурет. Жоғары түрдің қарапайым пішіндері</w:t>
      </w:r>
    </w:p>
    <w:p w:rsidR="00AE1581" w:rsidRPr="00B63AC6" w:rsidRDefault="00AE1581" w:rsidP="00AE1581">
      <w:pPr>
        <w:tabs>
          <w:tab w:val="left" w:pos="6429"/>
        </w:tabs>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Қырлардың таңбалары жақшасыз берілген</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Кубтық сингония тетраэдрінің жақтары – теңқабырғалы үшбұрыштар.</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Тетраэдр жақтарына үш үшбұрышты, төртбұрышты, бесбұрышты «өсіру» арқылы, триготритетраэдр, тетрагонтритетраэдр, пентагонтритетраэдрді аламыз. </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Егер тетраэдрдің әр жақтарына алты үшбұрыш салатын болсақ тағы бір түрі - гексатетраэдр түзіледі. </w:t>
      </w: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Осыған ұқсас, октаэдрдан тригонтриоктаэдр (октаэдрдің әр қырында үш үшбұрыштан), тетрагонтриоктаэдр (үш төртбұрыштан), пентагонтриоктаэдр (үш бесбұрыштан) және 48-бұрыш немесе гексаоктаэдр (октаэдрдің әр қырында алты үшбұрыштан) алынады. Пентагонтритетраэдрлер және пентагонтриоктаэдрлер оң және сол болулары мүмкін.</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Кубтың жақтарына дұрыс төртқұламалы шатырлар тұрғызып, пирамидалы куб аламыз (тетрагексаэдр). Координаттық осьтерге бірдей көлбей орналасқан кубтың қырларын жапыру арқылы ромбалық додекаэдр аламыз. Кубтың жақтарына екіқұламалы «шатырлар» тұрғызу арқылы 12 жақтары бесбұрыш</w:t>
      </w:r>
      <w:r w:rsidRPr="00B63AC6">
        <w:rPr>
          <w:rFonts w:ascii="Calibri" w:eastAsia="Calibri" w:hAnsi="Calibri" w:cs="Times New Roman"/>
          <w:bCs/>
          <w:sz w:val="24"/>
          <w:szCs w:val="24"/>
          <w:lang w:val="kk-KZ"/>
        </w:rPr>
        <w:t xml:space="preserve"> </w:t>
      </w:r>
      <w:r w:rsidRPr="00B63AC6">
        <w:rPr>
          <w:rFonts w:ascii="Times New Roman" w:eastAsia="Calibri" w:hAnsi="Times New Roman" w:cs="Times New Roman"/>
          <w:bCs/>
          <w:sz w:val="24"/>
          <w:szCs w:val="24"/>
          <w:lang w:val="kk-KZ"/>
        </w:rPr>
        <w:t>пішінді пентагондодекаэдр аламыз.</w:t>
      </w:r>
      <w:r w:rsidRPr="00B63AC6">
        <w:rPr>
          <w:rFonts w:ascii="Calibri" w:eastAsia="Calibri" w:hAnsi="Calibri" w:cs="Times New Roman"/>
          <w:bCs/>
          <w:sz w:val="24"/>
          <w:szCs w:val="24"/>
          <w:lang w:val="kk-KZ"/>
        </w:rPr>
        <w:t xml:space="preserve"> </w:t>
      </w:r>
      <w:r w:rsidRPr="00B63AC6">
        <w:rPr>
          <w:rFonts w:ascii="Times New Roman" w:eastAsia="Calibri" w:hAnsi="Times New Roman" w:cs="Times New Roman"/>
          <w:bCs/>
          <w:sz w:val="24"/>
          <w:szCs w:val="24"/>
          <w:lang w:val="kk-KZ"/>
        </w:rPr>
        <w:t>Соңында, пентагондодекаэдрдің әрбір жағын екі еселеп, дидодеккаэдрды аламыз.</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Сонымен, біз кристалда мүмкін болатын 47 қарапайым форманы санап өттік. 7-кестеде әрбір симметрия класы үшін қарапайым формалар, олардың атауы, таңбалары және симметриялық эквивалентті жақтар саны (жақшаларда көрсетілген) келтірілген.</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Таңбаның симметрия класы мен қабылданған кристаллографикалық қондырмаға тәуелді екендігіне назар аудартамыз. Мысалы, текшелік сингониядағы (001) таңбасы – текшенің алты жағының бірі, ал тетрагоналдыда – пинакоидтың екі жағының бірі немесе моноэдрдің жалғыз жағы.</w:t>
      </w:r>
      <w:r w:rsidRPr="00B63AC6">
        <w:rPr>
          <w:rFonts w:ascii="Times New Roman" w:eastAsia="Calibri" w:hAnsi="Times New Roman" w:cs="Times New Roman"/>
          <w:bCs/>
          <w:i/>
          <w:sz w:val="24"/>
          <w:szCs w:val="24"/>
          <w:lang w:val="kk-KZ"/>
        </w:rPr>
        <w:t>m3m</w:t>
      </w:r>
      <w:r w:rsidRPr="00B63AC6">
        <w:rPr>
          <w:rFonts w:ascii="Times New Roman" w:eastAsia="Calibri" w:hAnsi="Times New Roman" w:cs="Times New Roman"/>
          <w:bCs/>
          <w:sz w:val="24"/>
          <w:szCs w:val="24"/>
          <w:lang w:val="kk-KZ"/>
        </w:rPr>
        <w:t xml:space="preserve"> класындағы {111} таңбасы октаэдрді білдіреді, ал </w:t>
      </w:r>
      <w:r w:rsidRPr="00B63AC6">
        <w:rPr>
          <w:rFonts w:ascii="Times New Roman" w:eastAsia="Calibri" w:hAnsi="Times New Roman" w:cs="Times New Roman"/>
          <w:bCs/>
          <w:i/>
          <w:sz w:val="24"/>
          <w:szCs w:val="24"/>
          <w:lang w:val="kk-KZ"/>
        </w:rPr>
        <w:t xml:space="preserve">23 </w:t>
      </w:r>
      <w:r w:rsidRPr="00B63AC6">
        <w:rPr>
          <w:rFonts w:ascii="Times New Roman" w:eastAsia="Calibri" w:hAnsi="Times New Roman" w:cs="Times New Roman"/>
          <w:bCs/>
          <w:sz w:val="24"/>
          <w:szCs w:val="24"/>
          <w:lang w:val="kk-KZ"/>
        </w:rPr>
        <w:t>класында – тетраэдр.</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lastRenderedPageBreak/>
        <w:t>Таңбаның бір мәнді мағынасы кристаллографиялық ұстанымдардың бірыңғай ережелері (2-кестені қараңыз) немесе бірлік жақты таңдау сақталса ғана алынады. Бұл ережелер 8 - кестеде келтірілген.</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Кристалдың өсуі кезінде көбіне қарапайым формалар емес, </w:t>
      </w:r>
      <w:r w:rsidRPr="00B63AC6">
        <w:rPr>
          <w:rFonts w:ascii="Times New Roman" w:eastAsia="Calibri" w:hAnsi="Times New Roman" w:cs="Times New Roman"/>
          <w:bCs/>
          <w:i/>
          <w:sz w:val="24"/>
          <w:szCs w:val="24"/>
          <w:lang w:val="kk-KZ"/>
        </w:rPr>
        <w:t xml:space="preserve">комбинация </w:t>
      </w:r>
      <w:r w:rsidRPr="00B63AC6">
        <w:rPr>
          <w:rFonts w:ascii="Times New Roman" w:eastAsia="Calibri" w:hAnsi="Times New Roman" w:cs="Times New Roman"/>
          <w:bCs/>
          <w:sz w:val="24"/>
          <w:szCs w:val="24"/>
          <w:lang w:val="kk-KZ"/>
        </w:rPr>
        <w:t>деп аталатын олардың үйлесімі, яғни бірнеше қарапайым формалардан құралған көпжақтар түзіледі (54, 55-суреттер).</w:t>
      </w: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Осы немесе басқа қарапайым формалардың айрықша өсуі немесе қисындастырудағы қарапайым формалардың қосылысы өсудің шартына тәуелді. Кристалда ең дамыған әдетте, өсу жылдамдығы ең төмен қарапайым формалардың жақтары болады. Жоғарыда, бұл жақтарға ең қарапайым таңбалар, яғни, ең кіші индекстер сәйкес келетіндігі көрсетілді.</w:t>
      </w:r>
    </w:p>
    <w:p w:rsidR="00AE1581" w:rsidRPr="00B63AC6" w:rsidRDefault="00AE1581" w:rsidP="00AE1581">
      <w:pP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Кесте7</w:t>
      </w:r>
    </w:p>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Симметрияның әртүрлі класындағы қарапайым формалар таңбалары</w:t>
      </w:r>
    </w:p>
    <w:p w:rsidR="00AE1581" w:rsidRPr="00B63AC6" w:rsidRDefault="00AE1581" w:rsidP="00AE1581">
      <w:pPr>
        <w:tabs>
          <w:tab w:val="left" w:pos="708"/>
          <w:tab w:val="left" w:pos="1777"/>
        </w:tabs>
        <w:spacing w:after="0" w:line="240" w:lineRule="auto"/>
        <w:ind w:firstLine="709"/>
        <w:jc w:val="center"/>
        <w:rPr>
          <w:rFonts w:ascii="Times New Roman" w:eastAsia="Calibri" w:hAnsi="Times New Roman" w:cs="Times New Roman"/>
          <w:bCs/>
          <w:spacing w:val="20"/>
          <w:sz w:val="24"/>
          <w:szCs w:val="24"/>
          <w:lang w:val="kk-KZ"/>
        </w:rPr>
      </w:pPr>
    </w:p>
    <w:p w:rsidR="00AE1581" w:rsidRPr="00B63AC6" w:rsidRDefault="00AE1581" w:rsidP="00AE1581">
      <w:pPr>
        <w:tabs>
          <w:tab w:val="left" w:pos="708"/>
          <w:tab w:val="left" w:pos="1777"/>
        </w:tabs>
        <w:spacing w:after="0" w:line="240" w:lineRule="auto"/>
        <w:ind w:firstLine="709"/>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pacing w:val="20"/>
          <w:sz w:val="24"/>
          <w:szCs w:val="24"/>
          <w:lang w:val="kk-KZ"/>
        </w:rPr>
        <w:t>Ескерту</w:t>
      </w:r>
      <w:r w:rsidRPr="00B63AC6">
        <w:rPr>
          <w:rFonts w:ascii="Times New Roman" w:eastAsia="Calibri" w:hAnsi="Times New Roman" w:cs="Times New Roman"/>
          <w:bCs/>
          <w:sz w:val="24"/>
          <w:szCs w:val="24"/>
          <w:lang w:val="kk-KZ"/>
        </w:rPr>
        <w:t>. Жақшадағы санмен қарапайым форманың жақтарының саны көрсетілген</w:t>
      </w:r>
    </w:p>
    <w:p w:rsidR="00AE1581" w:rsidRPr="00B63AC6" w:rsidRDefault="00AE1581" w:rsidP="00AE1581">
      <w:pPr>
        <w:tabs>
          <w:tab w:val="left" w:pos="708"/>
          <w:tab w:val="left" w:pos="1777"/>
        </w:tabs>
        <w:spacing w:after="0" w:line="240" w:lineRule="auto"/>
        <w:ind w:firstLine="709"/>
        <w:jc w:val="center"/>
        <w:rPr>
          <w:rFonts w:ascii="Times New Roman" w:eastAsia="Calibri" w:hAnsi="Times New Roman" w:cs="Times New Roman"/>
          <w:bCs/>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895"/>
        <w:gridCol w:w="1899"/>
        <w:gridCol w:w="1880"/>
        <w:gridCol w:w="2014"/>
      </w:tblGrid>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Таңба</w:t>
            </w:r>
          </w:p>
        </w:tc>
        <w:tc>
          <w:tcPr>
            <w:tcW w:w="7688" w:type="dxa"/>
            <w:gridSpan w:val="4"/>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Кластар және қарапайым формалар</w:t>
            </w:r>
          </w:p>
        </w:tc>
      </w:tr>
      <w:tr w:rsidR="00AE1581" w:rsidRPr="00B63AC6" w:rsidTr="007A02A3">
        <w:tc>
          <w:tcPr>
            <w:tcW w:w="9463" w:type="dxa"/>
            <w:gridSpan w:val="5"/>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ТРИКЛИНДЫ СИНГОНИЯ</w:t>
            </w:r>
          </w:p>
        </w:tc>
      </w:tr>
      <w:tr w:rsidR="00AE1581" w:rsidRPr="00B63AC6" w:rsidTr="007A02A3">
        <w:tc>
          <w:tcPr>
            <w:tcW w:w="1775" w:type="dxa"/>
            <w:vMerge w:val="restart"/>
            <w:shd w:val="clear" w:color="auto" w:fill="auto"/>
            <w:vAlign w:val="center"/>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 k, l</w:t>
            </w:r>
          </w:p>
        </w:tc>
        <w:tc>
          <w:tcPr>
            <w:tcW w:w="189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w:t>
            </w:r>
          </w:p>
        </w:tc>
        <w:tc>
          <w:tcPr>
            <w:tcW w:w="1899"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m:oMathPara>
              <m:oMath>
                <m:acc>
                  <m:accPr>
                    <m:chr m:val="̅"/>
                    <m:ctrlPr>
                      <w:rPr>
                        <w:rFonts w:ascii="Cambria Math" w:eastAsia="Calibri" w:hAnsi="Cambria Math" w:cs="Times New Roman"/>
                        <w:bCs/>
                        <w:i/>
                        <w:sz w:val="24"/>
                        <w:szCs w:val="24"/>
                        <w:lang w:val="kk-KZ"/>
                      </w:rPr>
                    </m:ctrlPr>
                  </m:accPr>
                  <m:e>
                    <m:r>
                      <w:rPr>
                        <w:rFonts w:ascii="Cambria Math" w:eastAsia="Calibri" w:hAnsi="Cambria Math" w:cs="Times New Roman"/>
                        <w:sz w:val="24"/>
                        <w:szCs w:val="24"/>
                        <w:lang w:val="kk-KZ"/>
                      </w:rPr>
                      <m:t>1</m:t>
                    </m:r>
                  </m:e>
                </m:acc>
              </m:oMath>
            </m:oMathPara>
          </w:p>
        </w:tc>
        <w:tc>
          <w:tcPr>
            <w:tcW w:w="1880"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c>
          <w:tcPr>
            <w:tcW w:w="2014"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1775"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c>
          <w:tcPr>
            <w:tcW w:w="1895"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Моноэдр (</w:t>
            </w:r>
            <w:r w:rsidRPr="00B63AC6">
              <w:rPr>
                <w:rFonts w:ascii="Times New Roman" w:eastAsia="Calibri" w:hAnsi="Times New Roman" w:cs="Times New Roman"/>
                <w:bCs/>
                <w:sz w:val="24"/>
                <w:szCs w:val="24"/>
                <w:lang w:val="en-US"/>
              </w:rPr>
              <w:t>1</w:t>
            </w:r>
            <w:r w:rsidRPr="00B63AC6">
              <w:rPr>
                <w:rFonts w:ascii="Times New Roman" w:eastAsia="Calibri" w:hAnsi="Times New Roman" w:cs="Times New Roman"/>
                <w:bCs/>
                <w:sz w:val="24"/>
                <w:szCs w:val="24"/>
                <w:lang w:val="kk-KZ"/>
              </w:rPr>
              <w:t>)</w:t>
            </w:r>
          </w:p>
        </w:tc>
        <w:tc>
          <w:tcPr>
            <w:tcW w:w="1899"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1880"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c>
          <w:tcPr>
            <w:tcW w:w="2014"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9463" w:type="dxa"/>
            <w:gridSpan w:val="5"/>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МОНОКЛИНДЫ СИНГОНИЯ</w:t>
            </w:r>
          </w:p>
        </w:tc>
      </w:tr>
      <w:tr w:rsidR="00AE1581" w:rsidRPr="00177477" w:rsidTr="007A02A3">
        <w:tc>
          <w:tcPr>
            <w:tcW w:w="1775" w:type="dxa"/>
            <w:vMerge w:val="restart"/>
            <w:shd w:val="clear" w:color="auto" w:fill="auto"/>
            <w:vAlign w:val="bottom"/>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hkl</w:t>
            </w:r>
            <w:proofErr w:type="spellEnd"/>
          </w:p>
        </w:tc>
        <w:tc>
          <w:tcPr>
            <w:tcW w:w="1895" w:type="dxa"/>
            <w:shd w:val="clear" w:color="auto" w:fill="auto"/>
            <w:vAlign w:val="center"/>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2</w:t>
            </w:r>
          </w:p>
        </w:tc>
        <w:tc>
          <w:tcPr>
            <w:tcW w:w="1899" w:type="dxa"/>
            <w:shd w:val="clear" w:color="auto" w:fill="auto"/>
            <w:vAlign w:val="center"/>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m</w:t>
            </w:r>
          </w:p>
        </w:tc>
        <w:tc>
          <w:tcPr>
            <w:tcW w:w="1880" w:type="dxa"/>
            <w:shd w:val="clear" w:color="auto" w:fill="auto"/>
            <w:vAlign w:val="center"/>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2/m</w:t>
            </w:r>
          </w:p>
        </w:tc>
        <w:tc>
          <w:tcPr>
            <w:tcW w:w="2014"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2-қондырғыдағы таңба: </w:t>
            </w:r>
            <w:r w:rsidRPr="00B63AC6">
              <w:rPr>
                <w:rFonts w:ascii="Times New Roman" w:eastAsia="Calibri" w:hAnsi="Times New Roman" w:cs="Times New Roman"/>
                <w:bCs/>
                <w:i/>
                <w:sz w:val="24"/>
                <w:szCs w:val="24"/>
                <w:lang w:val="kk-KZ"/>
              </w:rPr>
              <w:t xml:space="preserve">Z </w:t>
            </w:r>
            <w:r w:rsidRPr="00B63AC6">
              <w:rPr>
                <w:rFonts w:ascii="Times New Roman" w:eastAsia="Calibri" w:hAnsi="Times New Roman" w:cs="Times New Roman"/>
                <w:bCs/>
                <w:sz w:val="24"/>
                <w:szCs w:val="24"/>
                <w:lang w:val="kk-KZ"/>
              </w:rPr>
              <w:t>бойымен</w:t>
            </w:r>
            <w:r w:rsidRPr="00B63AC6">
              <w:rPr>
                <w:rFonts w:ascii="Times New Roman" w:eastAsia="Calibri" w:hAnsi="Times New Roman" w:cs="Times New Roman"/>
                <w:bCs/>
                <w:i/>
                <w:sz w:val="24"/>
                <w:szCs w:val="24"/>
                <w:lang w:val="kk-KZ"/>
              </w:rPr>
              <w:t>2</w:t>
            </w:r>
            <w:r w:rsidRPr="00B63AC6">
              <w:rPr>
                <w:rFonts w:ascii="Times New Roman" w:eastAsia="Calibri" w:hAnsi="Times New Roman" w:cs="Times New Roman"/>
                <w:bCs/>
                <w:sz w:val="24"/>
                <w:szCs w:val="24"/>
                <w:lang w:val="kk-KZ"/>
              </w:rPr>
              <w:t xml:space="preserve"> осі</w:t>
            </w:r>
          </w:p>
        </w:tc>
      </w:tr>
      <w:tr w:rsidR="00AE1581" w:rsidRPr="00B63AC6" w:rsidTr="007A02A3">
        <w:tc>
          <w:tcPr>
            <w:tcW w:w="1775"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c>
          <w:tcPr>
            <w:tcW w:w="3794" w:type="dxa"/>
            <w:gridSpan w:val="2"/>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Диэдр(</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1880"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Ромбалық призма (</w:t>
            </w:r>
            <w:r w:rsidRPr="00B63AC6">
              <w:rPr>
                <w:rFonts w:ascii="Times New Roman" w:eastAsia="Calibri" w:hAnsi="Times New Roman" w:cs="Times New Roman"/>
                <w:bCs/>
                <w:sz w:val="24"/>
                <w:szCs w:val="24"/>
                <w:lang w:val="en-US"/>
              </w:rPr>
              <w:t>4</w:t>
            </w:r>
            <w:r w:rsidRPr="00B63AC6">
              <w:rPr>
                <w:rFonts w:ascii="Times New Roman" w:eastAsia="Calibri" w:hAnsi="Times New Roman" w:cs="Times New Roman"/>
                <w:bCs/>
                <w:sz w:val="24"/>
                <w:szCs w:val="24"/>
                <w:lang w:val="kk-KZ"/>
              </w:rPr>
              <w:t>)</w:t>
            </w:r>
          </w:p>
        </w:tc>
        <w:tc>
          <w:tcPr>
            <w:tcW w:w="2014" w:type="dxa"/>
            <w:shd w:val="clear" w:color="auto" w:fill="auto"/>
            <w:vAlign w:val="center"/>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 k l</w:t>
            </w:r>
          </w:p>
        </w:tc>
      </w:tr>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hOl</w:t>
            </w:r>
            <w:proofErr w:type="spellEnd"/>
          </w:p>
        </w:tc>
        <w:tc>
          <w:tcPr>
            <w:tcW w:w="1895"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1899"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Моноэдр (</w:t>
            </w:r>
            <w:r w:rsidRPr="00B63AC6">
              <w:rPr>
                <w:rFonts w:ascii="Times New Roman" w:eastAsia="Calibri" w:hAnsi="Times New Roman" w:cs="Times New Roman"/>
                <w:bCs/>
                <w:sz w:val="24"/>
                <w:szCs w:val="24"/>
                <w:lang w:val="en-US"/>
              </w:rPr>
              <w:t>1</w:t>
            </w:r>
            <w:r w:rsidRPr="00B63AC6">
              <w:rPr>
                <w:rFonts w:ascii="Times New Roman" w:eastAsia="Calibri" w:hAnsi="Times New Roman" w:cs="Times New Roman"/>
                <w:bCs/>
                <w:sz w:val="24"/>
                <w:szCs w:val="24"/>
                <w:lang w:val="kk-KZ"/>
              </w:rPr>
              <w:t>)</w:t>
            </w:r>
          </w:p>
        </w:tc>
        <w:tc>
          <w:tcPr>
            <w:tcW w:w="1880"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2014"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 k O</w:t>
            </w:r>
          </w:p>
        </w:tc>
      </w:tr>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010</w:t>
            </w:r>
          </w:p>
        </w:tc>
        <w:tc>
          <w:tcPr>
            <w:tcW w:w="1895"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Моноэдр (</w:t>
            </w:r>
            <w:r w:rsidRPr="00B63AC6">
              <w:rPr>
                <w:rFonts w:ascii="Times New Roman" w:eastAsia="Calibri" w:hAnsi="Times New Roman" w:cs="Times New Roman"/>
                <w:bCs/>
                <w:sz w:val="24"/>
                <w:szCs w:val="24"/>
                <w:lang w:val="en-US"/>
              </w:rPr>
              <w:t>1</w:t>
            </w:r>
            <w:r w:rsidRPr="00B63AC6">
              <w:rPr>
                <w:rFonts w:ascii="Times New Roman" w:eastAsia="Calibri" w:hAnsi="Times New Roman" w:cs="Times New Roman"/>
                <w:bCs/>
                <w:sz w:val="24"/>
                <w:szCs w:val="24"/>
                <w:lang w:val="kk-KZ"/>
              </w:rPr>
              <w:t>)</w:t>
            </w:r>
          </w:p>
        </w:tc>
        <w:tc>
          <w:tcPr>
            <w:tcW w:w="3779" w:type="dxa"/>
            <w:gridSpan w:val="2"/>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2014"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001</w:t>
            </w:r>
          </w:p>
        </w:tc>
      </w:tr>
      <w:tr w:rsidR="00AE1581" w:rsidRPr="00B63AC6" w:rsidTr="007A02A3">
        <w:tc>
          <w:tcPr>
            <w:tcW w:w="9463" w:type="dxa"/>
            <w:gridSpan w:val="5"/>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РОМБАЛЫҚ СИНГОНИЯ</w:t>
            </w:r>
          </w:p>
        </w:tc>
      </w:tr>
      <w:tr w:rsidR="00AE1581" w:rsidRPr="00B63AC6" w:rsidTr="007A02A3">
        <w:tc>
          <w:tcPr>
            <w:tcW w:w="1775" w:type="dxa"/>
            <w:vMerge w:val="restart"/>
            <w:shd w:val="clear" w:color="auto" w:fill="auto"/>
            <w:vAlign w:val="center"/>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hkl</w:t>
            </w:r>
            <w:proofErr w:type="spellEnd"/>
          </w:p>
        </w:tc>
        <w:tc>
          <w:tcPr>
            <w:tcW w:w="189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222</w:t>
            </w:r>
          </w:p>
        </w:tc>
        <w:tc>
          <w:tcPr>
            <w:tcW w:w="1899"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mm2</w:t>
            </w:r>
          </w:p>
        </w:tc>
        <w:tc>
          <w:tcPr>
            <w:tcW w:w="1880"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mmm</w:t>
            </w:r>
          </w:p>
        </w:tc>
        <w:tc>
          <w:tcPr>
            <w:tcW w:w="2014" w:type="dxa"/>
            <w:vMerge w:val="restart"/>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1775"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c>
          <w:tcPr>
            <w:tcW w:w="1895"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Тетраэдр (</w:t>
            </w:r>
            <w:r w:rsidRPr="00B63AC6">
              <w:rPr>
                <w:rFonts w:ascii="Times New Roman" w:eastAsia="Calibri" w:hAnsi="Times New Roman" w:cs="Times New Roman"/>
                <w:bCs/>
                <w:sz w:val="24"/>
                <w:szCs w:val="24"/>
                <w:lang w:val="en-US"/>
              </w:rPr>
              <w:t>4</w:t>
            </w:r>
            <w:r w:rsidRPr="00B63AC6">
              <w:rPr>
                <w:rFonts w:ascii="Times New Roman" w:eastAsia="Calibri" w:hAnsi="Times New Roman" w:cs="Times New Roman"/>
                <w:bCs/>
                <w:sz w:val="24"/>
                <w:szCs w:val="24"/>
                <w:lang w:val="kk-KZ"/>
              </w:rPr>
              <w:t>)</w:t>
            </w:r>
          </w:p>
        </w:tc>
        <w:tc>
          <w:tcPr>
            <w:tcW w:w="1899"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Пирамида (</w:t>
            </w:r>
            <w:r w:rsidRPr="00B63AC6">
              <w:rPr>
                <w:rFonts w:ascii="Times New Roman" w:eastAsia="Calibri" w:hAnsi="Times New Roman" w:cs="Times New Roman"/>
                <w:bCs/>
                <w:sz w:val="24"/>
                <w:szCs w:val="24"/>
                <w:lang w:val="en-US"/>
              </w:rPr>
              <w:t>4</w:t>
            </w:r>
            <w:r w:rsidRPr="00B63AC6">
              <w:rPr>
                <w:rFonts w:ascii="Times New Roman" w:eastAsia="Calibri" w:hAnsi="Times New Roman" w:cs="Times New Roman"/>
                <w:bCs/>
                <w:sz w:val="24"/>
                <w:szCs w:val="24"/>
                <w:lang w:val="kk-KZ"/>
              </w:rPr>
              <w:t>)</w:t>
            </w:r>
          </w:p>
        </w:tc>
        <w:tc>
          <w:tcPr>
            <w:tcW w:w="1880"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Дипирамида (</w:t>
            </w:r>
            <w:r w:rsidRPr="00B63AC6">
              <w:rPr>
                <w:rFonts w:ascii="Times New Roman" w:eastAsia="Calibri" w:hAnsi="Times New Roman" w:cs="Times New Roman"/>
                <w:bCs/>
                <w:sz w:val="24"/>
                <w:szCs w:val="24"/>
                <w:lang w:val="en-US"/>
              </w:rPr>
              <w:t>8</w:t>
            </w:r>
            <w:r w:rsidRPr="00B63AC6">
              <w:rPr>
                <w:rFonts w:ascii="Times New Roman" w:eastAsia="Calibri" w:hAnsi="Times New Roman" w:cs="Times New Roman"/>
                <w:bCs/>
                <w:sz w:val="24"/>
                <w:szCs w:val="24"/>
                <w:lang w:val="kk-KZ"/>
              </w:rPr>
              <w:t>)</w:t>
            </w:r>
          </w:p>
        </w:tc>
        <w:tc>
          <w:tcPr>
            <w:tcW w:w="2014"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hkO</w:t>
            </w:r>
            <w:proofErr w:type="spellEnd"/>
          </w:p>
        </w:tc>
        <w:tc>
          <w:tcPr>
            <w:tcW w:w="5674" w:type="dxa"/>
            <w:gridSpan w:val="3"/>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Призма (</w:t>
            </w:r>
            <w:r w:rsidRPr="00B63AC6">
              <w:rPr>
                <w:rFonts w:ascii="Times New Roman" w:eastAsia="Calibri" w:hAnsi="Times New Roman" w:cs="Times New Roman"/>
                <w:bCs/>
                <w:sz w:val="24"/>
                <w:szCs w:val="24"/>
                <w:lang w:val="en-US"/>
              </w:rPr>
              <w:t>4</w:t>
            </w:r>
            <w:r w:rsidRPr="00B63AC6">
              <w:rPr>
                <w:rFonts w:ascii="Times New Roman" w:eastAsia="Calibri" w:hAnsi="Times New Roman" w:cs="Times New Roman"/>
                <w:bCs/>
                <w:sz w:val="24"/>
                <w:szCs w:val="24"/>
                <w:lang w:val="kk-KZ"/>
              </w:rPr>
              <w:t>)</w:t>
            </w:r>
          </w:p>
        </w:tc>
        <w:tc>
          <w:tcPr>
            <w:tcW w:w="2014"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Okl</w:t>
            </w:r>
            <w:proofErr w:type="spellEnd"/>
          </w:p>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hOl</w:t>
            </w:r>
            <w:proofErr w:type="spellEnd"/>
          </w:p>
        </w:tc>
        <w:tc>
          <w:tcPr>
            <w:tcW w:w="1895"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Призма (</w:t>
            </w:r>
            <w:r w:rsidRPr="00B63AC6">
              <w:rPr>
                <w:rFonts w:ascii="Times New Roman" w:eastAsia="Calibri" w:hAnsi="Times New Roman" w:cs="Times New Roman"/>
                <w:bCs/>
                <w:sz w:val="24"/>
                <w:szCs w:val="24"/>
                <w:lang w:val="en-US"/>
              </w:rPr>
              <w:t>4</w:t>
            </w:r>
            <w:r w:rsidRPr="00B63AC6">
              <w:rPr>
                <w:rFonts w:ascii="Times New Roman" w:eastAsia="Calibri" w:hAnsi="Times New Roman" w:cs="Times New Roman"/>
                <w:bCs/>
                <w:sz w:val="24"/>
                <w:szCs w:val="24"/>
                <w:lang w:val="kk-KZ"/>
              </w:rPr>
              <w:t>)</w:t>
            </w:r>
          </w:p>
        </w:tc>
        <w:tc>
          <w:tcPr>
            <w:tcW w:w="1899"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Диэдр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1880" w:type="dxa"/>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Призма (</w:t>
            </w:r>
            <w:r w:rsidRPr="00B63AC6">
              <w:rPr>
                <w:rFonts w:ascii="Times New Roman" w:eastAsia="Calibri" w:hAnsi="Times New Roman" w:cs="Times New Roman"/>
                <w:bCs/>
                <w:sz w:val="24"/>
                <w:szCs w:val="24"/>
                <w:lang w:val="en-US"/>
              </w:rPr>
              <w:t>4</w:t>
            </w:r>
            <w:r w:rsidRPr="00B63AC6">
              <w:rPr>
                <w:rFonts w:ascii="Times New Roman" w:eastAsia="Calibri" w:hAnsi="Times New Roman" w:cs="Times New Roman"/>
                <w:bCs/>
                <w:sz w:val="24"/>
                <w:szCs w:val="24"/>
                <w:lang w:val="kk-KZ"/>
              </w:rPr>
              <w:t>)</w:t>
            </w:r>
          </w:p>
        </w:tc>
        <w:tc>
          <w:tcPr>
            <w:tcW w:w="2014"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100</w:t>
            </w:r>
          </w:p>
        </w:tc>
        <w:tc>
          <w:tcPr>
            <w:tcW w:w="5674" w:type="dxa"/>
            <w:gridSpan w:val="3"/>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i/>
                <w:sz w:val="24"/>
                <w:szCs w:val="24"/>
                <w:lang w:val="en-US"/>
              </w:rPr>
              <w:t>a</w:t>
            </w: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2014"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010</w:t>
            </w:r>
          </w:p>
        </w:tc>
        <w:tc>
          <w:tcPr>
            <w:tcW w:w="5674" w:type="dxa"/>
            <w:gridSpan w:val="3"/>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i/>
                <w:sz w:val="24"/>
                <w:szCs w:val="24"/>
                <w:lang w:val="en-US"/>
              </w:rPr>
              <w:t>b</w:t>
            </w: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2014"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r w:rsidR="00AE1581" w:rsidRPr="00B63AC6" w:rsidTr="007A02A3">
        <w:trPr>
          <w:trHeight w:val="272"/>
        </w:trPr>
        <w:tc>
          <w:tcPr>
            <w:tcW w:w="177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001</w:t>
            </w:r>
          </w:p>
        </w:tc>
        <w:tc>
          <w:tcPr>
            <w:tcW w:w="1895" w:type="dxa"/>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i/>
                <w:sz w:val="24"/>
                <w:szCs w:val="24"/>
                <w:lang w:val="en-US"/>
              </w:rPr>
              <w:t>c</w:t>
            </w:r>
            <w:r w:rsidRPr="00B63AC6">
              <w:rPr>
                <w:rFonts w:ascii="Times New Roman" w:eastAsia="Calibri" w:hAnsi="Times New Roman" w:cs="Times New Roman"/>
                <w:bCs/>
                <w:sz w:val="24"/>
                <w:szCs w:val="24"/>
                <w:lang w:val="kk-KZ"/>
              </w:rPr>
              <w:t>-пинакоид (</w:t>
            </w:r>
            <w:r w:rsidRPr="00B63AC6">
              <w:rPr>
                <w:rFonts w:ascii="Times New Roman" w:eastAsia="Calibri" w:hAnsi="Times New Roman" w:cs="Times New Roman"/>
                <w:bCs/>
                <w:sz w:val="24"/>
                <w:szCs w:val="24"/>
                <w:lang w:val="en-US"/>
              </w:rPr>
              <w:t>2</w:t>
            </w:r>
            <w:r w:rsidRPr="00B63AC6">
              <w:rPr>
                <w:rFonts w:ascii="Times New Roman" w:eastAsia="Calibri" w:hAnsi="Times New Roman" w:cs="Times New Roman"/>
                <w:bCs/>
                <w:sz w:val="24"/>
                <w:szCs w:val="24"/>
                <w:lang w:val="kk-KZ"/>
              </w:rPr>
              <w:t>)</w:t>
            </w:r>
          </w:p>
        </w:tc>
        <w:tc>
          <w:tcPr>
            <w:tcW w:w="3779" w:type="dxa"/>
            <w:gridSpan w:val="2"/>
            <w:shd w:val="clear" w:color="auto" w:fill="auto"/>
          </w:tcPr>
          <w:p w:rsidR="00AE1581" w:rsidRPr="00B63AC6" w:rsidRDefault="00AE1581" w:rsidP="007A02A3">
            <w:pPr>
              <w:tabs>
                <w:tab w:val="left" w:pos="708"/>
                <w:tab w:val="left" w:pos="1777"/>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Моноэдр (</w:t>
            </w:r>
            <w:r w:rsidRPr="00B63AC6">
              <w:rPr>
                <w:rFonts w:ascii="Times New Roman" w:eastAsia="Calibri" w:hAnsi="Times New Roman" w:cs="Times New Roman"/>
                <w:bCs/>
                <w:sz w:val="24"/>
                <w:szCs w:val="24"/>
                <w:lang w:val="en-US"/>
              </w:rPr>
              <w:t>1</w:t>
            </w:r>
            <w:r w:rsidRPr="00B63AC6">
              <w:rPr>
                <w:rFonts w:ascii="Times New Roman" w:eastAsia="Calibri" w:hAnsi="Times New Roman" w:cs="Times New Roman"/>
                <w:bCs/>
                <w:sz w:val="24"/>
                <w:szCs w:val="24"/>
                <w:lang w:val="kk-KZ"/>
              </w:rPr>
              <w:t>)</w:t>
            </w:r>
          </w:p>
        </w:tc>
        <w:tc>
          <w:tcPr>
            <w:tcW w:w="2014" w:type="dxa"/>
            <w:vMerge/>
            <w:shd w:val="clear" w:color="auto" w:fill="auto"/>
          </w:tcPr>
          <w:p w:rsidR="00AE1581" w:rsidRPr="00B63AC6" w:rsidRDefault="00AE1581" w:rsidP="007A02A3">
            <w:pPr>
              <w:tabs>
                <w:tab w:val="left" w:pos="708"/>
                <w:tab w:val="left" w:pos="1777"/>
              </w:tabs>
              <w:spacing w:after="0" w:line="240" w:lineRule="auto"/>
              <w:jc w:val="both"/>
              <w:rPr>
                <w:rFonts w:ascii="Times New Roman" w:eastAsia="Calibri" w:hAnsi="Times New Roman" w:cs="Times New Roman"/>
                <w:bCs/>
                <w:sz w:val="24"/>
                <w:szCs w:val="24"/>
                <w:lang w:val="kk-KZ"/>
              </w:rPr>
            </w:pPr>
          </w:p>
        </w:tc>
      </w:tr>
    </w:tbl>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kk-KZ"/>
        </w:rPr>
        <w:tab/>
      </w:r>
    </w:p>
    <w:p w:rsidR="00AE1581" w:rsidRPr="00B63AC6" w:rsidRDefault="00AE1581" w:rsidP="00AE1581">
      <w:pPr>
        <w:widowControl w:val="0"/>
        <w:autoSpaceDE w:val="0"/>
        <w:autoSpaceDN w:val="0"/>
        <w:adjustRightInd w:val="0"/>
        <w:spacing w:after="0" w:line="240" w:lineRule="auto"/>
        <w:jc w:val="right"/>
        <w:rPr>
          <w:rFonts w:ascii="Times New Roman" w:eastAsia="Arial" w:hAnsi="Times New Roman" w:cs="Times New Roman"/>
          <w:bCs/>
          <w:i/>
          <w:sz w:val="24"/>
          <w:szCs w:val="24"/>
          <w:lang w:val="kk-KZ" w:eastAsia="ru-RU"/>
        </w:rPr>
      </w:pPr>
      <w:r w:rsidRPr="00B63AC6">
        <w:rPr>
          <w:rFonts w:ascii="Times New Roman" w:eastAsia="Arial" w:hAnsi="Times New Roman" w:cs="Times New Roman"/>
          <w:bCs/>
          <w:i/>
          <w:sz w:val="24"/>
          <w:szCs w:val="24"/>
          <w:lang w:val="kk-KZ" w:eastAsia="ru-RU"/>
        </w:rPr>
        <w:t>7 – кестенің жалғасы</w:t>
      </w:r>
    </w:p>
    <w:tbl>
      <w:tblPr>
        <w:tblpPr w:leftFromText="180" w:rightFromText="180" w:vertAnchor="text" w:horzAnchor="margin" w:tblpXSpec="center" w:tblpY="263"/>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1533"/>
        <w:gridCol w:w="1707"/>
        <w:gridCol w:w="1775"/>
        <w:gridCol w:w="1533"/>
        <w:gridCol w:w="49"/>
        <w:gridCol w:w="1909"/>
      </w:tblGrid>
      <w:tr w:rsidR="00AE1581" w:rsidRPr="00B63AC6" w:rsidTr="007A02A3">
        <w:tc>
          <w:tcPr>
            <w:tcW w:w="102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br w:type="page"/>
              <w:t>Таңбасы</w:t>
            </w:r>
          </w:p>
        </w:tc>
        <w:tc>
          <w:tcPr>
            <w:tcW w:w="8260" w:type="dxa"/>
            <w:gridSpan w:val="6"/>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Класстар және қарапайым пішіндер</w:t>
            </w:r>
          </w:p>
        </w:tc>
      </w:tr>
      <w:tr w:rsidR="00AE1581" w:rsidRPr="00B63AC6" w:rsidTr="007A02A3">
        <w:tc>
          <w:tcPr>
            <w:tcW w:w="9281" w:type="dxa"/>
            <w:gridSpan w:val="7"/>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ТРИГОНАЛЬДЫ СИНГОНИЯ</w:t>
            </w:r>
          </w:p>
        </w:tc>
      </w:tr>
      <w:tr w:rsidR="00AE1581" w:rsidRPr="00B63AC6" w:rsidTr="007A02A3">
        <w:tc>
          <w:tcPr>
            <w:tcW w:w="1021"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hkl</w:t>
            </w:r>
            <w:proofErr w:type="spellEnd"/>
          </w:p>
        </w:tc>
        <w:tc>
          <w:tcPr>
            <w:tcW w:w="146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3</w:t>
            </w:r>
          </w:p>
        </w:tc>
        <w:tc>
          <w:tcPr>
            <w:tcW w:w="16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noProof/>
                <w:position w:val="-6"/>
                <w:sz w:val="24"/>
                <w:szCs w:val="24"/>
                <w:lang w:eastAsia="ru-RU"/>
              </w:rPr>
              <w:drawing>
                <wp:inline distT="0" distB="0" distL="0" distR="0" wp14:anchorId="604B49DE" wp14:editId="435DBD7D">
                  <wp:extent cx="106045" cy="191135"/>
                  <wp:effectExtent l="0" t="0" r="825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45" cy="191135"/>
                          </a:xfrm>
                          <a:prstGeom prst="rect">
                            <a:avLst/>
                          </a:prstGeom>
                          <a:noFill/>
                          <a:ln>
                            <a:noFill/>
                          </a:ln>
                        </pic:spPr>
                      </pic:pic>
                    </a:graphicData>
                  </a:graphic>
                </wp:inline>
              </w:drawing>
            </w:r>
          </w:p>
        </w:tc>
        <w:tc>
          <w:tcPr>
            <w:tcW w:w="175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3m</w:t>
            </w:r>
          </w:p>
        </w:tc>
        <w:tc>
          <w:tcPr>
            <w:tcW w:w="1615"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32</w:t>
            </w:r>
          </w:p>
        </w:tc>
        <w:tc>
          <w:tcPr>
            <w:tcW w:w="1796"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noProof/>
                <w:position w:val="-6"/>
                <w:sz w:val="24"/>
                <w:szCs w:val="24"/>
                <w:lang w:eastAsia="ru-RU"/>
              </w:rPr>
              <w:drawing>
                <wp:inline distT="0" distB="0" distL="0" distR="0" wp14:anchorId="7E3B3734" wp14:editId="40C1BB14">
                  <wp:extent cx="106045" cy="191135"/>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045" cy="191135"/>
                          </a:xfrm>
                          <a:prstGeom prst="rect">
                            <a:avLst/>
                          </a:prstGeom>
                          <a:noFill/>
                          <a:ln>
                            <a:noFill/>
                          </a:ln>
                        </pic:spPr>
                      </pic:pic>
                    </a:graphicData>
                  </a:graphic>
                </wp:inline>
              </w:drawing>
            </w:r>
            <w:r w:rsidRPr="00B63AC6">
              <w:rPr>
                <w:rFonts w:ascii="Times New Roman" w:eastAsia="Calibri" w:hAnsi="Times New Roman" w:cs="Times New Roman"/>
                <w:bCs/>
                <w:i/>
                <w:sz w:val="24"/>
                <w:szCs w:val="24"/>
                <w:lang w:val="en-US"/>
              </w:rPr>
              <w:t>m</w:t>
            </w:r>
          </w:p>
        </w:tc>
      </w:tr>
      <w:tr w:rsidR="00AE1581" w:rsidRPr="00B63AC6" w:rsidTr="007A02A3">
        <w:tc>
          <w:tcPr>
            <w:tcW w:w="1021"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464"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rPr>
            </w:pPr>
            <w:r w:rsidRPr="00B63AC6">
              <w:rPr>
                <w:rFonts w:ascii="Times New Roman" w:eastAsia="Calibri" w:hAnsi="Times New Roman" w:cs="Times New Roman"/>
                <w:bCs/>
                <w:sz w:val="24"/>
                <w:szCs w:val="24"/>
                <w:lang w:val="kk-KZ"/>
              </w:rPr>
              <w:t>Тригональды пирамида</w:t>
            </w:r>
            <w:r w:rsidRPr="00B63AC6">
              <w:rPr>
                <w:rFonts w:ascii="Times New Roman" w:eastAsia="Calibri" w:hAnsi="Times New Roman" w:cs="Times New Roman"/>
                <w:bCs/>
                <w:sz w:val="24"/>
                <w:szCs w:val="24"/>
                <w:lang w:val="en-US"/>
              </w:rPr>
              <w:t xml:space="preserve"> (3)</w:t>
            </w:r>
          </w:p>
        </w:tc>
        <w:tc>
          <w:tcPr>
            <w:tcW w:w="1634"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Ромбоэдр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rPr>
              <w:t>)</w:t>
            </w:r>
          </w:p>
        </w:tc>
        <w:tc>
          <w:tcPr>
            <w:tcW w:w="175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Дитригональды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3</w:t>
            </w:r>
            <w:r w:rsidRPr="00B63AC6">
              <w:rPr>
                <w:rFonts w:ascii="Times New Roman" w:eastAsia="Calibri" w:hAnsi="Times New Roman" w:cs="Times New Roman"/>
                <w:bCs/>
                <w:sz w:val="24"/>
                <w:szCs w:val="24"/>
                <w:lang w:val="en-US"/>
              </w:rPr>
              <w:t>)</w:t>
            </w:r>
          </w:p>
        </w:tc>
        <w:tc>
          <w:tcPr>
            <w:tcW w:w="1615"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трапецоэдр</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1796"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скаленоэдр</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r>
      <w:tr w:rsidR="00AE1581" w:rsidRPr="00B63AC6" w:rsidTr="007A02A3">
        <w:tc>
          <w:tcPr>
            <w:tcW w:w="102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ho</w:t>
            </w:r>
            <w:r w:rsidRPr="00B63AC6">
              <w:rPr>
                <w:rFonts w:ascii="Times New Roman" w:eastAsia="Calibri" w:hAnsi="Times New Roman" w:cs="Times New Roman"/>
                <w:bCs/>
                <w:noProof/>
                <w:position w:val="-6"/>
                <w:sz w:val="24"/>
                <w:szCs w:val="24"/>
                <w:lang w:eastAsia="ru-RU"/>
              </w:rPr>
              <w:drawing>
                <wp:inline distT="0" distB="0" distL="0" distR="0" wp14:anchorId="6332CB66" wp14:editId="2EB1FFCB">
                  <wp:extent cx="106045" cy="180975"/>
                  <wp:effectExtent l="0" t="0" r="825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B63AC6">
              <w:rPr>
                <w:rFonts w:ascii="Times New Roman" w:eastAsia="Calibri" w:hAnsi="Times New Roman" w:cs="Times New Roman"/>
                <w:bCs/>
                <w:i/>
                <w:sz w:val="24"/>
                <w:szCs w:val="24"/>
                <w:lang w:val="en-US"/>
              </w:rPr>
              <w:t>l</w:t>
            </w:r>
          </w:p>
        </w:tc>
        <w:tc>
          <w:tcPr>
            <w:tcW w:w="146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6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5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3</w:t>
            </w:r>
            <w:r w:rsidRPr="00B63AC6">
              <w:rPr>
                <w:rFonts w:ascii="Times New Roman" w:eastAsia="Calibri" w:hAnsi="Times New Roman" w:cs="Times New Roman"/>
                <w:bCs/>
                <w:sz w:val="24"/>
                <w:szCs w:val="24"/>
                <w:lang w:val="en-US"/>
              </w:rPr>
              <w:t>)</w:t>
            </w:r>
          </w:p>
        </w:tc>
        <w:tc>
          <w:tcPr>
            <w:tcW w:w="3411"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Ромбоэдр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rPr>
              <w:t>)</w:t>
            </w:r>
          </w:p>
        </w:tc>
      </w:tr>
      <w:tr w:rsidR="00AE1581" w:rsidRPr="00B63AC6" w:rsidTr="007A02A3">
        <w:tc>
          <w:tcPr>
            <w:tcW w:w="102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hh2</w:t>
            </w:r>
            <w:r w:rsidRPr="00B63AC6">
              <w:rPr>
                <w:rFonts w:ascii="Times New Roman" w:eastAsia="Calibri" w:hAnsi="Times New Roman" w:cs="Times New Roman"/>
                <w:bCs/>
                <w:noProof/>
                <w:position w:val="-6"/>
                <w:sz w:val="24"/>
                <w:szCs w:val="24"/>
                <w:lang w:eastAsia="ru-RU"/>
              </w:rPr>
              <w:drawing>
                <wp:inline distT="0" distB="0" distL="0" distR="0" wp14:anchorId="7DAECC42" wp14:editId="35DF050D">
                  <wp:extent cx="106045" cy="180975"/>
                  <wp:effectExtent l="0" t="0" r="825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B63AC6">
              <w:rPr>
                <w:rFonts w:ascii="Times New Roman" w:eastAsia="Calibri" w:hAnsi="Times New Roman" w:cs="Times New Roman"/>
                <w:bCs/>
                <w:i/>
                <w:sz w:val="24"/>
                <w:szCs w:val="24"/>
                <w:lang w:val="en-US"/>
              </w:rPr>
              <w:t>l</w:t>
            </w:r>
          </w:p>
        </w:tc>
        <w:tc>
          <w:tcPr>
            <w:tcW w:w="1464" w:type="dxa"/>
            <w:vMerge/>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6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5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Гексагональды </w:t>
            </w:r>
            <w:r w:rsidRPr="00B63AC6">
              <w:rPr>
                <w:rFonts w:ascii="Times New Roman" w:eastAsia="Calibri" w:hAnsi="Times New Roman" w:cs="Times New Roman"/>
                <w:bCs/>
                <w:sz w:val="24"/>
                <w:szCs w:val="24"/>
                <w:lang w:val="kk-KZ"/>
              </w:rPr>
              <w:lastRenderedPageBreak/>
              <w:t>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1548" w:type="dxa"/>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lastRenderedPageBreak/>
              <w:t>Тригональд</w:t>
            </w:r>
            <w:r w:rsidRPr="00B63AC6">
              <w:rPr>
                <w:rFonts w:ascii="Times New Roman" w:eastAsia="Calibri" w:hAnsi="Times New Roman" w:cs="Times New Roman"/>
                <w:bCs/>
                <w:sz w:val="24"/>
                <w:szCs w:val="24"/>
                <w:lang w:val="kk-KZ"/>
              </w:rPr>
              <w:lastRenderedPageBreak/>
              <w:t>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1863" w:type="dxa"/>
            <w:gridSpan w:val="2"/>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lastRenderedPageBreak/>
              <w:t xml:space="preserve">Гексагональды </w:t>
            </w:r>
            <w:r w:rsidRPr="00B63AC6">
              <w:rPr>
                <w:rFonts w:ascii="Times New Roman" w:eastAsia="Calibri" w:hAnsi="Times New Roman" w:cs="Times New Roman"/>
                <w:bCs/>
                <w:sz w:val="24"/>
                <w:szCs w:val="24"/>
                <w:lang w:val="kk-KZ"/>
              </w:rPr>
              <w:lastRenderedPageBreak/>
              <w:t>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r>
      <w:tr w:rsidR="00AE1581" w:rsidRPr="00B63AC6" w:rsidTr="007A02A3">
        <w:trPr>
          <w:trHeight w:val="155"/>
        </w:trPr>
        <w:tc>
          <w:tcPr>
            <w:tcW w:w="102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lastRenderedPageBreak/>
              <w:t>hki0</w:t>
            </w:r>
          </w:p>
        </w:tc>
        <w:tc>
          <w:tcPr>
            <w:tcW w:w="1464" w:type="dxa"/>
            <w:vMerge w:val="restart"/>
            <w:tcBorders>
              <w:top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призма</w:t>
            </w:r>
            <w:r w:rsidRPr="00B63AC6">
              <w:rPr>
                <w:rFonts w:ascii="Times New Roman" w:eastAsia="Calibri" w:hAnsi="Times New Roman" w:cs="Times New Roman"/>
                <w:bCs/>
                <w:sz w:val="24"/>
                <w:szCs w:val="24"/>
                <w:lang w:val="en-US"/>
              </w:rPr>
              <w:t xml:space="preserve"> (3)</w:t>
            </w:r>
          </w:p>
        </w:tc>
        <w:tc>
          <w:tcPr>
            <w:tcW w:w="1634" w:type="dxa"/>
            <w:vMerge w:val="restart"/>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3299" w:type="dxa"/>
            <w:gridSpan w:val="2"/>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Дитригональды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1863" w:type="dxa"/>
            <w:gridSpan w:val="2"/>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r>
      <w:tr w:rsidR="00AE1581" w:rsidRPr="00B63AC6" w:rsidTr="007A02A3">
        <w:tc>
          <w:tcPr>
            <w:tcW w:w="1021" w:type="dxa"/>
            <w:shd w:val="clear" w:color="auto" w:fill="auto"/>
          </w:tcPr>
          <w:p w:rsidR="00AE1581" w:rsidRPr="00B63AC6" w:rsidRDefault="00AE1581"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10</w:t>
            </w:r>
            <w:r w:rsidRPr="00B63AC6">
              <w:rPr>
                <w:rFonts w:ascii="Times New Roman" w:eastAsia="Calibri" w:hAnsi="Times New Roman" w:cs="Times New Roman"/>
                <w:bCs/>
                <w:noProof/>
                <w:position w:val="-4"/>
                <w:sz w:val="24"/>
                <w:szCs w:val="24"/>
                <w:lang w:eastAsia="ru-RU"/>
              </w:rPr>
              <w:drawing>
                <wp:inline distT="0" distB="0" distL="0" distR="0" wp14:anchorId="47D18DFA" wp14:editId="4D4089E2">
                  <wp:extent cx="138430" cy="20193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201930"/>
                          </a:xfrm>
                          <a:prstGeom prst="rect">
                            <a:avLst/>
                          </a:prstGeom>
                          <a:noFill/>
                          <a:ln>
                            <a:noFill/>
                          </a:ln>
                        </pic:spPr>
                      </pic:pic>
                    </a:graphicData>
                  </a:graphic>
                </wp:inline>
              </w:drawing>
            </w:r>
            <w:r w:rsidRPr="00B63AC6">
              <w:rPr>
                <w:rFonts w:ascii="Times New Roman" w:eastAsia="Calibri" w:hAnsi="Times New Roman" w:cs="Times New Roman"/>
                <w:bCs/>
                <w:sz w:val="24"/>
                <w:szCs w:val="24"/>
                <w:lang w:val="en-US"/>
              </w:rPr>
              <w:t>0</w:t>
            </w:r>
          </w:p>
        </w:tc>
        <w:tc>
          <w:tcPr>
            <w:tcW w:w="1464" w:type="dxa"/>
            <w:vMerge/>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634" w:type="dxa"/>
            <w:vMerge/>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5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призма</w:t>
            </w:r>
            <w:r w:rsidRPr="00B63AC6">
              <w:rPr>
                <w:rFonts w:ascii="Times New Roman" w:eastAsia="Calibri" w:hAnsi="Times New Roman" w:cs="Times New Roman"/>
                <w:bCs/>
                <w:sz w:val="24"/>
                <w:szCs w:val="24"/>
                <w:lang w:val="en-US"/>
              </w:rPr>
              <w:t xml:space="preserve"> (3)</w:t>
            </w:r>
          </w:p>
        </w:tc>
        <w:tc>
          <w:tcPr>
            <w:tcW w:w="3411"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r>
      <w:tr w:rsidR="00AE1581" w:rsidRPr="00B63AC6" w:rsidTr="007A02A3">
        <w:tc>
          <w:tcPr>
            <w:tcW w:w="1021" w:type="dxa"/>
            <w:shd w:val="clear" w:color="auto" w:fill="auto"/>
          </w:tcPr>
          <w:p w:rsidR="00AE1581" w:rsidRPr="00B63AC6" w:rsidRDefault="00AE1581"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11</w:t>
            </w:r>
            <w:r w:rsidRPr="00B63AC6">
              <w:rPr>
                <w:rFonts w:ascii="Times New Roman" w:eastAsia="Calibri" w:hAnsi="Times New Roman" w:cs="Times New Roman"/>
                <w:bCs/>
                <w:noProof/>
                <w:position w:val="-4"/>
                <w:sz w:val="24"/>
                <w:szCs w:val="24"/>
                <w:lang w:eastAsia="ru-RU"/>
              </w:rPr>
              <w:drawing>
                <wp:inline distT="0" distB="0" distL="0" distR="0" wp14:anchorId="3FF689AE" wp14:editId="700CA53C">
                  <wp:extent cx="159385" cy="19113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B63AC6">
              <w:rPr>
                <w:rFonts w:ascii="Times New Roman" w:eastAsia="Calibri" w:hAnsi="Times New Roman" w:cs="Times New Roman"/>
                <w:bCs/>
                <w:sz w:val="24"/>
                <w:szCs w:val="24"/>
                <w:lang w:val="en-US"/>
              </w:rPr>
              <w:t>0</w:t>
            </w:r>
          </w:p>
        </w:tc>
        <w:tc>
          <w:tcPr>
            <w:tcW w:w="1464" w:type="dxa"/>
            <w:vMerge/>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634" w:type="dxa"/>
            <w:vMerge/>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51" w:type="dxa"/>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(3)</w:t>
            </w:r>
          </w:p>
        </w:tc>
        <w:tc>
          <w:tcPr>
            <w:tcW w:w="1534" w:type="dxa"/>
            <w:tcBorders>
              <w:left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призма</w:t>
            </w:r>
            <w:r w:rsidRPr="00B63AC6">
              <w:rPr>
                <w:rFonts w:ascii="Times New Roman" w:eastAsia="Calibri" w:hAnsi="Times New Roman" w:cs="Times New Roman"/>
                <w:bCs/>
                <w:sz w:val="24"/>
                <w:szCs w:val="24"/>
                <w:lang w:val="en-US"/>
              </w:rPr>
              <w:t xml:space="preserve"> (3)</w:t>
            </w:r>
          </w:p>
        </w:tc>
        <w:tc>
          <w:tcPr>
            <w:tcW w:w="1877" w:type="dxa"/>
            <w:gridSpan w:val="2"/>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r>
      <w:tr w:rsidR="00AE1581" w:rsidRPr="00B63AC6" w:rsidTr="007A02A3">
        <w:tc>
          <w:tcPr>
            <w:tcW w:w="102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0001</w:t>
            </w:r>
          </w:p>
        </w:tc>
        <w:tc>
          <w:tcPr>
            <w:tcW w:w="1464" w:type="dxa"/>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Моноэдр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w:t>
            </w:r>
            <w:r w:rsidRPr="00B63AC6">
              <w:rPr>
                <w:rFonts w:ascii="Times New Roman" w:eastAsia="Calibri" w:hAnsi="Times New Roman" w:cs="Times New Roman"/>
                <w:bCs/>
                <w:sz w:val="24"/>
                <w:szCs w:val="24"/>
                <w:lang w:val="en-US"/>
              </w:rPr>
              <w:t>)</w:t>
            </w:r>
          </w:p>
        </w:tc>
        <w:tc>
          <w:tcPr>
            <w:tcW w:w="1634" w:type="dxa"/>
            <w:tcBorders>
              <w:left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Пинакоид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2</w:t>
            </w:r>
            <w:r w:rsidRPr="00B63AC6">
              <w:rPr>
                <w:rFonts w:ascii="Times New Roman" w:eastAsia="Calibri" w:hAnsi="Times New Roman" w:cs="Times New Roman"/>
                <w:bCs/>
                <w:sz w:val="24"/>
                <w:szCs w:val="24"/>
                <w:lang w:val="en-US"/>
              </w:rPr>
              <w:t>)</w:t>
            </w:r>
          </w:p>
        </w:tc>
        <w:tc>
          <w:tcPr>
            <w:tcW w:w="1751" w:type="dxa"/>
            <w:tcBorders>
              <w:left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Моноэдр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w:t>
            </w:r>
            <w:r w:rsidRPr="00B63AC6">
              <w:rPr>
                <w:rFonts w:ascii="Times New Roman" w:eastAsia="Calibri" w:hAnsi="Times New Roman" w:cs="Times New Roman"/>
                <w:bCs/>
                <w:sz w:val="24"/>
                <w:szCs w:val="24"/>
                <w:lang w:val="en-US"/>
              </w:rPr>
              <w:t>)</w:t>
            </w:r>
          </w:p>
        </w:tc>
        <w:tc>
          <w:tcPr>
            <w:tcW w:w="3411" w:type="dxa"/>
            <w:gridSpan w:val="3"/>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Пинакоид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w:t>
            </w:r>
            <w:r w:rsidRPr="00B63AC6">
              <w:rPr>
                <w:rFonts w:ascii="Times New Roman" w:eastAsia="Calibri" w:hAnsi="Times New Roman" w:cs="Times New Roman"/>
                <w:bCs/>
                <w:sz w:val="24"/>
                <w:szCs w:val="24"/>
              </w:rPr>
              <w:t>)</w:t>
            </w:r>
          </w:p>
        </w:tc>
      </w:tr>
    </w:tbl>
    <w:tbl>
      <w:tblPr>
        <w:tblpPr w:leftFromText="180" w:rightFromText="180" w:vertAnchor="text" w:horzAnchor="margin" w:tblpX="114" w:tblpY="4477"/>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64"/>
        <w:gridCol w:w="958"/>
        <w:gridCol w:w="34"/>
        <w:gridCol w:w="959"/>
        <w:gridCol w:w="1134"/>
        <w:gridCol w:w="864"/>
        <w:gridCol w:w="270"/>
        <w:gridCol w:w="1276"/>
        <w:gridCol w:w="141"/>
        <w:gridCol w:w="992"/>
        <w:gridCol w:w="1707"/>
      </w:tblGrid>
      <w:tr w:rsidR="00AE1581" w:rsidRPr="00B63AC6" w:rsidTr="007A02A3">
        <w:tc>
          <w:tcPr>
            <w:tcW w:w="9390" w:type="dxa"/>
            <w:gridSpan w:val="1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ГЕКСАГОНАЛЬДЫ СИНГОНИЯ</w:t>
            </w:r>
          </w:p>
        </w:tc>
      </w:tr>
      <w:tr w:rsidR="00AE1581" w:rsidRPr="00B63AC6" w:rsidTr="007A02A3">
        <w:tc>
          <w:tcPr>
            <w:tcW w:w="1055" w:type="dxa"/>
            <w:gridSpan w:val="2"/>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hkil</w:t>
            </w:r>
            <w:proofErr w:type="spellEnd"/>
          </w:p>
        </w:tc>
        <w:tc>
          <w:tcPr>
            <w:tcW w:w="958"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6</w:t>
            </w:r>
          </w:p>
        </w:tc>
        <w:tc>
          <w:tcPr>
            <w:tcW w:w="993"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position w:val="-6"/>
                <w:sz w:val="24"/>
                <w:szCs w:val="24"/>
                <w:lang w:val="en-US"/>
              </w:rPr>
              <w:t>6/</w:t>
            </w:r>
            <w:r w:rsidRPr="00B63AC6">
              <w:rPr>
                <w:rFonts w:ascii="Times New Roman" w:eastAsia="Calibri" w:hAnsi="Times New Roman" w:cs="Times New Roman"/>
                <w:bCs/>
                <w:i/>
                <w:position w:val="-6"/>
                <w:sz w:val="24"/>
                <w:szCs w:val="24"/>
                <w:lang w:val="en-US"/>
              </w:rPr>
              <w:t>m</w:t>
            </w:r>
          </w:p>
        </w:tc>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6mm</w:t>
            </w:r>
          </w:p>
        </w:tc>
        <w:tc>
          <w:tcPr>
            <w:tcW w:w="1134"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622</w:t>
            </w:r>
          </w:p>
        </w:tc>
        <w:tc>
          <w:tcPr>
            <w:tcW w:w="1417"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position w:val="-6"/>
                <w:sz w:val="24"/>
                <w:szCs w:val="24"/>
                <w:lang w:val="en-US"/>
              </w:rPr>
            </w:pPr>
            <w:r w:rsidRPr="00B63AC6">
              <w:rPr>
                <w:rFonts w:ascii="Times New Roman" w:eastAsia="Calibri" w:hAnsi="Times New Roman" w:cs="Times New Roman"/>
                <w:bCs/>
                <w:i/>
                <w:position w:val="-6"/>
                <w:sz w:val="24"/>
                <w:szCs w:val="24"/>
                <w:lang w:val="ru-MO"/>
              </w:rPr>
              <w:t>6</w:t>
            </w:r>
            <w:r w:rsidRPr="00B63AC6">
              <w:rPr>
                <w:rFonts w:ascii="Times New Roman" w:eastAsia="Calibri" w:hAnsi="Times New Roman" w:cs="Times New Roman"/>
                <w:bCs/>
                <w:i/>
                <w:position w:val="-6"/>
                <w:sz w:val="24"/>
                <w:szCs w:val="24"/>
                <w:lang w:val="en-US"/>
              </w:rPr>
              <w:t>mmm</w:t>
            </w:r>
          </w:p>
        </w:tc>
        <w:tc>
          <w:tcPr>
            <w:tcW w:w="992"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position w:val="-4"/>
                <w:sz w:val="24"/>
                <w:szCs w:val="24"/>
                <w:lang w:val="ru-MO"/>
              </w:rPr>
            </w:pPr>
            <w:r w:rsidRPr="00B63AC6">
              <w:rPr>
                <w:rFonts w:ascii="Times New Roman" w:eastAsia="Calibri" w:hAnsi="Times New Roman" w:cs="Times New Roman"/>
                <w:bCs/>
                <w:noProof/>
                <w:position w:val="-6"/>
                <w:sz w:val="24"/>
                <w:szCs w:val="24"/>
                <w:lang w:eastAsia="ru-RU"/>
              </w:rPr>
              <w:drawing>
                <wp:inline distT="0" distB="0" distL="0" distR="0" wp14:anchorId="302BE483" wp14:editId="1EEA36DB">
                  <wp:extent cx="159385" cy="20193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9385" cy="201930"/>
                          </a:xfrm>
                          <a:prstGeom prst="rect">
                            <a:avLst/>
                          </a:prstGeom>
                          <a:noFill/>
                          <a:ln>
                            <a:noFill/>
                          </a:ln>
                        </pic:spPr>
                      </pic:pic>
                    </a:graphicData>
                  </a:graphic>
                </wp:inline>
              </w:drawing>
            </w:r>
          </w:p>
        </w:tc>
        <w:tc>
          <w:tcPr>
            <w:tcW w:w="1707"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noProof/>
                <w:position w:val="-6"/>
                <w:sz w:val="24"/>
                <w:szCs w:val="24"/>
                <w:lang w:eastAsia="ru-RU"/>
              </w:rPr>
              <w:drawing>
                <wp:inline distT="0" distB="0" distL="0" distR="0" wp14:anchorId="1A472B0E" wp14:editId="374B741B">
                  <wp:extent cx="159385" cy="20193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9385" cy="201930"/>
                          </a:xfrm>
                          <a:prstGeom prst="rect">
                            <a:avLst/>
                          </a:prstGeom>
                          <a:noFill/>
                          <a:ln>
                            <a:noFill/>
                          </a:ln>
                        </pic:spPr>
                      </pic:pic>
                    </a:graphicData>
                  </a:graphic>
                </wp:inline>
              </w:drawing>
            </w:r>
            <w:r w:rsidRPr="00B63AC6">
              <w:rPr>
                <w:rFonts w:ascii="Times New Roman" w:eastAsia="Calibri" w:hAnsi="Times New Roman" w:cs="Times New Roman"/>
                <w:bCs/>
                <w:i/>
                <w:sz w:val="24"/>
                <w:szCs w:val="24"/>
                <w:lang w:val="en-US"/>
              </w:rPr>
              <w:t>m2</w:t>
            </w:r>
          </w:p>
        </w:tc>
      </w:tr>
      <w:tr w:rsidR="00AE1581" w:rsidRPr="00B63AC6" w:rsidTr="007A02A3">
        <w:trPr>
          <w:trHeight w:val="491"/>
        </w:trPr>
        <w:tc>
          <w:tcPr>
            <w:tcW w:w="1055"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58"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rPr>
            </w:pPr>
            <w:r w:rsidRPr="00B63AC6">
              <w:rPr>
                <w:rFonts w:ascii="Times New Roman" w:eastAsia="Calibri" w:hAnsi="Times New Roman" w:cs="Times New Roman"/>
                <w:bCs/>
                <w:sz w:val="24"/>
                <w:szCs w:val="24"/>
                <w:lang w:val="kk-KZ"/>
              </w:rPr>
              <w:t>Гексагональды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993" w:type="dxa"/>
            <w:gridSpan w:val="2"/>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c>
          <w:tcPr>
            <w:tcW w:w="1134"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Дигексагональды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c>
          <w:tcPr>
            <w:tcW w:w="1134" w:type="dxa"/>
            <w:gridSpan w:val="2"/>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трапецоэдр</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c>
          <w:tcPr>
            <w:tcW w:w="1417" w:type="dxa"/>
            <w:gridSpan w:val="2"/>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Дигексагональды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lang w:val="en-US"/>
              </w:rPr>
              <w:t>)</w:t>
            </w:r>
          </w:p>
        </w:tc>
        <w:tc>
          <w:tcPr>
            <w:tcW w:w="992"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Тригональды дипирамида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lang w:val="en-US"/>
              </w:rPr>
              <w:t>)</w:t>
            </w:r>
          </w:p>
        </w:tc>
        <w:tc>
          <w:tcPr>
            <w:tcW w:w="1707"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Дитригональды дипирамида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lang w:val="en-US"/>
              </w:rPr>
              <w:t>)</w:t>
            </w:r>
          </w:p>
        </w:tc>
      </w:tr>
      <w:tr w:rsidR="00AE1581" w:rsidRPr="00B63AC6" w:rsidTr="007A02A3">
        <w:tc>
          <w:tcPr>
            <w:tcW w:w="1055"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ho</w:t>
            </w:r>
            <w:r w:rsidRPr="00B63AC6">
              <w:rPr>
                <w:rFonts w:ascii="Times New Roman" w:eastAsia="Calibri" w:hAnsi="Times New Roman" w:cs="Times New Roman"/>
                <w:bCs/>
                <w:noProof/>
                <w:position w:val="-6"/>
                <w:sz w:val="24"/>
                <w:szCs w:val="24"/>
                <w:lang w:eastAsia="ru-RU"/>
              </w:rPr>
              <w:drawing>
                <wp:inline distT="0" distB="0" distL="0" distR="0" wp14:anchorId="64B1F63D" wp14:editId="1A407879">
                  <wp:extent cx="106045" cy="180975"/>
                  <wp:effectExtent l="0" t="0" r="825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B63AC6">
              <w:rPr>
                <w:rFonts w:ascii="Times New Roman" w:eastAsia="Calibri" w:hAnsi="Times New Roman" w:cs="Times New Roman"/>
                <w:bCs/>
                <w:i/>
                <w:sz w:val="24"/>
                <w:szCs w:val="24"/>
                <w:lang w:val="en-US"/>
              </w:rPr>
              <w:t>l</w:t>
            </w:r>
          </w:p>
        </w:tc>
        <w:tc>
          <w:tcPr>
            <w:tcW w:w="958"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3"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417"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2"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7"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r>
      <w:tr w:rsidR="00AE1581" w:rsidRPr="00B63AC6" w:rsidTr="007A02A3">
        <w:trPr>
          <w:trHeight w:val="804"/>
        </w:trPr>
        <w:tc>
          <w:tcPr>
            <w:tcW w:w="1055" w:type="dxa"/>
            <w:gridSpan w:val="2"/>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hh2</w:t>
            </w:r>
            <w:r w:rsidRPr="00B63AC6">
              <w:rPr>
                <w:rFonts w:ascii="Times New Roman" w:eastAsia="Calibri" w:hAnsi="Times New Roman" w:cs="Times New Roman"/>
                <w:bCs/>
                <w:noProof/>
                <w:position w:val="-6"/>
                <w:sz w:val="24"/>
                <w:szCs w:val="24"/>
                <w:lang w:eastAsia="ru-RU"/>
              </w:rPr>
              <w:drawing>
                <wp:inline distT="0" distB="0" distL="0" distR="0" wp14:anchorId="365A8C87" wp14:editId="4ACDF753">
                  <wp:extent cx="106045" cy="180975"/>
                  <wp:effectExtent l="0" t="0" r="825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045" cy="180975"/>
                          </a:xfrm>
                          <a:prstGeom prst="rect">
                            <a:avLst/>
                          </a:prstGeom>
                          <a:noFill/>
                          <a:ln>
                            <a:noFill/>
                          </a:ln>
                        </pic:spPr>
                      </pic:pic>
                    </a:graphicData>
                  </a:graphic>
                </wp:inline>
              </w:drawing>
            </w:r>
            <w:r w:rsidRPr="00B63AC6">
              <w:rPr>
                <w:rFonts w:ascii="Times New Roman" w:eastAsia="Calibri" w:hAnsi="Times New Roman" w:cs="Times New Roman"/>
                <w:bCs/>
                <w:i/>
                <w:sz w:val="24"/>
                <w:szCs w:val="24"/>
                <w:lang w:val="en-US"/>
              </w:rPr>
              <w:t>l</w:t>
            </w:r>
          </w:p>
        </w:tc>
        <w:tc>
          <w:tcPr>
            <w:tcW w:w="958"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3"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1134" w:type="dxa"/>
            <w:gridSpan w:val="2"/>
            <w:vMerge w:val="restart"/>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c>
          <w:tcPr>
            <w:tcW w:w="1417"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2"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7" w:type="dxa"/>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r>
      <w:tr w:rsidR="00AE1581" w:rsidRPr="00B63AC6" w:rsidTr="007A02A3">
        <w:trPr>
          <w:trHeight w:val="561"/>
        </w:trPr>
        <w:tc>
          <w:tcPr>
            <w:tcW w:w="1055"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
        </w:tc>
        <w:tc>
          <w:tcPr>
            <w:tcW w:w="958" w:type="dxa"/>
            <w:vMerge/>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3"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gridSpan w:val="2"/>
            <w:vMerge/>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417"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2"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7" w:type="dxa"/>
            <w:tcBorders>
              <w:top w:val="single" w:sz="4" w:space="0" w:color="auto"/>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Гексагональды дипирамида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r>
      <w:tr w:rsidR="00AE1581" w:rsidRPr="00B63AC6" w:rsidTr="007A02A3">
        <w:trPr>
          <w:trHeight w:val="155"/>
        </w:trPr>
        <w:tc>
          <w:tcPr>
            <w:tcW w:w="1055"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hki0</w:t>
            </w:r>
          </w:p>
        </w:tc>
        <w:tc>
          <w:tcPr>
            <w:tcW w:w="1951" w:type="dxa"/>
            <w:gridSpan w:val="3"/>
            <w:vMerge w:val="restart"/>
            <w:tcBorders>
              <w:top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2268" w:type="dxa"/>
            <w:gridSpan w:val="3"/>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lang w:val="en-US"/>
              </w:rPr>
              <w:t>)</w:t>
            </w:r>
          </w:p>
        </w:tc>
        <w:tc>
          <w:tcPr>
            <w:tcW w:w="1417" w:type="dxa"/>
            <w:gridSpan w:val="2"/>
            <w:vMerge w:val="restart"/>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Тригональды призма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3</w:t>
            </w:r>
            <w:r w:rsidRPr="00B63AC6">
              <w:rPr>
                <w:rFonts w:ascii="Times New Roman" w:eastAsia="Calibri" w:hAnsi="Times New Roman" w:cs="Times New Roman"/>
                <w:bCs/>
                <w:sz w:val="24"/>
                <w:szCs w:val="24"/>
                <w:lang w:val="en-US"/>
              </w:rPr>
              <w:t>)</w:t>
            </w:r>
          </w:p>
        </w:tc>
        <w:tc>
          <w:tcPr>
            <w:tcW w:w="2699"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Дитригональды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r>
      <w:tr w:rsidR="00AE1581" w:rsidRPr="00B63AC6" w:rsidTr="007A02A3">
        <w:tc>
          <w:tcPr>
            <w:tcW w:w="1055" w:type="dxa"/>
            <w:gridSpan w:val="2"/>
            <w:shd w:val="clear" w:color="auto" w:fill="auto"/>
          </w:tcPr>
          <w:p w:rsidR="00AE1581" w:rsidRPr="00B63AC6" w:rsidRDefault="00AE1581"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10</w:t>
            </w:r>
            <w:r w:rsidRPr="00B63AC6">
              <w:rPr>
                <w:rFonts w:ascii="Times New Roman" w:eastAsia="Calibri" w:hAnsi="Times New Roman" w:cs="Times New Roman"/>
                <w:bCs/>
                <w:noProof/>
                <w:position w:val="-4"/>
                <w:sz w:val="24"/>
                <w:szCs w:val="24"/>
                <w:lang w:eastAsia="ru-RU"/>
              </w:rPr>
              <w:drawing>
                <wp:inline distT="0" distB="0" distL="0" distR="0" wp14:anchorId="5A9614A6" wp14:editId="4AA31AEA">
                  <wp:extent cx="138430" cy="20193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201930"/>
                          </a:xfrm>
                          <a:prstGeom prst="rect">
                            <a:avLst/>
                          </a:prstGeom>
                          <a:noFill/>
                          <a:ln>
                            <a:noFill/>
                          </a:ln>
                        </pic:spPr>
                      </pic:pic>
                    </a:graphicData>
                  </a:graphic>
                </wp:inline>
              </w:drawing>
            </w:r>
            <w:r w:rsidRPr="00B63AC6">
              <w:rPr>
                <w:rFonts w:ascii="Times New Roman" w:eastAsia="Calibri" w:hAnsi="Times New Roman" w:cs="Times New Roman"/>
                <w:bCs/>
                <w:sz w:val="24"/>
                <w:szCs w:val="24"/>
                <w:lang w:val="en-US"/>
              </w:rPr>
              <w:t>0</w:t>
            </w:r>
          </w:p>
        </w:tc>
        <w:tc>
          <w:tcPr>
            <w:tcW w:w="1951"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2268" w:type="dxa"/>
            <w:gridSpan w:val="3"/>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c>
          <w:tcPr>
            <w:tcW w:w="1417" w:type="dxa"/>
            <w:gridSpan w:val="2"/>
            <w:vMerge/>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2699" w:type="dxa"/>
            <w:gridSpan w:val="2"/>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Гексагональды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lang w:val="en-US"/>
              </w:rPr>
              <w:t>)</w:t>
            </w:r>
          </w:p>
        </w:tc>
      </w:tr>
      <w:tr w:rsidR="00AE1581" w:rsidRPr="00B63AC6" w:rsidTr="007A02A3">
        <w:tc>
          <w:tcPr>
            <w:tcW w:w="1055" w:type="dxa"/>
            <w:gridSpan w:val="2"/>
            <w:shd w:val="clear" w:color="auto" w:fill="auto"/>
          </w:tcPr>
          <w:p w:rsidR="00AE1581" w:rsidRPr="00B63AC6" w:rsidRDefault="00AE1581"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11</w:t>
            </w:r>
            <w:r w:rsidRPr="00B63AC6">
              <w:rPr>
                <w:rFonts w:ascii="Times New Roman" w:eastAsia="Calibri" w:hAnsi="Times New Roman" w:cs="Times New Roman"/>
                <w:bCs/>
                <w:noProof/>
                <w:position w:val="-4"/>
                <w:sz w:val="24"/>
                <w:szCs w:val="24"/>
                <w:lang w:eastAsia="ru-RU"/>
              </w:rPr>
              <w:drawing>
                <wp:inline distT="0" distB="0" distL="0" distR="0" wp14:anchorId="6E4C7173" wp14:editId="05A93EF1">
                  <wp:extent cx="159385" cy="19113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9385" cy="191135"/>
                          </a:xfrm>
                          <a:prstGeom prst="rect">
                            <a:avLst/>
                          </a:prstGeom>
                          <a:noFill/>
                          <a:ln>
                            <a:noFill/>
                          </a:ln>
                        </pic:spPr>
                      </pic:pic>
                    </a:graphicData>
                  </a:graphic>
                </wp:inline>
              </w:drawing>
            </w:r>
            <w:r w:rsidRPr="00B63AC6">
              <w:rPr>
                <w:rFonts w:ascii="Times New Roman" w:eastAsia="Calibri" w:hAnsi="Times New Roman" w:cs="Times New Roman"/>
                <w:bCs/>
                <w:sz w:val="24"/>
                <w:szCs w:val="24"/>
                <w:lang w:val="en-US"/>
              </w:rPr>
              <w:t>0</w:t>
            </w:r>
          </w:p>
        </w:tc>
        <w:tc>
          <w:tcPr>
            <w:tcW w:w="1951"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2268"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417" w:type="dxa"/>
            <w:gridSpan w:val="2"/>
            <w:vMerge/>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2699" w:type="dxa"/>
            <w:gridSpan w:val="2"/>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3</w:t>
            </w:r>
            <w:r w:rsidRPr="00B63AC6">
              <w:rPr>
                <w:rFonts w:ascii="Times New Roman" w:eastAsia="Calibri" w:hAnsi="Times New Roman" w:cs="Times New Roman"/>
                <w:bCs/>
                <w:sz w:val="24"/>
                <w:szCs w:val="24"/>
                <w:lang w:val="en-US"/>
              </w:rPr>
              <w:t>)</w:t>
            </w:r>
          </w:p>
        </w:tc>
      </w:tr>
      <w:tr w:rsidR="00AE1581" w:rsidRPr="00B63AC6" w:rsidTr="007A02A3">
        <w:tc>
          <w:tcPr>
            <w:tcW w:w="1055" w:type="dxa"/>
            <w:gridSpan w:val="2"/>
            <w:tcBorders>
              <w:bottom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0001</w:t>
            </w:r>
          </w:p>
        </w:tc>
        <w:tc>
          <w:tcPr>
            <w:tcW w:w="992" w:type="dxa"/>
            <w:gridSpan w:val="2"/>
            <w:tcBorders>
              <w:bottom w:val="nil"/>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Моноэдр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w:t>
            </w:r>
            <w:r w:rsidRPr="00B63AC6">
              <w:rPr>
                <w:rFonts w:ascii="Times New Roman" w:eastAsia="Calibri" w:hAnsi="Times New Roman" w:cs="Times New Roman"/>
                <w:bCs/>
                <w:sz w:val="24"/>
                <w:szCs w:val="24"/>
                <w:lang w:val="en-US"/>
              </w:rPr>
              <w:t>)</w:t>
            </w:r>
          </w:p>
        </w:tc>
        <w:tc>
          <w:tcPr>
            <w:tcW w:w="959" w:type="dxa"/>
            <w:tcBorders>
              <w:left w:val="single" w:sz="4" w:space="0" w:color="auto"/>
              <w:bottom w:val="nil"/>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Пинакоид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2</w:t>
            </w:r>
            <w:r w:rsidRPr="00B63AC6">
              <w:rPr>
                <w:rFonts w:ascii="Times New Roman" w:eastAsia="Calibri" w:hAnsi="Times New Roman" w:cs="Times New Roman"/>
                <w:bCs/>
                <w:sz w:val="24"/>
                <w:szCs w:val="24"/>
                <w:lang w:val="en-US"/>
              </w:rPr>
              <w:t>)</w:t>
            </w:r>
          </w:p>
        </w:tc>
        <w:tc>
          <w:tcPr>
            <w:tcW w:w="1998" w:type="dxa"/>
            <w:gridSpan w:val="2"/>
            <w:tcBorders>
              <w:left w:val="single" w:sz="4" w:space="0" w:color="auto"/>
              <w:bottom w:val="nil"/>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Моноэдр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w:t>
            </w:r>
            <w:r w:rsidRPr="00B63AC6">
              <w:rPr>
                <w:rFonts w:ascii="Times New Roman" w:eastAsia="Calibri" w:hAnsi="Times New Roman" w:cs="Times New Roman"/>
                <w:bCs/>
                <w:sz w:val="24"/>
                <w:szCs w:val="24"/>
                <w:lang w:val="en-US"/>
              </w:rPr>
              <w:t>)</w:t>
            </w:r>
          </w:p>
        </w:tc>
        <w:tc>
          <w:tcPr>
            <w:tcW w:w="4386" w:type="dxa"/>
            <w:gridSpan w:val="5"/>
            <w:tcBorders>
              <w:left w:val="single" w:sz="4" w:space="0" w:color="auto"/>
              <w:bottom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Пинакоид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w:t>
            </w:r>
            <w:r w:rsidRPr="00B63AC6">
              <w:rPr>
                <w:rFonts w:ascii="Times New Roman" w:eastAsia="Calibri" w:hAnsi="Times New Roman" w:cs="Times New Roman"/>
                <w:bCs/>
                <w:sz w:val="24"/>
                <w:szCs w:val="24"/>
              </w:rPr>
              <w:t>)</w:t>
            </w:r>
          </w:p>
        </w:tc>
      </w:tr>
      <w:tr w:rsidR="00AE1581" w:rsidRPr="00B63AC6" w:rsidTr="007A02A3">
        <w:tc>
          <w:tcPr>
            <w:tcW w:w="1055" w:type="dxa"/>
            <w:gridSpan w:val="2"/>
            <w:tcBorders>
              <w:top w:val="nil"/>
              <w:left w:val="nil"/>
              <w:bottom w:val="nil"/>
              <w:right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92" w:type="dxa"/>
            <w:gridSpan w:val="2"/>
            <w:tcBorders>
              <w:top w:val="nil"/>
              <w:left w:val="nil"/>
              <w:bottom w:val="nil"/>
              <w:right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59" w:type="dxa"/>
            <w:tcBorders>
              <w:top w:val="nil"/>
              <w:left w:val="nil"/>
              <w:bottom w:val="nil"/>
              <w:right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998" w:type="dxa"/>
            <w:gridSpan w:val="2"/>
            <w:tcBorders>
              <w:top w:val="nil"/>
              <w:left w:val="nil"/>
              <w:bottom w:val="nil"/>
              <w:right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4386" w:type="dxa"/>
            <w:gridSpan w:val="5"/>
            <w:tcBorders>
              <w:top w:val="nil"/>
              <w:left w:val="nil"/>
              <w:bottom w:val="nil"/>
              <w:right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r>
      <w:tr w:rsidR="00AE1581" w:rsidRPr="00B63AC6" w:rsidTr="007A02A3">
        <w:tc>
          <w:tcPr>
            <w:tcW w:w="9390" w:type="dxa"/>
            <w:gridSpan w:val="12"/>
            <w:tcBorders>
              <w:top w:val="nil"/>
              <w:left w:val="nil"/>
              <w:bottom w:val="nil"/>
              <w:right w:val="nil"/>
            </w:tcBorders>
            <w:shd w:val="clear" w:color="auto" w:fill="auto"/>
          </w:tcPr>
          <w:p w:rsidR="00AE1581" w:rsidRPr="00B63AC6" w:rsidRDefault="00AE1581" w:rsidP="007A02A3">
            <w:pPr>
              <w:widowControl w:val="0"/>
              <w:autoSpaceDE w:val="0"/>
              <w:autoSpaceDN w:val="0"/>
              <w:adjustRightInd w:val="0"/>
              <w:spacing w:after="0" w:line="240" w:lineRule="auto"/>
              <w:jc w:val="right"/>
              <w:rPr>
                <w:rFonts w:ascii="Times New Roman" w:eastAsia="Calibri" w:hAnsi="Times New Roman" w:cs="Times New Roman"/>
                <w:bCs/>
                <w:sz w:val="24"/>
                <w:szCs w:val="24"/>
                <w:lang w:val="kk-KZ"/>
              </w:rPr>
            </w:pPr>
          </w:p>
        </w:tc>
      </w:tr>
      <w:tr w:rsidR="00AE1581" w:rsidRPr="00B63AC6" w:rsidTr="007A02A3">
        <w:tc>
          <w:tcPr>
            <w:tcW w:w="9390" w:type="dxa"/>
            <w:gridSpan w:val="12"/>
            <w:tcBorders>
              <w:top w:val="nil"/>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ТЕТРАГОНАЛЬДЫ СИНГОНИЯ</w:t>
            </w:r>
          </w:p>
        </w:tc>
      </w:tr>
      <w:tr w:rsidR="00AE1581" w:rsidRPr="00B63AC6" w:rsidTr="007A02A3">
        <w:tc>
          <w:tcPr>
            <w:tcW w:w="791" w:type="dxa"/>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
        </w:tc>
        <w:tc>
          <w:tcPr>
            <w:tcW w:w="1256"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4</w:t>
            </w:r>
          </w:p>
        </w:tc>
        <w:tc>
          <w:tcPr>
            <w:tcW w:w="959"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position w:val="-6"/>
                <w:sz w:val="24"/>
                <w:szCs w:val="24"/>
                <w:lang w:val="en-US"/>
              </w:rPr>
              <w:t>4/</w:t>
            </w:r>
            <w:r w:rsidRPr="00B63AC6">
              <w:rPr>
                <w:rFonts w:ascii="Times New Roman" w:eastAsia="Calibri" w:hAnsi="Times New Roman" w:cs="Times New Roman"/>
                <w:bCs/>
                <w:i/>
                <w:position w:val="-6"/>
                <w:sz w:val="24"/>
                <w:szCs w:val="24"/>
                <w:lang w:val="en-US"/>
              </w:rPr>
              <w:t>m</w:t>
            </w:r>
          </w:p>
        </w:tc>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4mm</w:t>
            </w:r>
          </w:p>
        </w:tc>
        <w:tc>
          <w:tcPr>
            <w:tcW w:w="1134"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422</w:t>
            </w:r>
          </w:p>
        </w:tc>
        <w:tc>
          <w:tcPr>
            <w:tcW w:w="1276"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position w:val="-6"/>
                <w:sz w:val="24"/>
                <w:szCs w:val="24"/>
                <w:lang w:val="en-US"/>
              </w:rPr>
            </w:pPr>
            <w:r w:rsidRPr="00B63AC6">
              <w:rPr>
                <w:rFonts w:ascii="Times New Roman" w:eastAsia="Calibri" w:hAnsi="Times New Roman" w:cs="Times New Roman"/>
                <w:bCs/>
                <w:i/>
                <w:position w:val="-6"/>
                <w:sz w:val="24"/>
                <w:szCs w:val="24"/>
                <w:lang w:val="en-US"/>
              </w:rPr>
              <w:t>4/mmm</w:t>
            </w:r>
          </w:p>
        </w:tc>
        <w:tc>
          <w:tcPr>
            <w:tcW w:w="1133"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position w:val="-4"/>
                <w:sz w:val="24"/>
                <w:szCs w:val="24"/>
                <w:lang w:val="ru-MO"/>
              </w:rPr>
            </w:pPr>
            <w:r w:rsidRPr="00B63AC6">
              <w:rPr>
                <w:rFonts w:ascii="Times New Roman" w:eastAsia="Calibri" w:hAnsi="Times New Roman" w:cs="Times New Roman"/>
                <w:bCs/>
                <w:noProof/>
                <w:position w:val="-4"/>
                <w:sz w:val="24"/>
                <w:szCs w:val="24"/>
                <w:lang w:eastAsia="ru-RU"/>
              </w:rPr>
              <w:drawing>
                <wp:inline distT="0" distB="0" distL="0" distR="0" wp14:anchorId="48E06843" wp14:editId="640C9B78">
                  <wp:extent cx="127635" cy="159385"/>
                  <wp:effectExtent l="0" t="0" r="571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p>
        </w:tc>
        <w:tc>
          <w:tcPr>
            <w:tcW w:w="1707"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noProof/>
                <w:position w:val="-4"/>
                <w:sz w:val="24"/>
                <w:szCs w:val="24"/>
                <w:lang w:eastAsia="ru-RU"/>
              </w:rPr>
              <w:drawing>
                <wp:inline distT="0" distB="0" distL="0" distR="0" wp14:anchorId="52B52F39" wp14:editId="0BE17560">
                  <wp:extent cx="127635" cy="159385"/>
                  <wp:effectExtent l="0" t="0" r="571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7635" cy="159385"/>
                          </a:xfrm>
                          <a:prstGeom prst="rect">
                            <a:avLst/>
                          </a:prstGeom>
                          <a:noFill/>
                          <a:ln>
                            <a:noFill/>
                          </a:ln>
                        </pic:spPr>
                      </pic:pic>
                    </a:graphicData>
                  </a:graphic>
                </wp:inline>
              </w:drawing>
            </w:r>
            <w:r w:rsidRPr="00B63AC6">
              <w:rPr>
                <w:rFonts w:ascii="Times New Roman" w:eastAsia="Calibri" w:hAnsi="Times New Roman" w:cs="Times New Roman"/>
                <w:bCs/>
                <w:i/>
                <w:position w:val="-4"/>
                <w:sz w:val="24"/>
                <w:szCs w:val="24"/>
                <w:lang w:val="en-US"/>
              </w:rPr>
              <w:t>2</w:t>
            </w:r>
            <w:r w:rsidRPr="00B63AC6">
              <w:rPr>
                <w:rFonts w:ascii="Times New Roman" w:eastAsia="Calibri" w:hAnsi="Times New Roman" w:cs="Times New Roman"/>
                <w:bCs/>
                <w:i/>
                <w:sz w:val="24"/>
                <w:szCs w:val="24"/>
                <w:lang w:val="en-US"/>
              </w:rPr>
              <w:t>m</w:t>
            </w:r>
          </w:p>
        </w:tc>
      </w:tr>
      <w:tr w:rsidR="00AE1581" w:rsidRPr="00B63AC6" w:rsidTr="007A02A3">
        <w:trPr>
          <w:trHeight w:val="862"/>
        </w:trPr>
        <w:tc>
          <w:tcPr>
            <w:tcW w:w="791" w:type="dxa"/>
            <w:tcBorders>
              <w:top w:val="single" w:sz="4" w:space="0" w:color="auto"/>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hkl</w:t>
            </w:r>
            <w:proofErr w:type="spellEnd"/>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256" w:type="dxa"/>
            <w:gridSpan w:val="3"/>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rPr>
            </w:pPr>
            <w:r w:rsidRPr="00B63AC6">
              <w:rPr>
                <w:rFonts w:ascii="Times New Roman" w:eastAsia="Calibri" w:hAnsi="Times New Roman" w:cs="Times New Roman"/>
                <w:bCs/>
                <w:sz w:val="24"/>
                <w:szCs w:val="24"/>
                <w:lang w:val="kk-KZ"/>
              </w:rPr>
              <w:t>Тетрагональды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lang w:val="en-US"/>
              </w:rPr>
              <w:t>)</w:t>
            </w:r>
          </w:p>
        </w:tc>
        <w:tc>
          <w:tcPr>
            <w:tcW w:w="959"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c>
          <w:tcPr>
            <w:tcW w:w="1134" w:type="dxa"/>
            <w:tcBorders>
              <w:bottom w:val="single" w:sz="4" w:space="0" w:color="000000"/>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Дитетрагональды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c>
          <w:tcPr>
            <w:tcW w:w="1134" w:type="dxa"/>
            <w:gridSpan w:val="2"/>
            <w:tcBorders>
              <w:bottom w:val="single" w:sz="4" w:space="0" w:color="000000"/>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трапецоэдр</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c>
          <w:tcPr>
            <w:tcW w:w="1276" w:type="dxa"/>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Дитетрагональды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16</w:t>
            </w:r>
            <w:r w:rsidRPr="00B63AC6">
              <w:rPr>
                <w:rFonts w:ascii="Times New Roman" w:eastAsia="Calibri" w:hAnsi="Times New Roman" w:cs="Times New Roman"/>
                <w:bCs/>
                <w:sz w:val="24"/>
                <w:szCs w:val="24"/>
                <w:lang w:val="en-US"/>
              </w:rPr>
              <w:t>)</w:t>
            </w:r>
          </w:p>
        </w:tc>
        <w:tc>
          <w:tcPr>
            <w:tcW w:w="1133" w:type="dxa"/>
            <w:gridSpan w:val="2"/>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Тетрагональды тетраэдр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lang w:val="en-US"/>
              </w:rPr>
              <w:t>)</w:t>
            </w:r>
          </w:p>
        </w:tc>
        <w:tc>
          <w:tcPr>
            <w:tcW w:w="1707" w:type="dxa"/>
            <w:tcBorders>
              <w:bottom w:val="single" w:sz="4" w:space="0" w:color="000000"/>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Тетрагональды скаленоэдра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lang w:val="en-US"/>
              </w:rPr>
              <w:t>)</w:t>
            </w:r>
          </w:p>
        </w:tc>
      </w:tr>
      <w:tr w:rsidR="00AE1581" w:rsidRPr="00B63AC6" w:rsidTr="007A02A3">
        <w:trPr>
          <w:trHeight w:val="982"/>
        </w:trPr>
        <w:tc>
          <w:tcPr>
            <w:tcW w:w="791" w:type="dxa"/>
            <w:vMerge w:val="restart"/>
            <w:tcBorders>
              <w:top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proofErr w:type="spellStart"/>
            <w:r w:rsidRPr="00B63AC6">
              <w:rPr>
                <w:rFonts w:ascii="Times New Roman" w:eastAsia="Calibri" w:hAnsi="Times New Roman" w:cs="Times New Roman"/>
                <w:bCs/>
                <w:i/>
                <w:sz w:val="24"/>
                <w:szCs w:val="24"/>
                <w:lang w:val="en-US"/>
              </w:rPr>
              <w:t>hhl</w:t>
            </w:r>
            <w:proofErr w:type="spellEnd"/>
          </w:p>
        </w:tc>
        <w:tc>
          <w:tcPr>
            <w:tcW w:w="1256"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59"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lang w:val="en-US"/>
              </w:rPr>
              <w:t>)</w:t>
            </w:r>
          </w:p>
        </w:tc>
        <w:tc>
          <w:tcPr>
            <w:tcW w:w="2410" w:type="dxa"/>
            <w:gridSpan w:val="3"/>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дипирамида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c>
          <w:tcPr>
            <w:tcW w:w="1133"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7" w:type="dxa"/>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тетраэдр</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lang w:val="en-US"/>
              </w:rPr>
              <w:t>)</w:t>
            </w:r>
          </w:p>
        </w:tc>
      </w:tr>
      <w:tr w:rsidR="00AE1581" w:rsidRPr="00B63AC6" w:rsidTr="007A02A3">
        <w:trPr>
          <w:trHeight w:val="491"/>
        </w:trPr>
        <w:tc>
          <w:tcPr>
            <w:tcW w:w="791" w:type="dxa"/>
            <w:vMerge/>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
        </w:tc>
        <w:tc>
          <w:tcPr>
            <w:tcW w:w="1256"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59"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2410"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3"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7" w:type="dxa"/>
            <w:vMerge w:val="restart"/>
            <w:tcBorders>
              <w:top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w:t>
            </w:r>
            <w:r w:rsidRPr="00B63AC6">
              <w:rPr>
                <w:rFonts w:ascii="Times New Roman" w:eastAsia="Calibri" w:hAnsi="Times New Roman" w:cs="Times New Roman"/>
                <w:bCs/>
                <w:sz w:val="24"/>
                <w:szCs w:val="24"/>
                <w:lang w:val="kk-KZ"/>
              </w:rPr>
              <w:lastRenderedPageBreak/>
              <w:t xml:space="preserve">ы дипирамида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r>
      <w:tr w:rsidR="00AE1581" w:rsidRPr="00B63AC6" w:rsidTr="007A02A3">
        <w:trPr>
          <w:trHeight w:val="397"/>
        </w:trPr>
        <w:tc>
          <w:tcPr>
            <w:tcW w:w="791" w:type="dxa"/>
            <w:tcBorders>
              <w:top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lastRenderedPageBreak/>
              <w:t>hOl</w:t>
            </w:r>
            <w:proofErr w:type="spellEnd"/>
          </w:p>
        </w:tc>
        <w:tc>
          <w:tcPr>
            <w:tcW w:w="1256" w:type="dxa"/>
            <w:gridSpan w:val="3"/>
            <w:vMerge/>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959"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2410" w:type="dxa"/>
            <w:gridSpan w:val="3"/>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133" w:type="dxa"/>
            <w:gridSpan w:val="2"/>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7" w:type="dxa"/>
            <w:vMerge/>
            <w:tcBorders>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r>
      <w:tr w:rsidR="00AE1581" w:rsidRPr="00B63AC6" w:rsidTr="007A02A3">
        <w:trPr>
          <w:trHeight w:val="155"/>
        </w:trPr>
        <w:tc>
          <w:tcPr>
            <w:tcW w:w="79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lastRenderedPageBreak/>
              <w:t>hk0</w:t>
            </w:r>
          </w:p>
        </w:tc>
        <w:tc>
          <w:tcPr>
            <w:tcW w:w="2215" w:type="dxa"/>
            <w:gridSpan w:val="4"/>
            <w:tcBorders>
              <w:top w:val="single" w:sz="4" w:space="0" w:color="auto"/>
              <w:bottom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lang w:val="en-US"/>
              </w:rPr>
              <w:t>)</w:t>
            </w:r>
          </w:p>
        </w:tc>
        <w:tc>
          <w:tcPr>
            <w:tcW w:w="2268" w:type="dxa"/>
            <w:gridSpan w:val="3"/>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Дигтетрагональды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c>
          <w:tcPr>
            <w:tcW w:w="1276" w:type="dxa"/>
            <w:tcBorders>
              <w:top w:val="single" w:sz="4" w:space="0" w:color="auto"/>
              <w:bottom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Тетрагональды призма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lang w:val="en-US"/>
              </w:rPr>
              <w:t>)</w:t>
            </w:r>
          </w:p>
        </w:tc>
        <w:tc>
          <w:tcPr>
            <w:tcW w:w="2840"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Дитетрагональды призма</w:t>
            </w:r>
            <w:r w:rsidRPr="00B63AC6">
              <w:rPr>
                <w:rFonts w:ascii="Times New Roman" w:eastAsia="Calibri" w:hAnsi="Times New Roman" w:cs="Times New Roman"/>
                <w:bCs/>
                <w:sz w:val="24"/>
                <w:szCs w:val="24"/>
                <w:lang w:val="en-US"/>
              </w:rPr>
              <w:t xml:space="preserve"> (</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lang w:val="en-US"/>
              </w:rPr>
              <w:t>)</w:t>
            </w:r>
          </w:p>
        </w:tc>
      </w:tr>
      <w:tr w:rsidR="00AE1581" w:rsidRPr="00B63AC6" w:rsidTr="007A02A3">
        <w:tc>
          <w:tcPr>
            <w:tcW w:w="791" w:type="dxa"/>
            <w:shd w:val="clear" w:color="auto" w:fill="auto"/>
          </w:tcPr>
          <w:p w:rsidR="00AE1581" w:rsidRPr="00B63AC6" w:rsidRDefault="00AE1581"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110</w:t>
            </w:r>
          </w:p>
        </w:tc>
        <w:tc>
          <w:tcPr>
            <w:tcW w:w="8599" w:type="dxa"/>
            <w:gridSpan w:val="11"/>
            <w:vMerge w:val="restart"/>
            <w:tcBorders>
              <w:top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 призма</w:t>
            </w:r>
            <w:r w:rsidRPr="00B63AC6">
              <w:rPr>
                <w:rFonts w:ascii="Times New Roman" w:eastAsia="Calibri" w:hAnsi="Times New Roman" w:cs="Times New Roman"/>
                <w:bCs/>
                <w:sz w:val="24"/>
                <w:szCs w:val="24"/>
              </w:rPr>
              <w:t xml:space="preserve"> (</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rPr>
              <w:t>)</w:t>
            </w:r>
          </w:p>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r>
      <w:tr w:rsidR="00AE1581" w:rsidRPr="00B63AC6" w:rsidTr="007A02A3">
        <w:tc>
          <w:tcPr>
            <w:tcW w:w="791" w:type="dxa"/>
            <w:shd w:val="clear" w:color="auto" w:fill="auto"/>
          </w:tcPr>
          <w:p w:rsidR="00AE1581" w:rsidRPr="00B63AC6" w:rsidRDefault="00AE1581" w:rsidP="007A02A3">
            <w:pPr>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100</w:t>
            </w:r>
          </w:p>
        </w:tc>
        <w:tc>
          <w:tcPr>
            <w:tcW w:w="8599" w:type="dxa"/>
            <w:gridSpan w:val="11"/>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r>
      <w:tr w:rsidR="00AE1581" w:rsidRPr="00B63AC6" w:rsidTr="007A02A3">
        <w:tc>
          <w:tcPr>
            <w:tcW w:w="791"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001</w:t>
            </w:r>
          </w:p>
        </w:tc>
        <w:tc>
          <w:tcPr>
            <w:tcW w:w="1256" w:type="dxa"/>
            <w:gridSpan w:val="3"/>
            <w:tcBorders>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Моноэдр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w:t>
            </w:r>
            <w:r w:rsidRPr="00B63AC6">
              <w:rPr>
                <w:rFonts w:ascii="Times New Roman" w:eastAsia="Calibri" w:hAnsi="Times New Roman" w:cs="Times New Roman"/>
                <w:bCs/>
                <w:sz w:val="24"/>
                <w:szCs w:val="24"/>
                <w:lang w:val="en-US"/>
              </w:rPr>
              <w:t>)</w:t>
            </w:r>
          </w:p>
        </w:tc>
        <w:tc>
          <w:tcPr>
            <w:tcW w:w="959" w:type="dxa"/>
            <w:tcBorders>
              <w:left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Пинакоид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2</w:t>
            </w:r>
            <w:r w:rsidRPr="00B63AC6">
              <w:rPr>
                <w:rFonts w:ascii="Times New Roman" w:eastAsia="Calibri" w:hAnsi="Times New Roman" w:cs="Times New Roman"/>
                <w:bCs/>
                <w:sz w:val="24"/>
                <w:szCs w:val="24"/>
                <w:lang w:val="en-US"/>
              </w:rPr>
              <w:t>)</w:t>
            </w:r>
          </w:p>
        </w:tc>
        <w:tc>
          <w:tcPr>
            <w:tcW w:w="1998" w:type="dxa"/>
            <w:gridSpan w:val="2"/>
            <w:tcBorders>
              <w:left w:val="single" w:sz="4" w:space="0" w:color="auto"/>
              <w:righ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Моноэдр </w:t>
            </w:r>
            <w:r w:rsidRPr="00B63AC6">
              <w:rPr>
                <w:rFonts w:ascii="Times New Roman" w:eastAsia="Calibri" w:hAnsi="Times New Roman" w:cs="Times New Roman"/>
                <w:bCs/>
                <w:sz w:val="24"/>
                <w:szCs w:val="24"/>
                <w:lang w:val="en-US"/>
              </w:rPr>
              <w:t>(</w:t>
            </w:r>
            <w:r w:rsidRPr="00B63AC6">
              <w:rPr>
                <w:rFonts w:ascii="Times New Roman" w:eastAsia="Calibri" w:hAnsi="Times New Roman" w:cs="Times New Roman"/>
                <w:bCs/>
                <w:sz w:val="24"/>
                <w:szCs w:val="24"/>
                <w:lang w:val="kk-KZ"/>
              </w:rPr>
              <w:t>1</w:t>
            </w:r>
            <w:r w:rsidRPr="00B63AC6">
              <w:rPr>
                <w:rFonts w:ascii="Times New Roman" w:eastAsia="Calibri" w:hAnsi="Times New Roman" w:cs="Times New Roman"/>
                <w:bCs/>
                <w:sz w:val="24"/>
                <w:szCs w:val="24"/>
                <w:lang w:val="en-US"/>
              </w:rPr>
              <w:t>)</w:t>
            </w:r>
          </w:p>
        </w:tc>
        <w:tc>
          <w:tcPr>
            <w:tcW w:w="4386" w:type="dxa"/>
            <w:gridSpan w:val="5"/>
            <w:tcBorders>
              <w:left w:val="single" w:sz="4" w:space="0" w:color="auto"/>
            </w:tcBorders>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Пинакоид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w:t>
            </w:r>
            <w:r w:rsidRPr="00B63AC6">
              <w:rPr>
                <w:rFonts w:ascii="Times New Roman" w:eastAsia="Calibri" w:hAnsi="Times New Roman" w:cs="Times New Roman"/>
                <w:bCs/>
                <w:sz w:val="24"/>
                <w:szCs w:val="24"/>
              </w:rPr>
              <w:t>)</w:t>
            </w:r>
          </w:p>
        </w:tc>
      </w:tr>
    </w:tb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18"/>
        <w:gridCol w:w="283"/>
        <w:gridCol w:w="2268"/>
        <w:gridCol w:w="1560"/>
        <w:gridCol w:w="305"/>
        <w:gridCol w:w="1254"/>
        <w:gridCol w:w="1134"/>
      </w:tblGrid>
      <w:tr w:rsidR="00AE1581" w:rsidRPr="00B63AC6" w:rsidTr="007A02A3">
        <w:trPr>
          <w:trHeight w:val="242"/>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Таңбасы</w:t>
            </w:r>
          </w:p>
        </w:tc>
        <w:tc>
          <w:tcPr>
            <w:tcW w:w="8222" w:type="dxa"/>
            <w:gridSpan w:val="7"/>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Класстар және қарапайым пішіндер</w:t>
            </w:r>
          </w:p>
        </w:tc>
      </w:tr>
      <w:tr w:rsidR="00AE1581" w:rsidRPr="00B63AC6" w:rsidTr="007A02A3">
        <w:trPr>
          <w:trHeight w:val="242"/>
        </w:trPr>
        <w:tc>
          <w:tcPr>
            <w:tcW w:w="9356" w:type="dxa"/>
            <w:gridSpan w:val="8"/>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КУБТЫҚ СИНГОНИЯ</w:t>
            </w:r>
          </w:p>
        </w:tc>
      </w:tr>
      <w:tr w:rsidR="00AE1581" w:rsidRPr="00B63AC6" w:rsidTr="007A02A3">
        <w:trPr>
          <w:trHeight w:val="221"/>
        </w:trPr>
        <w:tc>
          <w:tcPr>
            <w:tcW w:w="1134" w:type="dxa"/>
            <w:vMerge w:val="restart"/>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hkl</w:t>
            </w:r>
            <w:proofErr w:type="spellEnd"/>
          </w:p>
        </w:tc>
        <w:tc>
          <w:tcPr>
            <w:tcW w:w="1701"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23</w:t>
            </w:r>
          </w:p>
        </w:tc>
        <w:tc>
          <w:tcPr>
            <w:tcW w:w="2268"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m3</w:t>
            </w:r>
          </w:p>
        </w:tc>
        <w:tc>
          <w:tcPr>
            <w:tcW w:w="1560"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43m</w:t>
            </w:r>
          </w:p>
        </w:tc>
        <w:tc>
          <w:tcPr>
            <w:tcW w:w="1559"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432</w:t>
            </w:r>
          </w:p>
        </w:tc>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m3m</w:t>
            </w:r>
          </w:p>
        </w:tc>
      </w:tr>
      <w:tr w:rsidR="00AE1581" w:rsidRPr="00B63AC6" w:rsidTr="007A02A3">
        <w:trPr>
          <w:trHeight w:val="135"/>
        </w:trPr>
        <w:tc>
          <w:tcPr>
            <w:tcW w:w="1134" w:type="dxa"/>
            <w:vMerge/>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p>
        </w:tc>
        <w:tc>
          <w:tcPr>
            <w:tcW w:w="1701"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rPr>
            </w:pPr>
            <w:r w:rsidRPr="00B63AC6">
              <w:rPr>
                <w:rFonts w:ascii="Times New Roman" w:eastAsia="Calibri" w:hAnsi="Times New Roman" w:cs="Times New Roman"/>
                <w:bCs/>
                <w:sz w:val="24"/>
                <w:szCs w:val="24"/>
                <w:lang w:val="kk-KZ"/>
              </w:rPr>
              <w:t xml:space="preserve">Пентагонтритетраэдр </w:t>
            </w:r>
            <w:r w:rsidRPr="00B63AC6">
              <w:rPr>
                <w:rFonts w:ascii="Times New Roman" w:eastAsia="Calibri" w:hAnsi="Times New Roman" w:cs="Times New Roman"/>
                <w:bCs/>
                <w:sz w:val="24"/>
                <w:szCs w:val="24"/>
              </w:rPr>
              <w:t>(12)</w:t>
            </w:r>
          </w:p>
        </w:tc>
        <w:tc>
          <w:tcPr>
            <w:tcW w:w="2268"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Додекаэдр </w:t>
            </w:r>
            <w:r w:rsidRPr="00B63AC6">
              <w:rPr>
                <w:rFonts w:ascii="Times New Roman" w:eastAsia="Calibri" w:hAnsi="Times New Roman" w:cs="Times New Roman"/>
                <w:bCs/>
                <w:sz w:val="24"/>
                <w:szCs w:val="24"/>
              </w:rPr>
              <w:t>(24)</w:t>
            </w:r>
          </w:p>
        </w:tc>
        <w:tc>
          <w:tcPr>
            <w:tcW w:w="1560"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Гексатетраэдр </w:t>
            </w:r>
            <w:r w:rsidRPr="00B63AC6">
              <w:rPr>
                <w:rFonts w:ascii="Times New Roman" w:eastAsia="Calibri" w:hAnsi="Times New Roman" w:cs="Times New Roman"/>
                <w:bCs/>
                <w:sz w:val="24"/>
                <w:szCs w:val="24"/>
              </w:rPr>
              <w:t>(24)</w:t>
            </w:r>
          </w:p>
        </w:tc>
        <w:tc>
          <w:tcPr>
            <w:tcW w:w="1559"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Пентагонтриоктаэдр </w:t>
            </w:r>
            <w:r w:rsidRPr="00B63AC6">
              <w:rPr>
                <w:rFonts w:ascii="Times New Roman" w:eastAsia="Calibri" w:hAnsi="Times New Roman" w:cs="Times New Roman"/>
                <w:bCs/>
                <w:sz w:val="24"/>
                <w:szCs w:val="24"/>
              </w:rPr>
              <w:t>(24)</w:t>
            </w:r>
          </w:p>
        </w:tc>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Гексоктаэдр </w:t>
            </w:r>
            <w:r w:rsidRPr="00B63AC6">
              <w:rPr>
                <w:rFonts w:ascii="Times New Roman" w:eastAsia="Calibri" w:hAnsi="Times New Roman" w:cs="Times New Roman"/>
                <w:bCs/>
                <w:sz w:val="24"/>
                <w:szCs w:val="24"/>
              </w:rPr>
              <w:t>(48)</w:t>
            </w:r>
          </w:p>
        </w:tc>
      </w:tr>
      <w:tr w:rsidR="00AE1581" w:rsidRPr="00B63AC6" w:rsidTr="007A02A3">
        <w:trPr>
          <w:trHeight w:val="483"/>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hhi</w:t>
            </w:r>
            <w:proofErr w:type="spellEnd"/>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(h˃1)</w:t>
            </w:r>
          </w:p>
        </w:tc>
        <w:tc>
          <w:tcPr>
            <w:tcW w:w="1701"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Тетрагонтритетраэдр </w:t>
            </w:r>
            <w:r w:rsidRPr="00B63AC6">
              <w:rPr>
                <w:rFonts w:ascii="Times New Roman" w:eastAsia="Calibri" w:hAnsi="Times New Roman" w:cs="Times New Roman"/>
                <w:bCs/>
                <w:sz w:val="24"/>
                <w:szCs w:val="24"/>
              </w:rPr>
              <w:t>(12)</w:t>
            </w:r>
          </w:p>
        </w:tc>
        <w:tc>
          <w:tcPr>
            <w:tcW w:w="2268"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Тригонтритетраэдр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rPr>
              <w:t>)</w:t>
            </w:r>
          </w:p>
        </w:tc>
        <w:tc>
          <w:tcPr>
            <w:tcW w:w="1560"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Тетрагонтритетраэдр </w:t>
            </w:r>
            <w:r w:rsidRPr="00B63AC6">
              <w:rPr>
                <w:rFonts w:ascii="Times New Roman" w:eastAsia="Calibri" w:hAnsi="Times New Roman" w:cs="Times New Roman"/>
                <w:bCs/>
                <w:sz w:val="24"/>
                <w:szCs w:val="24"/>
              </w:rPr>
              <w:t>(12)</w:t>
            </w:r>
          </w:p>
        </w:tc>
        <w:tc>
          <w:tcPr>
            <w:tcW w:w="2693"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Тригонтритетраэдр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rPr>
              <w:t>)</w:t>
            </w:r>
          </w:p>
        </w:tc>
      </w:tr>
      <w:tr w:rsidR="00AE1581" w:rsidRPr="00B63AC6" w:rsidTr="007A02A3">
        <w:trPr>
          <w:trHeight w:val="463"/>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proofErr w:type="spellStart"/>
            <w:r w:rsidRPr="00B63AC6">
              <w:rPr>
                <w:rFonts w:ascii="Times New Roman" w:eastAsia="Calibri" w:hAnsi="Times New Roman" w:cs="Times New Roman"/>
                <w:bCs/>
                <w:i/>
                <w:sz w:val="24"/>
                <w:szCs w:val="24"/>
                <w:lang w:val="en-US"/>
              </w:rPr>
              <w:t>hhi</w:t>
            </w:r>
            <w:proofErr w:type="spellEnd"/>
          </w:p>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en-US"/>
              </w:rPr>
              <w:t>(h˂1)</w:t>
            </w:r>
          </w:p>
        </w:tc>
        <w:tc>
          <w:tcPr>
            <w:tcW w:w="1701"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Тригонтритетраэдр </w:t>
            </w:r>
            <w:r w:rsidRPr="00B63AC6">
              <w:rPr>
                <w:rFonts w:ascii="Times New Roman" w:eastAsia="Calibri" w:hAnsi="Times New Roman" w:cs="Times New Roman"/>
                <w:bCs/>
                <w:sz w:val="24"/>
                <w:szCs w:val="24"/>
              </w:rPr>
              <w:t>(12)</w:t>
            </w:r>
          </w:p>
        </w:tc>
        <w:tc>
          <w:tcPr>
            <w:tcW w:w="2268"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Тетрагонтритетраэдр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rPr>
              <w:t>)</w:t>
            </w:r>
          </w:p>
        </w:tc>
        <w:tc>
          <w:tcPr>
            <w:tcW w:w="1560"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Тригонтритетраэдр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rPr>
              <w:t>)</w:t>
            </w:r>
          </w:p>
        </w:tc>
        <w:tc>
          <w:tcPr>
            <w:tcW w:w="2693"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Тетрагонтритетраэдр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rPr>
              <w:t>)</w:t>
            </w:r>
          </w:p>
        </w:tc>
      </w:tr>
      <w:tr w:rsidR="00AE1581" w:rsidRPr="00B63AC6" w:rsidTr="007A02A3">
        <w:trPr>
          <w:trHeight w:val="145"/>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i/>
                <w:sz w:val="24"/>
                <w:szCs w:val="24"/>
                <w:lang w:val="en-US"/>
              </w:rPr>
            </w:pPr>
            <w:r w:rsidRPr="00B63AC6">
              <w:rPr>
                <w:rFonts w:ascii="Times New Roman" w:eastAsia="Calibri" w:hAnsi="Times New Roman" w:cs="Times New Roman"/>
                <w:bCs/>
                <w:i/>
                <w:sz w:val="24"/>
                <w:szCs w:val="24"/>
                <w:lang w:val="en-US"/>
              </w:rPr>
              <w:t>hk0</w:t>
            </w:r>
          </w:p>
        </w:tc>
        <w:tc>
          <w:tcPr>
            <w:tcW w:w="3969" w:type="dxa"/>
            <w:gridSpan w:val="3"/>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Пентагондодекаэдр </w:t>
            </w:r>
            <w:r w:rsidRPr="00B63AC6">
              <w:rPr>
                <w:rFonts w:ascii="Times New Roman" w:eastAsia="Calibri" w:hAnsi="Times New Roman" w:cs="Times New Roman"/>
                <w:bCs/>
                <w:sz w:val="24"/>
                <w:szCs w:val="24"/>
              </w:rPr>
              <w:t>(12)</w:t>
            </w:r>
          </w:p>
        </w:tc>
        <w:tc>
          <w:tcPr>
            <w:tcW w:w="4253" w:type="dxa"/>
            <w:gridSpan w:val="4"/>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Тетрагексаэдр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24</w:t>
            </w:r>
            <w:r w:rsidRPr="00B63AC6">
              <w:rPr>
                <w:rFonts w:ascii="Times New Roman" w:eastAsia="Calibri" w:hAnsi="Times New Roman" w:cs="Times New Roman"/>
                <w:bCs/>
                <w:sz w:val="24"/>
                <w:szCs w:val="24"/>
              </w:rPr>
              <w:t>)</w:t>
            </w:r>
          </w:p>
        </w:tc>
      </w:tr>
      <w:tr w:rsidR="00AE1581" w:rsidRPr="00B63AC6" w:rsidTr="007A02A3">
        <w:trPr>
          <w:trHeight w:val="221"/>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111</w:t>
            </w:r>
          </w:p>
        </w:tc>
        <w:tc>
          <w:tcPr>
            <w:tcW w:w="1418"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rPr>
              <w:t>)</w:t>
            </w:r>
          </w:p>
        </w:tc>
        <w:tc>
          <w:tcPr>
            <w:tcW w:w="2551"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Октаэдр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rPr>
              <w:t>)</w:t>
            </w:r>
          </w:p>
        </w:tc>
        <w:tc>
          <w:tcPr>
            <w:tcW w:w="1865"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Тетраэдр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4</w:t>
            </w:r>
            <w:r w:rsidRPr="00B63AC6">
              <w:rPr>
                <w:rFonts w:ascii="Times New Roman" w:eastAsia="Calibri" w:hAnsi="Times New Roman" w:cs="Times New Roman"/>
                <w:bCs/>
                <w:sz w:val="24"/>
                <w:szCs w:val="24"/>
              </w:rPr>
              <w:t>)</w:t>
            </w:r>
          </w:p>
        </w:tc>
        <w:tc>
          <w:tcPr>
            <w:tcW w:w="2388" w:type="dxa"/>
            <w:gridSpan w:val="2"/>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Октаэдр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8</w:t>
            </w:r>
            <w:r w:rsidRPr="00B63AC6">
              <w:rPr>
                <w:rFonts w:ascii="Times New Roman" w:eastAsia="Calibri" w:hAnsi="Times New Roman" w:cs="Times New Roman"/>
                <w:bCs/>
                <w:sz w:val="24"/>
                <w:szCs w:val="24"/>
              </w:rPr>
              <w:t>)</w:t>
            </w:r>
          </w:p>
        </w:tc>
      </w:tr>
      <w:tr w:rsidR="00AE1581" w:rsidRPr="00B63AC6" w:rsidTr="007A02A3">
        <w:trPr>
          <w:trHeight w:val="221"/>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110</w:t>
            </w:r>
          </w:p>
        </w:tc>
        <w:tc>
          <w:tcPr>
            <w:tcW w:w="8222" w:type="dxa"/>
            <w:gridSpan w:val="7"/>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Ромбододекаэдр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12</w:t>
            </w:r>
            <w:r w:rsidRPr="00B63AC6">
              <w:rPr>
                <w:rFonts w:ascii="Times New Roman" w:eastAsia="Calibri" w:hAnsi="Times New Roman" w:cs="Times New Roman"/>
                <w:bCs/>
                <w:sz w:val="24"/>
                <w:szCs w:val="24"/>
              </w:rPr>
              <w:t>)</w:t>
            </w:r>
          </w:p>
        </w:tc>
      </w:tr>
      <w:tr w:rsidR="00AE1581" w:rsidRPr="00B63AC6" w:rsidTr="007A02A3">
        <w:trPr>
          <w:trHeight w:val="242"/>
        </w:trPr>
        <w:tc>
          <w:tcPr>
            <w:tcW w:w="113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en-US"/>
              </w:rPr>
            </w:pPr>
            <w:r w:rsidRPr="00B63AC6">
              <w:rPr>
                <w:rFonts w:ascii="Times New Roman" w:eastAsia="Calibri" w:hAnsi="Times New Roman" w:cs="Times New Roman"/>
                <w:bCs/>
                <w:sz w:val="24"/>
                <w:szCs w:val="24"/>
                <w:lang w:val="en-US"/>
              </w:rPr>
              <w:t>110</w:t>
            </w:r>
          </w:p>
        </w:tc>
        <w:tc>
          <w:tcPr>
            <w:tcW w:w="8222" w:type="dxa"/>
            <w:gridSpan w:val="7"/>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Куб </w:t>
            </w:r>
            <w:r w:rsidRPr="00B63AC6">
              <w:rPr>
                <w:rFonts w:ascii="Times New Roman" w:eastAsia="Calibri" w:hAnsi="Times New Roman" w:cs="Times New Roman"/>
                <w:bCs/>
                <w:sz w:val="24"/>
                <w:szCs w:val="24"/>
              </w:rPr>
              <w:t>(</w:t>
            </w:r>
            <w:r w:rsidRPr="00B63AC6">
              <w:rPr>
                <w:rFonts w:ascii="Times New Roman" w:eastAsia="Calibri" w:hAnsi="Times New Roman" w:cs="Times New Roman"/>
                <w:bCs/>
                <w:sz w:val="24"/>
                <w:szCs w:val="24"/>
                <w:lang w:val="kk-KZ"/>
              </w:rPr>
              <w:t>6</w:t>
            </w:r>
            <w:r w:rsidRPr="00B63AC6">
              <w:rPr>
                <w:rFonts w:ascii="Times New Roman" w:eastAsia="Calibri" w:hAnsi="Times New Roman" w:cs="Times New Roman"/>
                <w:bCs/>
                <w:sz w:val="24"/>
                <w:szCs w:val="24"/>
              </w:rPr>
              <w:t>)</w:t>
            </w:r>
          </w:p>
        </w:tc>
      </w:tr>
    </w:tbl>
    <w:p w:rsidR="00AE1581" w:rsidRPr="00B63AC6" w:rsidRDefault="00AE1581" w:rsidP="00AE1581">
      <w:pPr>
        <w:tabs>
          <w:tab w:val="left" w:pos="708"/>
          <w:tab w:val="left" w:pos="1777"/>
        </w:tabs>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708"/>
          <w:tab w:val="left" w:pos="1777"/>
        </w:tabs>
        <w:spacing w:after="0" w:line="240" w:lineRule="auto"/>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Қарапайым форманың симметриялық эквивалентті жақтарының саны үлкен болған сайын, соғұрлым оның таңбасы күрделірек, индекстері көбірек, бірақ, осындай формалары соғұрлым сирек кездеседі. Гаюи заңына сәйкес, кристалдың жақтары үш бүтін, кіші сандармен сипатталады: осы сандар үлкен болған сайын, соғұрлым жақтың ретикулярлы тығыздығы азаяды және бұл жақ нақты кристалдарда соғұрлым сирек кездеседі. Әдетте, өсу кезінде жақтардың аз санымен және аз индексімен қарапайым формалар түзіледі. Алайда, қарапайым формалардың әр түрлі қосылысы кристалдардың табиғи формасының бапшыл әртүрлілігін береді.</w:t>
      </w:r>
    </w:p>
    <w:p w:rsidR="00AE1581" w:rsidRPr="00B63AC6" w:rsidRDefault="00AE1581" w:rsidP="00AE1581">
      <w:pPr>
        <w:tabs>
          <w:tab w:val="left" w:pos="6429"/>
        </w:tabs>
        <w:spacing w:after="0" w:line="240" w:lineRule="auto"/>
        <w:ind w:firstLine="709"/>
        <w:jc w:val="right"/>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Кесте  8</w:t>
      </w:r>
    </w:p>
    <w:tbl>
      <w:tblPr>
        <w:tblpPr w:leftFromText="180" w:rightFromText="180" w:vertAnchor="text" w:horzAnchor="page" w:tblpX="1931" w:tblpY="50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5386"/>
      </w:tblGrid>
      <w:tr w:rsidR="00AE1581" w:rsidRPr="00B63AC6" w:rsidTr="007A02A3">
        <w:tc>
          <w:tcPr>
            <w:tcW w:w="3794"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Сингония</w:t>
            </w:r>
          </w:p>
        </w:tc>
        <w:tc>
          <w:tcPr>
            <w:tcW w:w="5386" w:type="dxa"/>
            <w:shd w:val="clear" w:color="auto" w:fill="auto"/>
          </w:tcPr>
          <w:p w:rsidR="00AE1581" w:rsidRPr="00B63AC6" w:rsidRDefault="00AE1581" w:rsidP="007A02A3">
            <w:pPr>
              <w:tabs>
                <w:tab w:val="left" w:pos="6429"/>
              </w:tabs>
              <w:spacing w:after="0" w:line="240" w:lineRule="auto"/>
              <w:jc w:val="center"/>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Бірлік қырды таңдау</w:t>
            </w:r>
          </w:p>
        </w:tc>
      </w:tr>
      <w:tr w:rsidR="00AE1581" w:rsidRPr="00B63AC6" w:rsidTr="007A02A3">
        <w:tc>
          <w:tcPr>
            <w:tcW w:w="3794"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Триклинді</w:t>
            </w:r>
          </w:p>
        </w:tc>
        <w:tc>
          <w:tcPr>
            <w:tcW w:w="5386"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Пинакоид немесе моноэдр жақтары</w:t>
            </w:r>
          </w:p>
        </w:tc>
      </w:tr>
      <w:tr w:rsidR="00AE1581" w:rsidRPr="00B63AC6" w:rsidTr="007A02A3">
        <w:tc>
          <w:tcPr>
            <w:tcW w:w="3794"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Моноклинді</w:t>
            </w:r>
          </w:p>
        </w:tc>
        <w:tc>
          <w:tcPr>
            <w:tcW w:w="5386"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Ромбалық призма немесе диэдр </w:t>
            </w:r>
            <w:r w:rsidRPr="00B63AC6">
              <w:rPr>
                <w:rFonts w:ascii="Times New Roman" w:eastAsia="Arial" w:hAnsi="Times New Roman" w:cs="Times New Roman"/>
                <w:bCs/>
                <w:sz w:val="24"/>
                <w:szCs w:val="24"/>
                <w:lang w:eastAsia="ru-RU"/>
              </w:rPr>
              <w:t xml:space="preserve"> </w:t>
            </w:r>
            <w:r w:rsidRPr="00B63AC6">
              <w:rPr>
                <w:rFonts w:ascii="Times New Roman" w:eastAsia="Calibri" w:hAnsi="Times New Roman" w:cs="Times New Roman"/>
                <w:bCs/>
                <w:sz w:val="24"/>
                <w:szCs w:val="24"/>
                <w:lang w:val="kk-KZ"/>
              </w:rPr>
              <w:t>жақтары</w:t>
            </w:r>
          </w:p>
        </w:tc>
      </w:tr>
      <w:tr w:rsidR="00AE1581" w:rsidRPr="00B63AC6" w:rsidTr="007A02A3">
        <w:tc>
          <w:tcPr>
            <w:tcW w:w="3794"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Ромбалық</w:t>
            </w:r>
          </w:p>
        </w:tc>
        <w:tc>
          <w:tcPr>
            <w:tcW w:w="5386"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Ромбалық пирамида мен дипирамиданың немесе тетраэдрдің </w:t>
            </w:r>
            <w:r w:rsidRPr="00B63AC6">
              <w:rPr>
                <w:rFonts w:ascii="Times New Roman" w:eastAsia="Arial" w:hAnsi="Times New Roman" w:cs="Times New Roman"/>
                <w:bCs/>
                <w:sz w:val="24"/>
                <w:szCs w:val="24"/>
                <w:lang w:eastAsia="ru-RU"/>
              </w:rPr>
              <w:t xml:space="preserve"> </w:t>
            </w:r>
            <w:r w:rsidRPr="00B63AC6">
              <w:rPr>
                <w:rFonts w:ascii="Times New Roman" w:eastAsia="Calibri" w:hAnsi="Times New Roman" w:cs="Times New Roman"/>
                <w:bCs/>
                <w:sz w:val="24"/>
                <w:szCs w:val="24"/>
                <w:lang w:val="kk-KZ"/>
              </w:rPr>
              <w:t>жақтары</w:t>
            </w:r>
          </w:p>
        </w:tc>
      </w:tr>
      <w:tr w:rsidR="00AE1581" w:rsidRPr="00B63AC6" w:rsidTr="007A02A3">
        <w:tc>
          <w:tcPr>
            <w:tcW w:w="3794"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Тригональды және гексагональды</w:t>
            </w:r>
          </w:p>
        </w:tc>
        <w:tc>
          <w:tcPr>
            <w:tcW w:w="5386"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Пирамида, дипирамида немесе ромбоэдр </w:t>
            </w:r>
            <w:r w:rsidRPr="00B63AC6">
              <w:rPr>
                <w:rFonts w:ascii="Times New Roman" w:eastAsia="Arial" w:hAnsi="Times New Roman" w:cs="Times New Roman"/>
                <w:bCs/>
                <w:sz w:val="24"/>
                <w:szCs w:val="24"/>
                <w:lang w:eastAsia="ru-RU"/>
              </w:rPr>
              <w:t xml:space="preserve"> </w:t>
            </w:r>
            <w:r w:rsidRPr="00B63AC6">
              <w:rPr>
                <w:rFonts w:ascii="Times New Roman" w:eastAsia="Calibri" w:hAnsi="Times New Roman" w:cs="Times New Roman"/>
                <w:bCs/>
                <w:sz w:val="24"/>
                <w:szCs w:val="24"/>
                <w:lang w:val="kk-KZ"/>
              </w:rPr>
              <w:t>жақтары</w:t>
            </w:r>
          </w:p>
        </w:tc>
      </w:tr>
      <w:tr w:rsidR="00AE1581" w:rsidRPr="00B63AC6" w:rsidTr="007A02A3">
        <w:tc>
          <w:tcPr>
            <w:tcW w:w="3794"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Тетрагональды</w:t>
            </w:r>
          </w:p>
        </w:tc>
        <w:tc>
          <w:tcPr>
            <w:tcW w:w="5386"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Пирамида, дипирамида немесе тетраэдр </w:t>
            </w:r>
            <w:r w:rsidRPr="00B63AC6">
              <w:rPr>
                <w:rFonts w:ascii="Times New Roman" w:eastAsia="Arial" w:hAnsi="Times New Roman" w:cs="Times New Roman"/>
                <w:bCs/>
                <w:sz w:val="24"/>
                <w:szCs w:val="24"/>
                <w:lang w:eastAsia="ru-RU"/>
              </w:rPr>
              <w:t xml:space="preserve"> </w:t>
            </w:r>
            <w:r w:rsidRPr="00B63AC6">
              <w:rPr>
                <w:rFonts w:ascii="Times New Roman" w:eastAsia="Calibri" w:hAnsi="Times New Roman" w:cs="Times New Roman"/>
                <w:bCs/>
                <w:sz w:val="24"/>
                <w:szCs w:val="24"/>
                <w:lang w:val="kk-KZ"/>
              </w:rPr>
              <w:t>жақтары</w:t>
            </w:r>
          </w:p>
        </w:tc>
      </w:tr>
      <w:tr w:rsidR="00AE1581" w:rsidRPr="00B63AC6" w:rsidTr="007A02A3">
        <w:tc>
          <w:tcPr>
            <w:tcW w:w="3794"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Кубтық</w:t>
            </w:r>
          </w:p>
        </w:tc>
        <w:tc>
          <w:tcPr>
            <w:tcW w:w="5386" w:type="dxa"/>
            <w:shd w:val="clear" w:color="auto" w:fill="auto"/>
          </w:tcPr>
          <w:p w:rsidR="00AE1581" w:rsidRPr="00B63AC6" w:rsidRDefault="00AE1581" w:rsidP="007A02A3">
            <w:pPr>
              <w:tabs>
                <w:tab w:val="left" w:pos="6429"/>
              </w:tabs>
              <w:spacing w:after="0" w:line="240" w:lineRule="auto"/>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 xml:space="preserve">Октаэдр немесе тетраэдр </w:t>
            </w:r>
            <w:r w:rsidRPr="00B63AC6">
              <w:rPr>
                <w:rFonts w:ascii="Times New Roman" w:eastAsia="Arial" w:hAnsi="Times New Roman" w:cs="Times New Roman"/>
                <w:bCs/>
                <w:sz w:val="24"/>
                <w:szCs w:val="24"/>
                <w:lang w:eastAsia="ru-RU"/>
              </w:rPr>
              <w:t xml:space="preserve"> </w:t>
            </w:r>
            <w:r w:rsidRPr="00B63AC6">
              <w:rPr>
                <w:rFonts w:ascii="Times New Roman" w:eastAsia="Calibri" w:hAnsi="Times New Roman" w:cs="Times New Roman"/>
                <w:bCs/>
                <w:sz w:val="24"/>
                <w:szCs w:val="24"/>
                <w:lang w:val="kk-KZ"/>
              </w:rPr>
              <w:t>жақтары</w:t>
            </w:r>
          </w:p>
        </w:tc>
      </w:tr>
    </w:tbl>
    <w:p w:rsidR="00AE1581" w:rsidRPr="00B63AC6" w:rsidRDefault="00AE1581" w:rsidP="00AE1581">
      <w:pPr>
        <w:tabs>
          <w:tab w:val="left" w:pos="708"/>
          <w:tab w:val="left" w:pos="1777"/>
        </w:tabs>
        <w:spacing w:after="0" w:line="240" w:lineRule="auto"/>
        <w:ind w:firstLine="709"/>
        <w:jc w:val="center"/>
        <w:rPr>
          <w:rFonts w:ascii="Times New Roman" w:eastAsia="Calibri" w:hAnsi="Times New Roman" w:cs="Times New Roman"/>
          <w:bCs/>
          <w:i/>
          <w:sz w:val="24"/>
          <w:szCs w:val="24"/>
          <w:lang w:val="kk-KZ"/>
        </w:rPr>
      </w:pPr>
      <w:r w:rsidRPr="00B63AC6">
        <w:rPr>
          <w:rFonts w:ascii="Times New Roman" w:eastAsia="Calibri" w:hAnsi="Times New Roman" w:cs="Times New Roman"/>
          <w:bCs/>
          <w:i/>
          <w:sz w:val="24"/>
          <w:szCs w:val="24"/>
          <w:lang w:val="kk-KZ"/>
        </w:rPr>
        <w:t>Бірлік қырды таңдау ережесі</w:t>
      </w:r>
    </w:p>
    <w:p w:rsidR="00AE1581" w:rsidRPr="00B63AC6" w:rsidRDefault="00AE1581" w:rsidP="00AE1581">
      <w:pPr>
        <w:tabs>
          <w:tab w:val="left" w:pos="6429"/>
        </w:tabs>
        <w:spacing w:after="0" w:line="240" w:lineRule="auto"/>
        <w:rPr>
          <w:rFonts w:ascii="Times New Roman" w:eastAsia="Calibri" w:hAnsi="Times New Roman" w:cs="Times New Roman"/>
          <w:bCs/>
          <w:sz w:val="24"/>
          <w:szCs w:val="24"/>
          <w:lang w:val="kk-KZ"/>
        </w:rPr>
      </w:pPr>
    </w:p>
    <w:tbl>
      <w:tblPr>
        <w:tblStyle w:val="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4645"/>
      </w:tblGrid>
      <w:tr w:rsidR="00AE1581" w:rsidRPr="00B63AC6" w:rsidTr="007A02A3">
        <w:tc>
          <w:tcPr>
            <w:tcW w:w="4928" w:type="dxa"/>
          </w:tcPr>
          <w:p w:rsidR="00AE1581" w:rsidRPr="00B63AC6" w:rsidRDefault="00AE1581" w:rsidP="007A02A3">
            <w:pPr>
              <w:tabs>
                <w:tab w:val="left" w:pos="6429"/>
              </w:tabs>
              <w:ind w:firstLine="709"/>
              <w:jc w:val="both"/>
              <w:rPr>
                <w:rFonts w:eastAsia="Calibri"/>
                <w:i/>
                <w:sz w:val="24"/>
                <w:szCs w:val="24"/>
                <w:lang w:val="kk-KZ"/>
              </w:rPr>
            </w:pPr>
            <w:r w:rsidRPr="00B63AC6">
              <w:rPr>
                <w:rFonts w:eastAsia="Calibri"/>
                <w:i/>
                <w:smallCaps/>
                <w:noProof/>
                <w:sz w:val="24"/>
                <w:szCs w:val="24"/>
              </w:rPr>
              <w:lastRenderedPageBreak/>
              <w:drawing>
                <wp:anchor distT="0" distB="0" distL="114300" distR="114300" simplePos="0" relativeHeight="251659264" behindDoc="0" locked="0" layoutInCell="1" allowOverlap="1" wp14:anchorId="6360AB48" wp14:editId="0E97C6F8">
                  <wp:simplePos x="0" y="0"/>
                  <wp:positionH relativeFrom="column">
                    <wp:posOffset>1423035</wp:posOffset>
                  </wp:positionH>
                  <wp:positionV relativeFrom="paragraph">
                    <wp:posOffset>163195</wp:posOffset>
                  </wp:positionV>
                  <wp:extent cx="1357630" cy="1833245"/>
                  <wp:effectExtent l="0" t="0" r="0" b="0"/>
                  <wp:wrapSquare wrapText="bothSides"/>
                  <wp:docPr id="2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1" cstate="print"/>
                          <a:srcRect/>
                          <a:stretch>
                            <a:fillRect/>
                          </a:stretch>
                        </pic:blipFill>
                        <pic:spPr bwMode="auto">
                          <a:xfrm>
                            <a:off x="0" y="0"/>
                            <a:ext cx="1357630" cy="1833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645" w:type="dxa"/>
          </w:tcPr>
          <w:p w:rsidR="00AE1581" w:rsidRPr="00B63AC6" w:rsidRDefault="00AE1581" w:rsidP="007A02A3">
            <w:pPr>
              <w:tabs>
                <w:tab w:val="left" w:pos="6429"/>
              </w:tabs>
              <w:ind w:firstLine="709"/>
              <w:jc w:val="center"/>
              <w:rPr>
                <w:rFonts w:eastAsia="Calibri"/>
                <w:i/>
                <w:sz w:val="24"/>
                <w:szCs w:val="24"/>
                <w:lang w:val="kk-KZ"/>
              </w:rPr>
            </w:pPr>
            <w:r w:rsidRPr="00B63AC6">
              <w:rPr>
                <w:smallCaps/>
                <w:noProof/>
                <w:sz w:val="24"/>
                <w:szCs w:val="24"/>
              </w:rPr>
              <w:drawing>
                <wp:inline distT="0" distB="0" distL="0" distR="0" wp14:anchorId="6FB8DB74" wp14:editId="21C7D64C">
                  <wp:extent cx="1418838" cy="18181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25888" cy="1827209"/>
                          </a:xfrm>
                          <a:prstGeom prst="rect">
                            <a:avLst/>
                          </a:prstGeom>
                        </pic:spPr>
                      </pic:pic>
                    </a:graphicData>
                  </a:graphic>
                </wp:inline>
              </w:drawing>
            </w:r>
          </w:p>
        </w:tc>
      </w:tr>
      <w:tr w:rsidR="00AE1581" w:rsidRPr="00B63AC6" w:rsidTr="007A02A3">
        <w:tc>
          <w:tcPr>
            <w:tcW w:w="4928" w:type="dxa"/>
          </w:tcPr>
          <w:p w:rsidR="00AE1581" w:rsidRPr="00B63AC6" w:rsidRDefault="00AE1581" w:rsidP="007A02A3">
            <w:pPr>
              <w:tabs>
                <w:tab w:val="left" w:pos="6429"/>
              </w:tabs>
              <w:jc w:val="both"/>
              <w:rPr>
                <w:rFonts w:eastAsia="Calibri"/>
                <w:i/>
                <w:sz w:val="24"/>
                <w:szCs w:val="24"/>
                <w:lang w:val="kk-KZ"/>
              </w:rPr>
            </w:pPr>
            <w:r w:rsidRPr="00B63AC6">
              <w:rPr>
                <w:rFonts w:eastAsia="Calibri"/>
                <w:i/>
                <w:sz w:val="24"/>
                <w:szCs w:val="24"/>
                <w:lang w:val="kk-KZ"/>
              </w:rPr>
              <w:t>54 – сурет. Кристалдар формалары:</w:t>
            </w:r>
          </w:p>
          <w:p w:rsidR="00AE1581" w:rsidRPr="00B63AC6" w:rsidRDefault="00AE1581" w:rsidP="007A02A3">
            <w:pPr>
              <w:tabs>
                <w:tab w:val="left" w:pos="6429"/>
              </w:tabs>
              <w:ind w:firstLine="709"/>
              <w:jc w:val="both"/>
              <w:rPr>
                <w:rFonts w:eastAsia="Calibri"/>
                <w:i/>
                <w:sz w:val="24"/>
                <w:szCs w:val="24"/>
              </w:rPr>
            </w:pPr>
            <w:r w:rsidRPr="00B63AC6">
              <w:rPr>
                <w:rFonts w:eastAsia="Calibri"/>
                <w:i/>
                <w:sz w:val="24"/>
                <w:szCs w:val="24"/>
                <w:lang w:val="kk-KZ"/>
              </w:rPr>
              <w:t xml:space="preserve">а – кальций тиосульфаты,  1; б – мыс купоросы, </w:t>
            </w:r>
            <w:r w:rsidRPr="00B63AC6">
              <w:rPr>
                <w:rFonts w:eastAsia="Calibri"/>
                <w:i/>
                <w:smallCaps/>
                <w:noProof/>
                <w:sz w:val="24"/>
                <w:szCs w:val="24"/>
              </w:rPr>
              <w:drawing>
                <wp:inline distT="0" distB="0" distL="0" distR="0" wp14:anchorId="0A74DD55" wp14:editId="405BB070">
                  <wp:extent cx="138430" cy="20193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30" cy="201930"/>
                          </a:xfrm>
                          <a:prstGeom prst="rect">
                            <a:avLst/>
                          </a:prstGeom>
                          <a:noFill/>
                          <a:ln>
                            <a:noFill/>
                          </a:ln>
                        </pic:spPr>
                      </pic:pic>
                    </a:graphicData>
                  </a:graphic>
                </wp:inline>
              </w:drawing>
            </w:r>
            <w:r w:rsidRPr="00B63AC6">
              <w:rPr>
                <w:rFonts w:eastAsia="Calibri"/>
                <w:i/>
                <w:sz w:val="24"/>
                <w:szCs w:val="24"/>
                <w:lang w:val="ru-MO"/>
              </w:rPr>
              <w:t>; в – гипс. 2/</w:t>
            </w:r>
            <w:r w:rsidRPr="00B63AC6">
              <w:rPr>
                <w:rFonts w:eastAsia="Calibri"/>
                <w:i/>
                <w:sz w:val="24"/>
                <w:szCs w:val="24"/>
                <w:lang w:val="en-US"/>
              </w:rPr>
              <w:t>m</w:t>
            </w:r>
            <w:r w:rsidRPr="00B63AC6">
              <w:rPr>
                <w:rFonts w:eastAsia="Calibri"/>
                <w:i/>
                <w:sz w:val="24"/>
                <w:szCs w:val="24"/>
                <w:lang w:val="kk-KZ"/>
              </w:rPr>
              <w:t>; д – турмалин, 3/</w:t>
            </w:r>
            <w:r w:rsidRPr="00B63AC6">
              <w:rPr>
                <w:rFonts w:eastAsia="Calibri"/>
                <w:i/>
                <w:sz w:val="24"/>
                <w:szCs w:val="24"/>
                <w:lang w:val="en-US"/>
              </w:rPr>
              <w:t>m</w:t>
            </w:r>
          </w:p>
          <w:p w:rsidR="00AE1581" w:rsidRPr="00B63AC6" w:rsidRDefault="00AE1581" w:rsidP="007A02A3">
            <w:pPr>
              <w:tabs>
                <w:tab w:val="left" w:pos="6429"/>
              </w:tabs>
              <w:ind w:firstLine="709"/>
              <w:jc w:val="both"/>
              <w:rPr>
                <w:rFonts w:eastAsia="Calibri"/>
                <w:i/>
                <w:sz w:val="24"/>
                <w:szCs w:val="24"/>
                <w:lang w:val="kk-KZ"/>
              </w:rPr>
            </w:pPr>
          </w:p>
        </w:tc>
        <w:tc>
          <w:tcPr>
            <w:tcW w:w="4645" w:type="dxa"/>
          </w:tcPr>
          <w:p w:rsidR="00AE1581" w:rsidRPr="00B63AC6" w:rsidRDefault="00AE1581" w:rsidP="007A02A3">
            <w:pPr>
              <w:tabs>
                <w:tab w:val="left" w:pos="6429"/>
              </w:tabs>
              <w:jc w:val="both"/>
              <w:rPr>
                <w:rFonts w:eastAsia="Calibri"/>
                <w:i/>
                <w:sz w:val="24"/>
                <w:szCs w:val="24"/>
                <w:lang w:val="kk-KZ"/>
              </w:rPr>
            </w:pPr>
            <w:r w:rsidRPr="00B63AC6">
              <w:rPr>
                <w:rFonts w:eastAsia="Calibri"/>
                <w:i/>
                <w:sz w:val="24"/>
                <w:szCs w:val="24"/>
                <w:lang w:val="kk-KZ"/>
              </w:rPr>
              <w:t xml:space="preserve">55 – сурет. </w:t>
            </w:r>
            <w:proofErr w:type="spellStart"/>
            <w:r w:rsidRPr="00B63AC6">
              <w:rPr>
                <w:rFonts w:eastAsia="Calibri"/>
                <w:i/>
                <w:sz w:val="24"/>
                <w:szCs w:val="24"/>
                <w:lang w:val="en-US"/>
              </w:rPr>
              <w:t>CaCO</w:t>
            </w:r>
            <w:proofErr w:type="spellEnd"/>
            <w:r w:rsidRPr="00B63AC6">
              <w:rPr>
                <w:rFonts w:eastAsia="Calibri"/>
                <w:i/>
                <w:sz w:val="24"/>
                <w:szCs w:val="24"/>
                <w:vertAlign w:val="subscript"/>
              </w:rPr>
              <w:t>3</w:t>
            </w:r>
            <w:r w:rsidRPr="00B63AC6">
              <w:rPr>
                <w:rFonts w:eastAsia="Calibri"/>
                <w:i/>
                <w:sz w:val="24"/>
                <w:szCs w:val="24"/>
                <w:vertAlign w:val="subscript"/>
                <w:lang w:val="kk-KZ"/>
              </w:rPr>
              <w:t xml:space="preserve"> </w:t>
            </w:r>
            <w:r w:rsidRPr="00B63AC6">
              <w:rPr>
                <w:rFonts w:eastAsia="Calibri"/>
                <w:i/>
                <w:sz w:val="24"/>
                <w:szCs w:val="24"/>
                <w:lang w:val="kk-KZ"/>
              </w:rPr>
              <w:t xml:space="preserve">(а-кальцит, </w:t>
            </w:r>
            <w:r w:rsidRPr="00B63AC6">
              <w:rPr>
                <w:rFonts w:eastAsia="Calibri"/>
                <w:i/>
                <w:sz w:val="24"/>
                <w:szCs w:val="24"/>
              </w:rPr>
              <w:t>3</w:t>
            </w:r>
            <m:oMath>
              <m:acc>
                <m:accPr>
                  <m:chr m:val="̅"/>
                  <m:ctrlPr>
                    <w:rPr>
                      <w:rFonts w:ascii="Cambria Math" w:eastAsia="Calibri" w:hAnsi="Cambria Math"/>
                      <w:i/>
                      <w:sz w:val="24"/>
                      <w:szCs w:val="24"/>
                    </w:rPr>
                  </m:ctrlPr>
                </m:accPr>
                <m:e>
                  <m:r>
                    <w:rPr>
                      <w:rFonts w:ascii="Cambria Math" w:eastAsia="Calibri" w:hAnsi="Cambria Math"/>
                      <w:smallCaps/>
                      <w:sz w:val="24"/>
                      <w:szCs w:val="24"/>
                    </w:rPr>
                    <m:t>m</m:t>
                  </m:r>
                </m:e>
              </m:acc>
            </m:oMath>
            <w:r w:rsidRPr="00B63AC6">
              <w:rPr>
                <w:rFonts w:eastAsia="Calibri"/>
                <w:i/>
                <w:sz w:val="24"/>
                <w:szCs w:val="24"/>
                <w:lang w:val="kk-KZ"/>
              </w:rPr>
              <w:t xml:space="preserve">; б – арагонит, </w:t>
            </w:r>
            <w:r w:rsidRPr="00B63AC6">
              <w:rPr>
                <w:rFonts w:eastAsia="Calibri"/>
                <w:i/>
                <w:sz w:val="24"/>
                <w:szCs w:val="24"/>
                <w:lang w:val="en-US"/>
              </w:rPr>
              <w:t>mmm</w:t>
            </w:r>
            <w:r w:rsidRPr="00B63AC6">
              <w:rPr>
                <w:rFonts w:eastAsia="Calibri"/>
                <w:i/>
                <w:sz w:val="24"/>
                <w:szCs w:val="24"/>
                <w:lang w:val="kk-KZ"/>
              </w:rPr>
              <w:t xml:space="preserve">) және </w:t>
            </w:r>
            <w:proofErr w:type="spellStart"/>
            <w:r w:rsidRPr="00B63AC6">
              <w:rPr>
                <w:rFonts w:eastAsia="Calibri"/>
                <w:i/>
                <w:sz w:val="24"/>
                <w:szCs w:val="24"/>
                <w:lang w:val="en-US"/>
              </w:rPr>
              <w:t>ZnS</w:t>
            </w:r>
            <w:proofErr w:type="spellEnd"/>
            <w:r w:rsidRPr="00B63AC6">
              <w:rPr>
                <w:rFonts w:eastAsia="Calibri"/>
                <w:i/>
                <w:sz w:val="24"/>
                <w:szCs w:val="24"/>
                <w:lang w:val="kk-KZ"/>
              </w:rPr>
              <w:t xml:space="preserve"> (в –вюрцит, </w:t>
            </w:r>
            <w:r w:rsidRPr="00B63AC6">
              <w:rPr>
                <w:rFonts w:eastAsia="Calibri"/>
                <w:i/>
                <w:sz w:val="24"/>
                <w:szCs w:val="24"/>
              </w:rPr>
              <w:t>6</w:t>
            </w:r>
            <w:r w:rsidRPr="00B63AC6">
              <w:rPr>
                <w:rFonts w:eastAsia="Calibri"/>
                <w:i/>
                <w:sz w:val="24"/>
                <w:szCs w:val="24"/>
                <w:lang w:val="en-US"/>
              </w:rPr>
              <w:t>mm</w:t>
            </w:r>
            <w:r w:rsidRPr="00B63AC6">
              <w:rPr>
                <w:rFonts w:eastAsia="Calibri"/>
                <w:i/>
                <w:sz w:val="24"/>
                <w:szCs w:val="24"/>
                <w:lang w:val="kk-KZ"/>
              </w:rPr>
              <w:t xml:space="preserve">; г – сфалерит, </w:t>
            </w:r>
            <m:oMath>
              <m:acc>
                <m:accPr>
                  <m:chr m:val="̅"/>
                  <m:ctrlPr>
                    <w:rPr>
                      <w:rFonts w:ascii="Cambria Math" w:eastAsia="Calibri" w:hAnsi="Cambria Math"/>
                      <w:i/>
                      <w:sz w:val="24"/>
                      <w:szCs w:val="24"/>
                      <w:lang w:val="kk-KZ"/>
                    </w:rPr>
                  </m:ctrlPr>
                </m:accPr>
                <m:e>
                  <m:r>
                    <w:rPr>
                      <w:rFonts w:ascii="Cambria Math" w:eastAsia="Calibri" w:hAnsi="Cambria Math"/>
                      <w:smallCaps/>
                      <w:sz w:val="24"/>
                      <w:szCs w:val="24"/>
                      <w:lang w:val="kk-KZ"/>
                    </w:rPr>
                    <m:t>43</m:t>
                  </m:r>
                </m:e>
              </m:acc>
            </m:oMath>
            <w:r w:rsidRPr="00B63AC6">
              <w:rPr>
                <w:rFonts w:eastAsia="Calibri"/>
                <w:i/>
                <w:sz w:val="24"/>
                <w:szCs w:val="24"/>
                <w:lang w:val="en-US"/>
              </w:rPr>
              <w:t>m</w:t>
            </w:r>
            <w:r w:rsidRPr="00B63AC6">
              <w:rPr>
                <w:rFonts w:eastAsia="Calibri"/>
                <w:i/>
                <w:sz w:val="24"/>
                <w:szCs w:val="24"/>
                <w:lang w:val="kk-KZ"/>
              </w:rPr>
              <w:t>) кристалдарының табиғи формасы</w:t>
            </w:r>
          </w:p>
        </w:tc>
      </w:tr>
    </w:tbl>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p>
    <w:p w:rsidR="00AE1581" w:rsidRPr="00B63AC6" w:rsidRDefault="00AE1581" w:rsidP="00AE1581">
      <w:pPr>
        <w:tabs>
          <w:tab w:val="left" w:pos="6429"/>
        </w:tabs>
        <w:spacing w:after="0" w:line="240" w:lineRule="auto"/>
        <w:ind w:firstLine="709"/>
        <w:jc w:val="both"/>
        <w:rPr>
          <w:rFonts w:ascii="Times New Roman" w:eastAsia="Calibri" w:hAnsi="Times New Roman" w:cs="Times New Roman"/>
          <w:bCs/>
          <w:sz w:val="24"/>
          <w:szCs w:val="24"/>
          <w:lang w:val="kk-KZ"/>
        </w:rPr>
      </w:pPr>
      <w:r w:rsidRPr="00B63AC6">
        <w:rPr>
          <w:rFonts w:ascii="Times New Roman" w:eastAsia="Calibri" w:hAnsi="Times New Roman" w:cs="Times New Roman"/>
          <w:bCs/>
          <w:sz w:val="24"/>
          <w:szCs w:val="24"/>
          <w:lang w:val="kk-KZ"/>
        </w:rPr>
        <w:t>Қисындастырудағы немесе рентгенограммалардағы барлық осы формаларды ажырату, олардың кескіндердегі орналасуын және олардың таңбаларын көрсетіп үйрену керек.</w:t>
      </w:r>
    </w:p>
    <w:p w:rsidR="00AE1581" w:rsidRPr="00B63AC6" w:rsidRDefault="00AE1581" w:rsidP="00AE1581">
      <w:pPr>
        <w:spacing w:after="0" w:line="240" w:lineRule="auto"/>
        <w:jc w:val="center"/>
        <w:rPr>
          <w:rFonts w:ascii="Times New Roman" w:eastAsia="Times New Roman" w:hAnsi="Times New Roman" w:cs="Times New Roman"/>
          <w:b/>
          <w:sz w:val="24"/>
          <w:szCs w:val="24"/>
          <w:lang w:val="kk-KZ" w:eastAsia="ru-RU"/>
        </w:rPr>
      </w:pPr>
    </w:p>
    <w:p w:rsidR="00504DB6" w:rsidRPr="00AE1581" w:rsidRDefault="00504DB6">
      <w:pPr>
        <w:rPr>
          <w:lang w:val="kk-KZ"/>
        </w:rPr>
      </w:pPr>
      <w:bookmarkStart w:id="0" w:name="_GoBack"/>
      <w:bookmarkEnd w:id="0"/>
    </w:p>
    <w:sectPr w:rsidR="00504DB6" w:rsidRPr="00AE1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581"/>
    <w:rsid w:val="00504DB6"/>
    <w:rsid w:val="00AE1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AE1581"/>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E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15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5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5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uiPriority w:val="59"/>
    <w:rsid w:val="00AE1581"/>
    <w:pPr>
      <w:widowControl w:val="0"/>
      <w:autoSpaceDE w:val="0"/>
      <w:autoSpaceDN w:val="0"/>
      <w:adjustRightInd w:val="0"/>
      <w:spacing w:after="0" w:line="240" w:lineRule="auto"/>
    </w:pPr>
    <w:rPr>
      <w:rFonts w:ascii="Times New Roman" w:eastAsia="Times New Roman" w:hAnsi="Times New Roman" w:cs="Times New Roman"/>
      <w:bC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E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E158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15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wmf"/><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wmf"/><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2811</Words>
  <Characters>16028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2025-06-09T20:23:00Z</dcterms:created>
  <dcterms:modified xsi:type="dcterms:W3CDTF">2025-06-09T20:23:00Z</dcterms:modified>
</cp:coreProperties>
</file>