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01" w:rsidRPr="00B63AC6" w:rsidRDefault="00B94501" w:rsidP="00B9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 Дәріс</w:t>
      </w:r>
    </w:p>
    <w:p w:rsidR="00B94501" w:rsidRPr="00B63AC6" w:rsidRDefault="00B94501" w:rsidP="00B94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4501" w:rsidRPr="00B63AC6" w:rsidRDefault="00B94501" w:rsidP="00B94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  <w:t>Тақырыбы: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  <w:lang w:val="kk-KZ" w:eastAsia="ru-RU"/>
        </w:rPr>
        <w:t>Кристаллохимия жайында түсінік. Кристалдар. Кристалдық заттар туралы ұғым</w:t>
      </w:r>
      <w:r w:rsidRPr="00B63AC6"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  <w:t xml:space="preserve"> 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1. Кристаллохимияға кіріспе.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2. Кристалл заттар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3.Кристалдық күй. Поликристалдар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4. Ғылымның дамуына үлес қосқан ғалымдар жіне олардың еңбектері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B94501" w:rsidRPr="00B63AC6" w:rsidRDefault="00B94501" w:rsidP="00B94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Молекулярлық физикадан қатты денелер өздерінің құрылысының ерекшелігімен сипатталатыны белгілі. Олардың құрылыстық бірлікте-рі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-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атомдар, иондар және молекулалар кеңістікте белгілі тәртіппен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 w:eastAsia="ru-RU"/>
        </w:rPr>
        <w:t xml:space="preserve">орналасқан. </w:t>
      </w:r>
      <w:r w:rsidRPr="00B63A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Осы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 w:eastAsia="ru-RU"/>
        </w:rPr>
        <w:t xml:space="preserve">бірліктердің орналасу, тербелу орталықтары үш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бағытты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координата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жүйесінде бірдей параллельді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ара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қашықтықтарда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орналасса, </w:t>
      </w:r>
      <w:r w:rsidRPr="00B63A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 xml:space="preserve">осы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орталықтар </w:t>
      </w:r>
      <w:r w:rsidRPr="00B63AC6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val="kk-KZ" w:eastAsia="ru-RU"/>
        </w:rPr>
        <w:t xml:space="preserve">кристалл </w:t>
      </w:r>
      <w:r w:rsidRPr="00B63AC6">
        <w:rPr>
          <w:rFonts w:ascii="Times New Roman" w:eastAsia="Times New Roman" w:hAnsi="Times New Roman" w:cs="Times New Roman"/>
          <w:i/>
          <w:iCs/>
          <w:noProof/>
          <w:color w:val="000000"/>
          <w:spacing w:val="-5"/>
          <w:sz w:val="24"/>
          <w:szCs w:val="24"/>
          <w:lang w:val="kk-KZ" w:eastAsia="ru-RU"/>
        </w:rPr>
        <w:t xml:space="preserve">торының түйіні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деп аталады. Ал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пайда болған геометриялық көпбүрышты </w:t>
      </w:r>
      <w:r w:rsidRPr="00B63AC6">
        <w:rPr>
          <w:rFonts w:ascii="Times New Roman" w:eastAsia="Times New Roman" w:hAnsi="Times New Roman" w:cs="Times New Roman"/>
          <w:i/>
          <w:iCs/>
          <w:noProof/>
          <w:color w:val="000000"/>
          <w:spacing w:val="-3"/>
          <w:sz w:val="24"/>
          <w:szCs w:val="24"/>
          <w:lang w:val="kk-KZ" w:eastAsia="ru-RU"/>
        </w:rPr>
        <w:t xml:space="preserve">кеңістіктік </w:t>
      </w:r>
      <w:r w:rsidRPr="00B63AC6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kk-KZ" w:eastAsia="ru-RU"/>
        </w:rPr>
        <w:t xml:space="preserve">тор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дейді.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 w:eastAsia="ru-RU"/>
        </w:rPr>
        <w:t xml:space="preserve">Аморфты денелер, мысалы шыны </w:t>
      </w:r>
      <w:r w:rsidRPr="00B63A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RU"/>
        </w:rPr>
        <w:t xml:space="preserve">-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 w:eastAsia="ru-RU"/>
        </w:rPr>
        <w:t xml:space="preserve">ол өте салқындатылған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lang w:val="kk-KZ" w:eastAsia="ru-RU"/>
        </w:rPr>
        <w:t xml:space="preserve">сұйық, сондықтан да ол </w:t>
      </w:r>
      <w:r w:rsidRPr="00B63A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 w:eastAsia="ru-RU"/>
        </w:rPr>
        <w:t xml:space="preserve">кристалды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lang w:val="kk-KZ" w:eastAsia="ru-RU"/>
        </w:rPr>
        <w:t xml:space="preserve">қатты затқа жатпайды. Бұл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заттардағы құрылыстық бірліктердің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өзара орналасуы тек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қана жақын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көршілес бірліктердің тәртіппен орналасуын сипаттайды. Мұндай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жағдайды жақын тәртіптілікке жатқызамыз, ал кристалдарда алыс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тәртіптілік сақталған, олардағы бөлшектер периодты тәртіптілікте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орналасқан.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Г.В.Вульф бойынша, кристалды анықтағанда заттардың ішкі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қасиеттерін ескеріп, аморфты заттардай өзгешілігі олардың көпбү-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kk-KZ" w:eastAsia="ru-RU"/>
        </w:rPr>
        <w:t xml:space="preserve">рышты пішінінде. </w:t>
      </w:r>
      <w:r w:rsidRPr="00B63AC6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val="kk-KZ" w:eastAsia="ru-RU"/>
        </w:rPr>
        <w:t xml:space="preserve">Кристалл </w:t>
      </w:r>
      <w:r w:rsidRPr="00B63A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 w:eastAsia="ru-RU"/>
        </w:rPr>
        <w:t xml:space="preserve">деп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val="kk-KZ" w:eastAsia="ru-RU"/>
        </w:rPr>
        <w:t xml:space="preserve">сыртқы беттсрі қырлы қатты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денелерді айтамыз. Кристалдардың негізгі өзгешелігі олардың ани-зотропиялық қасиеттерінде. Олардың векторлық қасиеттері ішкі нүктелерінде (параллельді) және симметриялық баңыттарында бірдей,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ал басқа бағыттарда әртүрлі. Кристалдарды өсіру жағдайында олардың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сыртқы дұрыс пішіндері өзгеруі мүмкін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(кристалл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құрылысындағы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ақаулар), бірақ ішкі қүрылысы өзгеріссіз қалады.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 w:eastAsia="ru-RU"/>
        </w:rPr>
        <w:t xml:space="preserve">Кристаллографияда </w:t>
      </w:r>
      <w:r w:rsidRPr="00B63A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кристалды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 w:eastAsia="ru-RU"/>
        </w:rPr>
        <w:t xml:space="preserve">көпбұрыштардың </w:t>
      </w:r>
      <w:r w:rsidRPr="00B63A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теориясы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-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геометриялық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кристаллографиясы, кристалды торлардың </w:t>
      </w:r>
      <w:r w:rsidRPr="00B63A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 w:eastAsia="ru-RU"/>
        </w:rPr>
        <w:t xml:space="preserve">симметрия теориясы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және ішкі қүрылыстары қарастырылады.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Кристалдар макросимметрия бойынша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(көпбүрыштардың сим-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метриясы) </w:t>
      </w:r>
      <w:r w:rsidRPr="00B63A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32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класқа, </w:t>
      </w:r>
      <w:r w:rsidRPr="00B63A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ал микросимметриясы бойынша (кристалл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торларының симметриясы)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230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кеңістіктік топтарына бөлінеді. Біз бұл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сұрақтарды негізгі кристаллографиялық заңдылықтарды түсініп, </w:t>
      </w:r>
      <w:r w:rsidRPr="00B63A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кристалдар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 w:eastAsia="ru-RU"/>
        </w:rPr>
        <w:t>рентенограммаларын интерпретациялауға қажетті дең-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гейде қарастырамыз.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Кристаллография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бөлек ғылым больш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XVIII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ғасырдың аяғында бөлінді.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1783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жылы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Роме Делил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геометриялық кристаллографияның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бірінші эмпирикалық заңы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 xml:space="preserve">—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кристалдағы екіқырлы бұрыштардың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kk-KZ" w:eastAsia="ru-RU"/>
        </w:rPr>
        <w:t xml:space="preserve">тұрақтылық заңын ашгы. Бұл заң бойынша бірдей заттардың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>кристалындағы  белгілі  қырлардың  арасындағы  бұрыштар  тұрақты.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Бұған дейін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1615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жылдан бастап, қар ұшқындарындағы сәулелердің </w:t>
      </w:r>
      <w:r w:rsidRPr="00B63AC6">
        <w:rPr>
          <w:rFonts w:ascii="Times New Roman" w:eastAsia="Times New Roman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>арасындағы</w:t>
      </w:r>
      <w:r w:rsidRPr="00B63AC6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бұрыштардың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(Кеплер), кварц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кристалындағы (Стенсен),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кальциттегі (СаСО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), гипстегі </w:t>
      </w:r>
      <w:r w:rsidRPr="00B63A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>(CaSO</w:t>
      </w:r>
      <w:r w:rsidRPr="00B63A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bscript"/>
          <w:lang w:val="kk-KZ" w:eastAsia="ru-RU"/>
        </w:rPr>
        <w:t>4</w:t>
      </w:r>
      <w:r w:rsidRPr="00B63A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>-2H</w:t>
      </w:r>
      <w:r w:rsidRPr="00B63A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 w:eastAsia="ru-RU"/>
        </w:rPr>
        <w:t xml:space="preserve">O)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 xml:space="preserve">Левенгук бұрыштардың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тұрақтылығы анықталады. </w:t>
      </w:r>
      <w:r w:rsidRPr="00B63A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1749 жылы М.В.Ломоносов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бүл заңды-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 w:eastAsia="ru-RU"/>
        </w:rPr>
        <w:t>лықты селитраға (КМО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 w:eastAsia="ru-RU"/>
        </w:rPr>
        <w:t xml:space="preserve">), пиритқа </w:t>
      </w:r>
      <w:r w:rsidRPr="00B63A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RU"/>
        </w:rPr>
        <w:t>(FeS</w:t>
      </w:r>
      <w:r w:rsidRPr="00B63A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RU"/>
        </w:rPr>
        <w:t xml:space="preserve">), алмаз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 w:eastAsia="ru-RU"/>
        </w:rPr>
        <w:t xml:space="preserve">және басқа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val="kk-KZ" w:eastAsia="ru-RU"/>
        </w:rPr>
        <w:t>минералдар үшін дәлелдеді.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1774-1801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жылдары Гаюи геометриялық кристаллографияның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екінші эмпирикалық заңы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— параметр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қатынастарының тұрақтылық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kk-KZ" w:eastAsia="ru-RU"/>
        </w:rPr>
        <w:t xml:space="preserve">заңын ашты. Бүл заң </w:t>
      </w:r>
      <w:r w:rsidRPr="00B63A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бойынша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kk-KZ" w:eastAsia="ru-RU"/>
        </w:rPr>
        <w:t xml:space="preserve">екі қырдың параметрлер қатынасы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бүтін және аз сандар.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Гаюи кристалдар симметриясы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деген түсінікті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  <w:lang w:val="kk-KZ" w:eastAsia="ru-RU"/>
        </w:rPr>
        <w:t>тұжырымдады.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 xml:space="preserve">1749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kk-KZ" w:eastAsia="ru-RU"/>
        </w:rPr>
        <w:t xml:space="preserve">жылы </w:t>
      </w:r>
      <w:r w:rsidRPr="00B63A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 xml:space="preserve">М.В.Ломоносов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lang w:val="kk-KZ" w:eastAsia="ru-RU"/>
        </w:rPr>
        <w:t xml:space="preserve">өзінің </w:t>
      </w:r>
      <w:r w:rsidRPr="00B63A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 w:eastAsia="ru-RU"/>
        </w:rPr>
        <w:t xml:space="preserve">"О рождении и природе </w:t>
      </w:r>
      <w:r w:rsidRPr="00B63A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селитры" мақаласында кристалдар шар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kk-KZ" w:eastAsia="ru-RU"/>
        </w:rPr>
        <w:t xml:space="preserve">тәрізді </w:t>
      </w:r>
      <w:r w:rsidRPr="00B63A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корпускулалардан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тұрады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 xml:space="preserve">деген гипотезасын жазады,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бұл казіргі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 xml:space="preserve">кристаллохимиядағы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шарлардың тығыз кабаттар тұжырымына сәйкес келеді.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 w:eastAsia="ru-RU"/>
        </w:rPr>
        <w:lastRenderedPageBreak/>
        <w:t xml:space="preserve">1804—1809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  <w:lang w:val="kk-KZ" w:eastAsia="ru-RU"/>
        </w:rPr>
        <w:t xml:space="preserve">жылдары Вейс Гаюидің </w:t>
      </w:r>
      <w:r w:rsidRPr="00B63A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  <w:lang w:val="kk-KZ" w:eastAsia="ru-RU"/>
        </w:rPr>
        <w:t xml:space="preserve">туралы теориясын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әрі қарай жалғастырып,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осьтерінің болатынын дәлелдеді, ал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1815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жылы кристалдарды алты жүйеге (сингонияға) бөлді.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1867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 xml:space="preserve">жылы Д.В.Гадолин геометриялық тұжырымдама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бойынша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 xml:space="preserve">кристалды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көпбүрыштар симметриясындағы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 xml:space="preserve">32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>класты дәлелдеді.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1848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жылы Огюст Бравэ математикалық жолмен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кристалдар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торларының көптеген параллелепипедтерден тұратындығын көрсетіп, олардың төбелерінде торлардың түйіндері орналасатынын дәлелдеді.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Осы </w:t>
      </w:r>
      <w:r w:rsidRPr="00B63AC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>дәлелдеме</w:t>
      </w:r>
      <w:r w:rsidRPr="00B63AC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 w:eastAsia="ru-RU"/>
        </w:rPr>
        <w:t xml:space="preserve">бойынша 14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кеңістіктік торлар анықталады.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1890 жылы Е.С.Федоров </w:t>
      </w:r>
      <w:r w:rsidRPr="00B63A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бірінші рет кристалдағы құрылыс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kk-KZ" w:eastAsia="ru-RU"/>
        </w:rPr>
        <w:t xml:space="preserve">бірліктерінің </w:t>
      </w:r>
      <w:r w:rsidRPr="00B63A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 xml:space="preserve">230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kk-KZ" w:eastAsia="ru-RU"/>
        </w:rPr>
        <w:t xml:space="preserve">кеңістіктік топтары </w:t>
      </w:r>
      <w:r w:rsidRPr="00B63A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 xml:space="preserve">бар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kk-KZ" w:eastAsia="ru-RU"/>
        </w:rPr>
        <w:t xml:space="preserve">екенін </w:t>
      </w:r>
      <w:r w:rsidRPr="00B63A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 w:eastAsia="ru-RU"/>
        </w:rPr>
        <w:t xml:space="preserve">теория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  <w:lang w:val="kk-KZ" w:eastAsia="ru-RU"/>
        </w:rPr>
        <w:t xml:space="preserve">жүзінде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 w:eastAsia="ru-RU"/>
        </w:rPr>
        <w:t xml:space="preserve">есептеп шығарды, ал олардың дұрыстығы рентгенді құрылысты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 xml:space="preserve">анализбен тәжірибе жүзінде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>дәлeлдeндi.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Қазіргі заманда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кристаллография —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 xml:space="preserve">кристалдардың түзілу заң-дарын, пішінін, құрылысын, олардың құрылыстық белгілері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бойынша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классификациялануын, физикалық қасиеттерін зерттейтін ғылым.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eastAsia="ru-RU"/>
        </w:rPr>
        <w:t xml:space="preserve">Ол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>үш үлке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 xml:space="preserve"> 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>лімнен 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>ралады:</w:t>
      </w:r>
    </w:p>
    <w:p w:rsidR="00B94501" w:rsidRPr="00B63AC6" w:rsidRDefault="00B94501" w:rsidP="00B94501">
      <w:pPr>
        <w:widowControl w:val="0"/>
        <w:numPr>
          <w:ilvl w:val="0"/>
          <w:numId w:val="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>геом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 xml:space="preserve">триялық 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кристаллография;</w:t>
      </w: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кристаллохимия;</w:t>
      </w:r>
      <w:r w:rsidRPr="00B63A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кристаллофизика.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Кристаллография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>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eastAsia="ru-RU"/>
        </w:rPr>
        <w:t>лім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 xml:space="preserve">дері кристалға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>қсас анизотро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п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>иялық материалдарды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ң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 xml:space="preserve"> зерттелген салаларымен толы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>тырылады: мысалы, с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 xml:space="preserve">йық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кристалдар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текстура,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>полим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>рлі материалдар, ж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>қа пл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>нкалар, доме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t xml:space="preserve">ді қүрылысты </w:t>
      </w:r>
      <w:r w:rsidRPr="00B63AC6">
        <w:rPr>
          <w:rFonts w:ascii="Times New Roman" w:eastAsia="Times New Roman" w:hAnsi="Times New Roman" w:cs="Times New Roman"/>
          <w:bCs/>
          <w:noProof/>
          <w:color w:val="000000"/>
          <w:spacing w:val="-3"/>
          <w:sz w:val="24"/>
          <w:szCs w:val="24"/>
          <w:lang w:eastAsia="ru-RU"/>
        </w:rPr>
        <w:t>сегне</w:t>
      </w:r>
      <w:r w:rsidRPr="00B63AC6">
        <w:rPr>
          <w:rFonts w:ascii="Times New Roman" w:eastAsia="Times New Roman" w:hAnsi="Times New Roman" w:cs="Times New Roman"/>
          <w:bCs/>
          <w:noProof/>
          <w:color w:val="000000"/>
          <w:spacing w:val="-5"/>
          <w:sz w:val="24"/>
          <w:szCs w:val="24"/>
          <w:lang w:eastAsia="ru-RU"/>
        </w:rPr>
        <w:t>тоэл</w:t>
      </w:r>
      <w:r w:rsidRPr="00B63AC6">
        <w:rPr>
          <w:rFonts w:ascii="Times New Roman" w:eastAsia="Times New Roman" w:hAnsi="Times New Roman" w:cs="Times New Roman"/>
          <w:bCs/>
          <w:noProof/>
          <w:color w:val="000000"/>
          <w:spacing w:val="-5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bCs/>
          <w:noProof/>
          <w:color w:val="000000"/>
          <w:spacing w:val="-5"/>
          <w:sz w:val="24"/>
          <w:szCs w:val="24"/>
          <w:lang w:eastAsia="ru-RU"/>
        </w:rPr>
        <w:t>ктрик</w:t>
      </w:r>
      <w:r w:rsidRPr="00B63AC6"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t>және ферромагнетиктермен.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Кристаллографияның мақсаттарының бірі </w:t>
      </w:r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 xml:space="preserve">кристалл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рылысында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ы а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аулар, оларды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 xml:space="preserve">кристалл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қаси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ттеріне әсерлері бол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ып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 табы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5"/>
          <w:w w:val="107"/>
          <w:sz w:val="24"/>
          <w:szCs w:val="24"/>
          <w:lang w:eastAsia="ru-RU"/>
        </w:rPr>
        <w:t>лады.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Қазіргі заманда </w:t>
      </w:r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 xml:space="preserve">кристаллография </w:t>
      </w:r>
      <w:proofErr w:type="gramStart"/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бас</w:t>
      </w:r>
      <w:proofErr w:type="gramEnd"/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val="kk-KZ" w:eastAsia="ru-RU"/>
        </w:rPr>
        <w:t>қ</w:t>
      </w:r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 xml:space="preserve">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дәл ғылымдарме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 бірге 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eastAsia="ru-RU"/>
        </w:rPr>
        <w:t xml:space="preserve">ғылым мен техниканың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>жылжытушы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eastAsia="ru-RU"/>
        </w:rPr>
        <w:t xml:space="preserve">күштерінің бірі болып саналады.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 xml:space="preserve">Ол </w:t>
      </w:r>
      <w:r w:rsidRPr="00B63AC6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ru-RU"/>
        </w:rPr>
        <w:t xml:space="preserve">химия, физика,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 xml:space="preserve">математиканың бөлімдерімен (аналитикалық 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геометрия, тензор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ә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>дістері, топтар т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ориясы, есептеуші 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математика) 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eastAsia="ru-RU"/>
        </w:rPr>
        <w:t>тығыз байланысты.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Соның </w:t>
      </w:r>
      <w:r w:rsidRPr="00B63AC6">
        <w:rPr>
          <w:rFonts w:ascii="Times New Roman" w:eastAsia="Times New Roman" w:hAnsi="Times New Roman" w:cs="Times New Roman"/>
          <w:bCs/>
          <w:noProof/>
          <w:color w:val="000000"/>
          <w:spacing w:val="1"/>
          <w:w w:val="107"/>
          <w:sz w:val="24"/>
          <w:szCs w:val="24"/>
          <w:lang w:val="kk-KZ" w:eastAsia="ru-RU"/>
        </w:rPr>
        <w:t>іш</w:t>
      </w:r>
      <w:r w:rsidRPr="00B63AC6">
        <w:rPr>
          <w:rFonts w:ascii="Times New Roman" w:eastAsia="Times New Roman" w:hAnsi="Times New Roman" w:cs="Times New Roman"/>
          <w:bCs/>
          <w:noProof/>
          <w:color w:val="000000"/>
          <w:spacing w:val="1"/>
          <w:w w:val="107"/>
          <w:sz w:val="24"/>
          <w:szCs w:val="24"/>
          <w:lang w:eastAsia="ru-RU"/>
        </w:rPr>
        <w:t>інде</w:t>
      </w:r>
      <w:r w:rsidRPr="00B63AC6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тез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дамығаны 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кристаллохимия.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Кристаллохимия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ның</w:t>
      </w:r>
      <w:proofErr w:type="spellEnd"/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 т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ә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жірибелі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ә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дістері дифракциялық әдістер: </w:t>
      </w:r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 xml:space="preserve">рентгенография, </w:t>
      </w:r>
      <w:r w:rsidRPr="00B63AC6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ru-RU"/>
        </w:rPr>
        <w:t xml:space="preserve">электронография,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>ней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val="kk-KZ" w:eastAsia="ru-RU"/>
        </w:rPr>
        <w:t>т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>ронография. Олардың к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val="kk-KZ" w:eastAsia="ru-RU"/>
        </w:rPr>
        <w:t>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>мегім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 xml:space="preserve">н </w:t>
      </w:r>
      <w:r w:rsidRPr="00B63AC6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ru-RU"/>
        </w:rPr>
        <w:t xml:space="preserve">20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>мы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val="kk-KZ" w:eastAsia="ru-RU"/>
        </w:rPr>
        <w:t>ң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 xml:space="preserve">нан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артық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ә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ртүрлі заттардың құрылы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с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тары анықталды.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Кристаллохимия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>ның</w:t>
      </w:r>
      <w:proofErr w:type="spellEnd"/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 xml:space="preserve"> негізгі мақсаттарының бірі </w:t>
      </w:r>
      <w:r w:rsidRPr="00B63AC6">
        <w:rPr>
          <w:rFonts w:ascii="Times New Roman" w:eastAsia="Times New Roman" w:hAnsi="Times New Roman" w:cs="Times New Roman"/>
          <w:color w:val="000000"/>
          <w:spacing w:val="5"/>
          <w:w w:val="107"/>
          <w:sz w:val="24"/>
          <w:szCs w:val="24"/>
          <w:lang w:eastAsia="ru-RU"/>
        </w:rPr>
        <w:t xml:space="preserve">—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 xml:space="preserve">кристалдардың атомдық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>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>рылыстарының, атомдар арасы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val="kk-KZ" w:eastAsia="ru-RU"/>
        </w:rPr>
        <w:t>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>да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>ы байланыстарының физи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калық және химиялық қасиеттеріне тәуелділіктерін к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рсету; белгілі кристаллохимиялық заңдылықтарды пайдаланып материалдардың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>қасиеттерін керекті бағытта өзгертіп, жа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ң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а қосылыстар алу. Мысалға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 xml:space="preserve">металдардың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val="kk-KZ" w:eastAsia="ru-RU"/>
        </w:rPr>
        <w:t>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>емесе құймаларды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val="kk-KZ" w:eastAsia="ru-RU"/>
        </w:rPr>
        <w:t>ң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val="kk-KZ" w:eastAsia="ru-RU"/>
        </w:rPr>
        <w:t>құ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>рамында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>ы аздаған қосым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шаларды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осып қаси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ттерін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згерту,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п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иро-, пь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зо- және сегнето-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электриктерді, жаңа жартылай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ткізгіштерді, жасанды 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алмаз,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ква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val="kk-KZ" w:eastAsia="ru-RU"/>
        </w:rPr>
        <w:t>н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тты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генераторларға 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(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val="en-US" w:eastAsia="ru-RU"/>
        </w:rPr>
        <w:t>LiF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,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val="en-US" w:eastAsia="ru-RU"/>
        </w:rPr>
        <w:t>CaF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vertAlign w:val="subscript"/>
          <w:lang w:eastAsia="ru-RU"/>
        </w:rPr>
        <w:t>3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,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val="en-US" w:eastAsia="ru-RU"/>
        </w:rPr>
        <w:t>SiO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vertAlign w:val="subscript"/>
          <w:lang w:eastAsia="ru-RU"/>
        </w:rPr>
        <w:t>2</w:t>
      </w:r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)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керекті кристалдарды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алу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 xml:space="preserve">Белгілі физикалық қасиеттері </w:t>
      </w:r>
      <w:r w:rsidRPr="00B63AC6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ru-RU"/>
        </w:rPr>
        <w:t xml:space="preserve">бар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ru-RU"/>
        </w:rPr>
        <w:t>заттарды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>(люмин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4"/>
          <w:w w:val="107"/>
          <w:sz w:val="24"/>
          <w:szCs w:val="24"/>
          <w:lang w:eastAsia="ru-RU"/>
        </w:rPr>
        <w:t xml:space="preserve">сценттік,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>лазерлік жоіге т.б.) си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val="kk-KZ" w:eastAsia="ru-RU"/>
        </w:rPr>
        <w:t>нт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>ездеу, көптеген өндіріск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 xml:space="preserve"> қаж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7"/>
          <w:w w:val="107"/>
          <w:sz w:val="24"/>
          <w:szCs w:val="24"/>
          <w:lang w:eastAsia="ru-RU"/>
        </w:rPr>
        <w:t xml:space="preserve">тті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монокристалдарды өсіру кристаллохимиялық за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val="kk-KZ" w:eastAsia="ru-RU"/>
        </w:rPr>
        <w:t>ң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д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val="kk-KZ" w:eastAsia="ru-RU"/>
        </w:rPr>
        <w:t>ыл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ықтар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а бағы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val="kk-KZ" w:eastAsia="ru-RU"/>
        </w:rPr>
        <w:t>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4"/>
          <w:w w:val="107"/>
          <w:sz w:val="24"/>
          <w:szCs w:val="24"/>
          <w:lang w:eastAsia="ru-RU"/>
        </w:rPr>
        <w:t>ады.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i/>
          <w:iCs/>
          <w:noProof/>
          <w:color w:val="000000"/>
          <w:spacing w:val="2"/>
          <w:w w:val="107"/>
          <w:sz w:val="24"/>
          <w:szCs w:val="24"/>
          <w:lang w:eastAsia="ru-RU"/>
        </w:rPr>
        <w:t xml:space="preserve">Кристалдар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деп үш өлшемді кеңістікте периодты тәрті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пп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ен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>орналасқан атомдық (молекулалық) 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рылысы </w:t>
      </w:r>
      <w:proofErr w:type="gramStart"/>
      <w:r w:rsidRPr="00B63AC6"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  <w:lang w:eastAsia="ru-RU"/>
        </w:rPr>
        <w:t xml:space="preserve">бар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>ж</w:t>
      </w:r>
      <w:proofErr w:type="gramEnd"/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әне белгілі бір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жағдайда кө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п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>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рышты формасы болатын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val="kk-KZ" w:eastAsia="ru-RU"/>
        </w:rPr>
        <w:t>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2"/>
          <w:w w:val="107"/>
          <w:sz w:val="24"/>
          <w:szCs w:val="24"/>
          <w:lang w:eastAsia="ru-RU"/>
        </w:rPr>
        <w:t xml:space="preserve">атты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заттарды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айтады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  <w:lang w:eastAsia="ru-RU"/>
        </w:rPr>
        <w:t xml:space="preserve">.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Мысалы: минералдардың табиғи кристалдары, олар көп жылғы жер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w w:val="107"/>
          <w:sz w:val="24"/>
          <w:szCs w:val="24"/>
          <w:lang w:eastAsia="ru-RU"/>
        </w:rPr>
        <w:t>бетіндегі табиғи процестсрден пайда бол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w w:val="107"/>
          <w:sz w:val="24"/>
          <w:szCs w:val="24"/>
          <w:lang w:eastAsia="ru-RU"/>
        </w:rPr>
        <w:t xml:space="preserve">ан </w:t>
      </w:r>
      <w:r w:rsidRPr="00B63AC6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 xml:space="preserve">(кварц — </w:t>
      </w:r>
      <w:r w:rsidRPr="00B63AC6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val="kk-KZ" w:eastAsia="ru-RU"/>
        </w:rPr>
        <w:t>альфа</w:t>
      </w:r>
      <w:r w:rsidRPr="00B63AC6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-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val="en-US" w:eastAsia="ru-RU"/>
        </w:rPr>
        <w:t>SiO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vertAlign w:val="subscript"/>
          <w:lang w:eastAsia="ru-RU"/>
        </w:rPr>
        <w:t>2</w:t>
      </w:r>
      <w:r w:rsidRPr="00B63AC6">
        <w:rPr>
          <w:rFonts w:ascii="Times New Roman" w:eastAsia="Times New Roman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 xml:space="preserve">, пирит —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lang w:val="en-US" w:eastAsia="ru-RU"/>
        </w:rPr>
        <w:t>FeS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vertAlign w:val="subscript"/>
          <w:lang w:eastAsia="ru-RU"/>
        </w:rPr>
        <w:t>2</w:t>
      </w:r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lang w:eastAsia="ru-RU"/>
        </w:rPr>
        <w:t xml:space="preserve">, флюорит -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lang w:val="en-US" w:eastAsia="ru-RU"/>
        </w:rPr>
        <w:t>CaF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vertAlign w:val="subscript"/>
          <w:lang w:eastAsia="ru-RU"/>
        </w:rPr>
        <w:t>2</w:t>
      </w:r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lang w:eastAsia="ru-RU"/>
        </w:rPr>
        <w:t xml:space="preserve">, гематит - </w:t>
      </w:r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lang w:val="en-US" w:eastAsia="ru-RU"/>
        </w:rPr>
        <w:t>Fe</w:t>
      </w:r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vertAlign w:val="subscript"/>
          <w:lang w:eastAsia="ru-RU"/>
        </w:rPr>
        <w:t>2</w:t>
      </w:r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lang w:val="en-US" w:eastAsia="ru-RU"/>
        </w:rPr>
        <w:t>O</w:t>
      </w:r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vertAlign w:val="subscript"/>
          <w:lang w:eastAsia="ru-RU"/>
        </w:rPr>
        <w:t>3</w:t>
      </w:r>
      <w:r w:rsidRPr="00B63AC6">
        <w:rPr>
          <w:rFonts w:ascii="Times New Roman" w:eastAsia="Times New Roman" w:hAnsi="Times New Roman" w:cs="Times New Roman"/>
          <w:color w:val="000000"/>
          <w:spacing w:val="10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0"/>
          <w:w w:val="107"/>
          <w:sz w:val="24"/>
          <w:szCs w:val="24"/>
          <w:lang w:eastAsia="ru-RU"/>
        </w:rPr>
        <w:t xml:space="preserve">т,б.). </w:t>
      </w:r>
      <w:proofErr w:type="gramStart"/>
      <w:r w:rsidRPr="00B63AC6">
        <w:rPr>
          <w:rFonts w:ascii="Times New Roman" w:eastAsia="Times New Roman" w:hAnsi="Times New Roman" w:cs="Times New Roman"/>
          <w:noProof/>
          <w:color w:val="000000"/>
          <w:spacing w:val="10"/>
          <w:w w:val="107"/>
          <w:sz w:val="24"/>
          <w:szCs w:val="24"/>
          <w:lang w:eastAsia="ru-RU"/>
        </w:rPr>
        <w:t xml:space="preserve">Синтетикалық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9"/>
          <w:w w:val="107"/>
          <w:sz w:val="24"/>
          <w:szCs w:val="24"/>
          <w:lang w:eastAsia="ru-RU"/>
        </w:rPr>
        <w:t>кристалдар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9"/>
          <w:w w:val="107"/>
          <w:sz w:val="24"/>
          <w:szCs w:val="24"/>
          <w:lang w:eastAsia="ru-RU"/>
        </w:rPr>
        <w:t xml:space="preserve">: </w:t>
      </w:r>
      <w:proofErr w:type="spellStart"/>
      <w:r w:rsidRPr="00B63AC6">
        <w:rPr>
          <w:rFonts w:ascii="Times New Roman" w:eastAsia="Times New Roman" w:hAnsi="Times New Roman" w:cs="Times New Roman"/>
          <w:color w:val="000000"/>
          <w:spacing w:val="19"/>
          <w:w w:val="107"/>
          <w:sz w:val="24"/>
          <w:szCs w:val="24"/>
          <w:lang w:eastAsia="ru-RU"/>
        </w:rPr>
        <w:t>жасанды</w:t>
      </w:r>
      <w:proofErr w:type="spellEnd"/>
      <w:r w:rsidRPr="00B63AC6">
        <w:rPr>
          <w:rFonts w:ascii="Times New Roman" w:eastAsia="Times New Roman" w:hAnsi="Times New Roman" w:cs="Times New Roman"/>
          <w:color w:val="000000"/>
          <w:spacing w:val="19"/>
          <w:w w:val="107"/>
          <w:sz w:val="24"/>
          <w:szCs w:val="24"/>
          <w:lang w:eastAsia="ru-RU"/>
        </w:rPr>
        <w:t xml:space="preserve"> алмаз, </w:t>
      </w:r>
      <w:r w:rsidRPr="00B63AC6">
        <w:rPr>
          <w:rFonts w:ascii="Times New Roman" w:eastAsia="Times New Roman" w:hAnsi="Times New Roman" w:cs="Times New Roman"/>
          <w:color w:val="000000"/>
          <w:spacing w:val="19"/>
          <w:w w:val="107"/>
          <w:sz w:val="24"/>
          <w:szCs w:val="24"/>
          <w:lang w:val="en-US" w:eastAsia="ru-RU"/>
        </w:rPr>
        <w:t>Si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9"/>
          <w:w w:val="107"/>
          <w:sz w:val="24"/>
          <w:szCs w:val="24"/>
          <w:lang w:eastAsia="ru-RU"/>
        </w:rPr>
        <w:t xml:space="preserve">-жартылай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9"/>
          <w:w w:val="107"/>
          <w:sz w:val="24"/>
          <w:szCs w:val="24"/>
          <w:lang w:val="kk-KZ" w:eastAsia="ru-RU"/>
        </w:rPr>
        <w:t>ө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9"/>
          <w:w w:val="107"/>
          <w:sz w:val="24"/>
          <w:szCs w:val="24"/>
          <w:lang w:eastAsia="ru-RU"/>
        </w:rPr>
        <w:t xml:space="preserve">ткізгіш, </w:t>
      </w:r>
      <w:r w:rsidRPr="00B63AC6">
        <w:rPr>
          <w:rFonts w:ascii="Times New Roman" w:eastAsia="Times New Roman" w:hAnsi="Times New Roman" w:cs="Times New Roman"/>
          <w:color w:val="000000"/>
          <w:spacing w:val="19"/>
          <w:w w:val="107"/>
          <w:sz w:val="24"/>
          <w:szCs w:val="24"/>
          <w:lang w:eastAsia="ru-RU"/>
        </w:rPr>
        <w:t xml:space="preserve">рубин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w w:val="107"/>
          <w:sz w:val="24"/>
          <w:szCs w:val="24"/>
          <w:lang w:eastAsia="ru-RU"/>
        </w:rPr>
        <w:t>А1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w w:val="107"/>
          <w:sz w:val="24"/>
          <w:szCs w:val="24"/>
          <w:vertAlign w:val="subscript"/>
          <w:lang w:eastAsia="ru-RU"/>
        </w:rPr>
        <w:t>2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w w:val="107"/>
          <w:sz w:val="24"/>
          <w:szCs w:val="24"/>
          <w:lang w:eastAsia="ru-RU"/>
        </w:rPr>
        <w:t xml:space="preserve">Оз </w:t>
      </w:r>
      <w:r w:rsidRPr="00B63AC6"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 xml:space="preserve">+ 0,05 </w:t>
      </w:r>
      <w:r w:rsidRPr="00B63AC6">
        <w:rPr>
          <w:rFonts w:ascii="Times New Roman" w:eastAsia="Times New Roman" w:hAnsi="Times New Roman" w:cs="Times New Roman"/>
          <w:i/>
          <w:iCs/>
          <w:color w:val="000000"/>
          <w:spacing w:val="-2"/>
          <w:w w:val="107"/>
          <w:sz w:val="24"/>
          <w:szCs w:val="24"/>
          <w:lang w:eastAsia="ru-RU"/>
        </w:rPr>
        <w:t xml:space="preserve">%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w w:val="107"/>
          <w:sz w:val="24"/>
          <w:szCs w:val="24"/>
          <w:lang w:eastAsia="ru-RU"/>
        </w:rPr>
        <w:t>С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w w:val="107"/>
          <w:sz w:val="24"/>
          <w:szCs w:val="24"/>
          <w:lang w:val="en-US" w:eastAsia="ru-RU"/>
        </w:rPr>
        <w:t>r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w w:val="107"/>
          <w:sz w:val="24"/>
          <w:szCs w:val="24"/>
          <w:lang w:eastAsia="ru-RU"/>
        </w:rPr>
        <w:t xml:space="preserve"> лазерлі техникада).</w:t>
      </w:r>
      <w:proofErr w:type="gramEnd"/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w w:val="107"/>
          <w:sz w:val="24"/>
          <w:szCs w:val="24"/>
          <w:lang w:eastAsia="ru-RU"/>
        </w:rPr>
        <w:t>Кристалдық к</w:t>
      </w:r>
      <w:r w:rsidRPr="00B63AC6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w w:val="107"/>
          <w:sz w:val="24"/>
          <w:szCs w:val="24"/>
          <w:lang w:val="kk-KZ" w:eastAsia="ru-RU"/>
        </w:rPr>
        <w:t>ү</w:t>
      </w:r>
      <w:r w:rsidRPr="00B63AC6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w w:val="107"/>
          <w:sz w:val="24"/>
          <w:szCs w:val="24"/>
          <w:lang w:eastAsia="ru-RU"/>
        </w:rPr>
        <w:t xml:space="preserve">й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>дегеніміз қатты дененің т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>рмоди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н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>амикалы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val="kk-KZ" w:eastAsia="ru-RU"/>
        </w:rPr>
        <w:t>қ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1"/>
          <w:w w:val="107"/>
          <w:sz w:val="24"/>
          <w:szCs w:val="24"/>
          <w:lang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тепе-те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val="kk-KZ" w:eastAsia="ru-RU"/>
        </w:rPr>
        <w:t>ң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дік күйі. Әрбір белгілі бір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термодинамикалық жа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3"/>
          <w:w w:val="107"/>
          <w:sz w:val="24"/>
          <w:szCs w:val="24"/>
          <w:lang w:eastAsia="ru-RU"/>
        </w:rPr>
        <w:t>дайда бір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6"/>
          <w:w w:val="107"/>
          <w:sz w:val="24"/>
          <w:szCs w:val="24"/>
          <w:lang w:eastAsia="ru-RU"/>
        </w:rPr>
        <w:t xml:space="preserve">дей химиялық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6"/>
          <w:w w:val="107"/>
          <w:sz w:val="24"/>
          <w:szCs w:val="24"/>
          <w:lang w:val="kk-KZ" w:eastAsia="ru-RU"/>
        </w:rPr>
        <w:t>құ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6"/>
          <w:w w:val="107"/>
          <w:sz w:val="24"/>
          <w:szCs w:val="24"/>
          <w:lang w:eastAsia="ru-RU"/>
        </w:rPr>
        <w:t xml:space="preserve">рамды кристалдарда бірдей кристаігдық қүрылыс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3"/>
          <w:w w:val="107"/>
          <w:sz w:val="24"/>
          <w:szCs w:val="24"/>
          <w:lang w:eastAsia="ru-RU"/>
        </w:rPr>
        <w:t>болады.</w:t>
      </w:r>
    </w:p>
    <w:p w:rsidR="00B94501" w:rsidRPr="00B63AC6" w:rsidRDefault="00B94501" w:rsidP="00B94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C6">
        <w:rPr>
          <w:rFonts w:ascii="Times New Roman" w:eastAsia="Times New Roman" w:hAnsi="Times New Roman" w:cs="Times New Roman"/>
          <w:i/>
          <w:iCs/>
          <w:noProof/>
          <w:color w:val="000000"/>
          <w:spacing w:val="5"/>
          <w:w w:val="107"/>
          <w:sz w:val="24"/>
          <w:szCs w:val="24"/>
          <w:lang w:eastAsia="ru-RU"/>
        </w:rPr>
        <w:t xml:space="preserve">Поликристалдар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 xml:space="preserve">деп 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val="kk-KZ" w:eastAsia="ru-RU"/>
        </w:rPr>
        <w:t>ұ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5"/>
          <w:w w:val="107"/>
          <w:sz w:val="24"/>
          <w:szCs w:val="24"/>
          <w:lang w:eastAsia="ru-RU"/>
        </w:rPr>
        <w:t xml:space="preserve">сак, әртүрлі размерлі және формалы 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eastAsia="ru-RU"/>
        </w:rPr>
        <w:t>бейтарап орналасқан кристалдард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val="kk-KZ" w:eastAsia="ru-RU"/>
        </w:rPr>
        <w:t>ың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eastAsia="ru-RU"/>
        </w:rPr>
        <w:t xml:space="preserve"> жиынты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val="kk-KZ" w:eastAsia="ru-RU"/>
        </w:rPr>
        <w:t>ғ</w:t>
      </w:r>
      <w:r w:rsidRPr="00B63AC6">
        <w:rPr>
          <w:rFonts w:ascii="Times New Roman" w:eastAsia="Times New Roman" w:hAnsi="Times New Roman" w:cs="Times New Roman"/>
          <w:noProof/>
          <w:color w:val="000000"/>
          <w:w w:val="107"/>
          <w:sz w:val="24"/>
          <w:szCs w:val="24"/>
          <w:lang w:eastAsia="ru-RU"/>
        </w:rPr>
        <w:t>ын айтады.</w:t>
      </w:r>
    </w:p>
    <w:p w:rsidR="00504DB6" w:rsidRDefault="00504DB6">
      <w:bookmarkStart w:id="0" w:name="_GoBack"/>
      <w:bookmarkEnd w:id="0"/>
    </w:p>
    <w:sectPr w:rsidR="0050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2CD5"/>
    <w:multiLevelType w:val="singleLevel"/>
    <w:tmpl w:val="3080EDD0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01"/>
    <w:rsid w:val="00504DB6"/>
    <w:rsid w:val="00B9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2025-06-09T19:52:00Z</dcterms:created>
  <dcterms:modified xsi:type="dcterms:W3CDTF">2025-06-09T19:52:00Z</dcterms:modified>
</cp:coreProperties>
</file>