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2DBA5" w14:textId="77777777" w:rsidR="00FD1CA6" w:rsidRPr="00FD1CA6" w:rsidRDefault="00FD1CA6" w:rsidP="00FD1CA6">
      <w:pPr>
        <w:spacing w:before="100" w:beforeAutospacing="1" w:after="100" w:afterAutospacing="1"/>
        <w:jc w:val="both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FD1CA6">
        <w:rPr>
          <w:rFonts w:eastAsia="Times New Roman" w:cs="Times New Roman"/>
          <w:b/>
          <w:bCs/>
          <w:kern w:val="36"/>
          <w:szCs w:val="28"/>
          <w:lang w:eastAsia="ru-RU"/>
        </w:rPr>
        <w:t>ДӘРІС: БЛОКТЫ СӘЙКЕСТЕНДІРУ, ГЕНЕЗИС БЛОГЫ, ТОЛЫҚ ТҮЙІНМЕН БЛОК ҚОСУ, МЕРКЛЕ АҒАШЫ ЖӘНЕ BITCOIN КОНСЕНСУСЫ</w:t>
      </w:r>
    </w:p>
    <w:p w14:paraId="393136A3" w14:textId="77777777" w:rsidR="00FD1CA6" w:rsidRPr="00FD1CA6" w:rsidRDefault="00FD1CA6" w:rsidP="00FD1CA6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FD1CA6">
        <w:rPr>
          <w:rFonts w:eastAsia="Times New Roman" w:cs="Times New Roman"/>
          <w:b/>
          <w:bCs/>
          <w:szCs w:val="28"/>
          <w:lang w:eastAsia="ru-RU"/>
        </w:rPr>
        <w:t>1. КІРІСПЕ</w:t>
      </w:r>
    </w:p>
    <w:p w14:paraId="3009E20F" w14:textId="77777777" w:rsidR="00FD1CA6" w:rsidRPr="00FD1CA6" w:rsidRDefault="00FD1CA6" w:rsidP="00FD1CA6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D1CA6">
        <w:rPr>
          <w:rFonts w:eastAsia="Times New Roman" w:cs="Times New Roman"/>
          <w:szCs w:val="28"/>
          <w:lang w:eastAsia="ru-RU"/>
        </w:rPr>
        <w:t xml:space="preserve">Блокчейн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жүйесі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деректердің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қауіпсіздігі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мен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тұтастығын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сақтау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үшін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блоктарды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біріктіретін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децентрализденген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тізбек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болып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табылады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Әрбір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блок</w:t>
      </w:r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өзінен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бұрынғы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блокпен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криптографиялық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хэш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байланысады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процесті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блок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сәйкестендіру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механизмі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жүзеге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асырады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>.</w:t>
      </w:r>
    </w:p>
    <w:p w14:paraId="063220EF" w14:textId="77777777" w:rsidR="00FD1CA6" w:rsidRPr="00FD1CA6" w:rsidRDefault="00FD1CA6" w:rsidP="00FD1CA6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D1CA6">
        <w:rPr>
          <w:rFonts w:eastAsia="Times New Roman" w:cs="Times New Roman"/>
          <w:szCs w:val="28"/>
          <w:lang w:eastAsia="ru-RU"/>
        </w:rPr>
        <w:t>Bitcoin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сияқты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блокчейн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платформаларында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Меркле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ағашы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транзакцияларды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топтастыру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Proof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>-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of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>-Work (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PoW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)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алгоритмі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арқылы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блоктарды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өндіру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(майнинг)</w:t>
      </w:r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рөл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атқарады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лекцияда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біз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блоктарды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сәйкестендіру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, </w:t>
      </w:r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генезис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блогы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блоктарды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толық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түйін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арқылы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қосу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Меркле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ағашын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салу</w:t>
      </w:r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Bitcoin-дағы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консенсус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механизмі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туралы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қарастырамыз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>.</w:t>
      </w:r>
    </w:p>
    <w:p w14:paraId="4C262F3D" w14:textId="0AC31A45" w:rsidR="00FD1CA6" w:rsidRPr="00FD1CA6" w:rsidRDefault="00FD1CA6" w:rsidP="00FD1CA6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6FEF1CC3" w14:textId="77777777" w:rsidR="00FD1CA6" w:rsidRPr="00FD1CA6" w:rsidRDefault="00FD1CA6" w:rsidP="00FD1CA6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FD1CA6">
        <w:rPr>
          <w:rFonts w:eastAsia="Times New Roman" w:cs="Times New Roman"/>
          <w:b/>
          <w:bCs/>
          <w:szCs w:val="28"/>
          <w:lang w:eastAsia="ru-RU"/>
        </w:rPr>
        <w:t>2. БЛОКТЫ СӘЙКЕСТЕНДІРУ</w:t>
      </w:r>
    </w:p>
    <w:p w14:paraId="432F4A5E" w14:textId="77777777" w:rsidR="00FD1CA6" w:rsidRPr="00FD1CA6" w:rsidRDefault="00FD1CA6" w:rsidP="00FD1CA6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2.1 Блок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сәйкестендіру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механизмі</w:t>
      </w:r>
      <w:proofErr w:type="spellEnd"/>
    </w:p>
    <w:p w14:paraId="0844D6C9" w14:textId="77777777" w:rsidR="00FD1CA6" w:rsidRPr="00FD1CA6" w:rsidRDefault="00FD1CA6" w:rsidP="00FD1CA6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D1CA6">
        <w:rPr>
          <w:rFonts w:eastAsia="Times New Roman" w:cs="Times New Roman"/>
          <w:szCs w:val="28"/>
          <w:lang w:eastAsia="ru-RU"/>
        </w:rPr>
        <w:t xml:space="preserve">Блокчейн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желісінде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әрбір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блоктың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сәйкестігін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растау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үшін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ерекше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хэші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Hash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>)</w:t>
      </w:r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хэш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келесі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деректерден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құралады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>:</w:t>
      </w:r>
    </w:p>
    <w:p w14:paraId="53F0A04E" w14:textId="77777777" w:rsidR="00FD1CA6" w:rsidRPr="00FD1CA6" w:rsidRDefault="00FD1CA6" w:rsidP="00FD1CA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Алдыңғы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блоктың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хэші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блоктар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бір-бірімен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байланысып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өзгермейтін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тізбек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құрады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>.</w:t>
      </w:r>
    </w:p>
    <w:p w14:paraId="5142AE85" w14:textId="77777777" w:rsidR="00FD1CA6" w:rsidRPr="00FD1CA6" w:rsidRDefault="00FD1CA6" w:rsidP="00FD1CA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Транзакциялар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хэші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Merkle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Root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>)</w:t>
      </w:r>
      <w:r w:rsidRPr="00FD1CA6">
        <w:rPr>
          <w:rFonts w:eastAsia="Times New Roman" w:cs="Times New Roman"/>
          <w:szCs w:val="28"/>
          <w:lang w:eastAsia="ru-RU"/>
        </w:rPr>
        <w:t xml:space="preserve"> – блок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ішіндегі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барлық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транзакциялардың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біріктірілген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хэші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>.</w:t>
      </w:r>
    </w:p>
    <w:p w14:paraId="062E0A86" w14:textId="77777777" w:rsidR="00FD1CA6" w:rsidRPr="00FD1CA6" w:rsidRDefault="00FD1CA6" w:rsidP="00FD1CA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Nonce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Proof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>-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of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>-Work (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PoW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)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алгоритмінде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пайдаланылатын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кездейсоқ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сан.</w:t>
      </w:r>
    </w:p>
    <w:p w14:paraId="2F5660DE" w14:textId="77777777" w:rsidR="00FD1CA6" w:rsidRPr="00FD1CA6" w:rsidRDefault="00FD1CA6" w:rsidP="00FD1CA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Уақыт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белгісі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Timestamp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>)</w:t>
      </w:r>
      <w:r w:rsidRPr="00FD1CA6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блоктың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нақты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жасалған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уақыты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>.</w:t>
      </w:r>
    </w:p>
    <w:p w14:paraId="1FCEE23E" w14:textId="77777777" w:rsidR="00FD1CA6" w:rsidRPr="00FD1CA6" w:rsidRDefault="00FD1CA6" w:rsidP="00FD1CA6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D1CA6">
        <w:rPr>
          <w:rFonts w:eastAsia="Times New Roman" w:cs="Times New Roman"/>
          <w:b/>
          <w:bCs/>
          <w:szCs w:val="28"/>
          <w:lang w:eastAsia="ru-RU"/>
        </w:rPr>
        <w:t>Формула:</w:t>
      </w:r>
    </w:p>
    <w:p w14:paraId="5ECA23D6" w14:textId="77777777" w:rsidR="00FD1CA6" w:rsidRPr="00FD1CA6" w:rsidRDefault="00FD1CA6" w:rsidP="00FD1CA6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D1CA6">
        <w:rPr>
          <w:rFonts w:eastAsia="Times New Roman" w:cs="Times New Roman"/>
          <w:szCs w:val="28"/>
          <w:lang w:eastAsia="ru-RU"/>
        </w:rPr>
        <w:t>БлокХэш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>=SHA−256(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АлдыңғыБлокХэш+МерклеТамыры+Уақыт+</w:t>
      </w:r>
      <w:proofErr w:type="gramStart"/>
      <w:r w:rsidRPr="00FD1CA6">
        <w:rPr>
          <w:rFonts w:eastAsia="Times New Roman" w:cs="Times New Roman"/>
          <w:szCs w:val="28"/>
          <w:lang w:eastAsia="ru-RU"/>
        </w:rPr>
        <w:t>Nonce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>)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БлокХэш</w:t>
      </w:r>
      <w:proofErr w:type="spellEnd"/>
      <w:proofErr w:type="gramEnd"/>
      <w:r w:rsidRPr="00FD1CA6">
        <w:rPr>
          <w:rFonts w:eastAsia="Times New Roman" w:cs="Times New Roman"/>
          <w:szCs w:val="28"/>
          <w:lang w:eastAsia="ru-RU"/>
        </w:rPr>
        <w:t xml:space="preserve"> = SHA-256 (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АлдыңғыБлокХэш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+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МерклеТамыры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+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Уақыт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+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Nonce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) </w:t>
      </w:r>
    </w:p>
    <w:p w14:paraId="0BCDB53E" w14:textId="77777777" w:rsidR="00FD1CA6" w:rsidRPr="00FD1CA6" w:rsidRDefault="00FD1CA6" w:rsidP="00FD1CA6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D1CA6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хэш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өзгермейтін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блокчейннің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қауіпсіздігін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қамтамасыз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етеді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>.</w:t>
      </w:r>
    </w:p>
    <w:p w14:paraId="6DAEBF99" w14:textId="6818640C" w:rsidR="00FD1CA6" w:rsidRPr="00FD1CA6" w:rsidRDefault="00FD1CA6" w:rsidP="00FD1CA6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63F933A3" w14:textId="77777777" w:rsidR="00FD1CA6" w:rsidRPr="00FD1CA6" w:rsidRDefault="00FD1CA6" w:rsidP="00FD1CA6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FD1CA6">
        <w:rPr>
          <w:rFonts w:eastAsia="Times New Roman" w:cs="Times New Roman"/>
          <w:b/>
          <w:bCs/>
          <w:szCs w:val="28"/>
          <w:lang w:eastAsia="ru-RU"/>
        </w:rPr>
        <w:t>3. ГЕНЕЗИС БЛОГЫ (GENESIS BLOCK)</w:t>
      </w:r>
    </w:p>
    <w:p w14:paraId="6A3ED326" w14:textId="77777777" w:rsidR="00FD1CA6" w:rsidRPr="00FD1CA6" w:rsidRDefault="00FD1CA6" w:rsidP="00FD1CA6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3.1 Генезис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блогының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анықтамасы</w:t>
      </w:r>
      <w:proofErr w:type="spellEnd"/>
    </w:p>
    <w:p w14:paraId="073737F8" w14:textId="77777777" w:rsidR="00FD1CA6" w:rsidRPr="00FD1CA6" w:rsidRDefault="00FD1CA6" w:rsidP="00FD1CA6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D1CA6">
        <w:rPr>
          <w:rFonts w:eastAsia="Times New Roman" w:cs="Times New Roman"/>
          <w:b/>
          <w:bCs/>
          <w:szCs w:val="28"/>
          <w:lang w:eastAsia="ru-RU"/>
        </w:rPr>
        <w:lastRenderedPageBreak/>
        <w:t xml:space="preserve">Генезис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блогы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блокчейн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желісіндегі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бірінші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блок</w:t>
      </w:r>
      <w:r w:rsidRPr="00FD1CA6">
        <w:rPr>
          <w:rFonts w:eastAsia="Times New Roman" w:cs="Times New Roman"/>
          <w:szCs w:val="28"/>
          <w:lang w:eastAsia="ru-RU"/>
        </w:rPr>
        <w:t xml:space="preserve">. Ол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ерекше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блок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болып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табылады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себебі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алдыңғы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блок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хэші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болмайды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>.</w:t>
      </w:r>
    </w:p>
    <w:p w14:paraId="6C6ACC6E" w14:textId="77777777" w:rsidR="00FD1CA6" w:rsidRPr="00FD1CA6" w:rsidRDefault="00FD1CA6" w:rsidP="00FD1CA6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Bitcoin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жүйесіндегі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алғашқы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генезис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блогы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2009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жылдың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3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қаңтарында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Сатоши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Накамото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жасаған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>.</w:t>
      </w:r>
    </w:p>
    <w:p w14:paraId="58317FA9" w14:textId="77777777" w:rsidR="00FD1CA6" w:rsidRPr="00FD1CA6" w:rsidRDefault="00FD1CA6" w:rsidP="00FD1CA6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3.2 Генезис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блогының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маңыздылығы</w:t>
      </w:r>
      <w:proofErr w:type="spellEnd"/>
    </w:p>
    <w:p w14:paraId="7DFB5F37" w14:textId="77777777" w:rsidR="00FD1CA6" w:rsidRPr="00FD1CA6" w:rsidRDefault="00FD1CA6" w:rsidP="00FD1CA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D1CA6">
        <w:rPr>
          <w:rFonts w:eastAsia="Times New Roman" w:cs="Times New Roman"/>
          <w:szCs w:val="28"/>
          <w:lang w:eastAsia="ru-RU"/>
        </w:rPr>
        <w:t xml:space="preserve">Блокчейн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жүйесінің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бастапқы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нүктесі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>.</w:t>
      </w:r>
    </w:p>
    <w:p w14:paraId="2F80C59B" w14:textId="77777777" w:rsidR="00FD1CA6" w:rsidRPr="00FD1CA6" w:rsidRDefault="00FD1CA6" w:rsidP="00FD1CA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D1CA6">
        <w:rPr>
          <w:rFonts w:eastAsia="Times New Roman" w:cs="Times New Roman"/>
          <w:szCs w:val="28"/>
          <w:lang w:eastAsia="ru-RU"/>
        </w:rPr>
        <w:t>Алғашқы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транзакцияларды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қамтиды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>.</w:t>
      </w:r>
    </w:p>
    <w:p w14:paraId="7A299243" w14:textId="77777777" w:rsidR="00FD1CA6" w:rsidRPr="00FD1CA6" w:rsidRDefault="00FD1CA6" w:rsidP="00FD1CA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D1CA6">
        <w:rPr>
          <w:rFonts w:eastAsia="Times New Roman" w:cs="Times New Roman"/>
          <w:szCs w:val="28"/>
          <w:lang w:eastAsia="ru-RU"/>
        </w:rPr>
        <w:t>Кейінгі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блоктар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осы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блогқа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негізделіп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құрылады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>.</w:t>
      </w:r>
    </w:p>
    <w:p w14:paraId="27DD1512" w14:textId="79C07A15" w:rsidR="00FD1CA6" w:rsidRPr="00FD1CA6" w:rsidRDefault="00FD1CA6" w:rsidP="00FD1CA6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677E0969" w14:textId="77777777" w:rsidR="00FD1CA6" w:rsidRPr="00FD1CA6" w:rsidRDefault="00FD1CA6" w:rsidP="00FD1CA6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FD1CA6">
        <w:rPr>
          <w:rFonts w:eastAsia="Times New Roman" w:cs="Times New Roman"/>
          <w:b/>
          <w:bCs/>
          <w:szCs w:val="28"/>
          <w:lang w:eastAsia="ru-RU"/>
        </w:rPr>
        <w:t>4. ТОЛЫҚ ТҮЙІНМЕН БЛОКТАРДЫ ТІЗБЕККЕ ҚОСУ</w:t>
      </w:r>
    </w:p>
    <w:p w14:paraId="693BF1FC" w14:textId="77777777" w:rsidR="00FD1CA6" w:rsidRPr="00FD1CA6" w:rsidRDefault="00FD1CA6" w:rsidP="00FD1CA6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4.1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Толық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түйін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(Full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Node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)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дегеніміз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не?</w:t>
      </w:r>
    </w:p>
    <w:p w14:paraId="3BBF3F84" w14:textId="77777777" w:rsidR="00FD1CA6" w:rsidRPr="00FD1CA6" w:rsidRDefault="00FD1CA6" w:rsidP="00FD1CA6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D1CA6">
        <w:rPr>
          <w:rFonts w:eastAsia="Times New Roman" w:cs="Times New Roman"/>
          <w:szCs w:val="28"/>
          <w:lang w:eastAsia="ru-RU"/>
        </w:rPr>
        <w:t>Толық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түйін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(Full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Node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) –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блокчейн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желісіндегі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барлық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блоктардың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толық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көшірмесін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сақтайтын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транзакцияларды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тексеретін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желі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қатысушысы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>.</w:t>
      </w:r>
    </w:p>
    <w:p w14:paraId="32F4852B" w14:textId="77777777" w:rsidR="00FD1CA6" w:rsidRPr="00FD1CA6" w:rsidRDefault="00FD1CA6" w:rsidP="00FD1CA6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4.2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Толық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түйіннің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қызметтері</w:t>
      </w:r>
      <w:proofErr w:type="spellEnd"/>
    </w:p>
    <w:p w14:paraId="69A590C5" w14:textId="77777777" w:rsidR="00FD1CA6" w:rsidRPr="00FD1CA6" w:rsidRDefault="00FD1CA6" w:rsidP="00FD1CA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D1CA6">
        <w:rPr>
          <w:rFonts w:eastAsia="Times New Roman" w:cs="Times New Roman"/>
          <w:szCs w:val="28"/>
          <w:lang w:eastAsia="ru-RU"/>
        </w:rPr>
        <w:t>Барлық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блоктарды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сақтау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тексеру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>.</w:t>
      </w:r>
    </w:p>
    <w:p w14:paraId="0FAFC0B8" w14:textId="77777777" w:rsidR="00FD1CA6" w:rsidRPr="00FD1CA6" w:rsidRDefault="00FD1CA6" w:rsidP="00FD1CA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D1CA6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транзакцияларды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тексеру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тарату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>.</w:t>
      </w:r>
    </w:p>
    <w:p w14:paraId="6480FC94" w14:textId="77777777" w:rsidR="00FD1CA6" w:rsidRPr="00FD1CA6" w:rsidRDefault="00FD1CA6" w:rsidP="00FD1CA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Консенсус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алгоритміне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қатысу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>.</w:t>
      </w:r>
    </w:p>
    <w:p w14:paraId="43669A46" w14:textId="77777777" w:rsidR="00FD1CA6" w:rsidRPr="00FD1CA6" w:rsidRDefault="00FD1CA6" w:rsidP="00FD1CA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Транзакцияларды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растау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оларды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басқа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түйіндерге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тарату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>.</w:t>
      </w:r>
    </w:p>
    <w:p w14:paraId="52394778" w14:textId="77777777" w:rsidR="00FD1CA6" w:rsidRPr="00FD1CA6" w:rsidRDefault="00FD1CA6" w:rsidP="00FD1CA6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4.3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Толық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түйін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қалай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жұмыс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істейді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>?</w:t>
      </w:r>
    </w:p>
    <w:p w14:paraId="7A77B0D7" w14:textId="77777777" w:rsidR="00FD1CA6" w:rsidRPr="00FD1CA6" w:rsidRDefault="00FD1CA6" w:rsidP="00FD1CA6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D1CA6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блок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желіге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ұсынылады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>.</w:t>
      </w:r>
    </w:p>
    <w:p w14:paraId="5CC817AC" w14:textId="77777777" w:rsidR="00FD1CA6" w:rsidRPr="00FD1CA6" w:rsidRDefault="00FD1CA6" w:rsidP="00FD1CA6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D1CA6">
        <w:rPr>
          <w:rFonts w:eastAsia="Times New Roman" w:cs="Times New Roman"/>
          <w:szCs w:val="28"/>
          <w:lang w:eastAsia="ru-RU"/>
        </w:rPr>
        <w:t>Толық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түйін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блок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хэшін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транзакцияларды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қолтаңбаларды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тексереді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>.</w:t>
      </w:r>
    </w:p>
    <w:p w14:paraId="03410D29" w14:textId="77777777" w:rsidR="00FD1CA6" w:rsidRPr="00FD1CA6" w:rsidRDefault="00FD1CA6" w:rsidP="00FD1CA6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D1CA6">
        <w:rPr>
          <w:rFonts w:eastAsia="Times New Roman" w:cs="Times New Roman"/>
          <w:szCs w:val="28"/>
          <w:lang w:eastAsia="ru-RU"/>
        </w:rPr>
        <w:t xml:space="preserve">Егер блок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заңды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болса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ол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тізбекке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қосылады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>.</w:t>
      </w:r>
    </w:p>
    <w:p w14:paraId="71A2920B" w14:textId="77777777" w:rsidR="00FD1CA6" w:rsidRPr="00FD1CA6" w:rsidRDefault="00FD1CA6" w:rsidP="00FD1CA6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D1CA6">
        <w:rPr>
          <w:rFonts w:eastAsia="Times New Roman" w:cs="Times New Roman"/>
          <w:szCs w:val="28"/>
          <w:lang w:eastAsia="ru-RU"/>
        </w:rPr>
        <w:t xml:space="preserve">Блок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қабылданған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соң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желідегі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басқа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түйіндерге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таратылады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>.</w:t>
      </w:r>
    </w:p>
    <w:p w14:paraId="04C99A07" w14:textId="2D38DE9A" w:rsidR="00FD1CA6" w:rsidRPr="00FD1CA6" w:rsidRDefault="00FD1CA6" w:rsidP="00FD1CA6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4526A37C" w14:textId="77777777" w:rsidR="00FD1CA6" w:rsidRPr="00FD1CA6" w:rsidRDefault="00FD1CA6" w:rsidP="00FD1CA6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FD1CA6">
        <w:rPr>
          <w:rFonts w:eastAsia="Times New Roman" w:cs="Times New Roman"/>
          <w:b/>
          <w:bCs/>
          <w:szCs w:val="28"/>
          <w:lang w:eastAsia="ru-RU"/>
        </w:rPr>
        <w:t>5. МЕРКЛЕ АҒАШЫ ЖӘНЕ ОНЫҢ ҚҰРЫЛЫМЫ</w:t>
      </w:r>
    </w:p>
    <w:p w14:paraId="765A9493" w14:textId="77777777" w:rsidR="00FD1CA6" w:rsidRPr="00FD1CA6" w:rsidRDefault="00FD1CA6" w:rsidP="00FD1CA6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5.1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Меркле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ағашының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анықтамасы</w:t>
      </w:r>
      <w:proofErr w:type="spellEnd"/>
    </w:p>
    <w:p w14:paraId="0C02C504" w14:textId="77777777" w:rsidR="00FD1CA6" w:rsidRPr="00FD1CA6" w:rsidRDefault="00FD1CA6" w:rsidP="00FD1CA6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Меркле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ағашы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Merkle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Tree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>)</w:t>
      </w:r>
      <w:r w:rsidRPr="00FD1CA6">
        <w:rPr>
          <w:rFonts w:eastAsia="Times New Roman" w:cs="Times New Roman"/>
          <w:szCs w:val="28"/>
          <w:lang w:eastAsia="ru-RU"/>
        </w:rPr>
        <w:t xml:space="preserve"> – блок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ішіндегі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транзакцияларды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иерархиялық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түрде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хэштеу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арқылы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біріктіретін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криптографиялық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құрылым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>.</w:t>
      </w:r>
    </w:p>
    <w:p w14:paraId="614CD66F" w14:textId="77777777" w:rsidR="00FD1CA6" w:rsidRPr="00FD1CA6" w:rsidRDefault="00FD1CA6" w:rsidP="00FD1CA6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FD1CA6">
        <w:rPr>
          <w:rFonts w:eastAsia="Times New Roman" w:cs="Times New Roman"/>
          <w:b/>
          <w:bCs/>
          <w:szCs w:val="28"/>
          <w:lang w:eastAsia="ru-RU"/>
        </w:rPr>
        <w:lastRenderedPageBreak/>
        <w:t xml:space="preserve">5.2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Меркле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ағашының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қызметі</w:t>
      </w:r>
      <w:proofErr w:type="spellEnd"/>
    </w:p>
    <w:p w14:paraId="5BCB5210" w14:textId="77777777" w:rsidR="00FD1CA6" w:rsidRPr="00FD1CA6" w:rsidRDefault="00FD1CA6" w:rsidP="00FD1CA6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Транзакциялардың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тұтастығын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қамтамасыз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етеді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>.</w:t>
      </w:r>
    </w:p>
    <w:p w14:paraId="221825AD" w14:textId="77777777" w:rsidR="00FD1CA6" w:rsidRPr="00FD1CA6" w:rsidRDefault="00FD1CA6" w:rsidP="00FD1CA6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Транзакцияларды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тез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тексеруге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мүмкіндік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береді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>.</w:t>
      </w:r>
    </w:p>
    <w:p w14:paraId="136A2CFA" w14:textId="77777777" w:rsidR="00FD1CA6" w:rsidRPr="00FD1CA6" w:rsidRDefault="00FD1CA6" w:rsidP="00FD1CA6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Блок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хэшін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оңай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есептеуге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көмектеседі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>.</w:t>
      </w:r>
    </w:p>
    <w:p w14:paraId="6B4C1F1A" w14:textId="77777777" w:rsidR="00FD1CA6" w:rsidRPr="00FD1CA6" w:rsidRDefault="00FD1CA6" w:rsidP="00FD1CA6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5.3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Меркле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ағашын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құру</w:t>
      </w:r>
      <w:proofErr w:type="spellEnd"/>
    </w:p>
    <w:p w14:paraId="62520FB2" w14:textId="77777777" w:rsidR="00FD1CA6" w:rsidRPr="00FD1CA6" w:rsidRDefault="00FD1CA6" w:rsidP="00FD1CA6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Барлық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транзакциялар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хэштеледі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>.</w:t>
      </w:r>
    </w:p>
    <w:p w14:paraId="01310532" w14:textId="77777777" w:rsidR="00FD1CA6" w:rsidRPr="00FD1CA6" w:rsidRDefault="00FD1CA6" w:rsidP="00FD1CA6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Хэштер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жұптасып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қайтадан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хэштеледі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>.</w:t>
      </w:r>
    </w:p>
    <w:p w14:paraId="50A1075C" w14:textId="77777777" w:rsidR="00FD1CA6" w:rsidRPr="00FD1CA6" w:rsidRDefault="00FD1CA6" w:rsidP="00FD1CA6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Бұл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процесс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жалғасып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бір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түбір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хэш (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Merkle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Root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)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пайда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болады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>.</w:t>
      </w:r>
    </w:p>
    <w:p w14:paraId="4CA4371A" w14:textId="77777777" w:rsidR="00FD1CA6" w:rsidRPr="00FD1CA6" w:rsidRDefault="00FD1CA6" w:rsidP="00FD1CA6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Құрылымдық</w:t>
      </w:r>
      <w:proofErr w:type="spellEnd"/>
      <w:r w:rsidRPr="00FD1CA6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r w:rsidRPr="00FD1CA6">
        <w:rPr>
          <w:rFonts w:eastAsia="Times New Roman" w:cs="Times New Roman"/>
          <w:b/>
          <w:bCs/>
          <w:szCs w:val="28"/>
          <w:lang w:eastAsia="ru-RU"/>
        </w:rPr>
        <w:t>диаграмма</w:t>
      </w:r>
      <w:r w:rsidRPr="00FD1CA6">
        <w:rPr>
          <w:rFonts w:eastAsia="Times New Roman" w:cs="Times New Roman"/>
          <w:b/>
          <w:bCs/>
          <w:szCs w:val="28"/>
          <w:lang w:val="en-US" w:eastAsia="ru-RU"/>
        </w:rPr>
        <w:t>:</w:t>
      </w:r>
    </w:p>
    <w:p w14:paraId="52E2CE37" w14:textId="77777777" w:rsidR="00FD1CA6" w:rsidRPr="00FD1CA6" w:rsidRDefault="00FD1CA6" w:rsidP="00FD1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FD1CA6">
        <w:rPr>
          <w:rFonts w:eastAsia="Times New Roman" w:cs="Times New Roman"/>
          <w:szCs w:val="28"/>
          <w:lang w:val="en-US" w:eastAsia="ru-RU"/>
        </w:rPr>
        <w:t xml:space="preserve">         Merkle Root</w:t>
      </w:r>
    </w:p>
    <w:p w14:paraId="620DF1CA" w14:textId="77777777" w:rsidR="00FD1CA6" w:rsidRPr="00FD1CA6" w:rsidRDefault="00FD1CA6" w:rsidP="00FD1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FD1CA6">
        <w:rPr>
          <w:rFonts w:eastAsia="Times New Roman" w:cs="Times New Roman"/>
          <w:szCs w:val="28"/>
          <w:lang w:val="en-US" w:eastAsia="ru-RU"/>
        </w:rPr>
        <w:t xml:space="preserve">        /           \</w:t>
      </w:r>
    </w:p>
    <w:p w14:paraId="4C01BC1B" w14:textId="77777777" w:rsidR="00FD1CA6" w:rsidRPr="00FD1CA6" w:rsidRDefault="00FD1CA6" w:rsidP="00FD1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FD1CA6">
        <w:rPr>
          <w:rFonts w:eastAsia="Times New Roman" w:cs="Times New Roman"/>
          <w:szCs w:val="28"/>
          <w:lang w:val="en-US" w:eastAsia="ru-RU"/>
        </w:rPr>
        <w:t xml:space="preserve">   Hash A         Hash B</w:t>
      </w:r>
    </w:p>
    <w:p w14:paraId="799A3CF5" w14:textId="77777777" w:rsidR="00FD1CA6" w:rsidRPr="00FD1CA6" w:rsidRDefault="00FD1CA6" w:rsidP="00FD1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FD1CA6">
        <w:rPr>
          <w:rFonts w:eastAsia="Times New Roman" w:cs="Times New Roman"/>
          <w:szCs w:val="28"/>
          <w:lang w:val="en-US" w:eastAsia="ru-RU"/>
        </w:rPr>
        <w:t xml:space="preserve">   /     \       /     \</w:t>
      </w:r>
    </w:p>
    <w:p w14:paraId="2D218B73" w14:textId="77777777" w:rsidR="00FD1CA6" w:rsidRPr="00FD1CA6" w:rsidRDefault="00FD1CA6" w:rsidP="00FD1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FD1CA6">
        <w:rPr>
          <w:rFonts w:eastAsia="Times New Roman" w:cs="Times New Roman"/>
          <w:szCs w:val="28"/>
          <w:lang w:val="en-US" w:eastAsia="ru-RU"/>
        </w:rPr>
        <w:t>Tx1     Tx2   Tx3     Tx4</w:t>
      </w:r>
    </w:p>
    <w:p w14:paraId="7AEF8BC6" w14:textId="77777777" w:rsidR="00FD1CA6" w:rsidRPr="00FD1CA6" w:rsidRDefault="00FD1CA6" w:rsidP="00FD1CA6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FD1CA6">
        <w:rPr>
          <w:rFonts w:eastAsia="Times New Roman" w:cs="Times New Roman"/>
          <w:szCs w:val="28"/>
          <w:lang w:val="en-US" w:eastAsia="ru-RU"/>
        </w:rPr>
        <w:t xml:space="preserve">Merkle Root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блоктың</w:t>
      </w:r>
      <w:proofErr w:type="spellEnd"/>
      <w:r w:rsidRPr="00FD1CA6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маңызды</w:t>
      </w:r>
      <w:proofErr w:type="spellEnd"/>
      <w:r w:rsidRPr="00FD1CA6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бөлігі</w:t>
      </w:r>
      <w:proofErr w:type="spellEnd"/>
      <w:r w:rsidRPr="00FD1CA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болып</w:t>
      </w:r>
      <w:proofErr w:type="spellEnd"/>
      <w:r w:rsidRPr="00FD1CA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табылады</w:t>
      </w:r>
      <w:proofErr w:type="spellEnd"/>
      <w:r w:rsidRPr="00FD1CA6">
        <w:rPr>
          <w:rFonts w:eastAsia="Times New Roman" w:cs="Times New Roman"/>
          <w:szCs w:val="28"/>
          <w:lang w:val="en-US" w:eastAsia="ru-RU"/>
        </w:rPr>
        <w:t xml:space="preserve">,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себебі</w:t>
      </w:r>
      <w:proofErr w:type="spellEnd"/>
      <w:r w:rsidRPr="00FD1CA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ол</w:t>
      </w:r>
      <w:proofErr w:type="spellEnd"/>
      <w:r w:rsidRPr="00FD1CA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блоктағы</w:t>
      </w:r>
      <w:proofErr w:type="spellEnd"/>
      <w:r w:rsidRPr="00FD1CA6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барлық</w:t>
      </w:r>
      <w:proofErr w:type="spellEnd"/>
      <w:r w:rsidRPr="00FD1CA6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транзакциялардың</w:t>
      </w:r>
      <w:proofErr w:type="spellEnd"/>
      <w:r w:rsidRPr="00FD1CA6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сәйкестігін</w:t>
      </w:r>
      <w:proofErr w:type="spellEnd"/>
      <w:r w:rsidRPr="00FD1CA6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дәлелдейді</w:t>
      </w:r>
      <w:proofErr w:type="spellEnd"/>
      <w:r w:rsidRPr="00FD1CA6">
        <w:rPr>
          <w:rFonts w:eastAsia="Times New Roman" w:cs="Times New Roman"/>
          <w:szCs w:val="28"/>
          <w:lang w:val="en-US" w:eastAsia="ru-RU"/>
        </w:rPr>
        <w:t>.</w:t>
      </w:r>
    </w:p>
    <w:p w14:paraId="52D21254" w14:textId="2849AB2E" w:rsidR="00FD1CA6" w:rsidRPr="00FD1CA6" w:rsidRDefault="00FD1CA6" w:rsidP="00FD1CA6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601613D4" w14:textId="77777777" w:rsidR="00FD1CA6" w:rsidRPr="00FD1CA6" w:rsidRDefault="00FD1CA6" w:rsidP="00FD1CA6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val="en-US" w:eastAsia="ru-RU"/>
        </w:rPr>
      </w:pPr>
      <w:r w:rsidRPr="00FD1CA6">
        <w:rPr>
          <w:rFonts w:eastAsia="Times New Roman" w:cs="Times New Roman"/>
          <w:b/>
          <w:bCs/>
          <w:szCs w:val="28"/>
          <w:lang w:val="en-US" w:eastAsia="ru-RU"/>
        </w:rPr>
        <w:t xml:space="preserve">6. </w:t>
      </w:r>
      <w:r w:rsidRPr="00FD1CA6">
        <w:rPr>
          <w:rFonts w:eastAsia="Times New Roman" w:cs="Times New Roman"/>
          <w:b/>
          <w:bCs/>
          <w:szCs w:val="28"/>
          <w:lang w:eastAsia="ru-RU"/>
        </w:rPr>
        <w:t>ДӘЛЕЛДЕР</w:t>
      </w:r>
      <w:r w:rsidRPr="00FD1CA6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r w:rsidRPr="00FD1CA6">
        <w:rPr>
          <w:rFonts w:eastAsia="Times New Roman" w:cs="Times New Roman"/>
          <w:b/>
          <w:bCs/>
          <w:szCs w:val="28"/>
          <w:lang w:eastAsia="ru-RU"/>
        </w:rPr>
        <w:t>ТАБУ</w:t>
      </w:r>
      <w:r w:rsidRPr="00FD1CA6">
        <w:rPr>
          <w:rFonts w:eastAsia="Times New Roman" w:cs="Times New Roman"/>
          <w:b/>
          <w:bCs/>
          <w:szCs w:val="28"/>
          <w:lang w:val="en-US" w:eastAsia="ru-RU"/>
        </w:rPr>
        <w:t xml:space="preserve"> (PROOF-OF-WORK)</w:t>
      </w:r>
    </w:p>
    <w:p w14:paraId="4A039AC2" w14:textId="77777777" w:rsidR="00FD1CA6" w:rsidRPr="00FD1CA6" w:rsidRDefault="00FD1CA6" w:rsidP="00FD1CA6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val="en-US" w:eastAsia="ru-RU"/>
        </w:rPr>
      </w:pPr>
      <w:r w:rsidRPr="00FD1CA6">
        <w:rPr>
          <w:rFonts w:eastAsia="Times New Roman" w:cs="Times New Roman"/>
          <w:b/>
          <w:bCs/>
          <w:szCs w:val="28"/>
          <w:lang w:val="en-US" w:eastAsia="ru-RU"/>
        </w:rPr>
        <w:t xml:space="preserve">6.1 Proof-of-Work (PoW)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дегеніміз</w:t>
      </w:r>
      <w:proofErr w:type="spellEnd"/>
      <w:r w:rsidRPr="00FD1CA6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r w:rsidRPr="00FD1CA6">
        <w:rPr>
          <w:rFonts w:eastAsia="Times New Roman" w:cs="Times New Roman"/>
          <w:b/>
          <w:bCs/>
          <w:szCs w:val="28"/>
          <w:lang w:eastAsia="ru-RU"/>
        </w:rPr>
        <w:t>не</w:t>
      </w:r>
      <w:r w:rsidRPr="00FD1CA6">
        <w:rPr>
          <w:rFonts w:eastAsia="Times New Roman" w:cs="Times New Roman"/>
          <w:b/>
          <w:bCs/>
          <w:szCs w:val="28"/>
          <w:lang w:val="en-US" w:eastAsia="ru-RU"/>
        </w:rPr>
        <w:t>?</w:t>
      </w:r>
    </w:p>
    <w:p w14:paraId="0754F027" w14:textId="77777777" w:rsidR="00FD1CA6" w:rsidRPr="00FD1CA6" w:rsidRDefault="00FD1CA6" w:rsidP="00FD1CA6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FD1CA6">
        <w:rPr>
          <w:rFonts w:eastAsia="Times New Roman" w:cs="Times New Roman"/>
          <w:szCs w:val="28"/>
          <w:lang w:val="en-US" w:eastAsia="ru-RU"/>
        </w:rPr>
        <w:t xml:space="preserve">Proof-of-Work –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FD1CA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майнерлердің</w:t>
      </w:r>
      <w:proofErr w:type="spellEnd"/>
      <w:r w:rsidRPr="00FD1CA6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есептеу</w:t>
      </w:r>
      <w:proofErr w:type="spellEnd"/>
      <w:r w:rsidRPr="00FD1CA6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қуатын</w:t>
      </w:r>
      <w:proofErr w:type="spellEnd"/>
      <w:r w:rsidRPr="00FD1CA6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пайдаланып</w:t>
      </w:r>
      <w:proofErr w:type="spellEnd"/>
      <w:r w:rsidRPr="00FD1CA6">
        <w:rPr>
          <w:rFonts w:eastAsia="Times New Roman" w:cs="Times New Roman"/>
          <w:b/>
          <w:bCs/>
          <w:szCs w:val="28"/>
          <w:lang w:val="en-US" w:eastAsia="ru-RU"/>
        </w:rPr>
        <w:t xml:space="preserve">,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дұрыс</w:t>
      </w:r>
      <w:proofErr w:type="spellEnd"/>
      <w:r w:rsidRPr="00FD1CA6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r w:rsidRPr="00FD1CA6">
        <w:rPr>
          <w:rFonts w:eastAsia="Times New Roman" w:cs="Times New Roman"/>
          <w:b/>
          <w:bCs/>
          <w:szCs w:val="28"/>
          <w:lang w:eastAsia="ru-RU"/>
        </w:rPr>
        <w:t>хэш</w:t>
      </w:r>
      <w:r w:rsidRPr="00FD1CA6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r w:rsidRPr="00FD1CA6">
        <w:rPr>
          <w:rFonts w:eastAsia="Times New Roman" w:cs="Times New Roman"/>
          <w:b/>
          <w:bCs/>
          <w:szCs w:val="28"/>
          <w:lang w:eastAsia="ru-RU"/>
        </w:rPr>
        <w:t>табу</w:t>
      </w:r>
      <w:r w:rsidRPr="00FD1CA6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арқылы</w:t>
      </w:r>
      <w:proofErr w:type="spellEnd"/>
      <w:r w:rsidRPr="00FD1CA6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жаңа</w:t>
      </w:r>
      <w:proofErr w:type="spellEnd"/>
      <w:r w:rsidRPr="00FD1CA6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блокты</w:t>
      </w:r>
      <w:proofErr w:type="spellEnd"/>
      <w:r w:rsidRPr="00FD1CA6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құру</w:t>
      </w:r>
      <w:proofErr w:type="spellEnd"/>
      <w:r w:rsidRPr="00FD1CA6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механизмі</w:t>
      </w:r>
      <w:proofErr w:type="spellEnd"/>
      <w:r w:rsidRPr="00FD1CA6">
        <w:rPr>
          <w:rFonts w:eastAsia="Times New Roman" w:cs="Times New Roman"/>
          <w:szCs w:val="28"/>
          <w:lang w:val="en-US" w:eastAsia="ru-RU"/>
        </w:rPr>
        <w:t>.</w:t>
      </w:r>
    </w:p>
    <w:p w14:paraId="608DBC51" w14:textId="77777777" w:rsidR="00FD1CA6" w:rsidRPr="00FD1CA6" w:rsidRDefault="00FD1CA6" w:rsidP="00FD1CA6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6.2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PoW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қалай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жұмыс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істейді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>?</w:t>
      </w:r>
    </w:p>
    <w:p w14:paraId="387E5973" w14:textId="77777777" w:rsidR="00FD1CA6" w:rsidRPr="00FD1CA6" w:rsidRDefault="00FD1CA6" w:rsidP="00FD1CA6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Майнерлер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блоктың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хэшін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есептейді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>.</w:t>
      </w:r>
    </w:p>
    <w:p w14:paraId="623A6B70" w14:textId="77777777" w:rsidR="00FD1CA6" w:rsidRPr="00FD1CA6" w:rsidRDefault="00FD1CA6" w:rsidP="00FD1CA6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D1CA6">
        <w:rPr>
          <w:rFonts w:eastAsia="Times New Roman" w:cs="Times New Roman"/>
          <w:szCs w:val="28"/>
          <w:lang w:eastAsia="ru-RU"/>
        </w:rPr>
        <w:t xml:space="preserve">Блок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белгілі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бір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шарттарға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сәйкес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келуі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керек</w:t>
      </w:r>
      <w:r w:rsidRPr="00FD1CA6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мысалы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хэштің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басында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0000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болуы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>).</w:t>
      </w:r>
    </w:p>
    <w:p w14:paraId="76389FA5" w14:textId="77777777" w:rsidR="00FD1CA6" w:rsidRPr="00FD1CA6" w:rsidRDefault="00FD1CA6" w:rsidP="00FD1CA6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Nonce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мәні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өзгертіліп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жаңа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хэш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есептеледі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>.</w:t>
      </w:r>
    </w:p>
    <w:p w14:paraId="755175B9" w14:textId="77777777" w:rsidR="00FD1CA6" w:rsidRPr="00FD1CA6" w:rsidRDefault="00FD1CA6" w:rsidP="00FD1CA6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D1CA6">
        <w:rPr>
          <w:rFonts w:eastAsia="Times New Roman" w:cs="Times New Roman"/>
          <w:szCs w:val="28"/>
          <w:lang w:eastAsia="ru-RU"/>
        </w:rPr>
        <w:t>Дұрыс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хэш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табылғанда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, </w:t>
      </w:r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блок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желіге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қосылады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>.</w:t>
      </w:r>
    </w:p>
    <w:p w14:paraId="511E32EA" w14:textId="77777777" w:rsidR="00FD1CA6" w:rsidRPr="00FD1CA6" w:rsidRDefault="00FD1CA6" w:rsidP="00FD1CA6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D1CA6">
        <w:rPr>
          <w:rFonts w:eastAsia="Times New Roman" w:cs="Times New Roman"/>
          <w:szCs w:val="28"/>
          <w:lang w:eastAsia="ru-RU"/>
        </w:rPr>
        <w:t>PoW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желідегі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алаяқтықты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болдырмайды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шабуыл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жасауды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қиындатады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>.</w:t>
      </w:r>
    </w:p>
    <w:p w14:paraId="0E942CD4" w14:textId="438A3615" w:rsidR="00FD1CA6" w:rsidRPr="00FD1CA6" w:rsidRDefault="00FD1CA6" w:rsidP="00FD1CA6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4F3A9CFF" w14:textId="77777777" w:rsidR="00FD1CA6" w:rsidRDefault="00FD1CA6" w:rsidP="00FD1CA6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</w:p>
    <w:p w14:paraId="6588711E" w14:textId="77D55C16" w:rsidR="00FD1CA6" w:rsidRPr="00FD1CA6" w:rsidRDefault="00FD1CA6" w:rsidP="00FD1CA6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FD1CA6">
        <w:rPr>
          <w:rFonts w:eastAsia="Times New Roman" w:cs="Times New Roman"/>
          <w:b/>
          <w:bCs/>
          <w:szCs w:val="28"/>
          <w:lang w:eastAsia="ru-RU"/>
        </w:rPr>
        <w:lastRenderedPageBreak/>
        <w:t>7. ТАУ-КЕН ӨНДІРІСІ – BITCOIN КОНСЕНСУСЫНЫҢ НЕГІЗІ</w:t>
      </w:r>
    </w:p>
    <w:p w14:paraId="3E687D44" w14:textId="77777777" w:rsidR="00FD1CA6" w:rsidRPr="00FD1CA6" w:rsidRDefault="00FD1CA6" w:rsidP="00FD1CA6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7.1 Тау-кен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өндірісі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(Mining)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дегеніміз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не?</w:t>
      </w:r>
    </w:p>
    <w:p w14:paraId="499A6CB9" w14:textId="77777777" w:rsidR="00FD1CA6" w:rsidRPr="00FD1CA6" w:rsidRDefault="00FD1CA6" w:rsidP="00FD1CA6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D1CA6">
        <w:rPr>
          <w:rFonts w:eastAsia="Times New Roman" w:cs="Times New Roman"/>
          <w:szCs w:val="28"/>
          <w:lang w:eastAsia="ru-RU"/>
        </w:rPr>
        <w:t xml:space="preserve">Майнинг –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Proof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>-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of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-Work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механизмін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қолдана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отырып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жаңа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блоктарды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өңдеу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блокчейнге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қосу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процесі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>.</w:t>
      </w:r>
    </w:p>
    <w:p w14:paraId="4449D8F0" w14:textId="77777777" w:rsidR="00FD1CA6" w:rsidRPr="00FD1CA6" w:rsidRDefault="00FD1CA6" w:rsidP="00FD1CA6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7.2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Майнерлердің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рөлі</w:t>
      </w:r>
      <w:proofErr w:type="spellEnd"/>
    </w:p>
    <w:p w14:paraId="60143FF5" w14:textId="77777777" w:rsidR="00FD1CA6" w:rsidRPr="00FD1CA6" w:rsidRDefault="00FD1CA6" w:rsidP="00FD1CA6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Транзакцияларды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тексеру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>.</w:t>
      </w:r>
    </w:p>
    <w:p w14:paraId="03E692DE" w14:textId="77777777" w:rsidR="00FD1CA6" w:rsidRPr="00FD1CA6" w:rsidRDefault="00FD1CA6" w:rsidP="00FD1CA6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Жаңа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блоктарды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генерациялау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>.</w:t>
      </w:r>
    </w:p>
    <w:p w14:paraId="3F9D019A" w14:textId="77777777" w:rsidR="00FD1CA6" w:rsidRPr="00FD1CA6" w:rsidRDefault="00FD1CA6" w:rsidP="00FD1CA6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Желі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қауіпсіздігін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қамтамасыз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ету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>.</w:t>
      </w:r>
    </w:p>
    <w:p w14:paraId="05533835" w14:textId="77777777" w:rsidR="00FD1CA6" w:rsidRPr="00FD1CA6" w:rsidRDefault="00FD1CA6" w:rsidP="00FD1CA6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7.3 Блок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сыйақысы</w:t>
      </w:r>
      <w:proofErr w:type="spellEnd"/>
    </w:p>
    <w:p w14:paraId="649FF2C3" w14:textId="77777777" w:rsidR="00FD1CA6" w:rsidRPr="00FD1CA6" w:rsidRDefault="00FD1CA6" w:rsidP="00FD1CA6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Bitcoin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-да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әрбір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жаңа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блок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үшін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сыйақы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беріледі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қазіргі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таңда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– 6.25 BTC).</w:t>
      </w:r>
    </w:p>
    <w:p w14:paraId="673114CE" w14:textId="77777777" w:rsidR="00FD1CA6" w:rsidRPr="00FD1CA6" w:rsidRDefault="00FD1CA6" w:rsidP="00FD1CA6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Әр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4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жыл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сайын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бұл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сыйақы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екі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есе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азаяды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Halving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процесі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>).</w:t>
      </w:r>
    </w:p>
    <w:p w14:paraId="60F8073D" w14:textId="77777777" w:rsidR="00FD1CA6" w:rsidRPr="00FD1CA6" w:rsidRDefault="00FD1CA6" w:rsidP="00FD1CA6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7.4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PoW-тың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болашақтағы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мәселелері</w:t>
      </w:r>
      <w:proofErr w:type="spellEnd"/>
    </w:p>
    <w:p w14:paraId="263A9849" w14:textId="77777777" w:rsidR="00FD1CA6" w:rsidRPr="00FD1CA6" w:rsidRDefault="00FD1CA6" w:rsidP="00FD1CA6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Энергия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шығыны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жоғары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>.</w:t>
      </w:r>
    </w:p>
    <w:p w14:paraId="30F0FC4A" w14:textId="77777777" w:rsidR="00FD1CA6" w:rsidRPr="00FD1CA6" w:rsidRDefault="00FD1CA6" w:rsidP="00FD1CA6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Жылдамдық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шектеулі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>.</w:t>
      </w:r>
    </w:p>
    <w:p w14:paraId="280B7F92" w14:textId="77777777" w:rsidR="00FD1CA6" w:rsidRPr="00FD1CA6" w:rsidRDefault="00FD1CA6" w:rsidP="00FD1CA6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Альтернативті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консенсус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механизмдері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PoS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DPoS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PoH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)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дамып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келеді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>.</w:t>
      </w:r>
    </w:p>
    <w:p w14:paraId="5C29D1F7" w14:textId="40EF9DEC" w:rsidR="00FD1CA6" w:rsidRPr="00FD1CA6" w:rsidRDefault="00FD1CA6" w:rsidP="00FD1CA6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4B68C6F9" w14:textId="77777777" w:rsidR="00FD1CA6" w:rsidRPr="00FD1CA6" w:rsidRDefault="00FD1CA6" w:rsidP="00FD1CA6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FD1CA6">
        <w:rPr>
          <w:rFonts w:eastAsia="Times New Roman" w:cs="Times New Roman"/>
          <w:b/>
          <w:bCs/>
          <w:szCs w:val="28"/>
          <w:lang w:eastAsia="ru-RU"/>
        </w:rPr>
        <w:t>8. ҚОРЫТЫНДЫ</w:t>
      </w:r>
    </w:p>
    <w:p w14:paraId="0DA61AEC" w14:textId="77777777" w:rsidR="00FD1CA6" w:rsidRPr="00FD1CA6" w:rsidRDefault="00FD1CA6" w:rsidP="00FD1CA6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Блок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сәйкестендіру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механизмі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блокчейннің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қауіпсіздігін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қамтамасыз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етеді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>.</w:t>
      </w:r>
    </w:p>
    <w:p w14:paraId="386388C1" w14:textId="77777777" w:rsidR="00FD1CA6" w:rsidRPr="00FD1CA6" w:rsidRDefault="00FD1CA6" w:rsidP="00FD1CA6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Генезис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блогы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блокчейннің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бастапқы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нүктесі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>.</w:t>
      </w:r>
    </w:p>
    <w:p w14:paraId="5D8236B8" w14:textId="77777777" w:rsidR="00FD1CA6" w:rsidRPr="00FD1CA6" w:rsidRDefault="00FD1CA6" w:rsidP="00FD1CA6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Толық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түйіндер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транзакцияларды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тексеріп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желінің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тұрақтылығын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қолдайды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>.</w:t>
      </w:r>
    </w:p>
    <w:p w14:paraId="677A0C2E" w14:textId="77777777" w:rsidR="00FD1CA6" w:rsidRPr="00FD1CA6" w:rsidRDefault="00FD1CA6" w:rsidP="00FD1CA6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Меркле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ағашы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транзакцияларды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сақтауға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тексеруге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>.</w:t>
      </w:r>
    </w:p>
    <w:p w14:paraId="50322AA9" w14:textId="77777777" w:rsidR="00FD1CA6" w:rsidRPr="00FD1CA6" w:rsidRDefault="00FD1CA6" w:rsidP="00FD1CA6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Proof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>-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of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>-Work (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PoW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) </w:t>
      </w:r>
      <w:proofErr w:type="spellStart"/>
      <w:r w:rsidRPr="00FD1CA6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FD1CA6">
        <w:rPr>
          <w:rFonts w:eastAsia="Times New Roman" w:cs="Times New Roman"/>
          <w:b/>
          <w:bCs/>
          <w:szCs w:val="28"/>
          <w:lang w:eastAsia="ru-RU"/>
        </w:rPr>
        <w:t xml:space="preserve"> майнинг</w:t>
      </w:r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Bitcoin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желісінің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консенсус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механизмі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болып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табылады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>.</w:t>
      </w:r>
    </w:p>
    <w:p w14:paraId="2F9B6917" w14:textId="68AC9C28" w:rsidR="00FD1CA6" w:rsidRPr="00FD1CA6" w:rsidRDefault="00FD1CA6" w:rsidP="00FD1CA6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781B6D12" w14:textId="77777777" w:rsidR="00FD1CA6" w:rsidRPr="00FD1CA6" w:rsidRDefault="00FD1CA6" w:rsidP="00FD1CA6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FD1CA6">
        <w:rPr>
          <w:rFonts w:eastAsia="Times New Roman" w:cs="Times New Roman"/>
          <w:b/>
          <w:bCs/>
          <w:szCs w:val="28"/>
          <w:lang w:eastAsia="ru-RU"/>
        </w:rPr>
        <w:t>9. ТАЛҚЫЛАУ СҰРАҚТАРЫ</w:t>
      </w:r>
    </w:p>
    <w:p w14:paraId="4F3443F3" w14:textId="77777777" w:rsidR="00FD1CA6" w:rsidRPr="00FD1CA6" w:rsidRDefault="00FD1CA6" w:rsidP="00FD1CA6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D1CA6">
        <w:rPr>
          <w:rFonts w:eastAsia="Times New Roman" w:cs="Times New Roman"/>
          <w:szCs w:val="28"/>
          <w:lang w:eastAsia="ru-RU"/>
        </w:rPr>
        <w:t>Неліктен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Меркле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ағашы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блокчейн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>?</w:t>
      </w:r>
    </w:p>
    <w:p w14:paraId="231F9739" w14:textId="77777777" w:rsidR="00FD1CA6" w:rsidRPr="00FD1CA6" w:rsidRDefault="00FD1CA6" w:rsidP="00FD1CA6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D1CA6">
        <w:rPr>
          <w:rFonts w:eastAsia="Times New Roman" w:cs="Times New Roman"/>
          <w:szCs w:val="28"/>
          <w:lang w:eastAsia="ru-RU"/>
        </w:rPr>
        <w:t>Proof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>-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of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-Work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механизмінің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кемшіліктері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қандай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>?</w:t>
      </w:r>
    </w:p>
    <w:p w14:paraId="0DF9264C" w14:textId="77777777" w:rsidR="00FD1CA6" w:rsidRPr="00FD1CA6" w:rsidRDefault="00FD1CA6" w:rsidP="00FD1CA6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D1CA6">
        <w:rPr>
          <w:rFonts w:eastAsia="Times New Roman" w:cs="Times New Roman"/>
          <w:szCs w:val="28"/>
          <w:lang w:eastAsia="ru-RU"/>
        </w:rPr>
        <w:t>Толық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түйін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жеңіл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түйіннің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айырмашылықтары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D1CA6">
        <w:rPr>
          <w:rFonts w:eastAsia="Times New Roman" w:cs="Times New Roman"/>
          <w:szCs w:val="28"/>
          <w:lang w:eastAsia="ru-RU"/>
        </w:rPr>
        <w:t>қандай</w:t>
      </w:r>
      <w:proofErr w:type="spellEnd"/>
      <w:r w:rsidRPr="00FD1CA6">
        <w:rPr>
          <w:rFonts w:eastAsia="Times New Roman" w:cs="Times New Roman"/>
          <w:szCs w:val="28"/>
          <w:lang w:eastAsia="ru-RU"/>
        </w:rPr>
        <w:t>?</w:t>
      </w:r>
    </w:p>
    <w:p w14:paraId="4A6204AE" w14:textId="77777777" w:rsidR="00F12C76" w:rsidRPr="00FD1CA6" w:rsidRDefault="00F12C76" w:rsidP="00FD1CA6">
      <w:pPr>
        <w:spacing w:after="0"/>
        <w:ind w:firstLine="709"/>
        <w:jc w:val="both"/>
        <w:rPr>
          <w:rFonts w:cs="Times New Roman"/>
          <w:szCs w:val="28"/>
        </w:rPr>
      </w:pPr>
    </w:p>
    <w:sectPr w:rsidR="00F12C76" w:rsidRPr="00FD1CA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E5AC8"/>
    <w:multiLevelType w:val="multilevel"/>
    <w:tmpl w:val="D344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30408"/>
    <w:multiLevelType w:val="multilevel"/>
    <w:tmpl w:val="98D46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C029E4"/>
    <w:multiLevelType w:val="multilevel"/>
    <w:tmpl w:val="A11E8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5A4945"/>
    <w:multiLevelType w:val="multilevel"/>
    <w:tmpl w:val="36D4A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6759AB"/>
    <w:multiLevelType w:val="multilevel"/>
    <w:tmpl w:val="923C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3953B6"/>
    <w:multiLevelType w:val="multilevel"/>
    <w:tmpl w:val="44FA7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042B2E"/>
    <w:multiLevelType w:val="multilevel"/>
    <w:tmpl w:val="9A5C6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9B4A6F"/>
    <w:multiLevelType w:val="multilevel"/>
    <w:tmpl w:val="757A5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C1201C"/>
    <w:multiLevelType w:val="multilevel"/>
    <w:tmpl w:val="1080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5C64F5"/>
    <w:multiLevelType w:val="multilevel"/>
    <w:tmpl w:val="B6FED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552D97"/>
    <w:multiLevelType w:val="multilevel"/>
    <w:tmpl w:val="8E9E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1907DF"/>
    <w:multiLevelType w:val="multilevel"/>
    <w:tmpl w:val="49B2A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4105088">
    <w:abstractNumId w:val="10"/>
  </w:num>
  <w:num w:numId="2" w16cid:durableId="267932237">
    <w:abstractNumId w:val="0"/>
  </w:num>
  <w:num w:numId="3" w16cid:durableId="1583180382">
    <w:abstractNumId w:val="4"/>
  </w:num>
  <w:num w:numId="4" w16cid:durableId="353700776">
    <w:abstractNumId w:val="7"/>
  </w:num>
  <w:num w:numId="5" w16cid:durableId="365449198">
    <w:abstractNumId w:val="5"/>
  </w:num>
  <w:num w:numId="6" w16cid:durableId="2078438016">
    <w:abstractNumId w:val="1"/>
  </w:num>
  <w:num w:numId="7" w16cid:durableId="1680961787">
    <w:abstractNumId w:val="9"/>
  </w:num>
  <w:num w:numId="8" w16cid:durableId="106580667">
    <w:abstractNumId w:val="2"/>
  </w:num>
  <w:num w:numId="9" w16cid:durableId="327248805">
    <w:abstractNumId w:val="3"/>
  </w:num>
  <w:num w:numId="10" w16cid:durableId="400757245">
    <w:abstractNumId w:val="8"/>
  </w:num>
  <w:num w:numId="11" w16cid:durableId="1645818552">
    <w:abstractNumId w:val="6"/>
  </w:num>
  <w:num w:numId="12" w16cid:durableId="21243763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F71"/>
    <w:rsid w:val="005A7F71"/>
    <w:rsid w:val="006C0B77"/>
    <w:rsid w:val="008242FF"/>
    <w:rsid w:val="00870751"/>
    <w:rsid w:val="00922C48"/>
    <w:rsid w:val="00B915B7"/>
    <w:rsid w:val="00E36561"/>
    <w:rsid w:val="00EA59DF"/>
    <w:rsid w:val="00EE4070"/>
    <w:rsid w:val="00F12C76"/>
    <w:rsid w:val="00FC4DAD"/>
    <w:rsid w:val="00FD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F689A"/>
  <w15:chartTrackingRefBased/>
  <w15:docId w15:val="{C9612BBB-D69B-4622-BBE0-75306CF49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A7F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F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F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F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F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F7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F7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F7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F7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7F7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7F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7F7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7F7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A7F7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A7F7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A7F7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A7F7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A7F7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A7F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7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7F7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7F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7F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7F7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A7F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7F7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7F7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7F7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A7F7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1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740</Words>
  <Characters>4223</Characters>
  <Application>Microsoft Office Word</Application>
  <DocSecurity>0</DocSecurity>
  <Lines>35</Lines>
  <Paragraphs>9</Paragraphs>
  <ScaleCrop>false</ScaleCrop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2025-02-24T20:41:00Z</dcterms:created>
  <dcterms:modified xsi:type="dcterms:W3CDTF">2025-02-24T20:43:00Z</dcterms:modified>
</cp:coreProperties>
</file>