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2AE1" w14:textId="77777777" w:rsidR="006A6E7B" w:rsidRPr="006A6E7B" w:rsidRDefault="006A6E7B" w:rsidP="006A6E7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6E7B">
        <w:rPr>
          <w:rFonts w:eastAsia="Times New Roman" w:cs="Times New Roman"/>
          <w:b/>
          <w:bCs/>
          <w:sz w:val="27"/>
          <w:szCs w:val="27"/>
          <w:lang w:eastAsia="ru-RU"/>
        </w:rPr>
        <w:t>БӨЖ №3</w:t>
      </w:r>
    </w:p>
    <w:p w14:paraId="2A9907CE" w14:textId="77777777" w:rsidR="006A6E7B" w:rsidRPr="006A6E7B" w:rsidRDefault="006A6E7B" w:rsidP="006A6E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Тақырыбы: Деректер орталықтары және бұлтты есептеу</w:t>
      </w:r>
    </w:p>
    <w:p w14:paraId="4BCD2C4C" w14:textId="77777777" w:rsidR="006A6E7B" w:rsidRPr="006A6E7B" w:rsidRDefault="006A6E7B" w:rsidP="006A6E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19293DDF" w14:textId="77777777" w:rsidR="006A6E7B" w:rsidRPr="006A6E7B" w:rsidRDefault="006A6E7B" w:rsidP="006A6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орталықтарының (Data Centers) құрылымы мен жұмыс істеу принциптерін зерттеу</w:t>
      </w:r>
    </w:p>
    <w:p w14:paraId="5E375AD1" w14:textId="77777777" w:rsidR="006A6E7B" w:rsidRPr="006A6E7B" w:rsidRDefault="006A6E7B" w:rsidP="006A6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Бұлтты есептеу инфрақұрылымының негізгі компоненттерін түсіну</w:t>
      </w:r>
    </w:p>
    <w:p w14:paraId="0CA3F6B8" w14:textId="77777777" w:rsidR="006A6E7B" w:rsidRPr="006A6E7B" w:rsidRDefault="006A6E7B" w:rsidP="006A6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орталықтарының бұлттық технологиялармен өзара байланысын талдау</w:t>
      </w:r>
    </w:p>
    <w:p w14:paraId="093CAED0" w14:textId="77777777" w:rsidR="006A6E7B" w:rsidRPr="006A6E7B" w:rsidRDefault="006A6E7B" w:rsidP="006A6E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780B1D5A" w14:textId="77777777" w:rsidR="006A6E7B" w:rsidRPr="006A6E7B" w:rsidRDefault="006A6E7B" w:rsidP="006A6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Деректер орталықтарының негіздері</w:t>
      </w:r>
    </w:p>
    <w:p w14:paraId="5D7203F3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орталығының анықтамасы және оның негізгі қызметтері</w:t>
      </w:r>
    </w:p>
    <w:p w14:paraId="7A0E5DA9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орталықтарының физикалық және виртуалды компоненттері (серверлер, сақтау жүйелері, желілік құрылғылар)</w:t>
      </w:r>
    </w:p>
    <w:p w14:paraId="142C1B2D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орталықтарының негізгі түрлері (корпоративтік, бұлттық, гипермастабты орталықтар)</w:t>
      </w:r>
    </w:p>
    <w:p w14:paraId="7B1B4DB5" w14:textId="77777777" w:rsidR="006A6E7B" w:rsidRPr="006A6E7B" w:rsidRDefault="006A6E7B" w:rsidP="006A6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Деректер орталықтарының бұлтты есептеумен байланысы</w:t>
      </w:r>
    </w:p>
    <w:p w14:paraId="61811A14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Бұлттық инфрақұрылым мен деректер орталықтарының өзара әрекеттесуі</w:t>
      </w:r>
    </w:p>
    <w:p w14:paraId="30D25EE3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орталықтарында виртуализация және контейнерлеу технологияларын пайдалану</w:t>
      </w:r>
    </w:p>
    <w:p w14:paraId="118EFA57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Edge Computing және Fog Computing ұғымдарының бұлтты есептеуге әсері</w:t>
      </w:r>
    </w:p>
    <w:p w14:paraId="3526A736" w14:textId="77777777" w:rsidR="006A6E7B" w:rsidRPr="006A6E7B" w:rsidRDefault="006A6E7B" w:rsidP="006A6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Деректер орталықтарының қауіпсіздігі мен басқару әдістері</w:t>
      </w:r>
    </w:p>
    <w:p w14:paraId="26E980A9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Физикалық және киберқауіпсіздік шаралары</w:t>
      </w:r>
    </w:p>
    <w:p w14:paraId="66F99627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орталықтарындағы энергия тиімділігі және тұрақтылық</w:t>
      </w:r>
    </w:p>
    <w:p w14:paraId="1002504E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Деректерді резервтік көшіру және апаттық жағдайларды қалпына келтіру стратегиялары</w:t>
      </w:r>
    </w:p>
    <w:p w14:paraId="43CF76A9" w14:textId="77777777" w:rsidR="006A6E7B" w:rsidRPr="006A6E7B" w:rsidRDefault="006A6E7B" w:rsidP="006A6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Бұлттық деректер орталықтарын басқару және олардың болашағы</w:t>
      </w:r>
    </w:p>
    <w:p w14:paraId="0907FF53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Ірі бұлттық провайдерлердің деректер орталықтары (AWS, Google Cloud, Microsoft Azure)</w:t>
      </w:r>
    </w:p>
    <w:p w14:paraId="12DAC309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 автоматтандыру және жасанды интеллекттің рөлі</w:t>
      </w:r>
    </w:p>
    <w:p w14:paraId="6D78E65E" w14:textId="77777777" w:rsidR="006A6E7B" w:rsidRPr="006A6E7B" w:rsidRDefault="006A6E7B" w:rsidP="006A6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sz w:val="24"/>
          <w:szCs w:val="24"/>
          <w:lang w:eastAsia="ru-RU"/>
        </w:rPr>
        <w:t>Деректер орталықтарының болашақ даму тенденциялары</w:t>
      </w:r>
    </w:p>
    <w:p w14:paraId="522A8388" w14:textId="77777777" w:rsidR="006A6E7B" w:rsidRPr="006A6E7B" w:rsidRDefault="006A6E7B" w:rsidP="006A6E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4404DB16" w14:textId="77777777" w:rsidR="006A6E7B" w:rsidRPr="006A6E7B" w:rsidRDefault="006A6E7B" w:rsidP="006A6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0955BD4D" w14:textId="77777777" w:rsidR="006A6E7B" w:rsidRPr="006A6E7B" w:rsidRDefault="006A6E7B" w:rsidP="006A6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сызбалар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394BF270" w14:textId="77777777" w:rsidR="006A6E7B" w:rsidRPr="006A6E7B" w:rsidRDefault="006A6E7B" w:rsidP="006A6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31A086C2" w14:textId="77777777" w:rsidR="006A6E7B" w:rsidRPr="006A6E7B" w:rsidRDefault="006A6E7B" w:rsidP="006A6E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6A6E7B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деректер орталықтарының жұмыс істеу қағидаларын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олардың бұлттық есептеумен байланысын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қауіпсіздік шараларын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 және </w:t>
      </w:r>
      <w:r w:rsidRPr="006A6E7B">
        <w:rPr>
          <w:rFonts w:eastAsia="Times New Roman" w:cs="Times New Roman"/>
          <w:b/>
          <w:bCs/>
          <w:sz w:val="24"/>
          <w:szCs w:val="24"/>
          <w:lang w:eastAsia="ru-RU"/>
        </w:rPr>
        <w:t>заманауи деректер орталықтарын басқару әдістерін</w:t>
      </w:r>
      <w:r w:rsidRPr="006A6E7B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4DE5DD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784"/>
    <w:multiLevelType w:val="multilevel"/>
    <w:tmpl w:val="9A2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A1F3A"/>
    <w:multiLevelType w:val="multilevel"/>
    <w:tmpl w:val="6A5C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C1883"/>
    <w:multiLevelType w:val="multilevel"/>
    <w:tmpl w:val="3E5C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645002">
    <w:abstractNumId w:val="1"/>
  </w:num>
  <w:num w:numId="2" w16cid:durableId="916329473">
    <w:abstractNumId w:val="2"/>
  </w:num>
  <w:num w:numId="3" w16cid:durableId="18773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DB"/>
    <w:rsid w:val="005367DC"/>
    <w:rsid w:val="006A6E7B"/>
    <w:rsid w:val="006C0B77"/>
    <w:rsid w:val="007C7BDB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26AB-8508-4E0D-B55C-9A070C44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B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B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B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B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B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B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B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B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7B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7B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7B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7B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7B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7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B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B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7B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B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B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B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7B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2025-02-24T21:04:00Z</dcterms:created>
  <dcterms:modified xsi:type="dcterms:W3CDTF">2025-02-24T21:04:00Z</dcterms:modified>
</cp:coreProperties>
</file>