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2788B" w14:textId="77777777" w:rsidR="008A630B" w:rsidRPr="008A630B" w:rsidRDefault="008A630B" w:rsidP="008A630B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8A630B">
        <w:rPr>
          <w:rFonts w:eastAsia="Times New Roman" w:cs="Times New Roman"/>
          <w:b/>
          <w:bCs/>
          <w:szCs w:val="28"/>
          <w:lang w:eastAsia="ru-RU"/>
        </w:rPr>
        <w:t>ЛАБОРАТОРИЯЛЫҚ ЖҰМЫС №2</w:t>
      </w:r>
    </w:p>
    <w:p w14:paraId="53375159" w14:textId="77777777" w:rsidR="008A630B" w:rsidRPr="008A630B" w:rsidRDefault="008A630B" w:rsidP="008A630B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Тақырыбы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: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Электрондық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әмияндар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үшін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төлем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жүйесі</w:t>
      </w:r>
      <w:proofErr w:type="spellEnd"/>
    </w:p>
    <w:p w14:paraId="0C38AFE8" w14:textId="77777777" w:rsidR="008A630B" w:rsidRPr="008A630B" w:rsidRDefault="008A630B" w:rsidP="008A630B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Мақсаты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75C11252" w14:textId="77777777" w:rsidR="008A630B" w:rsidRPr="008A630B" w:rsidRDefault="008A630B" w:rsidP="008A630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A630B">
        <w:rPr>
          <w:rFonts w:eastAsia="Times New Roman" w:cs="Times New Roman"/>
          <w:szCs w:val="28"/>
          <w:lang w:eastAsia="ru-RU"/>
        </w:rPr>
        <w:t>Электрондық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әмияндардың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принциптерін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зерттеу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>.</w:t>
      </w:r>
    </w:p>
    <w:p w14:paraId="0AE8D917" w14:textId="77777777" w:rsidR="008A630B" w:rsidRPr="008A630B" w:rsidRDefault="008A630B" w:rsidP="008A630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A630B">
        <w:rPr>
          <w:rFonts w:eastAsia="Times New Roman" w:cs="Times New Roman"/>
          <w:szCs w:val="28"/>
          <w:lang w:eastAsia="ru-RU"/>
        </w:rPr>
        <w:t>Әртүрлі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төлем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жүйелерін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салыстыру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>.</w:t>
      </w:r>
    </w:p>
    <w:p w14:paraId="21DD003A" w14:textId="77777777" w:rsidR="008A630B" w:rsidRPr="008A630B" w:rsidRDefault="008A630B" w:rsidP="008A630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A630B">
        <w:rPr>
          <w:rFonts w:eastAsia="Times New Roman" w:cs="Times New Roman"/>
          <w:szCs w:val="28"/>
          <w:lang w:eastAsia="ru-RU"/>
        </w:rPr>
        <w:t>Электрондық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төлемдерді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жүзеге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асыру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тәжірибесін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алу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>.</w:t>
      </w:r>
    </w:p>
    <w:p w14:paraId="365E85BD" w14:textId="46D24F45" w:rsidR="008A630B" w:rsidRPr="008A630B" w:rsidRDefault="008A630B" w:rsidP="008A630B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633D873D" w14:textId="77777777" w:rsidR="008A630B" w:rsidRPr="008A630B" w:rsidRDefault="008A630B" w:rsidP="008A630B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1.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Теориялық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бөлім</w:t>
      </w:r>
      <w:proofErr w:type="spellEnd"/>
    </w:p>
    <w:p w14:paraId="4A7A185C" w14:textId="77777777" w:rsidR="008A630B" w:rsidRPr="008A630B" w:rsidRDefault="008A630B" w:rsidP="008A630B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1.1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Электрондық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әмиян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дегеніміз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не?</w:t>
      </w:r>
    </w:p>
    <w:p w14:paraId="49055C29" w14:textId="77777777" w:rsidR="008A630B" w:rsidRPr="008A630B" w:rsidRDefault="008A630B" w:rsidP="008A630B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Электрондық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әмиян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(e-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wallet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>)</w:t>
      </w:r>
      <w:r w:rsidRPr="008A630B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пайдаланушыларға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цифрлық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түрде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төлем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жасауға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қаражат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сақтауға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аударымдар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жүргізуге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мүмкіндік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беретін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бағдарламалық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аппараттық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құрал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Электрондық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әмияндар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банктік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карталармен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криптовалюталармен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, онлайн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төлем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жүйелерімен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байланыса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алады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>.</w:t>
      </w:r>
    </w:p>
    <w:p w14:paraId="6DAD6975" w14:textId="77777777" w:rsidR="008A630B" w:rsidRPr="008A630B" w:rsidRDefault="008A630B" w:rsidP="008A630B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1.2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Электрондық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әмияндардың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түрлері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A630B" w:rsidRPr="008A630B" w14:paraId="14003BE9" w14:textId="77777777" w:rsidTr="009E41A7">
        <w:tc>
          <w:tcPr>
            <w:tcW w:w="3114" w:type="dxa"/>
            <w:vAlign w:val="center"/>
          </w:tcPr>
          <w:p w14:paraId="0E1C8674" w14:textId="77714A42" w:rsidR="008A630B" w:rsidRPr="008A630B" w:rsidRDefault="008A630B" w:rsidP="008A630B">
            <w:pPr>
              <w:spacing w:before="100" w:beforeAutospacing="1" w:after="100" w:afterAutospacing="1"/>
              <w:jc w:val="both"/>
              <w:outlineLvl w:val="2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proofErr w:type="spellStart"/>
            <w:r w:rsidRPr="008A630B">
              <w:rPr>
                <w:rFonts w:eastAsia="Times New Roman" w:cs="Times New Roman"/>
                <w:b/>
                <w:bCs/>
                <w:szCs w:val="28"/>
                <w:lang w:eastAsia="ru-RU"/>
              </w:rPr>
              <w:t>Әмиян</w:t>
            </w:r>
            <w:proofErr w:type="spellEnd"/>
            <w:r w:rsidRPr="008A630B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</w:t>
            </w:r>
            <w:proofErr w:type="spellStart"/>
            <w:r w:rsidRPr="008A630B">
              <w:rPr>
                <w:rFonts w:eastAsia="Times New Roman" w:cs="Times New Roman"/>
                <w:b/>
                <w:bCs/>
                <w:szCs w:val="28"/>
                <w:lang w:eastAsia="ru-RU"/>
              </w:rPr>
              <w:t>түрі</w:t>
            </w:r>
            <w:proofErr w:type="spellEnd"/>
          </w:p>
        </w:tc>
        <w:tc>
          <w:tcPr>
            <w:tcW w:w="3115" w:type="dxa"/>
            <w:vAlign w:val="center"/>
          </w:tcPr>
          <w:p w14:paraId="775ED572" w14:textId="503AAF2D" w:rsidR="008A630B" w:rsidRPr="008A630B" w:rsidRDefault="008A630B" w:rsidP="008A630B">
            <w:pPr>
              <w:spacing w:before="100" w:beforeAutospacing="1" w:after="100" w:afterAutospacing="1"/>
              <w:jc w:val="both"/>
              <w:outlineLvl w:val="2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proofErr w:type="spellStart"/>
            <w:r w:rsidRPr="008A630B">
              <w:rPr>
                <w:rFonts w:eastAsia="Times New Roman" w:cs="Times New Roman"/>
                <w:b/>
                <w:bCs/>
                <w:szCs w:val="28"/>
                <w:lang w:eastAsia="ru-RU"/>
              </w:rPr>
              <w:t>Сипаттамасы</w:t>
            </w:r>
            <w:proofErr w:type="spellEnd"/>
          </w:p>
        </w:tc>
        <w:tc>
          <w:tcPr>
            <w:tcW w:w="3115" w:type="dxa"/>
            <w:vAlign w:val="center"/>
          </w:tcPr>
          <w:p w14:paraId="0C2F774B" w14:textId="765F2C15" w:rsidR="008A630B" w:rsidRPr="008A630B" w:rsidRDefault="008A630B" w:rsidP="008A630B">
            <w:pPr>
              <w:spacing w:before="100" w:beforeAutospacing="1" w:after="100" w:afterAutospacing="1"/>
              <w:jc w:val="both"/>
              <w:outlineLvl w:val="2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proofErr w:type="spellStart"/>
            <w:r w:rsidRPr="008A630B">
              <w:rPr>
                <w:rFonts w:eastAsia="Times New Roman" w:cs="Times New Roman"/>
                <w:b/>
                <w:bCs/>
                <w:szCs w:val="28"/>
                <w:lang w:eastAsia="ru-RU"/>
              </w:rPr>
              <w:t>Мысалдар</w:t>
            </w:r>
            <w:proofErr w:type="spellEnd"/>
          </w:p>
        </w:tc>
      </w:tr>
      <w:tr w:rsidR="008A630B" w:rsidRPr="008A630B" w14:paraId="49652770" w14:textId="77777777" w:rsidTr="009E41A7">
        <w:tc>
          <w:tcPr>
            <w:tcW w:w="3114" w:type="dxa"/>
            <w:vAlign w:val="center"/>
          </w:tcPr>
          <w:p w14:paraId="68070DF1" w14:textId="3C2B208F" w:rsidR="008A630B" w:rsidRPr="008A630B" w:rsidRDefault="008A630B" w:rsidP="008A630B">
            <w:pPr>
              <w:spacing w:before="100" w:beforeAutospacing="1" w:after="100" w:afterAutospacing="1"/>
              <w:jc w:val="both"/>
              <w:outlineLvl w:val="2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proofErr w:type="spellStart"/>
            <w:r w:rsidRPr="008A630B">
              <w:rPr>
                <w:rFonts w:eastAsia="Times New Roman" w:cs="Times New Roman"/>
                <w:b/>
                <w:bCs/>
                <w:szCs w:val="28"/>
                <w:lang w:eastAsia="ru-RU"/>
              </w:rPr>
              <w:t>Мобильді</w:t>
            </w:r>
            <w:proofErr w:type="spellEnd"/>
            <w:r w:rsidRPr="008A630B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</w:t>
            </w:r>
            <w:proofErr w:type="spellStart"/>
            <w:r w:rsidRPr="008A630B">
              <w:rPr>
                <w:rFonts w:eastAsia="Times New Roman" w:cs="Times New Roman"/>
                <w:b/>
                <w:bCs/>
                <w:szCs w:val="28"/>
                <w:lang w:eastAsia="ru-RU"/>
              </w:rPr>
              <w:t>әмияндар</w:t>
            </w:r>
            <w:proofErr w:type="spellEnd"/>
          </w:p>
        </w:tc>
        <w:tc>
          <w:tcPr>
            <w:tcW w:w="3115" w:type="dxa"/>
            <w:vAlign w:val="center"/>
          </w:tcPr>
          <w:p w14:paraId="71AECE82" w14:textId="5D8CDC66" w:rsidR="008A630B" w:rsidRPr="008A630B" w:rsidRDefault="008A630B" w:rsidP="008A630B">
            <w:pPr>
              <w:spacing w:before="100" w:beforeAutospacing="1" w:after="100" w:afterAutospacing="1"/>
              <w:jc w:val="both"/>
              <w:outlineLvl w:val="2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proofErr w:type="spellStart"/>
            <w:r w:rsidRPr="008A630B">
              <w:rPr>
                <w:rFonts w:eastAsia="Times New Roman" w:cs="Times New Roman"/>
                <w:szCs w:val="28"/>
                <w:lang w:eastAsia="ru-RU"/>
              </w:rPr>
              <w:t>Смартфонға</w:t>
            </w:r>
            <w:proofErr w:type="spellEnd"/>
            <w:r w:rsidRPr="008A630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8A630B">
              <w:rPr>
                <w:rFonts w:eastAsia="Times New Roman" w:cs="Times New Roman"/>
                <w:szCs w:val="28"/>
                <w:lang w:eastAsia="ru-RU"/>
              </w:rPr>
              <w:t>орнатылатын</w:t>
            </w:r>
            <w:proofErr w:type="spellEnd"/>
            <w:r w:rsidRPr="008A630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8A630B">
              <w:rPr>
                <w:rFonts w:eastAsia="Times New Roman" w:cs="Times New Roman"/>
                <w:szCs w:val="28"/>
                <w:lang w:eastAsia="ru-RU"/>
              </w:rPr>
              <w:t>қосымшалар</w:t>
            </w:r>
            <w:proofErr w:type="spellEnd"/>
          </w:p>
        </w:tc>
        <w:tc>
          <w:tcPr>
            <w:tcW w:w="3115" w:type="dxa"/>
            <w:vAlign w:val="center"/>
          </w:tcPr>
          <w:p w14:paraId="5A354A02" w14:textId="7FF015B5" w:rsidR="008A630B" w:rsidRPr="008A630B" w:rsidRDefault="008A630B" w:rsidP="008A630B">
            <w:pPr>
              <w:spacing w:before="100" w:beforeAutospacing="1" w:after="100" w:afterAutospacing="1"/>
              <w:jc w:val="both"/>
              <w:outlineLvl w:val="2"/>
              <w:rPr>
                <w:rFonts w:eastAsia="Times New Roman" w:cs="Times New Roman"/>
                <w:b/>
                <w:bCs/>
                <w:szCs w:val="28"/>
                <w:lang w:val="en-US" w:eastAsia="ru-RU"/>
              </w:rPr>
            </w:pPr>
            <w:r w:rsidRPr="008A630B">
              <w:rPr>
                <w:rFonts w:eastAsia="Times New Roman" w:cs="Times New Roman"/>
                <w:szCs w:val="28"/>
                <w:lang w:val="en-US" w:eastAsia="ru-RU"/>
              </w:rPr>
              <w:t>Apple Pay, Google Pay, Samsung Pay</w:t>
            </w:r>
          </w:p>
        </w:tc>
      </w:tr>
      <w:tr w:rsidR="008A630B" w:rsidRPr="008A630B" w14:paraId="4FBD401A" w14:textId="77777777" w:rsidTr="009E41A7">
        <w:tc>
          <w:tcPr>
            <w:tcW w:w="3114" w:type="dxa"/>
            <w:vAlign w:val="center"/>
          </w:tcPr>
          <w:p w14:paraId="48A6BF11" w14:textId="387DCD18" w:rsidR="008A630B" w:rsidRPr="008A630B" w:rsidRDefault="008A630B" w:rsidP="008A630B">
            <w:pPr>
              <w:spacing w:before="100" w:beforeAutospacing="1" w:after="100" w:afterAutospacing="1"/>
              <w:jc w:val="both"/>
              <w:outlineLvl w:val="2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8A630B">
              <w:rPr>
                <w:rFonts w:eastAsia="Times New Roman" w:cs="Times New Roman"/>
                <w:b/>
                <w:bCs/>
                <w:szCs w:val="28"/>
                <w:lang w:eastAsia="ru-RU"/>
              </w:rPr>
              <w:t>Веб-</w:t>
            </w:r>
            <w:proofErr w:type="spellStart"/>
            <w:r w:rsidRPr="008A630B">
              <w:rPr>
                <w:rFonts w:eastAsia="Times New Roman" w:cs="Times New Roman"/>
                <w:b/>
                <w:bCs/>
                <w:szCs w:val="28"/>
                <w:lang w:eastAsia="ru-RU"/>
              </w:rPr>
              <w:t>әмияндар</w:t>
            </w:r>
            <w:proofErr w:type="spellEnd"/>
          </w:p>
        </w:tc>
        <w:tc>
          <w:tcPr>
            <w:tcW w:w="3115" w:type="dxa"/>
            <w:vAlign w:val="center"/>
          </w:tcPr>
          <w:p w14:paraId="3FFCBEAD" w14:textId="4D31F3CD" w:rsidR="008A630B" w:rsidRPr="008A630B" w:rsidRDefault="008A630B" w:rsidP="008A630B">
            <w:pPr>
              <w:spacing w:before="100" w:beforeAutospacing="1" w:after="100" w:afterAutospacing="1"/>
              <w:jc w:val="both"/>
              <w:outlineLvl w:val="2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proofErr w:type="spellStart"/>
            <w:r w:rsidRPr="008A630B">
              <w:rPr>
                <w:rFonts w:eastAsia="Times New Roman" w:cs="Times New Roman"/>
                <w:szCs w:val="28"/>
                <w:lang w:eastAsia="ru-RU"/>
              </w:rPr>
              <w:t>Интернетте</w:t>
            </w:r>
            <w:proofErr w:type="spellEnd"/>
            <w:r w:rsidRPr="008A630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8A630B">
              <w:rPr>
                <w:rFonts w:eastAsia="Times New Roman" w:cs="Times New Roman"/>
                <w:szCs w:val="28"/>
                <w:lang w:eastAsia="ru-RU"/>
              </w:rPr>
              <w:t>жұмыс</w:t>
            </w:r>
            <w:proofErr w:type="spellEnd"/>
            <w:r w:rsidRPr="008A630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8A630B">
              <w:rPr>
                <w:rFonts w:eastAsia="Times New Roman" w:cs="Times New Roman"/>
                <w:szCs w:val="28"/>
                <w:lang w:eastAsia="ru-RU"/>
              </w:rPr>
              <w:t>істейтін</w:t>
            </w:r>
            <w:proofErr w:type="spellEnd"/>
            <w:r w:rsidRPr="008A630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8A630B">
              <w:rPr>
                <w:rFonts w:eastAsia="Times New Roman" w:cs="Times New Roman"/>
                <w:szCs w:val="28"/>
                <w:lang w:eastAsia="ru-RU"/>
              </w:rPr>
              <w:t>әмияндар</w:t>
            </w:r>
            <w:proofErr w:type="spellEnd"/>
          </w:p>
        </w:tc>
        <w:tc>
          <w:tcPr>
            <w:tcW w:w="3115" w:type="dxa"/>
            <w:vAlign w:val="center"/>
          </w:tcPr>
          <w:p w14:paraId="5E2BC1F8" w14:textId="1062D066" w:rsidR="008A630B" w:rsidRPr="008A630B" w:rsidRDefault="008A630B" w:rsidP="008A630B">
            <w:pPr>
              <w:spacing w:before="100" w:beforeAutospacing="1" w:after="100" w:afterAutospacing="1"/>
              <w:jc w:val="both"/>
              <w:outlineLvl w:val="2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8A630B">
              <w:rPr>
                <w:rFonts w:eastAsia="Times New Roman" w:cs="Times New Roman"/>
                <w:szCs w:val="28"/>
                <w:lang w:eastAsia="ru-RU"/>
              </w:rPr>
              <w:t xml:space="preserve">PayPal, WebMoney, </w:t>
            </w:r>
            <w:proofErr w:type="spellStart"/>
            <w:r w:rsidRPr="008A630B">
              <w:rPr>
                <w:rFonts w:eastAsia="Times New Roman" w:cs="Times New Roman"/>
                <w:szCs w:val="28"/>
                <w:lang w:eastAsia="ru-RU"/>
              </w:rPr>
              <w:t>Qiwi</w:t>
            </w:r>
            <w:proofErr w:type="spellEnd"/>
          </w:p>
        </w:tc>
      </w:tr>
      <w:tr w:rsidR="008A630B" w:rsidRPr="008A630B" w14:paraId="14BA5454" w14:textId="77777777" w:rsidTr="009E41A7">
        <w:tc>
          <w:tcPr>
            <w:tcW w:w="3114" w:type="dxa"/>
            <w:vAlign w:val="center"/>
          </w:tcPr>
          <w:p w14:paraId="2A510CB3" w14:textId="39E19320" w:rsidR="008A630B" w:rsidRPr="008A630B" w:rsidRDefault="008A630B" w:rsidP="008A630B">
            <w:pPr>
              <w:spacing w:before="100" w:beforeAutospacing="1" w:after="100" w:afterAutospacing="1"/>
              <w:jc w:val="both"/>
              <w:outlineLvl w:val="2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8A630B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Криптовалюта </w:t>
            </w:r>
            <w:proofErr w:type="spellStart"/>
            <w:r w:rsidRPr="008A630B">
              <w:rPr>
                <w:rFonts w:eastAsia="Times New Roman" w:cs="Times New Roman"/>
                <w:b/>
                <w:bCs/>
                <w:szCs w:val="28"/>
                <w:lang w:eastAsia="ru-RU"/>
              </w:rPr>
              <w:t>әмияндары</w:t>
            </w:r>
            <w:proofErr w:type="spellEnd"/>
          </w:p>
        </w:tc>
        <w:tc>
          <w:tcPr>
            <w:tcW w:w="3115" w:type="dxa"/>
            <w:vAlign w:val="center"/>
          </w:tcPr>
          <w:p w14:paraId="0260EE0C" w14:textId="1DD603B3" w:rsidR="008A630B" w:rsidRPr="008A630B" w:rsidRDefault="008A630B" w:rsidP="008A630B">
            <w:pPr>
              <w:spacing w:before="100" w:beforeAutospacing="1" w:after="100" w:afterAutospacing="1"/>
              <w:jc w:val="both"/>
              <w:outlineLvl w:val="2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8A630B">
              <w:rPr>
                <w:rFonts w:eastAsia="Times New Roman" w:cs="Times New Roman"/>
                <w:szCs w:val="28"/>
                <w:lang w:eastAsia="ru-RU"/>
              </w:rPr>
              <w:t xml:space="preserve">Блокчейн </w:t>
            </w:r>
            <w:proofErr w:type="spellStart"/>
            <w:r w:rsidRPr="008A630B">
              <w:rPr>
                <w:rFonts w:eastAsia="Times New Roman" w:cs="Times New Roman"/>
                <w:szCs w:val="28"/>
                <w:lang w:eastAsia="ru-RU"/>
              </w:rPr>
              <w:t>технологиясын</w:t>
            </w:r>
            <w:proofErr w:type="spellEnd"/>
            <w:r w:rsidRPr="008A630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8A630B">
              <w:rPr>
                <w:rFonts w:eastAsia="Times New Roman" w:cs="Times New Roman"/>
                <w:szCs w:val="28"/>
                <w:lang w:eastAsia="ru-RU"/>
              </w:rPr>
              <w:t>қолданатын</w:t>
            </w:r>
            <w:proofErr w:type="spellEnd"/>
            <w:r w:rsidRPr="008A630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8A630B">
              <w:rPr>
                <w:rFonts w:eastAsia="Times New Roman" w:cs="Times New Roman"/>
                <w:szCs w:val="28"/>
                <w:lang w:eastAsia="ru-RU"/>
              </w:rPr>
              <w:t>әмияндар</w:t>
            </w:r>
            <w:proofErr w:type="spellEnd"/>
          </w:p>
        </w:tc>
        <w:tc>
          <w:tcPr>
            <w:tcW w:w="3115" w:type="dxa"/>
            <w:vAlign w:val="center"/>
          </w:tcPr>
          <w:p w14:paraId="5B98EC9E" w14:textId="3658B209" w:rsidR="008A630B" w:rsidRPr="008A630B" w:rsidRDefault="008A630B" w:rsidP="008A630B">
            <w:pPr>
              <w:spacing w:before="100" w:beforeAutospacing="1" w:after="100" w:afterAutospacing="1"/>
              <w:jc w:val="both"/>
              <w:outlineLvl w:val="2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8A630B">
              <w:rPr>
                <w:rFonts w:eastAsia="Times New Roman" w:cs="Times New Roman"/>
                <w:szCs w:val="28"/>
                <w:lang w:eastAsia="ru-RU"/>
              </w:rPr>
              <w:t xml:space="preserve">Trust </w:t>
            </w:r>
            <w:proofErr w:type="spellStart"/>
            <w:r w:rsidRPr="008A630B">
              <w:rPr>
                <w:rFonts w:eastAsia="Times New Roman" w:cs="Times New Roman"/>
                <w:szCs w:val="28"/>
                <w:lang w:eastAsia="ru-RU"/>
              </w:rPr>
              <w:t>Wallet</w:t>
            </w:r>
            <w:proofErr w:type="spellEnd"/>
            <w:r w:rsidRPr="008A630B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proofErr w:type="spellStart"/>
            <w:r w:rsidRPr="008A630B">
              <w:rPr>
                <w:rFonts w:eastAsia="Times New Roman" w:cs="Times New Roman"/>
                <w:szCs w:val="28"/>
                <w:lang w:eastAsia="ru-RU"/>
              </w:rPr>
              <w:t>MetaMask</w:t>
            </w:r>
            <w:proofErr w:type="spellEnd"/>
            <w:r w:rsidRPr="008A630B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proofErr w:type="spellStart"/>
            <w:r w:rsidRPr="008A630B">
              <w:rPr>
                <w:rFonts w:eastAsia="Times New Roman" w:cs="Times New Roman"/>
                <w:szCs w:val="28"/>
                <w:lang w:eastAsia="ru-RU"/>
              </w:rPr>
              <w:t>Ledger</w:t>
            </w:r>
            <w:proofErr w:type="spellEnd"/>
          </w:p>
        </w:tc>
      </w:tr>
      <w:tr w:rsidR="008A630B" w:rsidRPr="008A630B" w14:paraId="1756BCE2" w14:textId="77777777" w:rsidTr="009E41A7">
        <w:tc>
          <w:tcPr>
            <w:tcW w:w="3114" w:type="dxa"/>
            <w:vAlign w:val="center"/>
          </w:tcPr>
          <w:p w14:paraId="4B41C659" w14:textId="03B2CC1B" w:rsidR="008A630B" w:rsidRPr="008A630B" w:rsidRDefault="008A630B" w:rsidP="008A630B">
            <w:pPr>
              <w:spacing w:before="100" w:beforeAutospacing="1" w:after="100" w:afterAutospacing="1"/>
              <w:jc w:val="both"/>
              <w:outlineLvl w:val="2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proofErr w:type="spellStart"/>
            <w:r w:rsidRPr="008A630B">
              <w:rPr>
                <w:rFonts w:eastAsia="Times New Roman" w:cs="Times New Roman"/>
                <w:b/>
                <w:bCs/>
                <w:szCs w:val="28"/>
                <w:lang w:eastAsia="ru-RU"/>
              </w:rPr>
              <w:t>Аппараттық</w:t>
            </w:r>
            <w:proofErr w:type="spellEnd"/>
            <w:r w:rsidRPr="008A630B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</w:t>
            </w:r>
            <w:proofErr w:type="spellStart"/>
            <w:r w:rsidRPr="008A630B">
              <w:rPr>
                <w:rFonts w:eastAsia="Times New Roman" w:cs="Times New Roman"/>
                <w:b/>
                <w:bCs/>
                <w:szCs w:val="28"/>
                <w:lang w:eastAsia="ru-RU"/>
              </w:rPr>
              <w:t>әмияндар</w:t>
            </w:r>
            <w:proofErr w:type="spellEnd"/>
          </w:p>
        </w:tc>
        <w:tc>
          <w:tcPr>
            <w:tcW w:w="3115" w:type="dxa"/>
            <w:vAlign w:val="center"/>
          </w:tcPr>
          <w:p w14:paraId="35632823" w14:textId="7D4CCA33" w:rsidR="008A630B" w:rsidRPr="008A630B" w:rsidRDefault="008A630B" w:rsidP="008A630B">
            <w:pPr>
              <w:spacing w:before="100" w:beforeAutospacing="1" w:after="100" w:afterAutospacing="1"/>
              <w:jc w:val="both"/>
              <w:outlineLvl w:val="2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proofErr w:type="spellStart"/>
            <w:r w:rsidRPr="008A630B">
              <w:rPr>
                <w:rFonts w:eastAsia="Times New Roman" w:cs="Times New Roman"/>
                <w:szCs w:val="28"/>
                <w:lang w:eastAsia="ru-RU"/>
              </w:rPr>
              <w:t>Физикалық</w:t>
            </w:r>
            <w:proofErr w:type="spellEnd"/>
            <w:r w:rsidRPr="008A630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8A630B">
              <w:rPr>
                <w:rFonts w:eastAsia="Times New Roman" w:cs="Times New Roman"/>
                <w:szCs w:val="28"/>
                <w:lang w:eastAsia="ru-RU"/>
              </w:rPr>
              <w:t>құрылғылар</w:t>
            </w:r>
            <w:proofErr w:type="spellEnd"/>
            <w:r w:rsidRPr="008A630B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proofErr w:type="spellStart"/>
            <w:r w:rsidRPr="008A630B">
              <w:rPr>
                <w:rFonts w:eastAsia="Times New Roman" w:cs="Times New Roman"/>
                <w:szCs w:val="28"/>
                <w:lang w:eastAsia="ru-RU"/>
              </w:rPr>
              <w:t>криптовалюталарды</w:t>
            </w:r>
            <w:proofErr w:type="spellEnd"/>
            <w:r w:rsidRPr="008A630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8A630B">
              <w:rPr>
                <w:rFonts w:eastAsia="Times New Roman" w:cs="Times New Roman"/>
                <w:szCs w:val="28"/>
                <w:lang w:eastAsia="ru-RU"/>
              </w:rPr>
              <w:t>сақтау</w:t>
            </w:r>
            <w:proofErr w:type="spellEnd"/>
            <w:r w:rsidRPr="008A630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8A630B">
              <w:rPr>
                <w:rFonts w:eastAsia="Times New Roman" w:cs="Times New Roman"/>
                <w:szCs w:val="28"/>
                <w:lang w:eastAsia="ru-RU"/>
              </w:rPr>
              <w:t>үшін</w:t>
            </w:r>
            <w:proofErr w:type="spellEnd"/>
          </w:p>
        </w:tc>
        <w:tc>
          <w:tcPr>
            <w:tcW w:w="3115" w:type="dxa"/>
            <w:vAlign w:val="center"/>
          </w:tcPr>
          <w:p w14:paraId="38079E75" w14:textId="05F5EEAE" w:rsidR="008A630B" w:rsidRPr="008A630B" w:rsidRDefault="008A630B" w:rsidP="008A630B">
            <w:pPr>
              <w:spacing w:before="100" w:beforeAutospacing="1" w:after="100" w:afterAutospacing="1"/>
              <w:jc w:val="both"/>
              <w:outlineLvl w:val="2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proofErr w:type="spellStart"/>
            <w:r w:rsidRPr="008A630B">
              <w:rPr>
                <w:rFonts w:eastAsia="Times New Roman" w:cs="Times New Roman"/>
                <w:szCs w:val="28"/>
                <w:lang w:eastAsia="ru-RU"/>
              </w:rPr>
              <w:t>Ledger</w:t>
            </w:r>
            <w:proofErr w:type="spellEnd"/>
            <w:r w:rsidRPr="008A630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8A630B">
              <w:rPr>
                <w:rFonts w:eastAsia="Times New Roman" w:cs="Times New Roman"/>
                <w:szCs w:val="28"/>
                <w:lang w:eastAsia="ru-RU"/>
              </w:rPr>
              <w:t>Nano</w:t>
            </w:r>
            <w:proofErr w:type="spellEnd"/>
            <w:r w:rsidRPr="008A630B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proofErr w:type="spellStart"/>
            <w:r w:rsidRPr="008A630B">
              <w:rPr>
                <w:rFonts w:eastAsia="Times New Roman" w:cs="Times New Roman"/>
                <w:szCs w:val="28"/>
                <w:lang w:eastAsia="ru-RU"/>
              </w:rPr>
              <w:t>Trezor</w:t>
            </w:r>
            <w:proofErr w:type="spellEnd"/>
          </w:p>
        </w:tc>
      </w:tr>
    </w:tbl>
    <w:p w14:paraId="2C7122F0" w14:textId="77777777" w:rsidR="008A630B" w:rsidRPr="008A630B" w:rsidRDefault="008A630B" w:rsidP="008A630B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</w:p>
    <w:p w14:paraId="645A6B4E" w14:textId="77777777" w:rsidR="008A630B" w:rsidRPr="008A630B" w:rsidRDefault="008A630B" w:rsidP="008A630B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1.3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Электрондық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төлем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жүйелерінің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компоненттері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7BD38B30" w14:textId="77777777" w:rsidR="008A630B" w:rsidRPr="008A630B" w:rsidRDefault="008A630B" w:rsidP="008A630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Пайдаланушы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интерфейсі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әмиянды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басқару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панелі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>.</w:t>
      </w:r>
    </w:p>
    <w:p w14:paraId="7D8FBA4D" w14:textId="77777777" w:rsidR="008A630B" w:rsidRPr="008A630B" w:rsidRDefault="008A630B" w:rsidP="008A630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Транзакцияларды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өңдеу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жүйесі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төлемдерді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растау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жүргізу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механизмі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>.</w:t>
      </w:r>
    </w:p>
    <w:p w14:paraId="0DEB2492" w14:textId="77777777" w:rsidR="008A630B" w:rsidRPr="008A630B" w:rsidRDefault="008A630B" w:rsidP="008A630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lastRenderedPageBreak/>
        <w:t>Қауіпсіздік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хаттамалары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шифрлау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екі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факторлы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аутентификация (2FA).</w:t>
      </w:r>
    </w:p>
    <w:p w14:paraId="10E6AD9D" w14:textId="77777777" w:rsidR="008A630B" w:rsidRPr="008A630B" w:rsidRDefault="008A630B" w:rsidP="008A630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Блокчейн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немесе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орталық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сервер</w:t>
      </w:r>
      <w:r w:rsidRPr="008A630B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төлемдердің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есебі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сақталатын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жүйе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>.</w:t>
      </w:r>
    </w:p>
    <w:p w14:paraId="7C9F18D4" w14:textId="77777777" w:rsidR="008A630B" w:rsidRPr="008A630B" w:rsidRDefault="008A630B" w:rsidP="008A630B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1.4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Электрондық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әмияндарды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салалары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7E887113" w14:textId="77777777" w:rsidR="008A630B" w:rsidRPr="008A630B" w:rsidRDefault="008A630B" w:rsidP="008A630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8A630B">
        <w:rPr>
          <w:rFonts w:eastAsia="Times New Roman" w:cs="Times New Roman"/>
          <w:szCs w:val="28"/>
          <w:lang w:eastAsia="ru-RU"/>
        </w:rPr>
        <w:t>Онлайн</w:t>
      </w:r>
      <w:r w:rsidRPr="008A630B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сауда</w:t>
      </w:r>
      <w:proofErr w:type="spellEnd"/>
      <w:r w:rsidRPr="008A630B">
        <w:rPr>
          <w:rFonts w:eastAsia="Times New Roman" w:cs="Times New Roman"/>
          <w:szCs w:val="28"/>
          <w:lang w:val="en-US" w:eastAsia="ru-RU"/>
        </w:rPr>
        <w:t xml:space="preserve"> (AliExpress, Amazon, Kaspi Pay).</w:t>
      </w:r>
    </w:p>
    <w:p w14:paraId="5366F40A" w14:textId="77777777" w:rsidR="008A630B" w:rsidRPr="008A630B" w:rsidRDefault="008A630B" w:rsidP="008A630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A630B">
        <w:rPr>
          <w:rFonts w:eastAsia="Times New Roman" w:cs="Times New Roman"/>
          <w:szCs w:val="28"/>
          <w:lang w:eastAsia="ru-RU"/>
        </w:rPr>
        <w:t>Халықаралық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ақша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аударымдары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>.</w:t>
      </w:r>
    </w:p>
    <w:p w14:paraId="2FAD1381" w14:textId="77777777" w:rsidR="008A630B" w:rsidRPr="008A630B" w:rsidRDefault="008A630B" w:rsidP="008A630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A630B">
        <w:rPr>
          <w:rFonts w:eastAsia="Times New Roman" w:cs="Times New Roman"/>
          <w:szCs w:val="28"/>
          <w:lang w:eastAsia="ru-RU"/>
        </w:rPr>
        <w:t>Қаржы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криптовалюта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инвестициялары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>.</w:t>
      </w:r>
    </w:p>
    <w:p w14:paraId="1DD1F69C" w14:textId="77777777" w:rsidR="008A630B" w:rsidRPr="008A630B" w:rsidRDefault="008A630B" w:rsidP="008A630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A630B">
        <w:rPr>
          <w:rFonts w:eastAsia="Times New Roman" w:cs="Times New Roman"/>
          <w:szCs w:val="28"/>
          <w:lang w:eastAsia="ru-RU"/>
        </w:rPr>
        <w:t>Қызметтерге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төлем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жасау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коммуналдық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қызметтер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жазылымдар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>).</w:t>
      </w:r>
    </w:p>
    <w:p w14:paraId="1AEE81BC" w14:textId="7DDD4F8D" w:rsidR="008A630B" w:rsidRPr="008A630B" w:rsidRDefault="008A630B" w:rsidP="008A630B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27D6FE0F" w14:textId="77777777" w:rsidR="008A630B" w:rsidRPr="008A630B" w:rsidRDefault="008A630B" w:rsidP="008A630B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</w:p>
    <w:p w14:paraId="4AF3D294" w14:textId="5C64F34F" w:rsidR="008A630B" w:rsidRPr="008A630B" w:rsidRDefault="008A630B" w:rsidP="008A630B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8A630B">
        <w:rPr>
          <w:rFonts w:eastAsia="Times New Roman" w:cs="Times New Roman"/>
          <w:b/>
          <w:bCs/>
          <w:szCs w:val="28"/>
          <w:lang w:eastAsia="ru-RU"/>
        </w:rPr>
        <w:t>2. Т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апсырмалар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бөлімі</w:t>
      </w:r>
      <w:proofErr w:type="spellEnd"/>
    </w:p>
    <w:p w14:paraId="06E243F9" w14:textId="77777777" w:rsidR="008A630B" w:rsidRPr="008A630B" w:rsidRDefault="008A630B" w:rsidP="008A630B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Тапсырма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1: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Электрондық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әмиянды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орнату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баптау</w:t>
      </w:r>
      <w:proofErr w:type="spellEnd"/>
    </w:p>
    <w:p w14:paraId="31565085" w14:textId="4DE16ED0" w:rsidR="008A630B" w:rsidRPr="008A630B" w:rsidRDefault="008A630B" w:rsidP="008A630B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A630B">
        <w:rPr>
          <w:rFonts w:eastAsia="Times New Roman" w:cs="Times New Roman"/>
          <w:szCs w:val="28"/>
          <w:lang w:eastAsia="ru-RU"/>
        </w:rPr>
        <w:t xml:space="preserve"> </w:t>
      </w:r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1.1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Тапсырма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575BC679" w14:textId="77777777" w:rsidR="008A630B" w:rsidRPr="008A630B" w:rsidRDefault="008A630B" w:rsidP="008A630B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Электрондық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әмиян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таңдаңыз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мысалы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, PayPal, Trust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Wallet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>, Google Pay).</w:t>
      </w:r>
    </w:p>
    <w:p w14:paraId="76D9E6B9" w14:textId="77777777" w:rsidR="008A630B" w:rsidRPr="008A630B" w:rsidRDefault="008A630B" w:rsidP="008A630B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A630B">
        <w:rPr>
          <w:rFonts w:eastAsia="Times New Roman" w:cs="Times New Roman"/>
          <w:szCs w:val="28"/>
          <w:lang w:eastAsia="ru-RU"/>
        </w:rPr>
        <w:t>Әмиянды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құрылғыңызға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орнатып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қолданушы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тіркелгісін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жасаңыз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>.</w:t>
      </w:r>
    </w:p>
    <w:p w14:paraId="20752E16" w14:textId="77777777" w:rsidR="008A630B" w:rsidRPr="008A630B" w:rsidRDefault="008A630B" w:rsidP="008A630B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A630B">
        <w:rPr>
          <w:rFonts w:eastAsia="Times New Roman" w:cs="Times New Roman"/>
          <w:szCs w:val="28"/>
          <w:lang w:eastAsia="ru-RU"/>
        </w:rPr>
        <w:t>Құпия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сөзді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қорғау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екі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факторлы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аутентификацияны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(2FA)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іске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қосыңыз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>.</w:t>
      </w:r>
    </w:p>
    <w:p w14:paraId="4A75C49A" w14:textId="77777777" w:rsidR="008A630B" w:rsidRPr="008A630B" w:rsidRDefault="008A630B" w:rsidP="008A630B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A630B">
        <w:rPr>
          <w:rFonts w:eastAsia="Times New Roman" w:cs="Times New Roman"/>
          <w:szCs w:val="28"/>
          <w:lang w:eastAsia="ru-RU"/>
        </w:rPr>
        <w:t>Әмиян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интерфейсін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зерттеп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функцияларды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қарастырыңыз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>.</w:t>
      </w:r>
    </w:p>
    <w:p w14:paraId="23043425" w14:textId="77777777" w:rsidR="008A630B" w:rsidRPr="008A630B" w:rsidRDefault="008A630B" w:rsidP="008A630B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Тапсырма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2: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Электрондық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төлем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жасау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тәжірибесі</w:t>
      </w:r>
      <w:proofErr w:type="spellEnd"/>
    </w:p>
    <w:p w14:paraId="73512E01" w14:textId="7710783B" w:rsidR="008A630B" w:rsidRPr="008A630B" w:rsidRDefault="008A630B" w:rsidP="008A630B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2.1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Тапсырма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0C5ECFE8" w14:textId="77777777" w:rsidR="008A630B" w:rsidRPr="008A630B" w:rsidRDefault="008A630B" w:rsidP="008A630B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A630B">
        <w:rPr>
          <w:rFonts w:eastAsia="Times New Roman" w:cs="Times New Roman"/>
          <w:szCs w:val="28"/>
          <w:lang w:eastAsia="ru-RU"/>
        </w:rPr>
        <w:t>Таңдалған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электрондық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әмиян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кішігірім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төлем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немесе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ақша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аударымын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жүзеге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асырыңыз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>.</w:t>
      </w:r>
    </w:p>
    <w:p w14:paraId="2C5AAE5B" w14:textId="77777777" w:rsidR="008A630B" w:rsidRPr="008A630B" w:rsidRDefault="008A630B" w:rsidP="008A630B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A630B">
        <w:rPr>
          <w:rFonts w:eastAsia="Times New Roman" w:cs="Times New Roman"/>
          <w:szCs w:val="28"/>
          <w:lang w:eastAsia="ru-RU"/>
        </w:rPr>
        <w:t>Транзакцияның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күйін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pending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completed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)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уақытын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тексеріңіз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>.</w:t>
      </w:r>
    </w:p>
    <w:p w14:paraId="2DDF9FF1" w14:textId="77777777" w:rsidR="008A630B" w:rsidRPr="008A630B" w:rsidRDefault="008A630B" w:rsidP="008A630B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A630B">
        <w:rPr>
          <w:rFonts w:eastAsia="Times New Roman" w:cs="Times New Roman"/>
          <w:szCs w:val="28"/>
          <w:lang w:eastAsia="ru-RU"/>
        </w:rPr>
        <w:t>Төлем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жасалғаннан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кейін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транзакция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туралы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есепті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зерттеңіз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transaction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ID, комиссия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мөлшері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>).</w:t>
      </w:r>
    </w:p>
    <w:p w14:paraId="7707B3F1" w14:textId="77777777" w:rsidR="008A630B" w:rsidRPr="008A630B" w:rsidRDefault="008A630B" w:rsidP="008A630B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Тапсырма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3: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Электрондық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әмияндарды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салыстыру</w:t>
      </w:r>
      <w:proofErr w:type="spellEnd"/>
    </w:p>
    <w:p w14:paraId="7D8F2B1E" w14:textId="7278B00E" w:rsidR="008A630B" w:rsidRPr="008A630B" w:rsidRDefault="008A630B" w:rsidP="008A630B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A630B">
        <w:rPr>
          <w:rFonts w:eastAsia="Times New Roman" w:cs="Times New Roman"/>
          <w:szCs w:val="28"/>
          <w:lang w:eastAsia="ru-RU"/>
        </w:rPr>
        <w:t xml:space="preserve"> </w:t>
      </w:r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3.1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Тапсырма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787626CA" w14:textId="77777777" w:rsidR="008A630B" w:rsidRPr="008A630B" w:rsidRDefault="008A630B" w:rsidP="008A630B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A630B">
        <w:rPr>
          <w:rFonts w:eastAsia="Times New Roman" w:cs="Times New Roman"/>
          <w:szCs w:val="28"/>
          <w:lang w:eastAsia="ru-RU"/>
        </w:rPr>
        <w:t>Кесте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әртүрлі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электрондық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әмияндарды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салыстырыңыз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93"/>
        <w:gridCol w:w="2122"/>
        <w:gridCol w:w="1756"/>
        <w:gridCol w:w="1678"/>
        <w:gridCol w:w="2295"/>
      </w:tblGrid>
      <w:tr w:rsidR="008A630B" w:rsidRPr="008A630B" w14:paraId="4FFD8F28" w14:textId="77777777" w:rsidTr="001E1E8C">
        <w:tc>
          <w:tcPr>
            <w:tcW w:w="1868" w:type="dxa"/>
            <w:vAlign w:val="center"/>
          </w:tcPr>
          <w:p w14:paraId="71E7D5CE" w14:textId="0A771053" w:rsidR="008A630B" w:rsidRPr="008A630B" w:rsidRDefault="008A630B" w:rsidP="008A630B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8A630B">
              <w:rPr>
                <w:rFonts w:eastAsia="Times New Roman" w:cs="Times New Roman"/>
                <w:b/>
                <w:bCs/>
                <w:szCs w:val="28"/>
                <w:lang w:eastAsia="ru-RU"/>
              </w:rPr>
              <w:lastRenderedPageBreak/>
              <w:t>Әмиян</w:t>
            </w:r>
            <w:proofErr w:type="spellEnd"/>
            <w:r w:rsidRPr="008A630B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</w:t>
            </w:r>
            <w:proofErr w:type="spellStart"/>
            <w:r w:rsidRPr="008A630B">
              <w:rPr>
                <w:rFonts w:eastAsia="Times New Roman" w:cs="Times New Roman"/>
                <w:b/>
                <w:bCs/>
                <w:szCs w:val="28"/>
                <w:lang w:eastAsia="ru-RU"/>
              </w:rPr>
              <w:t>түрі</w:t>
            </w:r>
            <w:proofErr w:type="spellEnd"/>
          </w:p>
        </w:tc>
        <w:tc>
          <w:tcPr>
            <w:tcW w:w="1869" w:type="dxa"/>
            <w:vAlign w:val="center"/>
          </w:tcPr>
          <w:p w14:paraId="660228F5" w14:textId="14B9F1C2" w:rsidR="008A630B" w:rsidRPr="008A630B" w:rsidRDefault="008A630B" w:rsidP="008A630B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8A630B">
              <w:rPr>
                <w:rFonts w:eastAsia="Times New Roman" w:cs="Times New Roman"/>
                <w:b/>
                <w:bCs/>
                <w:szCs w:val="28"/>
                <w:lang w:eastAsia="ru-RU"/>
              </w:rPr>
              <w:t>Қолдану</w:t>
            </w:r>
            <w:proofErr w:type="spellEnd"/>
            <w:r w:rsidRPr="008A630B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</w:t>
            </w:r>
            <w:proofErr w:type="spellStart"/>
            <w:r w:rsidRPr="008A630B">
              <w:rPr>
                <w:rFonts w:eastAsia="Times New Roman" w:cs="Times New Roman"/>
                <w:b/>
                <w:bCs/>
                <w:szCs w:val="28"/>
                <w:lang w:eastAsia="ru-RU"/>
              </w:rPr>
              <w:t>ыңғайлылығы</w:t>
            </w:r>
            <w:proofErr w:type="spellEnd"/>
          </w:p>
        </w:tc>
        <w:tc>
          <w:tcPr>
            <w:tcW w:w="1869" w:type="dxa"/>
            <w:vAlign w:val="center"/>
          </w:tcPr>
          <w:p w14:paraId="7BEA3935" w14:textId="3C7C5C65" w:rsidR="008A630B" w:rsidRPr="008A630B" w:rsidRDefault="008A630B" w:rsidP="008A630B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8A630B">
              <w:rPr>
                <w:rFonts w:eastAsia="Times New Roman" w:cs="Times New Roman"/>
                <w:b/>
                <w:bCs/>
                <w:szCs w:val="28"/>
                <w:lang w:eastAsia="ru-RU"/>
              </w:rPr>
              <w:t>Қауіпсіздік</w:t>
            </w:r>
            <w:proofErr w:type="spellEnd"/>
            <w:r w:rsidRPr="008A630B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</w:t>
            </w:r>
            <w:proofErr w:type="spellStart"/>
            <w:r w:rsidRPr="008A630B">
              <w:rPr>
                <w:rFonts w:eastAsia="Times New Roman" w:cs="Times New Roman"/>
                <w:b/>
                <w:bCs/>
                <w:szCs w:val="28"/>
                <w:lang w:eastAsia="ru-RU"/>
              </w:rPr>
              <w:t>деңгейі</w:t>
            </w:r>
            <w:proofErr w:type="spellEnd"/>
          </w:p>
        </w:tc>
        <w:tc>
          <w:tcPr>
            <w:tcW w:w="1869" w:type="dxa"/>
            <w:vAlign w:val="center"/>
          </w:tcPr>
          <w:p w14:paraId="63A1B045" w14:textId="09F15C05" w:rsidR="008A630B" w:rsidRPr="008A630B" w:rsidRDefault="008A630B" w:rsidP="008A630B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8A630B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Комиссия </w:t>
            </w:r>
            <w:proofErr w:type="spellStart"/>
            <w:r w:rsidRPr="008A630B">
              <w:rPr>
                <w:rFonts w:eastAsia="Times New Roman" w:cs="Times New Roman"/>
                <w:b/>
                <w:bCs/>
                <w:szCs w:val="28"/>
                <w:lang w:eastAsia="ru-RU"/>
              </w:rPr>
              <w:t>мөлшері</w:t>
            </w:r>
            <w:proofErr w:type="spellEnd"/>
          </w:p>
        </w:tc>
        <w:tc>
          <w:tcPr>
            <w:tcW w:w="1869" w:type="dxa"/>
            <w:vAlign w:val="center"/>
          </w:tcPr>
          <w:p w14:paraId="4CF43762" w14:textId="0B63F0AE" w:rsidR="008A630B" w:rsidRPr="008A630B" w:rsidRDefault="008A630B" w:rsidP="008A630B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8A630B">
              <w:rPr>
                <w:rFonts w:eastAsia="Times New Roman" w:cs="Times New Roman"/>
                <w:b/>
                <w:bCs/>
                <w:szCs w:val="28"/>
                <w:lang w:eastAsia="ru-RU"/>
              </w:rPr>
              <w:t>Ерекшеліктері</w:t>
            </w:r>
            <w:proofErr w:type="spellEnd"/>
          </w:p>
        </w:tc>
      </w:tr>
      <w:tr w:rsidR="008A630B" w:rsidRPr="008A630B" w14:paraId="00C38744" w14:textId="77777777" w:rsidTr="001E1E8C">
        <w:tc>
          <w:tcPr>
            <w:tcW w:w="1868" w:type="dxa"/>
            <w:vAlign w:val="center"/>
          </w:tcPr>
          <w:p w14:paraId="4D69C23B" w14:textId="1414F3EB" w:rsidR="008A630B" w:rsidRPr="008A630B" w:rsidRDefault="008A630B" w:rsidP="008A630B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8A630B">
              <w:rPr>
                <w:rFonts w:eastAsia="Times New Roman" w:cs="Times New Roman"/>
                <w:szCs w:val="28"/>
                <w:lang w:eastAsia="ru-RU"/>
              </w:rPr>
              <w:t>PayPal</w:t>
            </w:r>
          </w:p>
        </w:tc>
        <w:tc>
          <w:tcPr>
            <w:tcW w:w="1869" w:type="dxa"/>
            <w:vAlign w:val="center"/>
          </w:tcPr>
          <w:p w14:paraId="6D4D1CF5" w14:textId="02DE3466" w:rsidR="008A630B" w:rsidRPr="008A630B" w:rsidRDefault="008A630B" w:rsidP="008A630B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8A630B">
              <w:rPr>
                <w:rFonts w:eastAsia="Times New Roman" w:cs="Times New Roman"/>
                <w:szCs w:val="28"/>
                <w:lang w:eastAsia="ru-RU"/>
              </w:rPr>
              <w:t>Жоғары</w:t>
            </w:r>
            <w:proofErr w:type="spellEnd"/>
          </w:p>
        </w:tc>
        <w:tc>
          <w:tcPr>
            <w:tcW w:w="1869" w:type="dxa"/>
            <w:vAlign w:val="center"/>
          </w:tcPr>
          <w:p w14:paraId="425CE6CE" w14:textId="218CDF1C" w:rsidR="008A630B" w:rsidRPr="008A630B" w:rsidRDefault="008A630B" w:rsidP="008A630B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8A630B">
              <w:rPr>
                <w:rFonts w:eastAsia="Times New Roman" w:cs="Times New Roman"/>
                <w:szCs w:val="28"/>
                <w:lang w:eastAsia="ru-RU"/>
              </w:rPr>
              <w:t>Орташа</w:t>
            </w:r>
            <w:proofErr w:type="spellEnd"/>
          </w:p>
        </w:tc>
        <w:tc>
          <w:tcPr>
            <w:tcW w:w="1869" w:type="dxa"/>
            <w:vAlign w:val="center"/>
          </w:tcPr>
          <w:p w14:paraId="010F33CC" w14:textId="3457F58A" w:rsidR="008A630B" w:rsidRPr="008A630B" w:rsidRDefault="008A630B" w:rsidP="008A630B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8A630B">
              <w:rPr>
                <w:rFonts w:eastAsia="Times New Roman" w:cs="Times New Roman"/>
                <w:szCs w:val="28"/>
                <w:lang w:eastAsia="ru-RU"/>
              </w:rPr>
              <w:t>Төлемге</w:t>
            </w:r>
            <w:proofErr w:type="spellEnd"/>
            <w:r w:rsidRPr="008A630B">
              <w:rPr>
                <w:rFonts w:eastAsia="Times New Roman" w:cs="Times New Roman"/>
                <w:szCs w:val="28"/>
                <w:lang w:eastAsia="ru-RU"/>
              </w:rPr>
              <w:t xml:space="preserve"> 2-3%</w:t>
            </w:r>
          </w:p>
        </w:tc>
        <w:tc>
          <w:tcPr>
            <w:tcW w:w="1869" w:type="dxa"/>
            <w:vAlign w:val="center"/>
          </w:tcPr>
          <w:p w14:paraId="3F42CD1C" w14:textId="2D737ABD" w:rsidR="008A630B" w:rsidRPr="008A630B" w:rsidRDefault="008A630B" w:rsidP="008A630B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8A630B">
              <w:rPr>
                <w:rFonts w:eastAsia="Times New Roman" w:cs="Times New Roman"/>
                <w:szCs w:val="28"/>
                <w:lang w:eastAsia="ru-RU"/>
              </w:rPr>
              <w:t>Халықаралық</w:t>
            </w:r>
            <w:proofErr w:type="spellEnd"/>
            <w:r w:rsidRPr="008A630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8A630B">
              <w:rPr>
                <w:rFonts w:eastAsia="Times New Roman" w:cs="Times New Roman"/>
                <w:szCs w:val="28"/>
                <w:lang w:eastAsia="ru-RU"/>
              </w:rPr>
              <w:t>аударымдар</w:t>
            </w:r>
            <w:proofErr w:type="spellEnd"/>
          </w:p>
        </w:tc>
      </w:tr>
      <w:tr w:rsidR="008A630B" w:rsidRPr="008A630B" w14:paraId="47275E2E" w14:textId="77777777" w:rsidTr="001E1E8C">
        <w:tc>
          <w:tcPr>
            <w:tcW w:w="1868" w:type="dxa"/>
            <w:vAlign w:val="center"/>
          </w:tcPr>
          <w:p w14:paraId="6828DD58" w14:textId="423862B3" w:rsidR="008A630B" w:rsidRPr="008A630B" w:rsidRDefault="008A630B" w:rsidP="008A630B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8A630B">
              <w:rPr>
                <w:rFonts w:eastAsia="Times New Roman" w:cs="Times New Roman"/>
                <w:szCs w:val="28"/>
                <w:lang w:eastAsia="ru-RU"/>
              </w:rPr>
              <w:t xml:space="preserve">Trust </w:t>
            </w:r>
            <w:proofErr w:type="spellStart"/>
            <w:r w:rsidRPr="008A630B">
              <w:rPr>
                <w:rFonts w:eastAsia="Times New Roman" w:cs="Times New Roman"/>
                <w:szCs w:val="28"/>
                <w:lang w:eastAsia="ru-RU"/>
              </w:rPr>
              <w:t>Wallet</w:t>
            </w:r>
            <w:proofErr w:type="spellEnd"/>
          </w:p>
        </w:tc>
        <w:tc>
          <w:tcPr>
            <w:tcW w:w="1869" w:type="dxa"/>
            <w:vAlign w:val="center"/>
          </w:tcPr>
          <w:p w14:paraId="02C0682B" w14:textId="082F5628" w:rsidR="008A630B" w:rsidRPr="008A630B" w:rsidRDefault="008A630B" w:rsidP="008A630B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8A630B">
              <w:rPr>
                <w:rFonts w:eastAsia="Times New Roman" w:cs="Times New Roman"/>
                <w:szCs w:val="28"/>
                <w:lang w:eastAsia="ru-RU"/>
              </w:rPr>
              <w:t>Орташа</w:t>
            </w:r>
            <w:proofErr w:type="spellEnd"/>
          </w:p>
        </w:tc>
        <w:tc>
          <w:tcPr>
            <w:tcW w:w="1869" w:type="dxa"/>
            <w:vAlign w:val="center"/>
          </w:tcPr>
          <w:p w14:paraId="2A68E77B" w14:textId="1B08E9F1" w:rsidR="008A630B" w:rsidRPr="008A630B" w:rsidRDefault="008A630B" w:rsidP="008A630B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8A630B">
              <w:rPr>
                <w:rFonts w:eastAsia="Times New Roman" w:cs="Times New Roman"/>
                <w:szCs w:val="28"/>
                <w:lang w:eastAsia="ru-RU"/>
              </w:rPr>
              <w:t>Жоғары</w:t>
            </w:r>
            <w:proofErr w:type="spellEnd"/>
          </w:p>
        </w:tc>
        <w:tc>
          <w:tcPr>
            <w:tcW w:w="1869" w:type="dxa"/>
            <w:vAlign w:val="center"/>
          </w:tcPr>
          <w:p w14:paraId="15851375" w14:textId="400378E0" w:rsidR="008A630B" w:rsidRPr="008A630B" w:rsidRDefault="008A630B" w:rsidP="008A630B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8A630B">
              <w:rPr>
                <w:rFonts w:eastAsia="Times New Roman" w:cs="Times New Roman"/>
                <w:szCs w:val="28"/>
                <w:lang w:eastAsia="ru-RU"/>
              </w:rPr>
              <w:t>0% (</w:t>
            </w:r>
            <w:proofErr w:type="spellStart"/>
            <w:r w:rsidRPr="008A630B">
              <w:rPr>
                <w:rFonts w:eastAsia="Times New Roman" w:cs="Times New Roman"/>
                <w:szCs w:val="28"/>
                <w:lang w:eastAsia="ru-RU"/>
              </w:rPr>
              <w:t>кейбір</w:t>
            </w:r>
            <w:proofErr w:type="spellEnd"/>
            <w:r w:rsidRPr="008A630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8A630B">
              <w:rPr>
                <w:rFonts w:eastAsia="Times New Roman" w:cs="Times New Roman"/>
                <w:szCs w:val="28"/>
                <w:lang w:eastAsia="ru-RU"/>
              </w:rPr>
              <w:t>желілерде</w:t>
            </w:r>
            <w:proofErr w:type="spellEnd"/>
            <w:r w:rsidRPr="008A630B">
              <w:rPr>
                <w:rFonts w:eastAsia="Times New Roman" w:cs="Times New Roman"/>
                <w:szCs w:val="28"/>
                <w:lang w:eastAsia="ru-RU"/>
              </w:rPr>
              <w:t xml:space="preserve"> бар)</w:t>
            </w:r>
          </w:p>
        </w:tc>
        <w:tc>
          <w:tcPr>
            <w:tcW w:w="1869" w:type="dxa"/>
            <w:vAlign w:val="center"/>
          </w:tcPr>
          <w:p w14:paraId="2D483BB5" w14:textId="6040F74C" w:rsidR="008A630B" w:rsidRPr="008A630B" w:rsidRDefault="008A630B" w:rsidP="008A630B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8A630B">
              <w:rPr>
                <w:rFonts w:eastAsia="Times New Roman" w:cs="Times New Roman"/>
                <w:szCs w:val="28"/>
                <w:lang w:eastAsia="ru-RU"/>
              </w:rPr>
              <w:t>Криптовалютаны</w:t>
            </w:r>
            <w:proofErr w:type="spellEnd"/>
            <w:r w:rsidRPr="008A630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8A630B">
              <w:rPr>
                <w:rFonts w:eastAsia="Times New Roman" w:cs="Times New Roman"/>
                <w:szCs w:val="28"/>
                <w:lang w:eastAsia="ru-RU"/>
              </w:rPr>
              <w:t>сақтау</w:t>
            </w:r>
            <w:proofErr w:type="spellEnd"/>
          </w:p>
        </w:tc>
      </w:tr>
      <w:tr w:rsidR="008A630B" w:rsidRPr="008A630B" w14:paraId="34A1D383" w14:textId="77777777" w:rsidTr="001E1E8C">
        <w:tc>
          <w:tcPr>
            <w:tcW w:w="1868" w:type="dxa"/>
            <w:vAlign w:val="center"/>
          </w:tcPr>
          <w:p w14:paraId="4C54D2DE" w14:textId="375C1B37" w:rsidR="008A630B" w:rsidRPr="008A630B" w:rsidRDefault="008A630B" w:rsidP="008A630B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8A630B">
              <w:rPr>
                <w:rFonts w:eastAsia="Times New Roman" w:cs="Times New Roman"/>
                <w:szCs w:val="28"/>
                <w:lang w:eastAsia="ru-RU"/>
              </w:rPr>
              <w:t>Google Pay</w:t>
            </w:r>
          </w:p>
        </w:tc>
        <w:tc>
          <w:tcPr>
            <w:tcW w:w="1869" w:type="dxa"/>
            <w:vAlign w:val="center"/>
          </w:tcPr>
          <w:p w14:paraId="6D2A656A" w14:textId="638CE971" w:rsidR="008A630B" w:rsidRPr="008A630B" w:rsidRDefault="008A630B" w:rsidP="008A630B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8A630B">
              <w:rPr>
                <w:rFonts w:eastAsia="Times New Roman" w:cs="Times New Roman"/>
                <w:szCs w:val="28"/>
                <w:lang w:eastAsia="ru-RU"/>
              </w:rPr>
              <w:t>Жоғары</w:t>
            </w:r>
            <w:proofErr w:type="spellEnd"/>
          </w:p>
        </w:tc>
        <w:tc>
          <w:tcPr>
            <w:tcW w:w="1869" w:type="dxa"/>
            <w:vAlign w:val="center"/>
          </w:tcPr>
          <w:p w14:paraId="0E817A63" w14:textId="2FE47370" w:rsidR="008A630B" w:rsidRPr="008A630B" w:rsidRDefault="008A630B" w:rsidP="008A630B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8A630B">
              <w:rPr>
                <w:rFonts w:eastAsia="Times New Roman" w:cs="Times New Roman"/>
                <w:szCs w:val="28"/>
                <w:lang w:eastAsia="ru-RU"/>
              </w:rPr>
              <w:t>Жоғары</w:t>
            </w:r>
            <w:proofErr w:type="spellEnd"/>
          </w:p>
        </w:tc>
        <w:tc>
          <w:tcPr>
            <w:tcW w:w="1869" w:type="dxa"/>
            <w:vAlign w:val="center"/>
          </w:tcPr>
          <w:p w14:paraId="1840EA94" w14:textId="6A2D4BED" w:rsidR="008A630B" w:rsidRPr="008A630B" w:rsidRDefault="008A630B" w:rsidP="008A630B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8A630B">
              <w:rPr>
                <w:rFonts w:eastAsia="Times New Roman" w:cs="Times New Roman"/>
                <w:szCs w:val="28"/>
                <w:lang w:eastAsia="ru-RU"/>
              </w:rPr>
              <w:t>0%</w:t>
            </w:r>
          </w:p>
        </w:tc>
        <w:tc>
          <w:tcPr>
            <w:tcW w:w="1869" w:type="dxa"/>
            <w:vAlign w:val="center"/>
          </w:tcPr>
          <w:p w14:paraId="0D73F59A" w14:textId="66C6C4CC" w:rsidR="008A630B" w:rsidRPr="008A630B" w:rsidRDefault="008A630B" w:rsidP="008A630B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8A630B">
              <w:rPr>
                <w:rFonts w:eastAsia="Times New Roman" w:cs="Times New Roman"/>
                <w:szCs w:val="28"/>
                <w:lang w:eastAsia="ru-RU"/>
              </w:rPr>
              <w:t xml:space="preserve">NFC </w:t>
            </w:r>
            <w:proofErr w:type="spellStart"/>
            <w:r w:rsidRPr="008A630B">
              <w:rPr>
                <w:rFonts w:eastAsia="Times New Roman" w:cs="Times New Roman"/>
                <w:szCs w:val="28"/>
                <w:lang w:eastAsia="ru-RU"/>
              </w:rPr>
              <w:t>арқылы</w:t>
            </w:r>
            <w:proofErr w:type="spellEnd"/>
            <w:r w:rsidRPr="008A630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8A630B">
              <w:rPr>
                <w:rFonts w:eastAsia="Times New Roman" w:cs="Times New Roman"/>
                <w:szCs w:val="28"/>
                <w:lang w:eastAsia="ru-RU"/>
              </w:rPr>
              <w:t>төлем</w:t>
            </w:r>
            <w:proofErr w:type="spellEnd"/>
            <w:r w:rsidRPr="008A630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8A630B">
              <w:rPr>
                <w:rFonts w:eastAsia="Times New Roman" w:cs="Times New Roman"/>
                <w:szCs w:val="28"/>
                <w:lang w:eastAsia="ru-RU"/>
              </w:rPr>
              <w:t>жасау</w:t>
            </w:r>
            <w:proofErr w:type="spellEnd"/>
          </w:p>
        </w:tc>
      </w:tr>
    </w:tbl>
    <w:p w14:paraId="3703667F" w14:textId="77777777" w:rsidR="008A630B" w:rsidRPr="008A630B" w:rsidRDefault="008A630B" w:rsidP="008A630B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</w:p>
    <w:p w14:paraId="79F1A60F" w14:textId="77777777" w:rsidR="008A630B" w:rsidRPr="008A630B" w:rsidRDefault="008A630B" w:rsidP="008A630B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Тапсырма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4: Криптовалюта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әмиянын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зерттеу</w:t>
      </w:r>
      <w:proofErr w:type="spellEnd"/>
    </w:p>
    <w:p w14:paraId="467C8B54" w14:textId="57A2D740" w:rsidR="008A630B" w:rsidRPr="008A630B" w:rsidRDefault="008A630B" w:rsidP="008A630B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4.1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Тапсырма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32F9F55A" w14:textId="77777777" w:rsidR="008A630B" w:rsidRPr="008A630B" w:rsidRDefault="008A630B" w:rsidP="008A630B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Trust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Wallet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немесе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MetaMask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әмиянын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орнатып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криптовалюталық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мекенжай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жасаңыз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>.</w:t>
      </w:r>
    </w:p>
    <w:p w14:paraId="3A463D63" w14:textId="77777777" w:rsidR="008A630B" w:rsidRPr="008A630B" w:rsidRDefault="008A630B" w:rsidP="008A630B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A630B">
        <w:rPr>
          <w:rFonts w:eastAsia="Times New Roman" w:cs="Times New Roman"/>
          <w:szCs w:val="28"/>
          <w:lang w:eastAsia="ru-RU"/>
        </w:rPr>
        <w:t>Ethereum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Bitcoin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тесттік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желісін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Testnet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)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пайдаланып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сынақ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транзакциясын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жасаңыз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>.</w:t>
      </w:r>
    </w:p>
    <w:p w14:paraId="33ADC194" w14:textId="77777777" w:rsidR="008A630B" w:rsidRPr="008A630B" w:rsidRDefault="008A630B" w:rsidP="008A630B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A630B">
        <w:rPr>
          <w:rFonts w:eastAsia="Times New Roman" w:cs="Times New Roman"/>
          <w:szCs w:val="28"/>
          <w:lang w:eastAsia="ru-RU"/>
        </w:rPr>
        <w:t xml:space="preserve">Блокчейн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зерттеушісі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block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explorer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)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транзакцияңыздың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күйін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тексеріңіз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>.</w:t>
      </w:r>
    </w:p>
    <w:p w14:paraId="2BE8109A" w14:textId="35A6ACDF" w:rsidR="008A630B" w:rsidRPr="008A630B" w:rsidRDefault="008A630B" w:rsidP="008A630B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00D1A284" w14:textId="77777777" w:rsidR="008A630B" w:rsidRPr="008A630B" w:rsidRDefault="008A630B" w:rsidP="008A630B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3.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Сараптамалық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сұрақтар</w:t>
      </w:r>
      <w:proofErr w:type="spellEnd"/>
    </w:p>
    <w:p w14:paraId="055448C5" w14:textId="77777777" w:rsidR="008A630B" w:rsidRPr="008A630B" w:rsidRDefault="008A630B" w:rsidP="008A630B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A630B">
        <w:rPr>
          <w:rFonts w:eastAsia="Times New Roman" w:cs="Times New Roman"/>
          <w:szCs w:val="28"/>
          <w:lang w:eastAsia="ru-RU"/>
        </w:rPr>
        <w:t>Электрондық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әмиянның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дәстүрлі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банктік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шоттан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айырмашылығы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қандай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>?</w:t>
      </w:r>
    </w:p>
    <w:p w14:paraId="0D78647E" w14:textId="77777777" w:rsidR="008A630B" w:rsidRPr="008A630B" w:rsidRDefault="008A630B" w:rsidP="008A630B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Криптовалюта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әмияны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мен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орталықтандырылған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веб-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әмиянның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айырмашылықтарын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атаңыз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>.</w:t>
      </w:r>
    </w:p>
    <w:p w14:paraId="5EB3FA37" w14:textId="77777777" w:rsidR="008A630B" w:rsidRPr="008A630B" w:rsidRDefault="008A630B" w:rsidP="008A630B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Электрондық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төлемдерде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қауіпсіздік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қалай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қамтамасыз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етіледі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>?</w:t>
      </w:r>
    </w:p>
    <w:p w14:paraId="3992F2A5" w14:textId="77777777" w:rsidR="008A630B" w:rsidRPr="008A630B" w:rsidRDefault="008A630B" w:rsidP="008A630B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Блокчейн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технологиясы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электрондық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төлемдерге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қандай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артықшылықтар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береді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>?</w:t>
      </w:r>
    </w:p>
    <w:p w14:paraId="557367C0" w14:textId="77777777" w:rsidR="008A630B" w:rsidRPr="008A630B" w:rsidRDefault="008A630B" w:rsidP="008A630B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Комиссия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мөлшері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қандай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факторларға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байланысты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өзгереді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>?</w:t>
      </w:r>
    </w:p>
    <w:p w14:paraId="4760195A" w14:textId="45DC75F9" w:rsidR="008A630B" w:rsidRPr="008A630B" w:rsidRDefault="008A630B" w:rsidP="008A630B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4CB95B0D" w14:textId="77777777" w:rsidR="008A630B" w:rsidRPr="008A630B" w:rsidRDefault="008A630B" w:rsidP="008A630B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4.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Тәжірибелік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жұмыс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нәтижесін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тапсыру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форматы</w:t>
      </w:r>
    </w:p>
    <w:p w14:paraId="7DE6D4E4" w14:textId="4DA81FE5" w:rsidR="008A630B" w:rsidRPr="008A630B" w:rsidRDefault="008A630B" w:rsidP="008A630B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Студенттерге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қойылатын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талаптар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1B82207F" w14:textId="77777777" w:rsidR="008A630B" w:rsidRPr="008A630B" w:rsidRDefault="008A630B" w:rsidP="008A630B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Жазбаша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есеп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>:</w:t>
      </w:r>
      <w:r w:rsidRPr="008A630B">
        <w:rPr>
          <w:rFonts w:eastAsia="Times New Roman" w:cs="Times New Roman"/>
          <w:szCs w:val="28"/>
          <w:lang w:eastAsia="ru-RU"/>
        </w:rPr>
        <w:t xml:space="preserve"> </w:t>
      </w:r>
    </w:p>
    <w:p w14:paraId="6A2570BD" w14:textId="77777777" w:rsidR="008A630B" w:rsidRPr="008A630B" w:rsidRDefault="008A630B" w:rsidP="008A630B">
      <w:pPr>
        <w:numPr>
          <w:ilvl w:val="1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A630B">
        <w:rPr>
          <w:rFonts w:eastAsia="Times New Roman" w:cs="Times New Roman"/>
          <w:szCs w:val="28"/>
          <w:lang w:eastAsia="ru-RU"/>
        </w:rPr>
        <w:t>Тапсырмалардың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орындалу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барысын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сипаттау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>.</w:t>
      </w:r>
    </w:p>
    <w:p w14:paraId="3963033D" w14:textId="77777777" w:rsidR="008A630B" w:rsidRPr="008A630B" w:rsidRDefault="008A630B" w:rsidP="008A630B">
      <w:pPr>
        <w:numPr>
          <w:ilvl w:val="1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A630B">
        <w:rPr>
          <w:rFonts w:eastAsia="Times New Roman" w:cs="Times New Roman"/>
          <w:szCs w:val="28"/>
          <w:lang w:eastAsia="ru-RU"/>
        </w:rPr>
        <w:t>Әмиян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интерфейсінің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скриншоттарын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қосу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>.</w:t>
      </w:r>
    </w:p>
    <w:p w14:paraId="26800950" w14:textId="77777777" w:rsidR="008A630B" w:rsidRPr="008A630B" w:rsidRDefault="008A630B" w:rsidP="008A630B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Салыстырмалы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>:</w:t>
      </w:r>
      <w:r w:rsidRPr="008A630B">
        <w:rPr>
          <w:rFonts w:eastAsia="Times New Roman" w:cs="Times New Roman"/>
          <w:szCs w:val="28"/>
          <w:lang w:eastAsia="ru-RU"/>
        </w:rPr>
        <w:t xml:space="preserve"> </w:t>
      </w:r>
    </w:p>
    <w:p w14:paraId="18F206D9" w14:textId="77777777" w:rsidR="008A630B" w:rsidRPr="008A630B" w:rsidRDefault="008A630B" w:rsidP="008A630B">
      <w:pPr>
        <w:numPr>
          <w:ilvl w:val="1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A630B">
        <w:rPr>
          <w:rFonts w:eastAsia="Times New Roman" w:cs="Times New Roman"/>
          <w:szCs w:val="28"/>
          <w:lang w:eastAsia="ru-RU"/>
        </w:rPr>
        <w:lastRenderedPageBreak/>
        <w:t>Кесте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графиктер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әртүрлі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әмияндарды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салыстыру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>.</w:t>
      </w:r>
    </w:p>
    <w:p w14:paraId="17FD82EF" w14:textId="77777777" w:rsidR="008A630B" w:rsidRPr="008A630B" w:rsidRDefault="008A630B" w:rsidP="008A630B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Криптовалюта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транзакциясы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>:</w:t>
      </w:r>
      <w:r w:rsidRPr="008A630B">
        <w:rPr>
          <w:rFonts w:eastAsia="Times New Roman" w:cs="Times New Roman"/>
          <w:szCs w:val="28"/>
          <w:lang w:eastAsia="ru-RU"/>
        </w:rPr>
        <w:t xml:space="preserve"> </w:t>
      </w:r>
    </w:p>
    <w:p w14:paraId="7394C4F7" w14:textId="77777777" w:rsidR="008A630B" w:rsidRPr="008A630B" w:rsidRDefault="008A630B" w:rsidP="008A630B">
      <w:pPr>
        <w:numPr>
          <w:ilvl w:val="1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A630B">
        <w:rPr>
          <w:rFonts w:eastAsia="Times New Roman" w:cs="Times New Roman"/>
          <w:szCs w:val="28"/>
          <w:lang w:eastAsia="ru-RU"/>
        </w:rPr>
        <w:t xml:space="preserve">Блокчейн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зерттеушіден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block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explorer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)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транзакцияның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скриншоты.</w:t>
      </w:r>
    </w:p>
    <w:p w14:paraId="40C6ADBB" w14:textId="5D8A52E8" w:rsidR="008A630B" w:rsidRPr="008A630B" w:rsidRDefault="008A630B" w:rsidP="008A630B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8A630B">
        <w:rPr>
          <w:rFonts w:eastAsia="Times New Roman" w:cs="Times New Roman"/>
          <w:b/>
          <w:bCs/>
          <w:szCs w:val="28"/>
          <w:lang w:eastAsia="ru-RU"/>
        </w:rPr>
        <w:t>5</w:t>
      </w:r>
      <w:r w:rsidRPr="008A630B">
        <w:rPr>
          <w:rFonts w:eastAsia="Times New Roman" w:cs="Times New Roman"/>
          <w:b/>
          <w:bCs/>
          <w:szCs w:val="28"/>
          <w:lang w:eastAsia="ru-RU"/>
        </w:rPr>
        <w:t>. ҚОРЫТЫНДЫ</w:t>
      </w:r>
    </w:p>
    <w:p w14:paraId="2103AAEA" w14:textId="77777777" w:rsidR="008A630B" w:rsidRPr="008A630B" w:rsidRDefault="008A630B" w:rsidP="008A630B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A630B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зертханалық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электрондық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әмияндардың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жұмыс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принциптерін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түсінуге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, </w:t>
      </w:r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онлайн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төлем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жүйелерін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пайдалануды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меңгеруге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криптовалюта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транзакцияларын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орындауды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тәжірибелік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тұрғыдан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зерттеуге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8A630B">
        <w:rPr>
          <w:rFonts w:eastAsia="Times New Roman" w:cs="Times New Roman"/>
          <w:szCs w:val="28"/>
          <w:lang w:eastAsia="ru-RU"/>
        </w:rPr>
        <w:t>.</w:t>
      </w:r>
    </w:p>
    <w:p w14:paraId="24C08D87" w14:textId="3ACD3407" w:rsidR="008A630B" w:rsidRPr="008A630B" w:rsidRDefault="008A630B" w:rsidP="008A630B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Бұл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зертханалық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жұмыс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студенттерге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цифрлық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төлем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жүйелерінің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негіздерін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түсініп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олардың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қауіпсіздігі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мен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функционалдығын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бағалауға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мүмкіндік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A630B">
        <w:rPr>
          <w:rFonts w:eastAsia="Times New Roman" w:cs="Times New Roman"/>
          <w:b/>
          <w:bCs/>
          <w:szCs w:val="28"/>
          <w:lang w:eastAsia="ru-RU"/>
        </w:rPr>
        <w:t>береді</w:t>
      </w:r>
      <w:proofErr w:type="spellEnd"/>
      <w:r w:rsidRPr="008A630B">
        <w:rPr>
          <w:rFonts w:eastAsia="Times New Roman" w:cs="Times New Roman"/>
          <w:b/>
          <w:bCs/>
          <w:szCs w:val="28"/>
          <w:lang w:eastAsia="ru-RU"/>
        </w:rPr>
        <w:t>!</w:t>
      </w:r>
    </w:p>
    <w:p w14:paraId="701A5352" w14:textId="77777777" w:rsidR="00F12C76" w:rsidRPr="008A630B" w:rsidRDefault="00F12C76" w:rsidP="008A630B">
      <w:pPr>
        <w:spacing w:after="0"/>
        <w:ind w:firstLine="709"/>
        <w:jc w:val="both"/>
        <w:rPr>
          <w:szCs w:val="28"/>
        </w:rPr>
      </w:pPr>
    </w:p>
    <w:sectPr w:rsidR="00F12C76" w:rsidRPr="008A630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966DB"/>
    <w:multiLevelType w:val="multilevel"/>
    <w:tmpl w:val="3AC27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210E33"/>
    <w:multiLevelType w:val="multilevel"/>
    <w:tmpl w:val="B56C8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0A04B6"/>
    <w:multiLevelType w:val="multilevel"/>
    <w:tmpl w:val="C6868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5664D4"/>
    <w:multiLevelType w:val="multilevel"/>
    <w:tmpl w:val="D584A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C64FFA"/>
    <w:multiLevelType w:val="multilevel"/>
    <w:tmpl w:val="E5269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360801"/>
    <w:multiLevelType w:val="multilevel"/>
    <w:tmpl w:val="84B6C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107B04"/>
    <w:multiLevelType w:val="multilevel"/>
    <w:tmpl w:val="2B802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D1624C"/>
    <w:multiLevelType w:val="multilevel"/>
    <w:tmpl w:val="B7C2F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B44F1C"/>
    <w:multiLevelType w:val="multilevel"/>
    <w:tmpl w:val="59629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2427228">
    <w:abstractNumId w:val="8"/>
  </w:num>
  <w:num w:numId="2" w16cid:durableId="1960796541">
    <w:abstractNumId w:val="3"/>
  </w:num>
  <w:num w:numId="3" w16cid:durableId="736783691">
    <w:abstractNumId w:val="1"/>
  </w:num>
  <w:num w:numId="4" w16cid:durableId="1146509623">
    <w:abstractNumId w:val="0"/>
  </w:num>
  <w:num w:numId="5" w16cid:durableId="1067075287">
    <w:abstractNumId w:val="4"/>
  </w:num>
  <w:num w:numId="6" w16cid:durableId="1766610187">
    <w:abstractNumId w:val="7"/>
  </w:num>
  <w:num w:numId="7" w16cid:durableId="1617447732">
    <w:abstractNumId w:val="6"/>
  </w:num>
  <w:num w:numId="8" w16cid:durableId="777215121">
    <w:abstractNumId w:val="2"/>
  </w:num>
  <w:num w:numId="9" w16cid:durableId="9163980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5FF"/>
    <w:rsid w:val="006C0B77"/>
    <w:rsid w:val="008242FF"/>
    <w:rsid w:val="00863F97"/>
    <w:rsid w:val="00870751"/>
    <w:rsid w:val="008A630B"/>
    <w:rsid w:val="00922C48"/>
    <w:rsid w:val="00B915B7"/>
    <w:rsid w:val="00E36561"/>
    <w:rsid w:val="00EA59DF"/>
    <w:rsid w:val="00EE4070"/>
    <w:rsid w:val="00F12C76"/>
    <w:rsid w:val="00FA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1465A"/>
  <w15:chartTrackingRefBased/>
  <w15:docId w15:val="{0857F1F2-A5F6-48AE-B804-ED6C49072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A15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5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5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5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5F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5F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5F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5F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15F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15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15F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15F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A15F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A15F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A15F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A15F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A15F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A15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1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5F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15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1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15F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A15F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15F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15F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15F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A15FF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8A6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6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596</Words>
  <Characters>3399</Characters>
  <Application>Microsoft Office Word</Application>
  <DocSecurity>0</DocSecurity>
  <Lines>28</Lines>
  <Paragraphs>7</Paragraphs>
  <ScaleCrop>false</ScaleCrop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2025-02-24T20:46:00Z</dcterms:created>
  <dcterms:modified xsi:type="dcterms:W3CDTF">2025-02-24T20:49:00Z</dcterms:modified>
</cp:coreProperties>
</file>