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21D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іс-шаралары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</w:p>
    <w:p w14:paraId="07470CFA" w14:textId="77777777" w:rsidR="00C466BC" w:rsidRPr="00C466BC" w:rsidRDefault="00C466BC" w:rsidP="00C466B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4BC98F83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іс-шаралар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уақытты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үнемдеу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нығайтуға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оңтайландыруда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технологиялар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, Six Sigma,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BPR (Business Process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Reengineering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>)</w:t>
      </w:r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0E937361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r w:rsidRPr="00C466BC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іс-шаралары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49BDFB19" w14:textId="67987F03" w:rsidR="00C466BC" w:rsidRPr="00C466BC" w:rsidRDefault="00C466BC" w:rsidP="00C466B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856C407" w14:textId="77777777" w:rsidR="00C466BC" w:rsidRPr="00C466BC" w:rsidRDefault="00C466BC" w:rsidP="00C466B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</w:p>
    <w:p w14:paraId="53AB0121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артықшылықтарды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:</w:t>
      </w:r>
    </w:p>
    <w:p w14:paraId="62573EDB" w14:textId="77777777" w:rsidR="00C466BC" w:rsidRPr="00C466BC" w:rsidRDefault="00C466BC" w:rsidP="00C466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жеңілдету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үнемдеу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481338AA" w14:textId="77777777" w:rsidR="00C466BC" w:rsidRPr="00C466BC" w:rsidRDefault="00C466BC" w:rsidP="00C466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үнемдеу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2471BB2F" w14:textId="77777777" w:rsidR="00C466BC" w:rsidRPr="00C466BC" w:rsidRDefault="00C466BC" w:rsidP="00C466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санын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A26C35B" w14:textId="77777777" w:rsidR="00C466BC" w:rsidRPr="00C466BC" w:rsidRDefault="00C466BC" w:rsidP="00C466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Тұтынушы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қанағаттанушылығын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7C214642" w14:textId="77777777" w:rsidR="00C466BC" w:rsidRPr="00C466BC" w:rsidRDefault="00C466BC" w:rsidP="00C466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өнімділігін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жүктемесін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теңгеру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239147C4" w14:textId="4C8D6640" w:rsidR="00C466BC" w:rsidRPr="00C466BC" w:rsidRDefault="00C466BC" w:rsidP="00C466B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7AF25D" w14:textId="77777777" w:rsidR="00C466BC" w:rsidRPr="00C466BC" w:rsidRDefault="00C466BC" w:rsidP="00C466B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іс-шаралары</w:t>
      </w:r>
      <w:proofErr w:type="spellEnd"/>
    </w:p>
    <w:p w14:paraId="62B08A30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іс-шараларды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:</w:t>
      </w:r>
    </w:p>
    <w:p w14:paraId="29B23A51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Қолданыстағы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3573F7F7" w14:textId="77777777" w:rsidR="00C466BC" w:rsidRPr="00C466BC" w:rsidRDefault="00C466BC" w:rsidP="00C466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картаға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түсіру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CFC7D99" w14:textId="77777777" w:rsidR="00C466BC" w:rsidRPr="00C466BC" w:rsidRDefault="00C466BC" w:rsidP="00C466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жақтарын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D6B1945" w14:textId="77777777" w:rsidR="00C466BC" w:rsidRPr="00C466BC" w:rsidRDefault="00C466BC" w:rsidP="00C466B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Қателер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50B538DE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2.2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жобалау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(TO-BE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3537D74" w14:textId="77777777" w:rsidR="00C466BC" w:rsidRPr="00C466BC" w:rsidRDefault="00C466BC" w:rsidP="00C466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4500BF0E" w14:textId="77777777" w:rsidR="00C466BC" w:rsidRPr="00C466BC" w:rsidRDefault="00C466BC" w:rsidP="00C466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автоматтандыруды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48AE55DA" w14:textId="77777777" w:rsidR="00C466BC" w:rsidRPr="00C466BC" w:rsidRDefault="00C466BC" w:rsidP="00C466B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жаңартуларды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632056E6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</w:p>
    <w:p w14:paraId="6AB29310" w14:textId="77777777" w:rsidR="00C466BC" w:rsidRPr="00C466BC" w:rsidRDefault="00C466BC" w:rsidP="00C466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ERP (Enterprise Resource Planning)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(SAP, Oracle ERP, 1</w:t>
      </w:r>
      <w:proofErr w:type="gramStart"/>
      <w:r w:rsidRPr="00C466BC">
        <w:rPr>
          <w:rFonts w:eastAsia="Times New Roman" w:cs="Times New Roman"/>
          <w:szCs w:val="28"/>
          <w:lang w:val="en-US" w:eastAsia="ru-RU"/>
        </w:rPr>
        <w:t>C: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Кәсіпорын</w:t>
      </w:r>
      <w:proofErr w:type="spellEnd"/>
      <w:proofErr w:type="gramEnd"/>
      <w:r w:rsidRPr="00C466BC">
        <w:rPr>
          <w:rFonts w:eastAsia="Times New Roman" w:cs="Times New Roman"/>
          <w:szCs w:val="28"/>
          <w:lang w:val="en-US" w:eastAsia="ru-RU"/>
        </w:rPr>
        <w:t>).</w:t>
      </w:r>
    </w:p>
    <w:p w14:paraId="5FC0C106" w14:textId="77777777" w:rsidR="00C466BC" w:rsidRPr="00C466BC" w:rsidRDefault="00C466BC" w:rsidP="00C466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BPM (Business Process Management)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платформаларын</w:t>
      </w:r>
      <w:proofErr w:type="spellEnd"/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(Bizagi, Camunda, IBM </w:t>
      </w:r>
      <w:proofErr w:type="spellStart"/>
      <w:r w:rsidRPr="00C466BC">
        <w:rPr>
          <w:rFonts w:eastAsia="Times New Roman" w:cs="Times New Roman"/>
          <w:szCs w:val="28"/>
          <w:lang w:val="en-US" w:eastAsia="ru-RU"/>
        </w:rPr>
        <w:t>Blueworks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Live).</w:t>
      </w:r>
    </w:p>
    <w:p w14:paraId="00B9F8D2" w14:textId="77777777" w:rsidR="00C466BC" w:rsidRPr="00C466BC" w:rsidRDefault="00C466BC" w:rsidP="00C466B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RPA (Robotic Process Automation)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(UiPath, Blue Prism, Automation Anywhere).</w:t>
      </w:r>
    </w:p>
    <w:p w14:paraId="798B4A81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2.4 Lean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 Six Sigma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</w:p>
    <w:p w14:paraId="6FB63C3C" w14:textId="77777777" w:rsidR="00C466BC" w:rsidRPr="00C466BC" w:rsidRDefault="00C466BC" w:rsidP="00C466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Lean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үнемді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принциптерін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>.</w:t>
      </w:r>
    </w:p>
    <w:p w14:paraId="3D31BB77" w14:textId="77777777" w:rsidR="00C466BC" w:rsidRPr="00C466BC" w:rsidRDefault="00C466BC" w:rsidP="00C466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Six Sigma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аналитикалық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>.</w:t>
      </w:r>
    </w:p>
    <w:p w14:paraId="37F18CD6" w14:textId="77777777" w:rsidR="00C466BC" w:rsidRPr="00C466BC" w:rsidRDefault="00C466BC" w:rsidP="00C466B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466BC">
        <w:rPr>
          <w:rFonts w:eastAsia="Times New Roman" w:cs="Times New Roman"/>
          <w:b/>
          <w:bCs/>
          <w:szCs w:val="28"/>
          <w:lang w:val="en-US" w:eastAsia="ru-RU"/>
        </w:rPr>
        <w:t xml:space="preserve">Kaizen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val="en-US" w:eastAsia="ru-RU"/>
        </w:rPr>
        <w:t>.</w:t>
      </w:r>
    </w:p>
    <w:p w14:paraId="48B4C7F5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2.5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қатыстыру</w:t>
      </w:r>
      <w:proofErr w:type="spellEnd"/>
    </w:p>
    <w:p w14:paraId="5A67D027" w14:textId="77777777" w:rsidR="00C466BC" w:rsidRPr="00C466BC" w:rsidRDefault="00C466BC" w:rsidP="00C466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Қызметкерлерге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меңгеруге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тренингтер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ұйымдастыру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5BA95350" w14:textId="77777777" w:rsidR="00C466BC" w:rsidRPr="00C466BC" w:rsidRDefault="00C466BC" w:rsidP="00C466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бейімделуді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жеңілдету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мотивациялық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стратегияларды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09EE1A87" w14:textId="77777777" w:rsidR="00C466BC" w:rsidRPr="00C466BC" w:rsidRDefault="00C466BC" w:rsidP="00C466B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ұсыныстарын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0E7C6731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2.6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Кері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нәтижелерді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</w:p>
    <w:p w14:paraId="558F747A" w14:textId="77777777" w:rsidR="00C466BC" w:rsidRPr="00C466BC" w:rsidRDefault="00C466BC" w:rsidP="00C466B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szCs w:val="28"/>
          <w:lang w:eastAsia="ru-RU"/>
        </w:rPr>
        <w:t xml:space="preserve">KPI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көрсеткіштерін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).</w:t>
      </w:r>
    </w:p>
    <w:p w14:paraId="7B745691" w14:textId="77777777" w:rsidR="00C466BC" w:rsidRPr="00C466BC" w:rsidRDefault="00C466BC" w:rsidP="00C466B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Тұтынушылар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қызметкерлерден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929E83F" w14:textId="77777777" w:rsidR="00C466BC" w:rsidRPr="00C466BC" w:rsidRDefault="00C466BC" w:rsidP="00C466B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17BF7E33" w14:textId="2237AA4F" w:rsidR="00C466BC" w:rsidRPr="00C466BC" w:rsidRDefault="00C466BC" w:rsidP="00C466B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8591EAE" w14:textId="77777777" w:rsidR="00C466BC" w:rsidRPr="00C466BC" w:rsidRDefault="00C466BC" w:rsidP="00C466B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</w:p>
    <w:p w14:paraId="7DFABCDE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:</w:t>
      </w:r>
    </w:p>
    <w:p w14:paraId="172C91AE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Өндіріс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саласында</w:t>
      </w:r>
      <w:proofErr w:type="spellEnd"/>
    </w:p>
    <w:p w14:paraId="23DD6B99" w14:textId="77777777" w:rsidR="00C466BC" w:rsidRPr="00C466BC" w:rsidRDefault="00C466BC" w:rsidP="00C466B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Toyota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компаниясының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қалдықтарды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00758695" w14:textId="77777777" w:rsidR="00C466BC" w:rsidRPr="00C466BC" w:rsidRDefault="00C466BC" w:rsidP="00C466B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Автоматтандырылған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қойма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орындарында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ERP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логистиканы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7B8A5DF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секторында</w:t>
      </w:r>
      <w:proofErr w:type="spellEnd"/>
    </w:p>
    <w:p w14:paraId="41C02824" w14:textId="77777777" w:rsidR="00C466BC" w:rsidRPr="00C466BC" w:rsidRDefault="00C466BC" w:rsidP="00C466B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Банктердегі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несие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AI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RPA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технологияларын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03D0C100" w14:textId="77777777" w:rsidR="00C466BC" w:rsidRPr="00C466BC" w:rsidRDefault="00C466BC" w:rsidP="00C466B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Финтех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компанияларында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блокчейнді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ашықтықты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7A88E142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Денсаулық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саласында</w:t>
      </w:r>
      <w:proofErr w:type="spellEnd"/>
    </w:p>
    <w:p w14:paraId="70368D05" w14:textId="77777777" w:rsidR="00C466BC" w:rsidRPr="00C466BC" w:rsidRDefault="00C466BC" w:rsidP="00C466B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Ауруханаларда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пациенттерді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карталарды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77CCF651" w14:textId="77777777" w:rsidR="00C466BC" w:rsidRPr="00C466BC" w:rsidRDefault="00C466BC" w:rsidP="00C466B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Қашықтан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қызметтерді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дамыту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телемедицина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AI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негізіндегі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диагностика.</w:t>
      </w:r>
    </w:p>
    <w:p w14:paraId="0D128B39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3.4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</w:p>
    <w:p w14:paraId="1B73BEAF" w14:textId="77777777" w:rsidR="00C466BC" w:rsidRPr="00C466BC" w:rsidRDefault="00C466BC" w:rsidP="00C466B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Электронды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үкімет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eGov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азаматтарға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қызметтерді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онлайн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42670329" w14:textId="77777777" w:rsidR="00C466BC" w:rsidRPr="00C466BC" w:rsidRDefault="00C466BC" w:rsidP="00C466B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Құжат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қағазбастылықты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жылдамдығын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04F10F98" w14:textId="77777777" w:rsidR="00C466BC" w:rsidRPr="00C466BC" w:rsidRDefault="00C466BC" w:rsidP="00C466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3.5 Логистика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жеткізу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қызметтері</w:t>
      </w:r>
      <w:proofErr w:type="spellEnd"/>
    </w:p>
    <w:p w14:paraId="2EEFE993" w14:textId="77777777" w:rsidR="00C466BC" w:rsidRPr="00C466BC" w:rsidRDefault="00C466BC" w:rsidP="00C466B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Amazon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DHL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компанияларының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логистикалық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жеткізілімді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қадағалау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44E07E73" w14:textId="77777777" w:rsidR="00C466BC" w:rsidRPr="00C466BC" w:rsidRDefault="00C466BC" w:rsidP="00C466B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Автоматтандырылған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қоймалар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дрондар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жеткізу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уақытты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үнемдеу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735FD7A4" w14:textId="65665780" w:rsidR="00C466BC" w:rsidRPr="00C466BC" w:rsidRDefault="00C466BC" w:rsidP="00C466B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EE0B4ED" w14:textId="77777777" w:rsidR="00C466BC" w:rsidRPr="00C466BC" w:rsidRDefault="00C466BC" w:rsidP="00C466B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4D89B5CC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466BC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кешенді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жиынтығы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, Six Sigma,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, BPM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ERP</w:t>
      </w:r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өнімділікті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клиенттер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қанағаттанушылығын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жоғарылата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7103AD0" w14:textId="77777777" w:rsidR="00C466BC" w:rsidRPr="00C466BC" w:rsidRDefault="00C466BC" w:rsidP="00C466B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466BC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мысалдары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көрсеткендей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қабілеттілікті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lastRenderedPageBreak/>
        <w:t>мерзімді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дамуды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етуге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C466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өз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жетілдіріп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ұмтылуы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466B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C466BC">
        <w:rPr>
          <w:rFonts w:eastAsia="Times New Roman" w:cs="Times New Roman"/>
          <w:szCs w:val="28"/>
          <w:lang w:eastAsia="ru-RU"/>
        </w:rPr>
        <w:t>.</w:t>
      </w:r>
    </w:p>
    <w:p w14:paraId="3186DEB7" w14:textId="77777777" w:rsidR="00F12C76" w:rsidRPr="00C466BC" w:rsidRDefault="00F12C76" w:rsidP="00C466BC">
      <w:pPr>
        <w:spacing w:after="0"/>
        <w:ind w:firstLine="709"/>
        <w:jc w:val="both"/>
        <w:rPr>
          <w:szCs w:val="28"/>
        </w:rPr>
      </w:pPr>
    </w:p>
    <w:sectPr w:rsidR="00F12C76" w:rsidRPr="00C466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4E26"/>
    <w:multiLevelType w:val="multilevel"/>
    <w:tmpl w:val="953A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A6948"/>
    <w:multiLevelType w:val="multilevel"/>
    <w:tmpl w:val="7DC8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C577F"/>
    <w:multiLevelType w:val="multilevel"/>
    <w:tmpl w:val="F800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50040"/>
    <w:multiLevelType w:val="multilevel"/>
    <w:tmpl w:val="9F00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079C6"/>
    <w:multiLevelType w:val="multilevel"/>
    <w:tmpl w:val="E1D6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C1021"/>
    <w:multiLevelType w:val="multilevel"/>
    <w:tmpl w:val="FAE2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5608AA"/>
    <w:multiLevelType w:val="multilevel"/>
    <w:tmpl w:val="2F8C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F5AAD"/>
    <w:multiLevelType w:val="multilevel"/>
    <w:tmpl w:val="ED84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618C2"/>
    <w:multiLevelType w:val="multilevel"/>
    <w:tmpl w:val="0784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C66D04"/>
    <w:multiLevelType w:val="multilevel"/>
    <w:tmpl w:val="E216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D63E2"/>
    <w:multiLevelType w:val="multilevel"/>
    <w:tmpl w:val="360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100C5"/>
    <w:multiLevelType w:val="multilevel"/>
    <w:tmpl w:val="8984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072716">
    <w:abstractNumId w:val="5"/>
  </w:num>
  <w:num w:numId="2" w16cid:durableId="1905096499">
    <w:abstractNumId w:val="10"/>
  </w:num>
  <w:num w:numId="3" w16cid:durableId="953560504">
    <w:abstractNumId w:val="1"/>
  </w:num>
  <w:num w:numId="4" w16cid:durableId="303852348">
    <w:abstractNumId w:val="0"/>
  </w:num>
  <w:num w:numId="5" w16cid:durableId="813721518">
    <w:abstractNumId w:val="3"/>
  </w:num>
  <w:num w:numId="6" w16cid:durableId="171838756">
    <w:abstractNumId w:val="8"/>
  </w:num>
  <w:num w:numId="7" w16cid:durableId="115951128">
    <w:abstractNumId w:val="6"/>
  </w:num>
  <w:num w:numId="8" w16cid:durableId="1279067507">
    <w:abstractNumId w:val="9"/>
  </w:num>
  <w:num w:numId="9" w16cid:durableId="1499224028">
    <w:abstractNumId w:val="2"/>
  </w:num>
  <w:num w:numId="10" w16cid:durableId="1477454186">
    <w:abstractNumId w:val="7"/>
  </w:num>
  <w:num w:numId="11" w16cid:durableId="1107429697">
    <w:abstractNumId w:val="11"/>
  </w:num>
  <w:num w:numId="12" w16cid:durableId="944116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C0"/>
    <w:rsid w:val="001A09C0"/>
    <w:rsid w:val="006C0B77"/>
    <w:rsid w:val="008242FF"/>
    <w:rsid w:val="00870751"/>
    <w:rsid w:val="00922C48"/>
    <w:rsid w:val="00B915B7"/>
    <w:rsid w:val="00C466BC"/>
    <w:rsid w:val="00E36561"/>
    <w:rsid w:val="00EA59DF"/>
    <w:rsid w:val="00EE4070"/>
    <w:rsid w:val="00F12C76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444E"/>
  <w15:chartTrackingRefBased/>
  <w15:docId w15:val="{E8C48D8B-6E50-4449-B954-F50F6178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A0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9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9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9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9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9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9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9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9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0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09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09C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A09C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A09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A09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A09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A09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A09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0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9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0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0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09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A09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09C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09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09C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A09C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2025-02-18T20:35:00Z</dcterms:created>
  <dcterms:modified xsi:type="dcterms:W3CDTF">2025-02-18T20:36:00Z</dcterms:modified>
</cp:coreProperties>
</file>