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27AA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668D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әдістемесі</w:t>
      </w:r>
      <w:proofErr w:type="spellEnd"/>
    </w:p>
    <w:p w14:paraId="7239760D" w14:textId="77777777" w:rsidR="00C1668D" w:rsidRPr="00C1668D" w:rsidRDefault="00C1668D" w:rsidP="00C1668D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</w:p>
    <w:p w14:paraId="2172D400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668D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ұйымдардың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ресурстарды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ұтымды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операциялық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азайту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қолданылатын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жүйелі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тәсіл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жаһандық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бәсекелестік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жағдайында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өздерінің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үздіксіз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жетілдіріп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неғұрлым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өнімді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икемді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етуге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ұмтылады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4D3BC077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668D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мақсаттары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стратегиясына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сәйкес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келуі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тиіс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әдістемені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ұйымға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орындалу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уақытын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қысқартуға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қателіктерді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азайтуға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клиенттерге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көрсетуді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жақсартуға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. Осы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лекцияда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оңтайландырудың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қағидалары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стратегиялары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қарастырылады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0853857A" w14:textId="3089AD8F" w:rsidR="00C1668D" w:rsidRPr="00C1668D" w:rsidRDefault="00C1668D" w:rsidP="00C1668D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0734508C" w14:textId="77777777" w:rsidR="00C1668D" w:rsidRPr="00C1668D" w:rsidRDefault="00C1668D" w:rsidP="00C1668D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C1668D">
        <w:rPr>
          <w:rFonts w:eastAsia="Times New Roman" w:cs="Times New Roman"/>
          <w:b/>
          <w:bCs/>
          <w:szCs w:val="28"/>
          <w:lang w:eastAsia="ru-RU"/>
        </w:rPr>
        <w:t>1. Бизнес-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оңтайландырудың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маңызы</w:t>
      </w:r>
      <w:proofErr w:type="spellEnd"/>
    </w:p>
    <w:p w14:paraId="7608185C" w14:textId="77777777" w:rsidR="00C1668D" w:rsidRPr="00C1668D" w:rsidRDefault="00C1668D" w:rsidP="00C1668D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1668D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оңтайландырудың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</w:p>
    <w:p w14:paraId="2F9B82C0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668D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ұйымның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жалпы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бағытталған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экономикалық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операциялық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стратегиялық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бар.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ұйымдардың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ресурстарды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тиімді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пайдалануына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еңбек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өнімділігін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арттыруына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клиенттерге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сапалы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қызмет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көрсетуіне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Төменде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оңтайландырудың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артықшылықтары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ұйым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қызметіне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әсері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егжей-тегжейлі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сипатталған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7BF3C701" w14:textId="77777777" w:rsidR="00C1668D" w:rsidRPr="00C1668D" w:rsidRDefault="00C1668D" w:rsidP="00C1668D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1668D">
        <w:rPr>
          <w:rFonts w:eastAsia="Times New Roman" w:cs="Times New Roman"/>
          <w:szCs w:val="28"/>
          <w:lang w:eastAsia="ru-RU"/>
        </w:rPr>
        <w:pict w14:anchorId="2A798B58">
          <v:rect id="_x0000_i1040" style="width:0;height:1.5pt" o:hralign="center" o:hrstd="t" o:hr="t" fillcolor="#a0a0a0" stroked="f"/>
        </w:pict>
      </w:r>
    </w:p>
    <w:p w14:paraId="52266799" w14:textId="77777777" w:rsidR="00C1668D" w:rsidRPr="00C1668D" w:rsidRDefault="00C1668D" w:rsidP="00C1668D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Операциялық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тиімділікті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</w:p>
    <w:p w14:paraId="26614AB3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Операциялық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тиімділік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өндірістік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басқарушылық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барынша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оңтайлы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ұйымдастыру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нәтижеге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қол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жеткізуі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7D7B8100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668D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көмегімен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proofErr w:type="gramStart"/>
      <w:r w:rsidRPr="00C1668D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:\</w:t>
      </w:r>
      <w:proofErr w:type="gramEnd"/>
      <w:r w:rsidRPr="00C1668D">
        <w:rPr>
          <w:rFonts w:eastAsia="Times New Roman" w:cs="Times New Roman"/>
          <w:szCs w:val="28"/>
          <w:lang w:eastAsia="ru-RU"/>
        </w:rPr>
        <w:t>n</w:t>
      </w:r>
    </w:p>
    <w:p w14:paraId="0610E440" w14:textId="77777777" w:rsidR="00C1668D" w:rsidRPr="00C1668D" w:rsidRDefault="00C1668D" w:rsidP="00C1668D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Қолмен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орындалатын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қайталанатын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тапсырмаларды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азайтады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қызметкерлердің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өнімділігін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арттырады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5111197B" w14:textId="77777777" w:rsidR="00C1668D" w:rsidRPr="00C1668D" w:rsidRDefault="00C1668D" w:rsidP="00C1668D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Кешенді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процестердің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орындалу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уақытын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қысқартады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өндіріс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жылдамдығын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180B604C" w14:textId="77777777" w:rsidR="00C1668D" w:rsidRPr="00C1668D" w:rsidRDefault="00C1668D" w:rsidP="00C1668D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lastRenderedPageBreak/>
        <w:t>Жұмыс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ағынын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қателіктердің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алдын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тұрақтандырады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077A0A92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Мысалы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>:</w:t>
      </w:r>
      <w:r w:rsidRPr="00C1668D">
        <w:rPr>
          <w:rFonts w:eastAsia="Times New Roman" w:cs="Times New Roman"/>
          <w:szCs w:val="28"/>
          <w:lang w:eastAsia="ru-RU"/>
        </w:rPr>
        <w:br/>
        <w:t>Компания ERP-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жүйесін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жеткізілім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процесін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оңтайландырып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клиенттерге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тапсырыстарды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бұрынғыдан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30%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жылдам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жеткізе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алады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6FF43709" w14:textId="77777777" w:rsidR="00C1668D" w:rsidRPr="00C1668D" w:rsidRDefault="00C1668D" w:rsidP="00C1668D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1668D">
        <w:rPr>
          <w:rFonts w:eastAsia="Times New Roman" w:cs="Times New Roman"/>
          <w:szCs w:val="28"/>
          <w:lang w:eastAsia="ru-RU"/>
        </w:rPr>
        <w:pict w14:anchorId="13E38058">
          <v:rect id="_x0000_i1041" style="width:0;height:1.5pt" o:hralign="center" o:hrstd="t" o:hr="t" fillcolor="#a0a0a0" stroked="f"/>
        </w:pict>
      </w:r>
    </w:p>
    <w:p w14:paraId="06F056B9" w14:textId="77777777" w:rsidR="00C1668D" w:rsidRPr="00C1668D" w:rsidRDefault="00C1668D" w:rsidP="00C1668D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сапасын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жақсарту</w:t>
      </w:r>
      <w:proofErr w:type="spellEnd"/>
    </w:p>
    <w:p w14:paraId="4D3BB3D3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668D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сапаны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жүйесін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жетілдіруге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ұйым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ішіндегі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біріздендіруге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066E7D79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668D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Қайталанатын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қажетсіз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операцияларды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жою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proofErr w:type="gramStart"/>
      <w:r w:rsidRPr="00C1668D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>:</w:t>
      </w:r>
      <w:r w:rsidRPr="00C1668D">
        <w:rPr>
          <w:rFonts w:eastAsia="Times New Roman" w:cs="Times New Roman"/>
          <w:szCs w:val="28"/>
          <w:lang w:eastAsia="ru-RU"/>
        </w:rPr>
        <w:t>\</w:t>
      </w:r>
      <w:proofErr w:type="gramEnd"/>
      <w:r w:rsidRPr="00C1668D">
        <w:rPr>
          <w:rFonts w:eastAsia="Times New Roman" w:cs="Times New Roman"/>
          <w:szCs w:val="28"/>
          <w:lang w:eastAsia="ru-RU"/>
        </w:rPr>
        <w:t>n</w:t>
      </w:r>
    </w:p>
    <w:p w14:paraId="57D039F0" w14:textId="77777777" w:rsidR="00C1668D" w:rsidRPr="00C1668D" w:rsidRDefault="00C1668D" w:rsidP="00C1668D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орындалу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уақыты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қысқарады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яғни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қызметкерлер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әрекеттерге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уақыт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жұмсамайды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6A4B81C1" w14:textId="77777777" w:rsidR="00C1668D" w:rsidRPr="00C1668D" w:rsidRDefault="00C1668D" w:rsidP="00C1668D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Стандартталған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енгізіледі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6DBDB395" w14:textId="77777777" w:rsidR="00C1668D" w:rsidRPr="00C1668D" w:rsidRDefault="00C1668D" w:rsidP="00C1668D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Қателіктер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ақаулардың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алдын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алады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өйткені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процестер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белгіленген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ережелер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бойынша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орындалады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219F5F9B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Мысалы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>:</w:t>
      </w:r>
      <w:r w:rsidRPr="00C1668D">
        <w:rPr>
          <w:rFonts w:eastAsia="Times New Roman" w:cs="Times New Roman"/>
          <w:szCs w:val="28"/>
          <w:lang w:eastAsia="ru-RU"/>
        </w:rPr>
        <w:br/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Қаржы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ұйымдары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цифрлық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құжат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айналымын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қағазбастылықты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азайтып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құжаттарды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жылдамдығын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r w:rsidRPr="00C1668D">
        <w:rPr>
          <w:rFonts w:eastAsia="Times New Roman" w:cs="Times New Roman"/>
          <w:b/>
          <w:bCs/>
          <w:szCs w:val="28"/>
          <w:lang w:eastAsia="ru-RU"/>
        </w:rPr>
        <w:t>40%-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ға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арттыра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7A23762D" w14:textId="77777777" w:rsidR="00C1668D" w:rsidRPr="00C1668D" w:rsidRDefault="00C1668D" w:rsidP="00C1668D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1668D">
        <w:rPr>
          <w:rFonts w:eastAsia="Times New Roman" w:cs="Times New Roman"/>
          <w:szCs w:val="28"/>
          <w:lang w:eastAsia="ru-RU"/>
        </w:rPr>
        <w:pict w14:anchorId="19BF6D7D">
          <v:rect id="_x0000_i1042" style="width:0;height:1.5pt" o:hralign="center" o:hrstd="t" o:hr="t" fillcolor="#a0a0a0" stroked="f"/>
        </w:pict>
      </w:r>
    </w:p>
    <w:p w14:paraId="3D799761" w14:textId="77777777" w:rsidR="00C1668D" w:rsidRPr="00C1668D" w:rsidRDefault="00C1668D" w:rsidP="00C1668D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3.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Ресурстарды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тиімді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пайдалану</w:t>
      </w:r>
      <w:proofErr w:type="spellEnd"/>
    </w:p>
    <w:p w14:paraId="7CB147F7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szCs w:val="28"/>
          <w:lang w:eastAsia="ru-RU"/>
        </w:rPr>
        <w:t>Ресурстарды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уақыт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қаржы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, адам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материалдық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ресурстарын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оңтайлы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бөлуі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3822C5DE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668D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C1668D">
        <w:rPr>
          <w:rFonts w:eastAsia="Times New Roman" w:cs="Times New Roman"/>
          <w:szCs w:val="28"/>
          <w:lang w:eastAsia="ru-RU"/>
        </w:rPr>
        <w:t xml:space="preserve"> </w:t>
      </w:r>
      <w:r w:rsidRPr="00C1668D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proofErr w:type="gramStart"/>
      <w:r w:rsidRPr="00C1668D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>:</w:t>
      </w:r>
      <w:r w:rsidRPr="00C1668D">
        <w:rPr>
          <w:rFonts w:eastAsia="Times New Roman" w:cs="Times New Roman"/>
          <w:szCs w:val="28"/>
          <w:lang w:eastAsia="ru-RU"/>
        </w:rPr>
        <w:t>\</w:t>
      </w:r>
      <w:proofErr w:type="gramEnd"/>
      <w:r w:rsidRPr="00C1668D">
        <w:rPr>
          <w:rFonts w:eastAsia="Times New Roman" w:cs="Times New Roman"/>
          <w:szCs w:val="28"/>
          <w:lang w:eastAsia="ru-RU"/>
        </w:rPr>
        <w:t>n</w:t>
      </w:r>
    </w:p>
    <w:p w14:paraId="290DA84C" w14:textId="77777777" w:rsidR="00C1668D" w:rsidRPr="00C1668D" w:rsidRDefault="00C1668D" w:rsidP="00C1668D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Еңбек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шығындары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азаяды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өйткені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қызметкерлердің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қажетсіз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тапсырмаларға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жұмсалатын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уақыты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қысқарады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0BFE2C80" w14:textId="77777777" w:rsidR="00C1668D" w:rsidRPr="00C1668D" w:rsidRDefault="00C1668D" w:rsidP="00C1668D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Материалдық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ресурстардың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ысырап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болуы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төмендейді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себебі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өндіріс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шығындар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жойылады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30FDE984" w14:textId="77777777" w:rsidR="00C1668D" w:rsidRPr="00C1668D" w:rsidRDefault="00C1668D" w:rsidP="00C1668D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Энергия мен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шикізатты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тұтыну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азаяды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тұрақты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даму мен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экологиялық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тиімділікті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17F43D94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lastRenderedPageBreak/>
        <w:t>Мысалы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>:</w:t>
      </w:r>
      <w:r w:rsidRPr="00C1668D">
        <w:rPr>
          <w:rFonts w:eastAsia="Times New Roman" w:cs="Times New Roman"/>
          <w:szCs w:val="28"/>
          <w:lang w:eastAsia="ru-RU"/>
        </w:rPr>
        <w:br/>
      </w:r>
      <w:proofErr w:type="spellStart"/>
      <w:r w:rsidRPr="00C1668D">
        <w:rPr>
          <w:rFonts w:eastAsia="Times New Roman" w:cs="Times New Roman"/>
          <w:szCs w:val="28"/>
          <w:lang w:eastAsia="ru-RU"/>
        </w:rPr>
        <w:t>Өндірістік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кәсіпорын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Lean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әдістемесін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шикізаттың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артық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шығындарын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25%-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ға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қысқарта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алады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0FEB1B54" w14:textId="77777777" w:rsidR="00C1668D" w:rsidRPr="00C1668D" w:rsidRDefault="00C1668D" w:rsidP="00C1668D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1668D">
        <w:rPr>
          <w:rFonts w:eastAsia="Times New Roman" w:cs="Times New Roman"/>
          <w:szCs w:val="28"/>
          <w:lang w:eastAsia="ru-RU"/>
        </w:rPr>
        <w:pict w14:anchorId="5FD80CC1">
          <v:rect id="_x0000_i1043" style="width:0;height:1.5pt" o:hralign="center" o:hrstd="t" o:hr="t" fillcolor="#a0a0a0" stroked="f"/>
        </w:pict>
      </w:r>
    </w:p>
    <w:p w14:paraId="498420B5" w14:textId="77777777" w:rsidR="00C1668D" w:rsidRPr="00C1668D" w:rsidRDefault="00C1668D" w:rsidP="00C1668D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Тұтынушы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қанағаттанушылығын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</w:p>
    <w:p w14:paraId="6CE7AC9F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szCs w:val="28"/>
          <w:lang w:eastAsia="ru-RU"/>
        </w:rPr>
        <w:t>Клиенттердің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қанағаттанушылығы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кез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келген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нарықтағы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табысының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факторы</w:t>
      </w:r>
      <w:r w:rsidRPr="00C1668D">
        <w:rPr>
          <w:rFonts w:eastAsia="Times New Roman" w:cs="Times New Roman"/>
          <w:szCs w:val="28"/>
          <w:lang w:eastAsia="ru-RU"/>
        </w:rPr>
        <w:t>. Бизнес-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тұтынушыларға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қызмет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көрсету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жылдамдығы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сапасын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жақсартуға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ықпал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0ED64D0C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668D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Тұтынушыларға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бағытталған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proofErr w:type="gramStart"/>
      <w:r w:rsidRPr="00C1668D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>:</w:t>
      </w:r>
      <w:r w:rsidRPr="00C1668D">
        <w:rPr>
          <w:rFonts w:eastAsia="Times New Roman" w:cs="Times New Roman"/>
          <w:szCs w:val="28"/>
          <w:lang w:eastAsia="ru-RU"/>
        </w:rPr>
        <w:t>\</w:t>
      </w:r>
      <w:proofErr w:type="gramEnd"/>
      <w:r w:rsidRPr="00C1668D">
        <w:rPr>
          <w:rFonts w:eastAsia="Times New Roman" w:cs="Times New Roman"/>
          <w:szCs w:val="28"/>
          <w:lang w:eastAsia="ru-RU"/>
        </w:rPr>
        <w:t>n</w:t>
      </w:r>
    </w:p>
    <w:p w14:paraId="4E566D72" w14:textId="77777777" w:rsidR="00C1668D" w:rsidRPr="00C1668D" w:rsidRDefault="00C1668D" w:rsidP="00C1668D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Қызмет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көрсету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уақыты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қысқарады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клиенттердің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күту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уақытын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азайтады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64B18F12" w14:textId="77777777" w:rsidR="00C1668D" w:rsidRPr="00C1668D" w:rsidRDefault="00C1668D" w:rsidP="00C1668D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Өнім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қызмет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сапасы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жақсарады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өйткені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стандартталған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процестер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қатесіз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орындалады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0ACA8B85" w14:textId="77777777" w:rsidR="00C1668D" w:rsidRPr="00C1668D" w:rsidRDefault="00C1668D" w:rsidP="00C1668D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Клиенттердің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шағымдары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қателіктер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азаяды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сенімділігін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арттырады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175728F6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Мысалы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>:</w:t>
      </w:r>
      <w:r w:rsidRPr="00C1668D">
        <w:rPr>
          <w:rFonts w:eastAsia="Times New Roman" w:cs="Times New Roman"/>
          <w:szCs w:val="28"/>
          <w:lang w:eastAsia="ru-RU"/>
        </w:rPr>
        <w:br/>
      </w:r>
      <w:proofErr w:type="spellStart"/>
      <w:r w:rsidRPr="00C1668D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банктер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онлайн-банкинг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қызметтерін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жетілдіру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несие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беру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уақытын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3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күннен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30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минутқа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дейін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қысқартты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клиенттердің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сапасына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деген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қанағаттанушылығын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айтарлықтай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арттырды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05CB2F53" w14:textId="77777777" w:rsidR="00C1668D" w:rsidRPr="00C1668D" w:rsidRDefault="00C1668D" w:rsidP="00C1668D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1668D">
        <w:rPr>
          <w:rFonts w:eastAsia="Times New Roman" w:cs="Times New Roman"/>
          <w:szCs w:val="28"/>
          <w:lang w:eastAsia="ru-RU"/>
        </w:rPr>
        <w:pict w14:anchorId="7E6E38BA">
          <v:rect id="_x0000_i1044" style="width:0;height:1.5pt" o:hralign="center" o:hrstd="t" o:hr="t" fillcolor="#a0a0a0" stroked="f"/>
        </w:pict>
      </w:r>
    </w:p>
    <w:p w14:paraId="5EE34157" w14:textId="77777777" w:rsidR="00C1668D" w:rsidRPr="00C1668D" w:rsidRDefault="00C1668D" w:rsidP="00C1668D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5.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Қаржылық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тиімділікті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</w:p>
    <w:p w14:paraId="4F4E9DAA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szCs w:val="28"/>
          <w:lang w:eastAsia="ru-RU"/>
        </w:rPr>
        <w:t>Ұйымдардың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қаржылық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тұрақтылығы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шығындарды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азайту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табысты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көбейту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етіледі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160374A7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668D">
        <w:rPr>
          <w:rFonts w:ascii="Segoe UI Emoji" w:eastAsia="Times New Roman" w:hAnsi="Segoe UI Emoji" w:cs="Segoe UI Emoji"/>
          <w:szCs w:val="28"/>
          <w:lang w:eastAsia="ru-RU"/>
        </w:rPr>
        <w:t>✅</w:t>
      </w:r>
      <w:r w:rsidRPr="00C1668D">
        <w:rPr>
          <w:rFonts w:eastAsia="Times New Roman" w:cs="Times New Roman"/>
          <w:szCs w:val="28"/>
          <w:lang w:eastAsia="ru-RU"/>
        </w:rPr>
        <w:t xml:space="preserve"> </w:t>
      </w:r>
      <w:r w:rsidRPr="00C1668D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оңтайландырудың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қаржылық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proofErr w:type="gramStart"/>
      <w:r w:rsidRPr="00C1668D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>:</w:t>
      </w:r>
      <w:r w:rsidRPr="00C1668D">
        <w:rPr>
          <w:rFonts w:eastAsia="Times New Roman" w:cs="Times New Roman"/>
          <w:szCs w:val="28"/>
          <w:lang w:eastAsia="ru-RU"/>
        </w:rPr>
        <w:t>\</w:t>
      </w:r>
      <w:proofErr w:type="gramEnd"/>
      <w:r w:rsidRPr="00C1668D">
        <w:rPr>
          <w:rFonts w:eastAsia="Times New Roman" w:cs="Times New Roman"/>
          <w:szCs w:val="28"/>
          <w:lang w:eastAsia="ru-RU"/>
        </w:rPr>
        <w:t>n</w:t>
      </w:r>
    </w:p>
    <w:p w14:paraId="1D9EE1BE" w14:textId="77777777" w:rsidR="00C1668D" w:rsidRPr="00C1668D" w:rsidRDefault="00C1668D" w:rsidP="00C1668D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Операциялық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шығындарды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азайтады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таза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табысын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арттырады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7346FCE7" w14:textId="77777777" w:rsidR="00C1668D" w:rsidRPr="00C1668D" w:rsidRDefault="00C1668D" w:rsidP="00C1668D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Қажетсіз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өндірістік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логистикалық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шығындарды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төмендетеді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артық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ресурстарды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сақтап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қалуға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056123AE" w14:textId="77777777" w:rsidR="00C1668D" w:rsidRPr="00C1668D" w:rsidRDefault="00C1668D" w:rsidP="00C1668D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Капитал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айналымын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жылдамдатады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себебі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тапсырыстар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тезірек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орындалады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, ал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төлемдер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жедел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қабылданады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47B3CF7D" w14:textId="79FEF45C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Мысалы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>:</w:t>
      </w:r>
      <w:r w:rsidRPr="00C1668D">
        <w:rPr>
          <w:rFonts w:eastAsia="Times New Roman" w:cs="Times New Roman"/>
          <w:szCs w:val="28"/>
          <w:lang w:eastAsia="ru-RU"/>
        </w:rPr>
        <w:br/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Бөлшек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сауда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компаниялары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жеткізілім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процестерін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lastRenderedPageBreak/>
        <w:t>қоймада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сақталатын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тауарлар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көлемін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30%-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ға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азайтып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соның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есебінен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қаржылық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айналымды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жылдамдата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213E217A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r w:rsidRPr="00C1668D">
        <w:rPr>
          <w:rFonts w:eastAsia="Times New Roman" w:cs="Times New Roman"/>
          <w:szCs w:val="28"/>
          <w:lang w:val="kk-KZ" w:eastAsia="ru-RU"/>
        </w:rPr>
        <w:t xml:space="preserve">Бизнес-процестерді оңтайландыру ұйымдарға </w:t>
      </w:r>
      <w:r w:rsidRPr="00C1668D">
        <w:rPr>
          <w:rFonts w:eastAsia="Times New Roman" w:cs="Times New Roman"/>
          <w:b/>
          <w:bCs/>
          <w:szCs w:val="28"/>
          <w:lang w:val="kk-KZ" w:eastAsia="ru-RU"/>
        </w:rPr>
        <w:t>операциялық тиімділікті арттыру, қызмет сапасын жақсарту, ресурстарды тиімді пайдалану, тұтынушыларды қанағаттандыру және қаржылық тұрақтылықты қамтамасыз ету</w:t>
      </w:r>
      <w:r w:rsidRPr="00C1668D">
        <w:rPr>
          <w:rFonts w:eastAsia="Times New Roman" w:cs="Times New Roman"/>
          <w:szCs w:val="28"/>
          <w:lang w:val="kk-KZ" w:eastAsia="ru-RU"/>
        </w:rPr>
        <w:t xml:space="preserve"> сияқты маңызды артықшылықтар береді.</w:t>
      </w:r>
    </w:p>
    <w:p w14:paraId="6797151E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Оңтайландырылған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процестер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>:</w:t>
      </w:r>
      <w:r w:rsidRPr="00C1668D">
        <w:rPr>
          <w:rFonts w:eastAsia="Times New Roman" w:cs="Times New Roman"/>
          <w:szCs w:val="28"/>
          <w:lang w:eastAsia="ru-RU"/>
        </w:rPr>
        <w:br/>
      </w:r>
      <w:r w:rsidRPr="00C1668D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қызметін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жылдам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әрі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тиімді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етеді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  <w:r w:rsidRPr="00C1668D">
        <w:rPr>
          <w:rFonts w:eastAsia="Times New Roman" w:cs="Times New Roman"/>
          <w:szCs w:val="28"/>
          <w:lang w:eastAsia="ru-RU"/>
        </w:rPr>
        <w:br/>
      </w:r>
      <w:r w:rsidRPr="00C1668D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Қызметкерлердің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еңбек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өнімділігін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арттырады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  <w:r w:rsidRPr="00C1668D">
        <w:rPr>
          <w:rFonts w:eastAsia="Times New Roman" w:cs="Times New Roman"/>
          <w:szCs w:val="28"/>
          <w:lang w:eastAsia="ru-RU"/>
        </w:rPr>
        <w:br/>
      </w:r>
      <w:r w:rsidRPr="00C1668D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Клиенттерге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сапалы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әрі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жылдам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қызмет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көрсетуге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көмектеседі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  <w:r w:rsidRPr="00C1668D">
        <w:rPr>
          <w:rFonts w:eastAsia="Times New Roman" w:cs="Times New Roman"/>
          <w:szCs w:val="28"/>
          <w:lang w:eastAsia="ru-RU"/>
        </w:rPr>
        <w:br/>
      </w:r>
      <w:r w:rsidRPr="00C1668D">
        <w:rPr>
          <w:rFonts w:ascii="Segoe UI Symbol" w:eastAsia="Times New Roman" w:hAnsi="Segoe UI Symbol" w:cs="Segoe UI Symbol"/>
          <w:szCs w:val="28"/>
          <w:lang w:eastAsia="ru-RU"/>
        </w:rPr>
        <w:t>✔</w:t>
      </w:r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қаржылық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тұрақтылығын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күшейтеді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2A120AE6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szCs w:val="28"/>
          <w:lang w:eastAsia="ru-RU"/>
        </w:rPr>
        <w:t>Демек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, </w:t>
      </w:r>
      <w:r w:rsidRPr="00C1668D">
        <w:rPr>
          <w:rFonts w:eastAsia="Times New Roman" w:cs="Times New Roman"/>
          <w:b/>
          <w:bCs/>
          <w:szCs w:val="28"/>
          <w:lang w:eastAsia="ru-RU"/>
        </w:rPr>
        <w:t>бизнес-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–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бұл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кез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келген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ұйымның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ұзақ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мерзімді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табысты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дамуының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басты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шарты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Lean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, Six Sigma,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Kaizen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, BPM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ERP</w:t>
      </w:r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әдістерді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өз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процестерін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жетілдіріп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бәсекеге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қабілеттілігін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арттыра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алады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59F01B9C" w14:textId="2CD42762" w:rsidR="00C1668D" w:rsidRPr="00C1668D" w:rsidRDefault="00C1668D" w:rsidP="00C1668D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B6017AC" w14:textId="77777777" w:rsidR="00C1668D" w:rsidRPr="00C1668D" w:rsidRDefault="00C1668D" w:rsidP="00C1668D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C1668D">
        <w:rPr>
          <w:rFonts w:eastAsia="Times New Roman" w:cs="Times New Roman"/>
          <w:b/>
          <w:bCs/>
          <w:szCs w:val="28"/>
          <w:lang w:eastAsia="ru-RU"/>
        </w:rPr>
        <w:t>2. Бизнес-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кезеңдері</w:t>
      </w:r>
      <w:proofErr w:type="spellEnd"/>
    </w:p>
    <w:p w14:paraId="6078FFD1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668D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кезеңнен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тұрады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:</w:t>
      </w:r>
    </w:p>
    <w:p w14:paraId="1CFAE924" w14:textId="77777777" w:rsidR="00C1668D" w:rsidRPr="00C1668D" w:rsidRDefault="00C1668D" w:rsidP="00C1668D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2.1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Ағымдағы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(AS-IS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моделін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құру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60CED95A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668D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алдында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өзінің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толық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зерттеп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тиімділігі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әлсіз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тұстарын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анықтауы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7A753246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Бұл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кезеңде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D16ACCC" w14:textId="77777777" w:rsidR="00C1668D" w:rsidRPr="00C1668D" w:rsidRDefault="00C1668D" w:rsidP="00C1668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орындалу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уақыты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шығындары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қателіктері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анықталады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69F01A99" w14:textId="77777777" w:rsidR="00C1668D" w:rsidRPr="00C1668D" w:rsidRDefault="00C1668D" w:rsidP="00C1668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қиындықтар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кедергілер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зерттеледі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3B394F9A" w14:textId="77777777" w:rsidR="00C1668D" w:rsidRPr="00C1668D" w:rsidRDefault="00C1668D" w:rsidP="00C1668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szCs w:val="28"/>
          <w:lang w:eastAsia="ru-RU"/>
        </w:rPr>
        <w:t>Қолданыстағы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құжаттандыру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жүргізіледі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20AF8FA1" w14:textId="77777777" w:rsidR="00C1668D" w:rsidRPr="00C1668D" w:rsidRDefault="00C1668D" w:rsidP="00C1668D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2.2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қайта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құру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жаңа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модель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әзірлеу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(TO-BE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моделін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құру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0A25CE50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TO-BE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моделін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яғни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оңтайландырылған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үлгісін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әзірлеуі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тиіс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676876BA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Бұл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кезеңде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D9FA918" w14:textId="77777777" w:rsidR="00C1668D" w:rsidRPr="00C1668D" w:rsidRDefault="00C1668D" w:rsidP="00C1668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механизмдері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анықталады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6126CA4B" w14:textId="77777777" w:rsidR="00C1668D" w:rsidRPr="00C1668D" w:rsidRDefault="00C1668D" w:rsidP="00C1668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szCs w:val="28"/>
          <w:lang w:eastAsia="ru-RU"/>
        </w:rPr>
        <w:lastRenderedPageBreak/>
        <w:t>Автоматтандыру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цифрландыру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мүмкіндіктері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қарастырылады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282B9183" w14:textId="77777777" w:rsidR="00C1668D" w:rsidRPr="00C1668D" w:rsidRDefault="00C1668D" w:rsidP="00C1668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икемділігі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тиімділігі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бағаланады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2A7A2881" w14:textId="77777777" w:rsidR="00C1668D" w:rsidRPr="00C1668D" w:rsidRDefault="00C1668D" w:rsidP="00C1668D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2.3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Жаңа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тестілеу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</w:p>
    <w:p w14:paraId="2B70B581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алдында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сынақтан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өткізу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кезеңде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қызметкерлерге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әсерін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процесіне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ықпалын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бағалайды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1DEFEB22" w14:textId="77777777" w:rsidR="00C1668D" w:rsidRPr="00C1668D" w:rsidRDefault="00C1668D" w:rsidP="00C1668D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2.4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үздіксіз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жетілдіру</w:t>
      </w:r>
      <w:proofErr w:type="spellEnd"/>
    </w:p>
    <w:p w14:paraId="181C45F4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668D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үздіксіз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жүретін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процесс.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енгізгеннен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кейін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орындалуын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тұрақты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бақылап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болған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жағдайда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қосымша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жетілдірулер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жүргізуі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0FB469E0" w14:textId="61F7ABAC" w:rsidR="00C1668D" w:rsidRPr="00C1668D" w:rsidRDefault="00C1668D" w:rsidP="00C1668D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74E6DC0" w14:textId="77777777" w:rsidR="00C1668D" w:rsidRPr="00C1668D" w:rsidRDefault="00C1668D" w:rsidP="00C1668D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C1668D">
        <w:rPr>
          <w:rFonts w:eastAsia="Times New Roman" w:cs="Times New Roman"/>
          <w:b/>
          <w:bCs/>
          <w:szCs w:val="28"/>
          <w:lang w:eastAsia="ru-RU"/>
        </w:rPr>
        <w:t>3. Бизнес-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36D51B25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668D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оңтайландырудың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танымал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әдістемелері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бар:</w:t>
      </w:r>
    </w:p>
    <w:p w14:paraId="287F1D5B" w14:textId="77777777" w:rsidR="00C1668D" w:rsidRPr="00C1668D" w:rsidRDefault="00C1668D" w:rsidP="00C1668D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3.1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Lean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жұмсақ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өндіріс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2F95E767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szCs w:val="28"/>
          <w:lang w:eastAsia="ru-RU"/>
        </w:rPr>
        <w:t>Lean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әдістемесі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артық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шығындарды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азайтуға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артық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жоюға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ресурстарды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тиімді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пайдалануға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бағытталған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өндіріс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пен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салаларында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24DB2EDD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қағидалары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7A1A2F7" w14:textId="77777777" w:rsidR="00C1668D" w:rsidRPr="00C1668D" w:rsidRDefault="00C1668D" w:rsidP="00C1668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szCs w:val="28"/>
          <w:lang w:eastAsia="ru-RU"/>
        </w:rPr>
        <w:t>Қосымша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құн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қоспайтын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әрекеттерді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5EF58691" w14:textId="77777777" w:rsidR="00C1668D" w:rsidRPr="00C1668D" w:rsidRDefault="00C1668D" w:rsidP="00C1668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szCs w:val="28"/>
          <w:lang w:eastAsia="ru-RU"/>
        </w:rPr>
        <w:t>Өндіріс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уақытын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қысқарту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0C38424B" w14:textId="77777777" w:rsidR="00C1668D" w:rsidRPr="00C1668D" w:rsidRDefault="00C1668D" w:rsidP="00C1668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szCs w:val="28"/>
          <w:lang w:eastAsia="ru-RU"/>
        </w:rPr>
        <w:t>Тұтынушылардың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қажеттіліктеріне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бағытталу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6553F403" w14:textId="77777777" w:rsidR="00C1668D" w:rsidRPr="00C1668D" w:rsidRDefault="00C1668D" w:rsidP="00C1668D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1668D">
        <w:rPr>
          <w:rFonts w:eastAsia="Times New Roman" w:cs="Times New Roman"/>
          <w:b/>
          <w:bCs/>
          <w:szCs w:val="28"/>
          <w:lang w:eastAsia="ru-RU"/>
        </w:rPr>
        <w:t>3.2 Six Sigma (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қателіктерді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азайту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60C4FCD7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668D">
        <w:rPr>
          <w:rFonts w:eastAsia="Times New Roman" w:cs="Times New Roman"/>
          <w:szCs w:val="28"/>
          <w:lang w:eastAsia="ru-RU"/>
        </w:rPr>
        <w:t xml:space="preserve">Six Sigma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әдістемесі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қателіктер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ақауларды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азайтуға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бағытталған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0024B793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қағидалары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BA3325C" w14:textId="77777777" w:rsidR="00C1668D" w:rsidRPr="00C1668D" w:rsidRDefault="00C1668D" w:rsidP="00C1668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szCs w:val="28"/>
          <w:lang w:eastAsia="ru-RU"/>
        </w:rPr>
        <w:t>Мәліметтер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негізінде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шешім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қабылдау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5ECFB07D" w14:textId="77777777" w:rsidR="00C1668D" w:rsidRPr="00C1668D" w:rsidRDefault="00C1668D" w:rsidP="00C1668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szCs w:val="28"/>
          <w:lang w:eastAsia="ru-RU"/>
        </w:rPr>
        <w:t>Қателердің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алдын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алу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60B2950F" w14:textId="77777777" w:rsidR="00C1668D" w:rsidRPr="00C1668D" w:rsidRDefault="00C1668D" w:rsidP="00C1668D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szCs w:val="28"/>
          <w:lang w:eastAsia="ru-RU"/>
        </w:rPr>
        <w:t>Үнемі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3E0D3EA2" w14:textId="77777777" w:rsidR="00C1668D" w:rsidRPr="00C1668D" w:rsidRDefault="00C1668D" w:rsidP="00C1668D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3.3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Kaizen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үздіксіз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жақсарту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1D28B30E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szCs w:val="28"/>
          <w:lang w:eastAsia="ru-RU"/>
        </w:rPr>
        <w:lastRenderedPageBreak/>
        <w:t>Kaizen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әдісі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күнделікті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жақсарту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арттыруды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көздейді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шағын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орта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бизнесте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өте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3D69F0A2" w14:textId="77777777" w:rsidR="00C1668D" w:rsidRPr="00C1668D" w:rsidRDefault="00C1668D" w:rsidP="00C1668D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3.4 Business Process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Reengineering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(BPR – Бизнес-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қайта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құру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24415ACF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түбегейлі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өзгерту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бағытталған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. BPR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компанияның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барлық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процестерін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қайта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құруды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талап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7A457683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қағидалары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5E06C16" w14:textId="77777777" w:rsidR="00C1668D" w:rsidRPr="00C1668D" w:rsidRDefault="00C1668D" w:rsidP="00C1668D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szCs w:val="28"/>
          <w:lang w:eastAsia="ru-RU"/>
        </w:rPr>
        <w:t>Қайталанатын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әрекеттерді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1D9F626F" w14:textId="77777777" w:rsidR="00C1668D" w:rsidRPr="00C1668D" w:rsidRDefault="00C1668D" w:rsidP="00C1668D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szCs w:val="28"/>
          <w:lang w:eastAsia="ru-RU"/>
        </w:rPr>
        <w:t>Технологияларды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068FF905" w14:textId="77777777" w:rsidR="00C1668D" w:rsidRPr="00C1668D" w:rsidRDefault="00C1668D" w:rsidP="00C1668D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түбегейлі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қайта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қарау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5C50ED3C" w14:textId="7581D3DA" w:rsidR="00C1668D" w:rsidRPr="00C1668D" w:rsidRDefault="00C1668D" w:rsidP="00C1668D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7AA0E62" w14:textId="77777777" w:rsidR="00C1668D" w:rsidRPr="00C1668D" w:rsidRDefault="00C1668D" w:rsidP="00C1668D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цифрландыру</w:t>
      </w:r>
      <w:proofErr w:type="spellEnd"/>
    </w:p>
    <w:p w14:paraId="41F69B8B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szCs w:val="28"/>
          <w:lang w:eastAsia="ru-RU"/>
        </w:rPr>
        <w:t>Ақпараттық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технологиялардың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дамуы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оңтайландыруда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атқарады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ұйымдарға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қолжетімді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ресурстарды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тиімді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пайдалануға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қайталанатын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жоюға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2CBA0A73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Кең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таралған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құралдары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82FA747" w14:textId="77777777" w:rsidR="00C1668D" w:rsidRPr="00C1668D" w:rsidRDefault="00C1668D" w:rsidP="00C1668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ERP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(SAP, Oracle ERP, 1</w:t>
      </w:r>
      <w:proofErr w:type="gramStart"/>
      <w:r w:rsidRPr="00C1668D">
        <w:rPr>
          <w:rFonts w:eastAsia="Times New Roman" w:cs="Times New Roman"/>
          <w:szCs w:val="28"/>
          <w:lang w:eastAsia="ru-RU"/>
        </w:rPr>
        <w:t>C:Кәсіпорын</w:t>
      </w:r>
      <w:proofErr w:type="gramEnd"/>
      <w:r w:rsidRPr="00C1668D">
        <w:rPr>
          <w:rFonts w:eastAsia="Times New Roman" w:cs="Times New Roman"/>
          <w:szCs w:val="28"/>
          <w:lang w:eastAsia="ru-RU"/>
        </w:rPr>
        <w:t xml:space="preserve">) –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ресурстарын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57315643" w14:textId="77777777" w:rsidR="00C1668D" w:rsidRPr="00C1668D" w:rsidRDefault="00C1668D" w:rsidP="00C1668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BPM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Camunda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Bizagi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, ARIS) – бизнес-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1AC731C4" w14:textId="77777777" w:rsidR="00C1668D" w:rsidRPr="00C1668D" w:rsidRDefault="00C1668D" w:rsidP="00C1668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668D">
        <w:rPr>
          <w:rFonts w:eastAsia="Times New Roman" w:cs="Times New Roman"/>
          <w:b/>
          <w:bCs/>
          <w:szCs w:val="28"/>
          <w:lang w:eastAsia="ru-RU"/>
        </w:rPr>
        <w:t>RPA (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Robotic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Process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Automation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>)</w:t>
      </w:r>
      <w:r w:rsidRPr="00C1668D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қайталанатын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әрекеттерді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роботтандыру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66CCF57B" w14:textId="1F3ADEFF" w:rsidR="00C1668D" w:rsidRPr="00C1668D" w:rsidRDefault="00C1668D" w:rsidP="00C1668D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FF2623F" w14:textId="77777777" w:rsidR="00C1668D" w:rsidRPr="00C1668D" w:rsidRDefault="00C1668D" w:rsidP="00C1668D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</w:p>
    <w:p w14:paraId="70B000AC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668D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оңтайландыру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тиімділігін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арттырып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шығындарды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азайтуға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қызмет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көрсету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сапасын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жақсартуға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көмектеседі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процестің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сәтті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өтуі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дұрыс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әдістер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технологияларды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таңдау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қызметкерлерді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оқыту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үздіксіз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жетілдіру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2B16B501" w14:textId="77777777" w:rsidR="00C1668D" w:rsidRPr="00C1668D" w:rsidRDefault="00C1668D" w:rsidP="00C1668D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668D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Lean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, Six Sigma,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Kaizen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BPR</w:t>
      </w:r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әдістемелерді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қолданып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автоматтандыруды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енгізу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оңтайландыра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алады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Нәтижесінде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szCs w:val="28"/>
          <w:lang w:eastAsia="ru-RU"/>
        </w:rPr>
        <w:t>ұйымдар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бәсекеге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қабілеттілігін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арттырып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тұрақты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даму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жолында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маңызды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қадам</w:t>
      </w:r>
      <w:proofErr w:type="spellEnd"/>
      <w:r w:rsidRPr="00C1668D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668D">
        <w:rPr>
          <w:rFonts w:eastAsia="Times New Roman" w:cs="Times New Roman"/>
          <w:b/>
          <w:bCs/>
          <w:szCs w:val="28"/>
          <w:lang w:eastAsia="ru-RU"/>
        </w:rPr>
        <w:t>жасайды</w:t>
      </w:r>
      <w:proofErr w:type="spellEnd"/>
      <w:r w:rsidRPr="00C1668D">
        <w:rPr>
          <w:rFonts w:eastAsia="Times New Roman" w:cs="Times New Roman"/>
          <w:szCs w:val="28"/>
          <w:lang w:eastAsia="ru-RU"/>
        </w:rPr>
        <w:t>.</w:t>
      </w:r>
    </w:p>
    <w:p w14:paraId="247BAAA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2FCA"/>
    <w:multiLevelType w:val="multilevel"/>
    <w:tmpl w:val="25B6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D2EC7"/>
    <w:multiLevelType w:val="multilevel"/>
    <w:tmpl w:val="9990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51688"/>
    <w:multiLevelType w:val="multilevel"/>
    <w:tmpl w:val="38F8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F5170"/>
    <w:multiLevelType w:val="multilevel"/>
    <w:tmpl w:val="1628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53741"/>
    <w:multiLevelType w:val="multilevel"/>
    <w:tmpl w:val="13B0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9165D"/>
    <w:multiLevelType w:val="multilevel"/>
    <w:tmpl w:val="237A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31AB3"/>
    <w:multiLevelType w:val="multilevel"/>
    <w:tmpl w:val="FEA6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EA5BBE"/>
    <w:multiLevelType w:val="multilevel"/>
    <w:tmpl w:val="B170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C4DC4"/>
    <w:multiLevelType w:val="multilevel"/>
    <w:tmpl w:val="2A88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042CE3"/>
    <w:multiLevelType w:val="multilevel"/>
    <w:tmpl w:val="7D98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092D8E"/>
    <w:multiLevelType w:val="multilevel"/>
    <w:tmpl w:val="B938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397D87"/>
    <w:multiLevelType w:val="multilevel"/>
    <w:tmpl w:val="EF76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8028660">
    <w:abstractNumId w:val="10"/>
  </w:num>
  <w:num w:numId="2" w16cid:durableId="728959988">
    <w:abstractNumId w:val="2"/>
  </w:num>
  <w:num w:numId="3" w16cid:durableId="1482035802">
    <w:abstractNumId w:val="9"/>
  </w:num>
  <w:num w:numId="4" w16cid:durableId="1763184268">
    <w:abstractNumId w:val="7"/>
  </w:num>
  <w:num w:numId="5" w16cid:durableId="1837958687">
    <w:abstractNumId w:val="8"/>
  </w:num>
  <w:num w:numId="6" w16cid:durableId="455679524">
    <w:abstractNumId w:val="0"/>
  </w:num>
  <w:num w:numId="7" w16cid:durableId="2138449319">
    <w:abstractNumId w:val="11"/>
  </w:num>
  <w:num w:numId="8" w16cid:durableId="1390768730">
    <w:abstractNumId w:val="4"/>
  </w:num>
  <w:num w:numId="9" w16cid:durableId="745223448">
    <w:abstractNumId w:val="6"/>
  </w:num>
  <w:num w:numId="10" w16cid:durableId="803622687">
    <w:abstractNumId w:val="1"/>
  </w:num>
  <w:num w:numId="11" w16cid:durableId="547766513">
    <w:abstractNumId w:val="3"/>
  </w:num>
  <w:num w:numId="12" w16cid:durableId="620377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16"/>
    <w:rsid w:val="003951C0"/>
    <w:rsid w:val="004D4816"/>
    <w:rsid w:val="006C0B77"/>
    <w:rsid w:val="008242FF"/>
    <w:rsid w:val="00870751"/>
    <w:rsid w:val="00922C48"/>
    <w:rsid w:val="00B915B7"/>
    <w:rsid w:val="00C1668D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0DF2"/>
  <w15:chartTrackingRefBased/>
  <w15:docId w15:val="{F555BB2C-F8C6-4DE0-A971-BB094111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4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8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8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8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8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8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8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8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8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48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48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481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D481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D481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D481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D481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D481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D48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4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8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4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4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481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D48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481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48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481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D481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1321</Words>
  <Characters>7534</Characters>
  <Application>Microsoft Office Word</Application>
  <DocSecurity>0</DocSecurity>
  <Lines>62</Lines>
  <Paragraphs>17</Paragraphs>
  <ScaleCrop>false</ScaleCrop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2025-02-18T20:21:00Z</dcterms:created>
  <dcterms:modified xsi:type="dcterms:W3CDTF">2025-02-18T20:25:00Z</dcterms:modified>
</cp:coreProperties>
</file>