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DEDD" w14:textId="3A5451AE" w:rsidR="00CE2593" w:rsidRPr="00CE2593" w:rsidRDefault="00CE2593" w:rsidP="00CE259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CE2593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7</w:t>
      </w:r>
    </w:p>
    <w:p w14:paraId="0CE4C505" w14:textId="77777777" w:rsidR="00CE2593" w:rsidRPr="00CE2593" w:rsidRDefault="00CE2593" w:rsidP="00CE25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Тақырыбы: Массивтерді индекстеуге негізделген кескіндермен операциялар</w:t>
      </w:r>
    </w:p>
    <w:p w14:paraId="3F66F72E" w14:textId="594E5CA9" w:rsidR="00CE2593" w:rsidRPr="00CE2593" w:rsidRDefault="00CE2593" w:rsidP="00CE259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C25798C" w14:textId="77777777" w:rsidR="00CE2593" w:rsidRPr="00CE2593" w:rsidRDefault="00CE2593" w:rsidP="00CE259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E2593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74B4E7E4" w14:textId="77777777" w:rsidR="00CE2593" w:rsidRPr="00CE2593" w:rsidRDefault="00CE2593" w:rsidP="00CE25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Кескіндерді массив түрінде қарастыру және индекстеу әдістерін зерттеу.</w:t>
      </w:r>
    </w:p>
    <w:p w14:paraId="5B3115BB" w14:textId="77777777" w:rsidR="00CE2593" w:rsidRPr="00CE2593" w:rsidRDefault="00CE2593" w:rsidP="00CE25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Пиксельдерге тікелей қол жеткізу арқылы кескіндерді өңдеу принциптерін меңгеру.</w:t>
      </w:r>
    </w:p>
    <w:p w14:paraId="051B832D" w14:textId="77777777" w:rsidR="00CE2593" w:rsidRPr="00CE2593" w:rsidRDefault="00CE2593" w:rsidP="00CE25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Кескіндерге түрлі операциялар қолдану (аймақты таңдау, кескінді инверсиялау, сүзгілеу және т.б.).</w:t>
      </w:r>
    </w:p>
    <w:p w14:paraId="0B83F977" w14:textId="0772C724" w:rsidR="00CE2593" w:rsidRPr="00CE2593" w:rsidRDefault="00CE2593" w:rsidP="00CE259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10612D6" w14:textId="77777777" w:rsidR="00CE2593" w:rsidRPr="00CE2593" w:rsidRDefault="00CE2593" w:rsidP="00CE259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E2593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410D75F5" w14:textId="77777777" w:rsidR="00CE2593" w:rsidRPr="00CE2593" w:rsidRDefault="00CE2593" w:rsidP="00CE25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3C730628" w14:textId="77777777" w:rsidR="00CE2593" w:rsidRPr="00CE2593" w:rsidRDefault="00CE2593" w:rsidP="00CE25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Графикалық редакторлар (Adobe Photoshop, GIMP)</w:t>
      </w:r>
    </w:p>
    <w:p w14:paraId="23BFF151" w14:textId="77777777" w:rsidR="00CE2593" w:rsidRPr="00CE2593" w:rsidRDefault="00CE2593" w:rsidP="00CE25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MATLAB немесе Python (қажет болған жағдайда)</w:t>
      </w:r>
    </w:p>
    <w:p w14:paraId="15998087" w14:textId="44FBB59B" w:rsidR="00CE2593" w:rsidRPr="00CE2593" w:rsidRDefault="00CE2593" w:rsidP="00CE259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CE47530" w14:textId="77777777" w:rsidR="00CE2593" w:rsidRPr="00CE2593" w:rsidRDefault="00CE2593" w:rsidP="00CE259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E2593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23708A7B" w14:textId="77777777" w:rsidR="00CE2593" w:rsidRPr="00CE2593" w:rsidRDefault="00CE2593" w:rsidP="00CE259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3.1. Кескіндер және массивтер</w:t>
      </w:r>
    </w:p>
    <w:p w14:paraId="2F7D5492" w14:textId="77777777" w:rsidR="00CE2593" w:rsidRPr="00CE2593" w:rsidRDefault="00CE2593" w:rsidP="00CE25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Кескіндер екіөлшемді массивтер түрінде қарастырылады, онда әр элемент (пиксель) белгілі бір түстік мәнге ие.</w:t>
      </w:r>
    </w:p>
    <w:p w14:paraId="76222E3E" w14:textId="77777777" w:rsidR="00CE2593" w:rsidRPr="00CE2593" w:rsidRDefault="00CE2593" w:rsidP="00CE25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 xml:space="preserve">Гратикалық кескіндер әдетте </w:t>
      </w: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RGB (түсті)</w:t>
      </w:r>
      <w:r w:rsidRPr="00CE2593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Grayscale (сұр реңкті)</w:t>
      </w:r>
      <w:r w:rsidRPr="00CE2593">
        <w:rPr>
          <w:rFonts w:eastAsia="Times New Roman" w:cs="Times New Roman"/>
          <w:sz w:val="24"/>
          <w:szCs w:val="24"/>
          <w:lang w:eastAsia="ru-RU"/>
        </w:rPr>
        <w:t xml:space="preserve"> форматтарында болады.</w:t>
      </w:r>
    </w:p>
    <w:p w14:paraId="1854EC20" w14:textId="77777777" w:rsidR="00CE2593" w:rsidRPr="00CE2593" w:rsidRDefault="00CE2593" w:rsidP="00CE25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 xml:space="preserve">Әр пиксельдің орны </w:t>
      </w: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индекстермен (x, y)</w:t>
      </w:r>
      <w:r w:rsidRPr="00CE2593">
        <w:rPr>
          <w:rFonts w:eastAsia="Times New Roman" w:cs="Times New Roman"/>
          <w:sz w:val="24"/>
          <w:szCs w:val="24"/>
          <w:lang w:eastAsia="ru-RU"/>
        </w:rPr>
        <w:t xml:space="preserve"> анықталады.</w:t>
      </w:r>
    </w:p>
    <w:p w14:paraId="0CF334CF" w14:textId="77777777" w:rsidR="00CE2593" w:rsidRPr="00CE2593" w:rsidRDefault="00CE2593" w:rsidP="00CE259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3.2. Кескіндерді индекстеу</w:t>
      </w:r>
    </w:p>
    <w:p w14:paraId="693DB0FA" w14:textId="77777777" w:rsidR="00CE2593" w:rsidRPr="00CE2593" w:rsidRDefault="00CE2593" w:rsidP="00CE25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Кескін массивтерінің жеке пиксельдерін өңдеуге мүмкіндік беретін негізгі әдістер:</w:t>
      </w:r>
    </w:p>
    <w:p w14:paraId="7EBB6778" w14:textId="77777777" w:rsidR="00CE2593" w:rsidRPr="00CE2593" w:rsidRDefault="00CE2593" w:rsidP="00CE259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Белгілі бір аймақты таңдау.</w:t>
      </w:r>
    </w:p>
    <w:p w14:paraId="767D6213" w14:textId="77777777" w:rsidR="00CE2593" w:rsidRPr="00CE2593" w:rsidRDefault="00CE2593" w:rsidP="00CE259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Пиксель мәндерін өзгерту (ашықтық, контраст, түстік каналдарды реттеу).</w:t>
      </w:r>
    </w:p>
    <w:p w14:paraId="432859EE" w14:textId="77777777" w:rsidR="00CE2593" w:rsidRPr="00CE2593" w:rsidRDefault="00CE2593" w:rsidP="00CE259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Кескінді инверсиялау (түстерді терістеу).</w:t>
      </w:r>
    </w:p>
    <w:p w14:paraId="7E0ED001" w14:textId="77777777" w:rsidR="00CE2593" w:rsidRPr="00CE2593" w:rsidRDefault="00CE2593" w:rsidP="00CE259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Бөлшектеу</w:t>
      </w:r>
      <w:r w:rsidRPr="00CE2593">
        <w:rPr>
          <w:rFonts w:eastAsia="Times New Roman" w:cs="Times New Roman"/>
          <w:sz w:val="24"/>
          <w:szCs w:val="24"/>
          <w:lang w:val="en-US" w:eastAsia="ru-RU"/>
        </w:rPr>
        <w:t xml:space="preserve"> (ROI – Region of Interest) </w:t>
      </w:r>
      <w:r w:rsidRPr="00CE2593">
        <w:rPr>
          <w:rFonts w:eastAsia="Times New Roman" w:cs="Times New Roman"/>
          <w:sz w:val="24"/>
          <w:szCs w:val="24"/>
          <w:lang w:eastAsia="ru-RU"/>
        </w:rPr>
        <w:t>және</w:t>
      </w:r>
      <w:r w:rsidRPr="00CE2593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E2593">
        <w:rPr>
          <w:rFonts w:eastAsia="Times New Roman" w:cs="Times New Roman"/>
          <w:sz w:val="24"/>
          <w:szCs w:val="24"/>
          <w:lang w:eastAsia="ru-RU"/>
        </w:rPr>
        <w:t>сүзгілеу</w:t>
      </w:r>
      <w:r w:rsidRPr="00CE2593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94EC0AF" w14:textId="51CD1DC3" w:rsidR="00CE2593" w:rsidRPr="00CE2593" w:rsidRDefault="00CE2593" w:rsidP="00CE259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D42B909" w14:textId="77777777" w:rsidR="00CE2593" w:rsidRPr="00CE2593" w:rsidRDefault="00CE2593" w:rsidP="00CE259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E2593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03C188B5" w14:textId="77777777" w:rsidR="00CE2593" w:rsidRPr="00CE2593" w:rsidRDefault="00CE2593" w:rsidP="00CE259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Тапсырма 1. Кескіннің жеке аймағын таңдау және өңдеу</w:t>
      </w:r>
    </w:p>
    <w:p w14:paraId="32A633BD" w14:textId="77777777" w:rsidR="00CE2593" w:rsidRPr="00CE2593" w:rsidRDefault="00CE2593" w:rsidP="00CE259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Берілген кескіннің орталық бөлігін (енінің және биіктігінің 50%-ын) қиып алыңыз.</w:t>
      </w:r>
    </w:p>
    <w:p w14:paraId="2D1BA50A" w14:textId="77777777" w:rsidR="00CE2593" w:rsidRPr="00CE2593" w:rsidRDefault="00CE2593" w:rsidP="00CE259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lastRenderedPageBreak/>
        <w:t>Қиып алынған бөліктің ашықтық деңгейін арттырыңыз.</w:t>
      </w:r>
    </w:p>
    <w:p w14:paraId="18974022" w14:textId="77777777" w:rsidR="00CE2593" w:rsidRPr="00CE2593" w:rsidRDefault="00CE2593" w:rsidP="00CE259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Алынған нәтижені бастапқы кескінмен салыстырыңыз.</w:t>
      </w:r>
    </w:p>
    <w:p w14:paraId="7D842779" w14:textId="77777777" w:rsidR="00CE2593" w:rsidRPr="00CE2593" w:rsidRDefault="00CE2593" w:rsidP="00CE259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Тапсырма 2. Кескінді инверсиялау</w:t>
      </w:r>
    </w:p>
    <w:p w14:paraId="51EB45F7" w14:textId="77777777" w:rsidR="00CE2593" w:rsidRPr="00CE2593" w:rsidRDefault="00CE2593" w:rsidP="00CE259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Кескіннің барлық пиксельдерін терістеңіз (инверсия).</w:t>
      </w:r>
    </w:p>
    <w:p w14:paraId="49E7FC0E" w14:textId="77777777" w:rsidR="00CE2593" w:rsidRPr="00CE2593" w:rsidRDefault="00CE2593" w:rsidP="00CE259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Инверсияланған кескінді бастапқы кескінмен салыстырып, сипаттаңыз.</w:t>
      </w:r>
    </w:p>
    <w:p w14:paraId="63BD916E" w14:textId="77777777" w:rsidR="00CE2593" w:rsidRPr="00CE2593" w:rsidRDefault="00CE2593" w:rsidP="00CE259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Тапсырма 3. Кескіннің түстік каналдарын өңдеу</w:t>
      </w:r>
    </w:p>
    <w:p w14:paraId="7A811BD3" w14:textId="77777777" w:rsidR="00CE2593" w:rsidRPr="00CE2593" w:rsidRDefault="00CE2593" w:rsidP="00CE259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 xml:space="preserve">Кескіннің тек </w:t>
      </w: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қызыл (Red)</w:t>
      </w:r>
      <w:r w:rsidRPr="00CE2593">
        <w:rPr>
          <w:rFonts w:eastAsia="Times New Roman" w:cs="Times New Roman"/>
          <w:sz w:val="24"/>
          <w:szCs w:val="24"/>
          <w:lang w:eastAsia="ru-RU"/>
        </w:rPr>
        <w:t xml:space="preserve"> каналын сақтап, қалған екі каналдың мәнін нөлге теңестіріңіз.</w:t>
      </w:r>
    </w:p>
    <w:p w14:paraId="461558F3" w14:textId="77777777" w:rsidR="00CE2593" w:rsidRPr="00CE2593" w:rsidRDefault="00CE2593" w:rsidP="00CE259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 xml:space="preserve">Кескіннің тек </w:t>
      </w: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жасыл (Green)</w:t>
      </w:r>
      <w:r w:rsidRPr="00CE2593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көк (Blue)</w:t>
      </w:r>
      <w:r w:rsidRPr="00CE2593">
        <w:rPr>
          <w:rFonts w:eastAsia="Times New Roman" w:cs="Times New Roman"/>
          <w:sz w:val="24"/>
          <w:szCs w:val="24"/>
          <w:lang w:eastAsia="ru-RU"/>
        </w:rPr>
        <w:t xml:space="preserve"> каналын қалдыру арқылы тәжірибе жүргізіңіз.</w:t>
      </w:r>
    </w:p>
    <w:p w14:paraId="3C024050" w14:textId="77777777" w:rsidR="00CE2593" w:rsidRPr="00CE2593" w:rsidRDefault="00CE2593" w:rsidP="00CE259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Әр түрлі түстік каналдардың кескінге әсерін сипаттаңыз.</w:t>
      </w:r>
    </w:p>
    <w:p w14:paraId="3D6A1554" w14:textId="77777777" w:rsidR="00CE2593" w:rsidRPr="00CE2593" w:rsidRDefault="00CE2593" w:rsidP="00CE259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Тапсырма 4. Кескінді бұлыңғырлату (Blurring) және жиектерін анықтау</w:t>
      </w:r>
    </w:p>
    <w:p w14:paraId="29C1104F" w14:textId="77777777" w:rsidR="00CE2593" w:rsidRPr="00CE2593" w:rsidRDefault="00CE2593" w:rsidP="00CE259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Кескінді орташа немесе Гаусстық сүзгі көмегімен бұлыңғырлатыңыз.</w:t>
      </w:r>
    </w:p>
    <w:p w14:paraId="6E9B638A" w14:textId="77777777" w:rsidR="00CE2593" w:rsidRPr="00CE2593" w:rsidRDefault="00CE2593" w:rsidP="00CE259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 xml:space="preserve">Кескіннің жиектерін анықтау үшін </w:t>
      </w:r>
      <w:r w:rsidRPr="00CE2593">
        <w:rPr>
          <w:rFonts w:eastAsia="Times New Roman" w:cs="Times New Roman"/>
          <w:b/>
          <w:bCs/>
          <w:sz w:val="24"/>
          <w:szCs w:val="24"/>
          <w:lang w:eastAsia="ru-RU"/>
        </w:rPr>
        <w:t>Собель немесе Лаплас операторы</w:t>
      </w:r>
      <w:r w:rsidRPr="00CE2593">
        <w:rPr>
          <w:rFonts w:eastAsia="Times New Roman" w:cs="Times New Roman"/>
          <w:sz w:val="24"/>
          <w:szCs w:val="24"/>
          <w:lang w:eastAsia="ru-RU"/>
        </w:rPr>
        <w:t xml:space="preserve"> арқылы өңдеңіз.</w:t>
      </w:r>
    </w:p>
    <w:p w14:paraId="5A4691DA" w14:textId="77777777" w:rsidR="00CE2593" w:rsidRPr="00CE2593" w:rsidRDefault="00CE2593" w:rsidP="00CE259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Алынған нәтижелерді бастапқы кескінмен салыстырыңыз.</w:t>
      </w:r>
    </w:p>
    <w:p w14:paraId="6056479D" w14:textId="169AF59C" w:rsidR="00CE2593" w:rsidRPr="00CE2593" w:rsidRDefault="00CE2593" w:rsidP="00CE259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9062FB1" w14:textId="77777777" w:rsidR="00CE2593" w:rsidRPr="00CE2593" w:rsidRDefault="00CE2593" w:rsidP="00CE259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E2593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2D609B74" w14:textId="77777777" w:rsidR="00CE2593" w:rsidRPr="00CE2593" w:rsidRDefault="00CE2593" w:rsidP="00CE259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6E38782C" w14:textId="77777777" w:rsidR="00CE2593" w:rsidRPr="00CE2593" w:rsidRDefault="00CE2593" w:rsidP="00CE259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Әртүрлі операциялардан кейінгі кескіндерді бастапқы кескінмен салыстыру.</w:t>
      </w:r>
    </w:p>
    <w:p w14:paraId="07671152" w14:textId="77777777" w:rsidR="00CE2593" w:rsidRPr="00CE2593" w:rsidRDefault="00CE2593" w:rsidP="00CE259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Қорытынды: массивтерді индекстеу арқылы кескін өңдеу мүмкіндіктерін сипаттау.</w:t>
      </w:r>
    </w:p>
    <w:p w14:paraId="18102878" w14:textId="77777777" w:rsidR="00CE2593" w:rsidRPr="00CE2593" w:rsidRDefault="00CE2593" w:rsidP="00CE25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E2593">
        <w:rPr>
          <w:rFonts w:eastAsia="Times New Roman" w:cs="Times New Roman"/>
          <w:sz w:val="24"/>
          <w:szCs w:val="24"/>
          <w:lang w:eastAsia="ru-RU"/>
        </w:rPr>
        <w:t>Бұл зертханалық жұмыс кескіндерді массив түрінде өңдеудің негізгі принциптерін меңгеруге және кескіндермен жұмыс істеу дағдыларын дамытуға көмектеседі.</w:t>
      </w:r>
    </w:p>
    <w:p w14:paraId="670919F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A99"/>
    <w:multiLevelType w:val="multilevel"/>
    <w:tmpl w:val="2D30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34A5"/>
    <w:multiLevelType w:val="multilevel"/>
    <w:tmpl w:val="9E1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658D2"/>
    <w:multiLevelType w:val="multilevel"/>
    <w:tmpl w:val="5A1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65235"/>
    <w:multiLevelType w:val="multilevel"/>
    <w:tmpl w:val="F0B6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017F3"/>
    <w:multiLevelType w:val="multilevel"/>
    <w:tmpl w:val="D0B8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51134"/>
    <w:multiLevelType w:val="multilevel"/>
    <w:tmpl w:val="33B2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20124"/>
    <w:multiLevelType w:val="multilevel"/>
    <w:tmpl w:val="BDAC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F1284"/>
    <w:multiLevelType w:val="multilevel"/>
    <w:tmpl w:val="F440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D1C52"/>
    <w:multiLevelType w:val="multilevel"/>
    <w:tmpl w:val="7D92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748477">
    <w:abstractNumId w:val="5"/>
  </w:num>
  <w:num w:numId="2" w16cid:durableId="1757244266">
    <w:abstractNumId w:val="0"/>
  </w:num>
  <w:num w:numId="3" w16cid:durableId="985622671">
    <w:abstractNumId w:val="2"/>
  </w:num>
  <w:num w:numId="4" w16cid:durableId="1182815291">
    <w:abstractNumId w:val="1"/>
  </w:num>
  <w:num w:numId="5" w16cid:durableId="1087766658">
    <w:abstractNumId w:val="3"/>
  </w:num>
  <w:num w:numId="6" w16cid:durableId="328021049">
    <w:abstractNumId w:val="4"/>
  </w:num>
  <w:num w:numId="7" w16cid:durableId="371198935">
    <w:abstractNumId w:val="6"/>
  </w:num>
  <w:num w:numId="8" w16cid:durableId="1654749647">
    <w:abstractNumId w:val="8"/>
  </w:num>
  <w:num w:numId="9" w16cid:durableId="1832601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2B"/>
    <w:rsid w:val="001F7ABE"/>
    <w:rsid w:val="0035382B"/>
    <w:rsid w:val="006C0B77"/>
    <w:rsid w:val="008242FF"/>
    <w:rsid w:val="00870751"/>
    <w:rsid w:val="00922C48"/>
    <w:rsid w:val="00B915B7"/>
    <w:rsid w:val="00CE2593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97B0"/>
  <w15:chartTrackingRefBased/>
  <w15:docId w15:val="{F7019338-8489-4742-966F-8EB47007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8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8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8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8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8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38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38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38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38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3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8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3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8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8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8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38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2025-02-16T20:26:00Z</dcterms:created>
  <dcterms:modified xsi:type="dcterms:W3CDTF">2025-02-16T20:27:00Z</dcterms:modified>
</cp:coreProperties>
</file>