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98B0" w14:textId="4101AA06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Кескінді өңдеудің кеңістіктік әдістері</w:t>
      </w:r>
    </w:p>
    <w:p w14:paraId="53D3DFA2" w14:textId="77777777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дайындау:</w:t>
      </w:r>
    </w:p>
    <w:p w14:paraId="02373A79" w14:textId="77777777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1BCAE7A9" w14:textId="77777777" w:rsidR="005F03AA" w:rsidRPr="005F03AA" w:rsidRDefault="005F03AA" w:rsidP="005F03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Кескінді өңдеудің кеңістіктік әдістері дегеніміз не?</w:t>
      </w:r>
    </w:p>
    <w:p w14:paraId="5225FE9C" w14:textId="77777777" w:rsidR="005F03AA" w:rsidRPr="005F03AA" w:rsidRDefault="005F03AA" w:rsidP="005F03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Кеңістіктік сүзгілердің түрлері: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6A58AB4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Жиілікті төмендететін (төмен жиілікті сүзгілер)</w:t>
      </w:r>
    </w:p>
    <w:p w14:paraId="67C6E1AC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Жиілікті жоғарылататын (жоғары жиілікті сүзгілер)</w:t>
      </w:r>
    </w:p>
    <w:p w14:paraId="53CC6BDC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Гаусс, медианалық және орташа сүзгілер</w:t>
      </w:r>
    </w:p>
    <w:p w14:paraId="6452B1BC" w14:textId="77777777" w:rsidR="005F03AA" w:rsidRPr="005F03AA" w:rsidRDefault="005F03AA" w:rsidP="005F03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Кеңістіктік әдістерді қолдану салалары: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37958D4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Шулы кескіндерді тазарту</w:t>
      </w:r>
    </w:p>
    <w:p w14:paraId="7151AD8E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Контурларды айқындау</w:t>
      </w:r>
    </w:p>
    <w:p w14:paraId="657C1A0B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Медициналық және спутниктік бейнелерді жақсарту</w:t>
      </w:r>
    </w:p>
    <w:p w14:paraId="650002C4" w14:textId="77777777" w:rsidR="005F03AA" w:rsidRPr="005F03AA" w:rsidRDefault="005F03AA" w:rsidP="005F03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мысалдар: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C771330" w14:textId="77777777" w:rsidR="005F03AA" w:rsidRPr="005F03AA" w:rsidRDefault="005F03AA" w:rsidP="005F03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Бірнеше кескіндерді өңдеу нәтижелерін салыстыру</w:t>
      </w:r>
    </w:p>
    <w:p w14:paraId="08DCF29C" w14:textId="75D6F443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Негізгі бөлім (теориялық түсініктер мен әдістер)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Қорытынды (негізгі тұжырымдар мен әдістердің қолдану ерекшеліктері)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1F53F9CE" w14:textId="77777777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жасау:</w:t>
      </w:r>
    </w:p>
    <w:p w14:paraId="73A310F9" w14:textId="77777777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51CF290D" w14:textId="77777777" w:rsidR="005F03AA" w:rsidRPr="005F03AA" w:rsidRDefault="005F03AA" w:rsidP="005F03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1366B6A9" w14:textId="77777777" w:rsidR="005F03AA" w:rsidRPr="005F03AA" w:rsidRDefault="005F03AA" w:rsidP="005F03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Әр әдісті сипаттайтын суреттер мен диаграммалар</w:t>
      </w:r>
    </w:p>
    <w:p w14:paraId="667A2A30" w14:textId="77777777" w:rsidR="005F03AA" w:rsidRPr="005F03AA" w:rsidRDefault="005F03AA" w:rsidP="005F03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Кеңістіктік сүзгілердің әсерін көрсететін визуалды мысалдар</w:t>
      </w:r>
    </w:p>
    <w:p w14:paraId="77B16780" w14:textId="77777777" w:rsidR="005F03AA" w:rsidRPr="005F03AA" w:rsidRDefault="005F03AA" w:rsidP="005F03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Кескіндерді өңдеудің нақты мысалдары</w:t>
      </w:r>
    </w:p>
    <w:p w14:paraId="05556A5B" w14:textId="6229E859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2-4-слайдтар: Кеңістіктік сүзгілердің түрлері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5-7-слайдтар: Әдістердің салыстырмалы нәтижелері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8-слайд: Практикалық қолдану салалары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9-слайд: Қорытынды</w:t>
      </w:r>
    </w:p>
    <w:p w14:paraId="38DDDD08" w14:textId="77777777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зерттеу:</w:t>
      </w:r>
    </w:p>
    <w:p w14:paraId="327549AF" w14:textId="77777777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589886E1" w14:textId="77777777" w:rsidR="005F03AA" w:rsidRPr="005F03AA" w:rsidRDefault="005F03AA" w:rsidP="005F03A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 xml:space="preserve">MATLAB немесе Python (OpenCV) қолдана отырып: </w:t>
      </w:r>
    </w:p>
    <w:p w14:paraId="6E7B4A70" w14:textId="77777777" w:rsidR="005F03AA" w:rsidRPr="005F03AA" w:rsidRDefault="005F03AA" w:rsidP="005F03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Төмен жиілікті сүзгіні (орташа немесе Гаусс сүзгісі) қолданып, кескіннің шуылын азайту</w:t>
      </w:r>
    </w:p>
    <w:p w14:paraId="0AE3AFB0" w14:textId="77777777" w:rsidR="005F03AA" w:rsidRPr="005F03AA" w:rsidRDefault="005F03AA" w:rsidP="005F03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Жоғары жиілікті сүзгіні (Собель немесе Лаплас операторы) қолданып, кескіннің шеттерін айқындау</w:t>
      </w:r>
    </w:p>
    <w:p w14:paraId="5BD7B64C" w14:textId="77777777" w:rsidR="005F03AA" w:rsidRPr="005F03AA" w:rsidRDefault="005F03AA" w:rsidP="005F03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Әр сүзгіден кейінгі нәтижені бастапқы кескінмен салыстыру</w:t>
      </w:r>
    </w:p>
    <w:p w14:paraId="356828EC" w14:textId="1A13402B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77F6B6BB" w14:textId="77777777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4. Қорытынды:</w:t>
      </w:r>
    </w:p>
    <w:p w14:paraId="4ECD0B56" w14:textId="77777777" w:rsidR="005F03AA" w:rsidRPr="005F03AA" w:rsidRDefault="005F03AA" w:rsidP="005F03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Кеңістіктік әдістердің кескін өңдеудегі рөлі</w:t>
      </w:r>
    </w:p>
    <w:p w14:paraId="38A5D98C" w14:textId="31B05756" w:rsidR="005F03AA" w:rsidRPr="005F03AA" w:rsidRDefault="005F03AA" w:rsidP="005F03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>Қай әдістің қандай жағдайға тиімді екендігін талдау</w:t>
      </w:r>
    </w:p>
    <w:p w14:paraId="4D97952B" w14:textId="77777777" w:rsidR="005F03AA" w:rsidRPr="005F03AA" w:rsidRDefault="005F03AA" w:rsidP="005F03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03AA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4B426D22" w14:textId="77777777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5F03AA">
        <w:rPr>
          <w:rFonts w:eastAsia="Times New Roman" w:cs="Times New Roman"/>
          <w:sz w:val="24"/>
          <w:szCs w:val="24"/>
          <w:lang w:eastAsia="ru-RU"/>
        </w:rPr>
        <w:br/>
      </w:r>
      <w:r w:rsidRPr="005F03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03AA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5F03AA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4E619B60" w14:textId="6F9172F5" w:rsidR="005F03AA" w:rsidRPr="005F03AA" w:rsidRDefault="005F03AA" w:rsidP="005F03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03AA">
        <w:rPr>
          <w:rFonts w:eastAsia="Times New Roman" w:cs="Times New Roman"/>
          <w:sz w:val="24"/>
          <w:szCs w:val="24"/>
          <w:lang w:eastAsia="ru-RU"/>
        </w:rPr>
        <w:t xml:space="preserve">Бұл бөж кескіндерді өңдеудің кеңістіктік әдістерін терең түсінуге және тәжірибеде қолдануға мүмкіндік береді. </w:t>
      </w:r>
    </w:p>
    <w:p w14:paraId="349882A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ADB"/>
    <w:multiLevelType w:val="multilevel"/>
    <w:tmpl w:val="01D2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1257E"/>
    <w:multiLevelType w:val="multilevel"/>
    <w:tmpl w:val="21A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F741F"/>
    <w:multiLevelType w:val="multilevel"/>
    <w:tmpl w:val="3266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77E85"/>
    <w:multiLevelType w:val="multilevel"/>
    <w:tmpl w:val="2F0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8449">
    <w:abstractNumId w:val="0"/>
  </w:num>
  <w:num w:numId="2" w16cid:durableId="351539258">
    <w:abstractNumId w:val="2"/>
  </w:num>
  <w:num w:numId="3" w16cid:durableId="930700883">
    <w:abstractNumId w:val="1"/>
  </w:num>
  <w:num w:numId="4" w16cid:durableId="154568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4C"/>
    <w:rsid w:val="0006260B"/>
    <w:rsid w:val="0034686C"/>
    <w:rsid w:val="005F03AA"/>
    <w:rsid w:val="00683EDA"/>
    <w:rsid w:val="006C0B77"/>
    <w:rsid w:val="008242FF"/>
    <w:rsid w:val="00870751"/>
    <w:rsid w:val="00922C48"/>
    <w:rsid w:val="00B915B7"/>
    <w:rsid w:val="00D8784C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F862"/>
  <w15:chartTrackingRefBased/>
  <w15:docId w15:val="{3E48F33E-B9B8-4497-9921-FA392FA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8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8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78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78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78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78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78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7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8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7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8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8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8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78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2025-02-16T20:46:00Z</dcterms:created>
  <dcterms:modified xsi:type="dcterms:W3CDTF">2025-02-16T21:03:00Z</dcterms:modified>
</cp:coreProperties>
</file>