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5928" w14:textId="406CC900" w:rsidR="004F1806" w:rsidRPr="004F1806" w:rsidRDefault="004F1806" w:rsidP="004F180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F1806">
        <w:rPr>
          <w:rFonts w:eastAsia="Times New Roman" w:cs="Times New Roman"/>
          <w:b/>
          <w:bCs/>
          <w:sz w:val="27"/>
          <w:szCs w:val="27"/>
          <w:lang w:eastAsia="ru-RU"/>
        </w:rPr>
        <w:t>MATLAB жүйесінің жұмыс істеуінің жалпы принциптері</w:t>
      </w:r>
    </w:p>
    <w:p w14:paraId="44B51548" w14:textId="77777777" w:rsidR="004F1806" w:rsidRPr="004F1806" w:rsidRDefault="004F1806" w:rsidP="004F180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1806">
        <w:rPr>
          <w:rFonts w:eastAsia="Times New Roman" w:cs="Times New Roman"/>
          <w:b/>
          <w:bCs/>
          <w:sz w:val="24"/>
          <w:szCs w:val="24"/>
          <w:lang w:eastAsia="ru-RU"/>
        </w:rPr>
        <w:t>Реферат дайындау:</w:t>
      </w:r>
    </w:p>
    <w:p w14:paraId="71FE3961" w14:textId="77777777" w:rsidR="004F1806" w:rsidRPr="004F1806" w:rsidRDefault="004F1806" w:rsidP="004F1806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1806">
        <w:rPr>
          <w:rFonts w:eastAsia="Times New Roman" w:cs="Times New Roman"/>
          <w:sz w:val="24"/>
          <w:szCs w:val="24"/>
          <w:lang w:eastAsia="ru-RU"/>
        </w:rPr>
        <w:t>MATLAB жүйесінің тарихы, негізгі мүмкіндіктері мен қолдану салалары туралы ақпарат жинаңыз.</w:t>
      </w:r>
    </w:p>
    <w:p w14:paraId="40EC305B" w14:textId="77777777" w:rsidR="004F1806" w:rsidRPr="004F1806" w:rsidRDefault="004F1806" w:rsidP="004F1806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1806">
        <w:rPr>
          <w:rFonts w:eastAsia="Times New Roman" w:cs="Times New Roman"/>
          <w:sz w:val="24"/>
          <w:szCs w:val="24"/>
          <w:lang w:eastAsia="ru-RU"/>
        </w:rPr>
        <w:t xml:space="preserve">MATLAB-тың негізгі компоненттері: </w:t>
      </w:r>
      <w:r w:rsidRPr="004F1806">
        <w:rPr>
          <w:rFonts w:eastAsia="Times New Roman" w:cs="Times New Roman"/>
          <w:b/>
          <w:bCs/>
          <w:sz w:val="24"/>
          <w:szCs w:val="24"/>
          <w:lang w:eastAsia="ru-RU"/>
        </w:rPr>
        <w:t>командалық терезе, скрипт файлы, жұмыс аймағы, фигуралар терезесі</w:t>
      </w:r>
      <w:r w:rsidRPr="004F1806">
        <w:rPr>
          <w:rFonts w:eastAsia="Times New Roman" w:cs="Times New Roman"/>
          <w:sz w:val="24"/>
          <w:szCs w:val="24"/>
          <w:lang w:eastAsia="ru-RU"/>
        </w:rPr>
        <w:t xml:space="preserve"> сияқты бөлімдерді сипаттаңыз.</w:t>
      </w:r>
    </w:p>
    <w:p w14:paraId="4007DF1C" w14:textId="77777777" w:rsidR="004F1806" w:rsidRPr="004F1806" w:rsidRDefault="004F1806" w:rsidP="004F1806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1806">
        <w:rPr>
          <w:rFonts w:eastAsia="Times New Roman" w:cs="Times New Roman"/>
          <w:sz w:val="24"/>
          <w:szCs w:val="24"/>
          <w:lang w:eastAsia="ru-RU"/>
        </w:rPr>
        <w:t>MATLAB бағдарламалау ортасының ерекшеліктерін талдаңыз.</w:t>
      </w:r>
    </w:p>
    <w:p w14:paraId="09071D07" w14:textId="77777777" w:rsidR="004F1806" w:rsidRPr="004F1806" w:rsidRDefault="004F1806" w:rsidP="004F180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1806">
        <w:rPr>
          <w:rFonts w:eastAsia="Times New Roman" w:cs="Times New Roman"/>
          <w:b/>
          <w:bCs/>
          <w:sz w:val="24"/>
          <w:szCs w:val="24"/>
          <w:lang w:eastAsia="ru-RU"/>
        </w:rPr>
        <w:t>Презентация жасау:</w:t>
      </w:r>
    </w:p>
    <w:p w14:paraId="70F13F93" w14:textId="77777777" w:rsidR="004F1806" w:rsidRPr="004F1806" w:rsidRDefault="004F1806" w:rsidP="004F1806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1806">
        <w:rPr>
          <w:rFonts w:eastAsia="Times New Roman" w:cs="Times New Roman"/>
          <w:b/>
          <w:bCs/>
          <w:sz w:val="24"/>
          <w:szCs w:val="24"/>
          <w:lang w:eastAsia="ru-RU"/>
        </w:rPr>
        <w:t>MATLAB интерфейсі және негізгі командалар</w:t>
      </w:r>
      <w:r w:rsidRPr="004F1806">
        <w:rPr>
          <w:rFonts w:eastAsia="Times New Roman" w:cs="Times New Roman"/>
          <w:sz w:val="24"/>
          <w:szCs w:val="24"/>
          <w:lang w:eastAsia="ru-RU"/>
        </w:rPr>
        <w:t xml:space="preserve"> тақырыбында 7-10 слайдтан тұратын презентация дайындаңыз.</w:t>
      </w:r>
    </w:p>
    <w:p w14:paraId="7220E6C8" w14:textId="77777777" w:rsidR="004F1806" w:rsidRPr="004F1806" w:rsidRDefault="004F1806" w:rsidP="004F1806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1806">
        <w:rPr>
          <w:rFonts w:eastAsia="Times New Roman" w:cs="Times New Roman"/>
          <w:sz w:val="24"/>
          <w:szCs w:val="24"/>
          <w:lang w:eastAsia="ru-RU"/>
        </w:rPr>
        <w:t xml:space="preserve">Презентацияда </w:t>
      </w:r>
      <w:r w:rsidRPr="004F1806">
        <w:rPr>
          <w:rFonts w:eastAsia="Times New Roman" w:cs="Times New Roman"/>
          <w:b/>
          <w:bCs/>
          <w:sz w:val="24"/>
          <w:szCs w:val="24"/>
          <w:lang w:eastAsia="ru-RU"/>
        </w:rPr>
        <w:t>MATLAB-тың артықшылықтары, қарапайым код мысалдары, графикалық мүмкіндіктері</w:t>
      </w:r>
      <w:r w:rsidRPr="004F1806">
        <w:rPr>
          <w:rFonts w:eastAsia="Times New Roman" w:cs="Times New Roman"/>
          <w:sz w:val="24"/>
          <w:szCs w:val="24"/>
          <w:lang w:eastAsia="ru-RU"/>
        </w:rPr>
        <w:t xml:space="preserve"> көрсетілуі тиіс.</w:t>
      </w:r>
    </w:p>
    <w:p w14:paraId="73427493" w14:textId="77777777" w:rsidR="004F1806" w:rsidRPr="004F1806" w:rsidRDefault="004F1806" w:rsidP="004F1806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1806">
        <w:rPr>
          <w:rFonts w:eastAsia="Times New Roman" w:cs="Times New Roman"/>
          <w:sz w:val="24"/>
          <w:szCs w:val="24"/>
          <w:lang w:eastAsia="ru-RU"/>
        </w:rPr>
        <w:t>Көрнекілік үшін скриншоттар мен диаграммалар қосыңыз.</w:t>
      </w:r>
    </w:p>
    <w:p w14:paraId="577F1739" w14:textId="77777777" w:rsidR="004F1806" w:rsidRPr="004F1806" w:rsidRDefault="004F1806" w:rsidP="004F180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1806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зерттеу:</w:t>
      </w:r>
    </w:p>
    <w:p w14:paraId="41AACE3B" w14:textId="77777777" w:rsidR="004F1806" w:rsidRPr="004F1806" w:rsidRDefault="004F1806" w:rsidP="004F1806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1806">
        <w:rPr>
          <w:rFonts w:eastAsia="Times New Roman" w:cs="Times New Roman"/>
          <w:sz w:val="24"/>
          <w:szCs w:val="24"/>
          <w:lang w:eastAsia="ru-RU"/>
        </w:rPr>
        <w:t xml:space="preserve">MATLAB-тың </w:t>
      </w:r>
      <w:r w:rsidRPr="004F1806">
        <w:rPr>
          <w:rFonts w:eastAsia="Times New Roman" w:cs="Times New Roman"/>
          <w:b/>
          <w:bCs/>
          <w:sz w:val="24"/>
          <w:szCs w:val="24"/>
          <w:lang w:eastAsia="ru-RU"/>
        </w:rPr>
        <w:t>базалық операторларын</w:t>
      </w:r>
      <w:r w:rsidRPr="004F1806">
        <w:rPr>
          <w:rFonts w:eastAsia="Times New Roman" w:cs="Times New Roman"/>
          <w:sz w:val="24"/>
          <w:szCs w:val="24"/>
          <w:lang w:eastAsia="ru-RU"/>
        </w:rPr>
        <w:t xml:space="preserve"> (мысалы, </w:t>
      </w:r>
      <w:r w:rsidRPr="004F1806">
        <w:rPr>
          <w:rFonts w:ascii="Courier New" w:eastAsia="Times New Roman" w:hAnsi="Courier New" w:cs="Courier New"/>
          <w:sz w:val="20"/>
          <w:szCs w:val="20"/>
          <w:lang w:eastAsia="ru-RU"/>
        </w:rPr>
        <w:t>clc</w:t>
      </w:r>
      <w:r w:rsidRPr="004F1806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4F1806">
        <w:rPr>
          <w:rFonts w:ascii="Courier New" w:eastAsia="Times New Roman" w:hAnsi="Courier New" w:cs="Courier New"/>
          <w:sz w:val="20"/>
          <w:szCs w:val="20"/>
          <w:lang w:eastAsia="ru-RU"/>
        </w:rPr>
        <w:t>clear</w:t>
      </w:r>
      <w:r w:rsidRPr="004F1806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4F1806">
        <w:rPr>
          <w:rFonts w:ascii="Courier New" w:eastAsia="Times New Roman" w:hAnsi="Courier New" w:cs="Courier New"/>
          <w:sz w:val="20"/>
          <w:szCs w:val="20"/>
          <w:lang w:eastAsia="ru-RU"/>
        </w:rPr>
        <w:t>help</w:t>
      </w:r>
      <w:r w:rsidRPr="004F1806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4F1806">
        <w:rPr>
          <w:rFonts w:ascii="Courier New" w:eastAsia="Times New Roman" w:hAnsi="Courier New" w:cs="Courier New"/>
          <w:sz w:val="20"/>
          <w:szCs w:val="20"/>
          <w:lang w:eastAsia="ru-RU"/>
        </w:rPr>
        <w:t>who</w:t>
      </w:r>
      <w:r w:rsidRPr="004F1806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4F1806">
        <w:rPr>
          <w:rFonts w:ascii="Courier New" w:eastAsia="Times New Roman" w:hAnsi="Courier New" w:cs="Courier New"/>
          <w:sz w:val="20"/>
          <w:szCs w:val="20"/>
          <w:lang w:eastAsia="ru-RU"/>
        </w:rPr>
        <w:t>whos</w:t>
      </w:r>
      <w:r w:rsidRPr="004F1806">
        <w:rPr>
          <w:rFonts w:eastAsia="Times New Roman" w:cs="Times New Roman"/>
          <w:sz w:val="24"/>
          <w:szCs w:val="24"/>
          <w:lang w:eastAsia="ru-RU"/>
        </w:rPr>
        <w:t>) қолданып, шағын тест жұмысы орындаңыз.</w:t>
      </w:r>
    </w:p>
    <w:p w14:paraId="50B6962F" w14:textId="77777777" w:rsidR="004F1806" w:rsidRPr="004F1806" w:rsidRDefault="004F1806" w:rsidP="004F1806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1806">
        <w:rPr>
          <w:rFonts w:eastAsia="Times New Roman" w:cs="Times New Roman"/>
          <w:sz w:val="24"/>
          <w:szCs w:val="24"/>
          <w:lang w:eastAsia="ru-RU"/>
        </w:rPr>
        <w:t xml:space="preserve">MATLAB-тағы </w:t>
      </w:r>
      <w:r w:rsidRPr="004F1806">
        <w:rPr>
          <w:rFonts w:eastAsia="Times New Roman" w:cs="Times New Roman"/>
          <w:b/>
          <w:bCs/>
          <w:sz w:val="24"/>
          <w:szCs w:val="24"/>
          <w:lang w:eastAsia="ru-RU"/>
        </w:rPr>
        <w:t>айнымалылар, массивтер және қарапайым математикалық операцияларды</w:t>
      </w:r>
      <w:r w:rsidRPr="004F1806">
        <w:rPr>
          <w:rFonts w:eastAsia="Times New Roman" w:cs="Times New Roman"/>
          <w:sz w:val="24"/>
          <w:szCs w:val="24"/>
          <w:lang w:eastAsia="ru-RU"/>
        </w:rPr>
        <w:t xml:space="preserve"> қолданып, кодтың жұмыс істеуін зерттеңіз.</w:t>
      </w:r>
    </w:p>
    <w:p w14:paraId="07AC605F" w14:textId="77777777" w:rsidR="004F1806" w:rsidRPr="004F1806" w:rsidRDefault="004F1806" w:rsidP="004F180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1806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</w:p>
    <w:p w14:paraId="7AF9C113" w14:textId="77777777" w:rsidR="004F1806" w:rsidRPr="004F1806" w:rsidRDefault="004F1806" w:rsidP="004F1806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1806">
        <w:rPr>
          <w:rFonts w:eastAsia="Times New Roman" w:cs="Times New Roman"/>
          <w:sz w:val="24"/>
          <w:szCs w:val="24"/>
          <w:lang w:eastAsia="ru-RU"/>
        </w:rPr>
        <w:t>MATLAB-тың басқа бағдарламалау тілдерімен салыстырғандағы ерекшеліктері мен кемшіліктерін талдаңыз.</w:t>
      </w:r>
    </w:p>
    <w:p w14:paraId="5A70E851" w14:textId="77777777" w:rsidR="004F1806" w:rsidRPr="004F1806" w:rsidRDefault="004F1806" w:rsidP="004F1806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1806">
        <w:rPr>
          <w:rFonts w:eastAsia="Times New Roman" w:cs="Times New Roman"/>
          <w:sz w:val="24"/>
          <w:szCs w:val="24"/>
          <w:lang w:eastAsia="ru-RU"/>
        </w:rPr>
        <w:t>MATLAB-ты үйренудің қандай артықшылықтары бар екенін көрсетіңіз.</w:t>
      </w:r>
    </w:p>
    <w:p w14:paraId="388D535A" w14:textId="77777777" w:rsidR="004F1806" w:rsidRPr="004F1806" w:rsidRDefault="004F1806" w:rsidP="004F1806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F1806">
        <w:rPr>
          <w:rFonts w:eastAsia="Times New Roman" w:cs="Times New Roman"/>
          <w:b/>
          <w:bCs/>
          <w:sz w:val="24"/>
          <w:szCs w:val="24"/>
          <w:lang w:eastAsia="ru-RU"/>
        </w:rPr>
        <w:t>Есепті тапсыру форматы:</w:t>
      </w:r>
    </w:p>
    <w:p w14:paraId="20C37B10" w14:textId="77777777" w:rsidR="004F1806" w:rsidRPr="004F1806" w:rsidRDefault="004F1806" w:rsidP="004F180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1806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F1806">
        <w:rPr>
          <w:rFonts w:eastAsia="Times New Roman" w:cs="Times New Roman"/>
          <w:sz w:val="24"/>
          <w:szCs w:val="24"/>
          <w:lang w:eastAsia="ru-RU"/>
        </w:rPr>
        <w:t xml:space="preserve"> Реферат (5-7 бет, PDF немесе DOC форматында)</w:t>
      </w:r>
      <w:r w:rsidRPr="004F1806">
        <w:rPr>
          <w:rFonts w:eastAsia="Times New Roman" w:cs="Times New Roman"/>
          <w:sz w:val="24"/>
          <w:szCs w:val="24"/>
          <w:lang w:eastAsia="ru-RU"/>
        </w:rPr>
        <w:br/>
      </w:r>
      <w:r w:rsidRPr="004F1806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F1806">
        <w:rPr>
          <w:rFonts w:eastAsia="Times New Roman" w:cs="Times New Roman"/>
          <w:sz w:val="24"/>
          <w:szCs w:val="24"/>
          <w:lang w:eastAsia="ru-RU"/>
        </w:rPr>
        <w:t xml:space="preserve"> Презентация (PowerPoint немесе PDF форматында)</w:t>
      </w:r>
      <w:r w:rsidRPr="004F1806">
        <w:rPr>
          <w:rFonts w:eastAsia="Times New Roman" w:cs="Times New Roman"/>
          <w:sz w:val="24"/>
          <w:szCs w:val="24"/>
          <w:lang w:eastAsia="ru-RU"/>
        </w:rPr>
        <w:br/>
      </w:r>
      <w:r w:rsidRPr="004F1806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F1806">
        <w:rPr>
          <w:rFonts w:eastAsia="Times New Roman" w:cs="Times New Roman"/>
          <w:sz w:val="24"/>
          <w:szCs w:val="24"/>
          <w:lang w:eastAsia="ru-RU"/>
        </w:rPr>
        <w:t xml:space="preserve"> MATLAB-та орындалған шағын тапсырмалар бойынша скриншоттар</w:t>
      </w:r>
    </w:p>
    <w:p w14:paraId="0654E6B7" w14:textId="4BF84495" w:rsidR="004F1806" w:rsidRPr="004F1806" w:rsidRDefault="004F1806" w:rsidP="004F1806">
      <w:p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:szCs w:val="24"/>
          <w:lang w:val="kk-KZ" w:eastAsia="ru-RU"/>
        </w:rPr>
      </w:pPr>
      <w:r w:rsidRPr="004F1806">
        <w:rPr>
          <w:rFonts w:eastAsia="Times New Roman" w:cs="Times New Roman"/>
          <w:sz w:val="24"/>
          <w:szCs w:val="24"/>
          <w:lang w:eastAsia="ru-RU"/>
        </w:rPr>
        <w:t xml:space="preserve">Бұл бөж студенттердің MATLAB ортасының жұмыс істеу принциптерін түсінуге және тәжірибелік дағдыларын дамытуға көмектеседі. </w:t>
      </w:r>
    </w:p>
    <w:p w14:paraId="24F6831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03006"/>
    <w:multiLevelType w:val="multilevel"/>
    <w:tmpl w:val="3BF4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539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31"/>
    <w:rsid w:val="000E0131"/>
    <w:rsid w:val="004E15B7"/>
    <w:rsid w:val="004F1806"/>
    <w:rsid w:val="006C0B77"/>
    <w:rsid w:val="008242FF"/>
    <w:rsid w:val="00870751"/>
    <w:rsid w:val="00922C48"/>
    <w:rsid w:val="00A12F9B"/>
    <w:rsid w:val="00B915B7"/>
    <w:rsid w:val="00E36561"/>
    <w:rsid w:val="00EA59DF"/>
    <w:rsid w:val="00EE4070"/>
    <w:rsid w:val="00F12C76"/>
    <w:rsid w:val="00F5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3B9A"/>
  <w15:chartTrackingRefBased/>
  <w15:docId w15:val="{022D82FA-8AEA-492B-8017-AB8D9EBA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E0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1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1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1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1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1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1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1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1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1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1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13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013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E01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E01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E01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E01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E01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0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1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0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1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E01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013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1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013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E013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2025-02-16T20:44:00Z</dcterms:created>
  <dcterms:modified xsi:type="dcterms:W3CDTF">2025-02-16T21:03:00Z</dcterms:modified>
</cp:coreProperties>
</file>