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Практическая тема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№1</w:t>
      </w:r>
      <w:bookmarkStart w:id="0" w:name="_GoBack"/>
      <w:bookmarkEnd w:id="0"/>
      <w:r w:rsidRPr="00C86B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Очистка и предобработка данных с использованием </w:t>
      </w:r>
      <w:r w:rsidRPr="00C86B5C">
        <w:rPr>
          <w:rFonts w:ascii="Times New Roman" w:hAnsi="Times New Roman" w:cs="Times New Roman"/>
          <w:b/>
          <w:bCs/>
          <w:sz w:val="24"/>
          <w:szCs w:val="24"/>
        </w:rPr>
        <w:t>Python</w:t>
      </w:r>
      <w:r w:rsidRPr="00C86B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 w:rsidRPr="00C86B5C">
        <w:rPr>
          <w:rFonts w:ascii="Times New Roman" w:hAnsi="Times New Roman" w:cs="Times New Roman"/>
          <w:b/>
          <w:bCs/>
          <w:sz w:val="24"/>
          <w:szCs w:val="24"/>
        </w:rPr>
        <w:t>Pandas</w:t>
      </w:r>
      <w:r w:rsidRPr="00C86B5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NumPy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Загрузка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Загрузите набор данных (например, </w:t>
      </w:r>
      <w:r w:rsidRPr="00C86B5C">
        <w:rPr>
          <w:rFonts w:ascii="Times New Roman" w:hAnsi="Times New Roman" w:cs="Times New Roman"/>
          <w:sz w:val="24"/>
          <w:szCs w:val="24"/>
        </w:rPr>
        <w:t>CSV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-файл) с помощью библиотеки </w:t>
      </w:r>
      <w:r w:rsidRPr="00C86B5C">
        <w:rPr>
          <w:rFonts w:ascii="Times New Roman" w:hAnsi="Times New Roman" w:cs="Times New Roman"/>
          <w:sz w:val="24"/>
          <w:szCs w:val="24"/>
        </w:rPr>
        <w:t>Pandas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Выведите первые 10 строк и основные характеристики данных (размер, типы столбцов, пропуски и т. д.).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Удаление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пропущенных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Найдите строки или столбцы с пропущенными значениями.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Удалите строки с пропусками или заполните их средним/медианным значением соответствующего столбца.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выбросами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</w:t>
      </w:r>
      <w:proofErr w:type="spellStart"/>
      <w:r w:rsidRPr="00C86B5C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, вычислите </w:t>
      </w:r>
      <w:proofErr w:type="spellStart"/>
      <w:r w:rsidRPr="00C86B5C">
        <w:rPr>
          <w:rFonts w:ascii="Times New Roman" w:hAnsi="Times New Roman" w:cs="Times New Roman"/>
          <w:sz w:val="24"/>
          <w:szCs w:val="24"/>
          <w:lang w:val="ru-RU"/>
        </w:rPr>
        <w:t>межквартильный</w:t>
      </w:r>
      <w:proofErr w:type="spellEnd"/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размах (</w:t>
      </w:r>
      <w:r w:rsidRPr="00C86B5C">
        <w:rPr>
          <w:rFonts w:ascii="Times New Roman" w:hAnsi="Times New Roman" w:cs="Times New Roman"/>
          <w:sz w:val="24"/>
          <w:szCs w:val="24"/>
        </w:rPr>
        <w:t>IQR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) для числовых столбцов.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Удалите строки с выбросами, которые находятся за пределами 1,5 * </w:t>
      </w:r>
      <w:r w:rsidRPr="00C86B5C">
        <w:rPr>
          <w:rFonts w:ascii="Times New Roman" w:hAnsi="Times New Roman" w:cs="Times New Roman"/>
          <w:sz w:val="24"/>
          <w:szCs w:val="24"/>
        </w:rPr>
        <w:t>IQR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Нормализация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Примените нормализацию данных для столбца с числовыми значениями (например, масштабирование значений от 0 до 1).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Кодирование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категориальных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Преобразуйте категориальные столбцы с текстовыми значениями в числовой формат с использованием </w:t>
      </w:r>
      <w:r w:rsidRPr="00C86B5C">
        <w:rPr>
          <w:rFonts w:ascii="Times New Roman" w:hAnsi="Times New Roman" w:cs="Times New Roman"/>
          <w:sz w:val="24"/>
          <w:szCs w:val="24"/>
        </w:rPr>
        <w:t>One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86B5C">
        <w:rPr>
          <w:rFonts w:ascii="Times New Roman" w:hAnsi="Times New Roman" w:cs="Times New Roman"/>
          <w:sz w:val="24"/>
          <w:szCs w:val="24"/>
        </w:rPr>
        <w:t>Hot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6B5C">
        <w:rPr>
          <w:rFonts w:ascii="Times New Roman" w:hAnsi="Times New Roman" w:cs="Times New Roman"/>
          <w:sz w:val="24"/>
          <w:szCs w:val="24"/>
        </w:rPr>
        <w:t>Encoding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86B5C">
        <w:rPr>
          <w:rFonts w:ascii="Times New Roman" w:hAnsi="Times New Roman" w:cs="Times New Roman"/>
          <w:sz w:val="24"/>
          <w:szCs w:val="24"/>
        </w:rPr>
        <w:t>Label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6B5C">
        <w:rPr>
          <w:rFonts w:ascii="Times New Roman" w:hAnsi="Times New Roman" w:cs="Times New Roman"/>
          <w:sz w:val="24"/>
          <w:szCs w:val="24"/>
        </w:rPr>
        <w:t>Encoding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Создание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новых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признаков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На основе существующих данных создайте новый столбец. Например, вычислите возраст клиента из даты рождения или доход на одного члена семьи из общего дохода и количества членов семьи.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Обработка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дубликатов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Проверьте наличие </w:t>
      </w:r>
      <w:proofErr w:type="spellStart"/>
      <w:r w:rsidRPr="00C86B5C">
        <w:rPr>
          <w:rFonts w:ascii="Times New Roman" w:hAnsi="Times New Roman" w:cs="Times New Roman"/>
          <w:sz w:val="24"/>
          <w:szCs w:val="24"/>
          <w:lang w:val="ru-RU"/>
        </w:rPr>
        <w:t>дублирующихся</w:t>
      </w:r>
      <w:proofErr w:type="spellEnd"/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строк в данных.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Удалите их и сохраните результат.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Объединение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Загрузите два набора данных, содержащих общие ключевые столбцы.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Объедините их с использованием методов </w:t>
      </w:r>
      <w:proofErr w:type="gramStart"/>
      <w:r w:rsidRPr="00C86B5C">
        <w:rPr>
          <w:rFonts w:ascii="Times New Roman" w:hAnsi="Times New Roman" w:cs="Times New Roman"/>
          <w:sz w:val="24"/>
          <w:szCs w:val="24"/>
        </w:rPr>
        <w:t>merge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) или </w:t>
      </w:r>
      <w:proofErr w:type="spellStart"/>
      <w:r w:rsidRPr="00C86B5C">
        <w:rPr>
          <w:rFonts w:ascii="Times New Roman" w:hAnsi="Times New Roman" w:cs="Times New Roman"/>
          <w:sz w:val="24"/>
          <w:szCs w:val="24"/>
        </w:rPr>
        <w:t>concat</w:t>
      </w:r>
      <w:proofErr w:type="spellEnd"/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() в </w:t>
      </w:r>
      <w:r w:rsidRPr="00C86B5C">
        <w:rPr>
          <w:rFonts w:ascii="Times New Roman" w:hAnsi="Times New Roman" w:cs="Times New Roman"/>
          <w:sz w:val="24"/>
          <w:szCs w:val="24"/>
        </w:rPr>
        <w:t>Pandas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Заполнение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пропусков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учетом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группировки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>Заполните пропущенные значения в столбце, используя среднее значение по группам (например, средний доход по регионам).</w:t>
      </w:r>
    </w:p>
    <w:p w:rsidR="00C86B5C" w:rsidRPr="00C86B5C" w:rsidRDefault="00C86B5C" w:rsidP="00C86B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Сохранение</w:t>
      </w:r>
      <w:proofErr w:type="spellEnd"/>
      <w:r w:rsidRPr="00C8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B5C">
        <w:rPr>
          <w:rFonts w:ascii="Times New Roman" w:hAnsi="Times New Roman" w:cs="Times New Roman"/>
          <w:b/>
          <w:bCs/>
          <w:sz w:val="24"/>
          <w:szCs w:val="24"/>
        </w:rPr>
        <w:t>данных</w:t>
      </w:r>
      <w:proofErr w:type="spellEnd"/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После выполнения всех этапов очистки сохраните обработанный набор данных в новый </w:t>
      </w:r>
      <w:r w:rsidRPr="00C86B5C">
        <w:rPr>
          <w:rFonts w:ascii="Times New Roman" w:hAnsi="Times New Roman" w:cs="Times New Roman"/>
          <w:sz w:val="24"/>
          <w:szCs w:val="24"/>
        </w:rPr>
        <w:t>CSV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-файл с помощью метода </w:t>
      </w:r>
      <w:r w:rsidRPr="00C86B5C">
        <w:rPr>
          <w:rFonts w:ascii="Times New Roman" w:hAnsi="Times New Roman" w:cs="Times New Roman"/>
          <w:sz w:val="24"/>
          <w:szCs w:val="24"/>
        </w:rPr>
        <w:t>to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Start"/>
      <w:r w:rsidRPr="00C86B5C">
        <w:rPr>
          <w:rFonts w:ascii="Times New Roman" w:hAnsi="Times New Roman" w:cs="Times New Roman"/>
          <w:sz w:val="24"/>
          <w:szCs w:val="24"/>
        </w:rPr>
        <w:t>csv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C86B5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86B5C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Эти задания помогут вам освоить ключевые методы очистки и предобработки данных, используя библиотеки </w:t>
      </w:r>
      <w:r w:rsidRPr="00C86B5C">
        <w:rPr>
          <w:rFonts w:ascii="Times New Roman" w:hAnsi="Times New Roman" w:cs="Times New Roman"/>
          <w:sz w:val="24"/>
          <w:szCs w:val="24"/>
        </w:rPr>
        <w:t>Pandas</w:t>
      </w:r>
      <w:r w:rsidRPr="00C86B5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86B5C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C86B5C">
        <w:rPr>
          <w:rFonts w:ascii="Times New Roman" w:hAnsi="Times New Roman" w:cs="Times New Roman"/>
          <w:sz w:val="24"/>
          <w:szCs w:val="24"/>
          <w:lang w:val="ru-RU"/>
        </w:rPr>
        <w:t>, и получить практические навыки работы с реальными данными.</w:t>
      </w:r>
    </w:p>
    <w:p w:rsidR="00E02B88" w:rsidRPr="00C86B5C" w:rsidRDefault="00C86B5C" w:rsidP="00C86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02B88" w:rsidRPr="00C86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33FF1"/>
    <w:multiLevelType w:val="multilevel"/>
    <w:tmpl w:val="9ECE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A9"/>
    <w:rsid w:val="005509AB"/>
    <w:rsid w:val="00BE6CC9"/>
    <w:rsid w:val="00C86B5C"/>
    <w:rsid w:val="00C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DC51"/>
  <w15:chartTrackingRefBased/>
  <w15:docId w15:val="{626F3A20-2BF8-4AE7-8076-9069918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diakov.net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2025-01-10T11:50:00Z</dcterms:created>
  <dcterms:modified xsi:type="dcterms:W3CDTF">2025-01-10T11:51:00Z</dcterms:modified>
</cp:coreProperties>
</file>