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77788" w14:textId="5815BD55" w:rsidR="00D1731D" w:rsidRDefault="00716291" w:rsidP="00B40D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Лекция </w:t>
      </w:r>
      <w:r w:rsidR="007B6CB7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B6CB7" w:rsidRPr="007B6CB7">
        <w:t xml:space="preserve"> </w:t>
      </w:r>
      <w:r w:rsidR="007B6CB7" w:rsidRPr="007B6CB7">
        <w:rPr>
          <w:rFonts w:ascii="Times New Roman" w:hAnsi="Times New Roman" w:cs="Times New Roman"/>
          <w:b/>
          <w:sz w:val="24"/>
          <w:szCs w:val="24"/>
        </w:rPr>
        <w:t>Современные методы исследования биополимеров и надмолекулярных структур</w:t>
      </w:r>
      <w:r w:rsidRPr="00716291">
        <w:rPr>
          <w:rFonts w:ascii="Times New Roman" w:hAnsi="Times New Roman" w:cs="Times New Roman"/>
          <w:b/>
          <w:sz w:val="24"/>
          <w:szCs w:val="24"/>
        </w:rPr>
        <w:t>.</w:t>
      </w:r>
    </w:p>
    <w:p w14:paraId="7C3185AD" w14:textId="77777777" w:rsidR="00716291" w:rsidRDefault="00716291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DD84A" w14:textId="4843C857" w:rsidR="007B6CB7" w:rsidRPr="00563483" w:rsidRDefault="007B6CB7" w:rsidP="005634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483">
        <w:rPr>
          <w:rFonts w:ascii="Times New Roman" w:hAnsi="Times New Roman" w:cs="Times New Roman"/>
          <w:b/>
          <w:sz w:val="24"/>
          <w:szCs w:val="24"/>
        </w:rPr>
        <w:t>Методы анализа белков</w:t>
      </w:r>
      <w:r w:rsidR="00563483">
        <w:rPr>
          <w:rFonts w:ascii="Times New Roman" w:hAnsi="Times New Roman" w:cs="Times New Roman"/>
          <w:b/>
          <w:sz w:val="24"/>
          <w:szCs w:val="24"/>
        </w:rPr>
        <w:t>.</w:t>
      </w:r>
    </w:p>
    <w:p w14:paraId="7F8F7681" w14:textId="6B698752" w:rsidR="007B6CB7" w:rsidRPr="00563483" w:rsidRDefault="007B6CB7" w:rsidP="005634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483">
        <w:rPr>
          <w:rFonts w:ascii="Times New Roman" w:hAnsi="Times New Roman" w:cs="Times New Roman"/>
          <w:b/>
          <w:sz w:val="24"/>
          <w:szCs w:val="24"/>
        </w:rPr>
        <w:t>Методы анализа углеводов</w:t>
      </w:r>
      <w:r w:rsidR="00563483">
        <w:rPr>
          <w:rFonts w:ascii="Times New Roman" w:hAnsi="Times New Roman" w:cs="Times New Roman"/>
          <w:b/>
          <w:sz w:val="24"/>
          <w:szCs w:val="24"/>
        </w:rPr>
        <w:t>.</w:t>
      </w:r>
    </w:p>
    <w:p w14:paraId="3DC23B15" w14:textId="4A794D33" w:rsidR="007B6CB7" w:rsidRPr="00563483" w:rsidRDefault="007B6CB7" w:rsidP="005634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483">
        <w:rPr>
          <w:rFonts w:ascii="Times New Roman" w:hAnsi="Times New Roman" w:cs="Times New Roman"/>
          <w:b/>
          <w:sz w:val="24"/>
          <w:szCs w:val="24"/>
        </w:rPr>
        <w:t>Методы анализа нуклеиновых кислот</w:t>
      </w:r>
      <w:r w:rsidR="00563483">
        <w:rPr>
          <w:rFonts w:ascii="Times New Roman" w:hAnsi="Times New Roman" w:cs="Times New Roman"/>
          <w:b/>
          <w:sz w:val="24"/>
          <w:szCs w:val="24"/>
        </w:rPr>
        <w:t>.</w:t>
      </w:r>
    </w:p>
    <w:p w14:paraId="10167F26" w14:textId="16790B2E" w:rsidR="00716291" w:rsidRPr="00563483" w:rsidRDefault="007B6CB7" w:rsidP="005634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483">
        <w:rPr>
          <w:rFonts w:ascii="Times New Roman" w:hAnsi="Times New Roman" w:cs="Times New Roman"/>
          <w:b/>
          <w:sz w:val="24"/>
          <w:szCs w:val="24"/>
        </w:rPr>
        <w:t>Методы исследования надмолекулярных структур</w:t>
      </w:r>
      <w:r w:rsidR="00716291" w:rsidRPr="00563483">
        <w:rPr>
          <w:rFonts w:ascii="Times New Roman" w:hAnsi="Times New Roman" w:cs="Times New Roman"/>
          <w:b/>
          <w:sz w:val="24"/>
          <w:szCs w:val="24"/>
        </w:rPr>
        <w:t>.</w:t>
      </w:r>
    </w:p>
    <w:p w14:paraId="4A188821" w14:textId="77777777" w:rsidR="00716291" w:rsidRDefault="00716291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A242A8" w14:textId="1345DD11" w:rsidR="007B6CB7" w:rsidRPr="007B6CB7" w:rsidRDefault="00563483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/>
          <w:sz w:val="24"/>
          <w:szCs w:val="24"/>
        </w:rPr>
        <w:t>1. Методы анализа белков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6CB7" w:rsidRPr="007B6CB7">
        <w:rPr>
          <w:rFonts w:ascii="Times New Roman" w:hAnsi="Times New Roman" w:cs="Times New Roman"/>
          <w:bCs/>
          <w:sz w:val="24"/>
          <w:szCs w:val="24"/>
        </w:rPr>
        <w:t>Биополимеры, такие как белки, углеводы и нуклеиновые кислоты, являются основными молекулами жизни, выполняя множество ключевых функций в клетках живых организмов. Их структура и функция тесно связаны, что делает их исследование важным аспектом молекулярной биологии, биохимии и медицины. Понимание свойств и взаимодействий этих биополимеров помогает не только в изучении основ жизнедеятельности, но и в разработке новых лекарств, диагностических методов и биотехнологий.</w:t>
      </w:r>
    </w:p>
    <w:p w14:paraId="3EE427D5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С развитием науки и технологий возникла необходимость в создании современных методов анализа, которые позволят глубже изучить эти сложные молекулы. В течение этой лекции мы рассмотрим различные методы анализа биополимеров, включая электрофорез в полиакриламидном геле (PAGE) и Вестерн-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блоттинг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для исследования белков, хроматографию и спектроскопию для анализа углеводов, а также полимеразную цепную реакцию (ПЦР) и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секвенирование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ДНК для работы с нуклеиновыми кислотами.</w:t>
      </w:r>
    </w:p>
    <w:p w14:paraId="51D8F982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Кроме того, мы обсудим методы исследования надмолекулярных структур, такие как электронная микроскопия, рентгеноструктурный анализ и атомно-силовая микроскопия. Эти технологии позволяют визуализировать и анализировать не только отдельные молекулы, но и их взаимодействия в сложных биологических системах.</w:t>
      </w:r>
    </w:p>
    <w:p w14:paraId="53FF462C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Анализ белков является ключевым аспектом биохимических и молекулярно-биологических исследований, позволяющим изучать их структуру, функции и взаимодействия. Ниже рассматриваются три основных метода анализа белков: электрофорез в полиакриламидном геле (PAGE), Вестерн-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блоттинг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и масс-спектрометрия.</w:t>
      </w:r>
    </w:p>
    <w:p w14:paraId="0333E140" w14:textId="408A1D1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1.1. Электрофорез в полиакриламидном геле (PAGE)</w:t>
      </w:r>
      <w:r w:rsidR="009B386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5510DD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 xml:space="preserve">Принцип метода: Электрофорез в полиакриламидном геле — это метод разделения белков на основе их молекулярного веса и заряда. Полиакриламидный гель формируется из мономеров акриламида, которые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полимеризуются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в присутствии инициаторов. При приложении электрического поля белки мигрируют через гель, где их скорость определяется их размером и зарядом: меньшие молекулы движутся быстрее, чем большие.</w:t>
      </w:r>
    </w:p>
    <w:p w14:paraId="7274EC77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Процедура:</w:t>
      </w:r>
    </w:p>
    <w:p w14:paraId="0AA07DA8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1.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Подготовка образца: белки денатурируют (разрушают их третичную структуру) с помощью детергентов, таких как SDS (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додецилсульфат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натрия).</w:t>
      </w:r>
    </w:p>
    <w:p w14:paraId="4A014336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2.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Загрузка образца в гель и электрофорез: образцы помещаются в лунки, и под действием электрического поля происходит разделение белков.</w:t>
      </w:r>
    </w:p>
    <w:p w14:paraId="2D7C5CC3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3.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Визуализация: после завершения электрофореза гель окрашивают специальными красителями (например, КОМАС-синим) для выявления белков.</w:t>
      </w:r>
    </w:p>
    <w:p w14:paraId="16FF7F22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Применение:</w:t>
      </w:r>
    </w:p>
    <w:p w14:paraId="62BCEA1B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Анализ белков по молекулярному весу.</w:t>
      </w:r>
    </w:p>
    <w:p w14:paraId="046DF4D7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Определение чистоты белков.</w:t>
      </w:r>
    </w:p>
    <w:p w14:paraId="09568638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Сравнительный анализ белковых профилей в различных образцах (например, в нормальных и опухолевых клетках).</w:t>
      </w:r>
    </w:p>
    <w:p w14:paraId="5767C8F7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Ограничения:</w:t>
      </w:r>
    </w:p>
    <w:p w14:paraId="43959588" w14:textId="77777777" w:rsidR="007B6CB7" w:rsidRPr="007B6CB7" w:rsidRDefault="007B6CB7" w:rsidP="005634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Не дает информации о структурной характеристике белков.</w:t>
      </w:r>
    </w:p>
    <w:p w14:paraId="5C96482A" w14:textId="4DA1C47E" w:rsidR="007B6CB7" w:rsidRDefault="007B6CB7" w:rsidP="005634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Необходимо использовать дополнительные методы для идентификации и количественного анализа.</w:t>
      </w:r>
    </w:p>
    <w:p w14:paraId="51FBE186" w14:textId="4707C405" w:rsidR="00563483" w:rsidRDefault="00563483" w:rsidP="005634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F7D4B4" w14:textId="3FC63EF3" w:rsidR="00563483" w:rsidRDefault="00563483" w:rsidP="009B386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32BEEAC1" wp14:editId="1B97B8DC">
            <wp:extent cx="5384711" cy="3443093"/>
            <wp:effectExtent l="0" t="0" r="6985" b="5080"/>
            <wp:docPr id="1" name="Рисунок 1" descr="Электрофорез в полиакриламидном геле (статья) | Академия Х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форез в полиакриламидном геле (статья) | Академия Ха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636" cy="344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9C4B9" w14:textId="0E40DF08" w:rsidR="009B3862" w:rsidRDefault="009B3862" w:rsidP="0056348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9B3862">
        <w:rPr>
          <w:rFonts w:ascii="Times New Roman" w:hAnsi="Times New Roman" w:cs="Times New Roman"/>
          <w:b/>
          <w:bCs/>
          <w:i/>
          <w:sz w:val="24"/>
          <w:szCs w:val="24"/>
        </w:rPr>
        <w:t>Рисунок 1.</w:t>
      </w:r>
      <w:r w:rsidRPr="009B386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B3862">
        <w:rPr>
          <w:rFonts w:ascii="Times New Roman" w:hAnsi="Times New Roman" w:cs="Times New Roman"/>
          <w:bCs/>
          <w:i/>
          <w:sz w:val="24"/>
          <w:szCs w:val="24"/>
        </w:rPr>
        <w:t>Электрофорез в полиакриламидном геле (PAGE)</w:t>
      </w:r>
      <w:r w:rsidRPr="009B386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9B8EDCD" w14:textId="77777777" w:rsidR="009B3862" w:rsidRPr="009B3862" w:rsidRDefault="009B3862" w:rsidP="0056348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C5B5139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1.2. Вестерн-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блоттинг</w:t>
      </w:r>
      <w:proofErr w:type="spellEnd"/>
    </w:p>
    <w:p w14:paraId="2647A2A5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Принцип метода: Вестерн-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блоттинг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— это метод, позволяющий идентифицировать специфические белки в образцах после их разделения с помощью электрофореза. Метод сочетает в себе электрофорез, перенос белков на мембрану и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детекцию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с использованием специфических антител.</w:t>
      </w:r>
    </w:p>
    <w:p w14:paraId="25374A7E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Процедура:</w:t>
      </w:r>
    </w:p>
    <w:p w14:paraId="5531803D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1.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Разделение белков: образцы проходят электрофорез (обычно с использованием PAGE).</w:t>
      </w:r>
    </w:p>
    <w:p w14:paraId="67119467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2.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Перенос на мембрану: белки переносятся из геля на мембрану (обычно из нитроцеллюлозы или PVDF) с помощью электрического поля.</w:t>
      </w:r>
    </w:p>
    <w:p w14:paraId="28771101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3.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Блокировка: мембрана обрабатывается блокирующим раствором для предотвращения неселективного связывания антител.</w:t>
      </w:r>
    </w:p>
    <w:p w14:paraId="7AD4282E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4.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Инкубация с антителами: мембрана инкубируется с первичными антителами, специфичными к целевому белку, и затем с вторичными антителами, помеченными флуоресцентным или ферментативным маркером.</w:t>
      </w:r>
    </w:p>
    <w:p w14:paraId="38165E3A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5.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Визуализация: белки визуализируются с помощью различных методов (например, хемилюминесценции или флуоресценции).</w:t>
      </w:r>
    </w:p>
    <w:p w14:paraId="54889FE6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Подтверждение наличия специфических белков.</w:t>
      </w:r>
    </w:p>
    <w:p w14:paraId="186B2E52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Изучение уровней экспрессии белков в различных условиях или тканях.</w:t>
      </w:r>
    </w:p>
    <w:p w14:paraId="62DCCB9D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 xml:space="preserve">Исследование взаимодействий между белками (например, с помощью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коиммунопреципитации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B7C3F58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Ограничения:</w:t>
      </w:r>
    </w:p>
    <w:p w14:paraId="7896EFBA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Высокая чувствительность к качеству антител.</w:t>
      </w:r>
    </w:p>
    <w:p w14:paraId="5177ADD4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Необходимость предварительного разделения белков.</w:t>
      </w:r>
    </w:p>
    <w:p w14:paraId="7D61AB6B" w14:textId="32D932AD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1.3. Масс-спектрометрия</w:t>
      </w:r>
      <w:r w:rsidR="009B386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B6CB7">
        <w:rPr>
          <w:rFonts w:ascii="Times New Roman" w:hAnsi="Times New Roman" w:cs="Times New Roman"/>
          <w:bCs/>
          <w:sz w:val="24"/>
          <w:szCs w:val="24"/>
        </w:rPr>
        <w:t>Принцип метода: Масс-спектрометрия (МС) — это мощный метод, позволяющий идентифицировать и количественно анализировать белки на основе их массы и структурных характеристик. В процессе масс-спектрометрии молекулы ионизируются и анализируются в электрическом и магнитном полях.</w:t>
      </w:r>
    </w:p>
    <w:p w14:paraId="658FB645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1.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Ионизация: белки ионизируются с использованием методов, таких как MALDI (матрица-ассоциированная лазерная десорбция/ионизация) или ESI (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электроспрей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ионизация).</w:t>
      </w:r>
    </w:p>
    <w:p w14:paraId="555055B9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lastRenderedPageBreak/>
        <w:t>2.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Анализ массы: ионизированные молекулы направляются в масс-спектрометр, где их масса определяется по соотношению масса/заряд (m/z).</w:t>
      </w:r>
    </w:p>
    <w:p w14:paraId="05F58030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3.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Интерпретация данных: полученные спектры анализируются для идентификации белков, определения их молекулярной массы и структуры.</w:t>
      </w:r>
    </w:p>
    <w:p w14:paraId="53BC8895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 xml:space="preserve">Идентификация белков в комплексных смесях (например, в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протеомных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исследованиях).</w:t>
      </w:r>
    </w:p>
    <w:p w14:paraId="02D0A0B0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 xml:space="preserve">Определение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посттрансляционных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модификаций (например,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фосфорилирование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гликозилирование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8B12A46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Количественный анализ белков с помощью метода тандемной масс-спектрометрии (LC-MS/MS).</w:t>
      </w:r>
      <w:bookmarkStart w:id="0" w:name="_GoBack"/>
      <w:bookmarkEnd w:id="0"/>
    </w:p>
    <w:p w14:paraId="5FAF8AF5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Ограничения:</w:t>
      </w:r>
    </w:p>
    <w:p w14:paraId="6C72CD71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Сложность в подготовке образцов.</w:t>
      </w:r>
    </w:p>
    <w:p w14:paraId="3CB947BA" w14:textId="6A82E879" w:rsid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Необходимость специализированного оборудования и опыта.</w:t>
      </w:r>
    </w:p>
    <w:p w14:paraId="3B1D6836" w14:textId="7233BBED" w:rsidR="009B3862" w:rsidRDefault="009B3862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BD6AE8" w14:textId="5179D9E8" w:rsidR="009B3862" w:rsidRDefault="009B3862" w:rsidP="009B386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8C87E7E" wp14:editId="6553F2BE">
            <wp:extent cx="5940425" cy="3309590"/>
            <wp:effectExtent l="0" t="0" r="3175" b="5715"/>
            <wp:docPr id="2" name="Рисунок 2" descr="Хромато-масс-спектрометрия: принцип действия, советы по выбо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ромато-масс-спектрометрия: принцип действия, советы по выбор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9D041" w14:textId="55C71CE3" w:rsidR="009B3862" w:rsidRPr="009B3862" w:rsidRDefault="009B3862" w:rsidP="009B386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9B386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Рисунок 2. </w:t>
      </w:r>
      <w:r w:rsidRPr="009B3862">
        <w:rPr>
          <w:rFonts w:ascii="Times New Roman" w:hAnsi="Times New Roman" w:cs="Times New Roman"/>
          <w:bCs/>
          <w:i/>
          <w:sz w:val="24"/>
          <w:szCs w:val="24"/>
        </w:rPr>
        <w:t>Масс-спектрометрия</w:t>
      </w:r>
      <w:r w:rsidRPr="009B386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2A49B8CC" w14:textId="77777777" w:rsidR="00563483" w:rsidRPr="007B6CB7" w:rsidRDefault="00563483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3E4AEC" w14:textId="616BFFC4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/>
          <w:sz w:val="24"/>
          <w:szCs w:val="24"/>
        </w:rPr>
        <w:t>2. Методы анализа углеводов</w:t>
      </w:r>
      <w:r w:rsidR="005634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6CB7">
        <w:rPr>
          <w:rFonts w:ascii="Times New Roman" w:hAnsi="Times New Roman" w:cs="Times New Roman"/>
          <w:bCs/>
          <w:sz w:val="24"/>
          <w:szCs w:val="24"/>
        </w:rPr>
        <w:t xml:space="preserve">Углеводы — это важные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биомолекулы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>, выполняющие множество функций в живых организмах, включая энергетическую, структурную и защитную. Для их анализа применяются различные методы, среди которых наиболее распространены хроматография и спектроскопия.</w:t>
      </w:r>
    </w:p>
    <w:p w14:paraId="4ECD3EF6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2.1 Хроматография</w:t>
      </w:r>
    </w:p>
    <w:p w14:paraId="07B24F7A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 xml:space="preserve">Хроматография основана на разделении компонентов смеси между двумя фазами: подвижной и стационарной. В процессе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хроматографического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анализа углеводы разделяются по размеру, полярности или взаимодействию с реагентами. Существуют несколько видов хроматографии, наиболее значимыми из которых являются:</w:t>
      </w:r>
    </w:p>
    <w:p w14:paraId="5E9FBC6E" w14:textId="77777777" w:rsidR="007B6CB7" w:rsidRPr="007B6CB7" w:rsidRDefault="007B6CB7" w:rsidP="005634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Жидкостная хроматография высокой эффективности (ЖХВЭ): Используется для анализа углеводов в растворах. В данном методе подвижной фазой является жидкость, а стационарной — твердый адсорбент. Этот метод позволяет добиться высокой разрешающей способности и быстрой скорости анализа.</w:t>
      </w:r>
    </w:p>
    <w:p w14:paraId="310CC23F" w14:textId="77777777" w:rsidR="007B6CB7" w:rsidRPr="007B6CB7" w:rsidRDefault="007B6CB7" w:rsidP="005634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Газовая хроматография (ГХ): Применяется для анализа летучих и термостабильных углеводов. В этом случае подвижной фазой является газ, а стационарной — жидкость или твердый адсорбент на твердой поверхности. Обычно предварительно углеводы подвергаются производной модификации для повышения летучести.</w:t>
      </w:r>
    </w:p>
    <w:p w14:paraId="5184AF25" w14:textId="77777777" w:rsidR="007B6CB7" w:rsidRPr="007B6CB7" w:rsidRDefault="007B6CB7" w:rsidP="005634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 xml:space="preserve">Аффинная хроматография: Используется для выделения углеводов на основе специфического взаимодействия с соответствующими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лигандами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>, например, с антителами или рецепторами.</w:t>
      </w:r>
    </w:p>
    <w:p w14:paraId="35DF3467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Хроматографические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методы широко используются для анализа сахаров в пищевой промышленности, медицине и биохимии. Они позволяют определять концентрацию различных углеводов, а также изучать их состав, например, в случае сложных углеводов, таких как гликопротеины и гликолипиды.</w:t>
      </w:r>
    </w:p>
    <w:p w14:paraId="4EEA28D6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Преимущества и ограничения:</w:t>
      </w:r>
    </w:p>
    <w:p w14:paraId="082D7648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Хроматография обладает высокой чувствительностью и точностью, однако требует тщательной подготовки образцов и может быть времяемкой. Кроме того, различные типы хроматографии могут требовать специфических условий, таких как температура и давление.</w:t>
      </w:r>
    </w:p>
    <w:p w14:paraId="531F6825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2.2 Спектроскопия</w:t>
      </w:r>
    </w:p>
    <w:p w14:paraId="37E72CD0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Спектроскопия основана на взаимодействии света с веществом. Углеводы имеют характерные спектры поглощения и отражения в различных диапазонах, что позволяет их идентифицировать и количественно анализировать. Наиболее распространенными методами спектроскопии для анализа углеводов являются:</w:t>
      </w:r>
    </w:p>
    <w:p w14:paraId="3AAEE7A0" w14:textId="77777777" w:rsidR="007B6CB7" w:rsidRPr="007B6CB7" w:rsidRDefault="007B6CB7" w:rsidP="005634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Инфракрасная (ИК) спектроскопия: Позволяет определить функциональные группы углеводов. Каждый тип углевода имеет уникальные пики на ИК-спектре, что делает этот метод эффективным для идентификации и количественного анализа.</w:t>
      </w:r>
    </w:p>
    <w:p w14:paraId="62F8CA93" w14:textId="77777777" w:rsidR="007B6CB7" w:rsidRPr="007B6CB7" w:rsidRDefault="007B6CB7" w:rsidP="005634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Ультрафиолетовая (УФ) спектроскопия: Используется для изучения углеводов, обладающих ароматическими структурами или другими сильными поглотителями в УФ-диапазоне. Метод полезен для анализа моносахаридов и дисахаридов.</w:t>
      </w:r>
    </w:p>
    <w:p w14:paraId="7D80675A" w14:textId="77777777" w:rsidR="007B6CB7" w:rsidRPr="007B6CB7" w:rsidRDefault="007B6CB7" w:rsidP="005634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 xml:space="preserve">Ядерный магнитный резонанс (ЯМР) спектроскопия: Позволяет исследовать пространственную структуру углеводов и их взаимодействие с другими молекулами. ЯМР может дать информацию о конфигурации,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конформации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и динамике углеводов.</w:t>
      </w:r>
    </w:p>
    <w:p w14:paraId="13037DDB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Спектроскопические методы используются в научных исследованиях, контроле качества продукции и диагностике заболеваний. Например, ИК-спектроскопия может быть применена для определения содержания глюкозы в крови.</w:t>
      </w:r>
    </w:p>
    <w:p w14:paraId="07FFFD8C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Преимущества и ограничения:</w:t>
      </w:r>
    </w:p>
    <w:p w14:paraId="0129B650" w14:textId="45B9236E" w:rsid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Спектроскопия позволяет проводить быстрый и неразрушающий анализ, но может требовать высокой чистоты образцов и может быть менее чувствительной по сравнению с хроматографией.</w:t>
      </w:r>
    </w:p>
    <w:p w14:paraId="6A910DD9" w14:textId="59CD2455" w:rsidR="00563483" w:rsidRDefault="00563483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F7BD4D" w14:textId="77777777" w:rsidR="00563483" w:rsidRPr="007B6CB7" w:rsidRDefault="00563483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43C3C0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CB7">
        <w:rPr>
          <w:rFonts w:ascii="Times New Roman" w:hAnsi="Times New Roman" w:cs="Times New Roman"/>
          <w:b/>
          <w:sz w:val="24"/>
          <w:szCs w:val="24"/>
        </w:rPr>
        <w:t>3. Методы анализа нуклеиновых кислот</w:t>
      </w:r>
    </w:p>
    <w:p w14:paraId="1AB97F6D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 xml:space="preserve">Анализ нуклеиновых кислот играет ключевую роль в молекулярной биологии, генетике и медицине. Он позволяет исследовать структуру, функцию и взаимодействия ДНК и РНК, а также выявлять мутации и генетические болезни. Наиболее распространёнными методами анализа нуклеиновых кислот являются полимеразная цепная реакция (ПЦР) и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секвенирование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ДНК.</w:t>
      </w:r>
    </w:p>
    <w:p w14:paraId="595A47CC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3.1 Полимеразная цепная реакция (ПЦР)</w:t>
      </w:r>
    </w:p>
    <w:p w14:paraId="778136B8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 xml:space="preserve">Принцип метода: Полимеразная цепная реакция (ПЦР) — это метод, позволяющий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амплифицировать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(увеличивать количество) определённых фрагментов ДНК. Процесс включает три основных этапа:</w:t>
      </w:r>
    </w:p>
    <w:p w14:paraId="331D3A57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1.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 xml:space="preserve">Денатурация: при нагревании смеси, содержащей ДНК, до 94–98 °C двойная спираль ДНК распадается на два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одноцепочечные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молекулы.</w:t>
      </w:r>
    </w:p>
    <w:p w14:paraId="0353DB13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2.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 xml:space="preserve">Отжиг: при понижении температуры до 50–65 °C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праймеры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, короткие синтетические последовательности ДНК, связываются с целевой последовательностью на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одноцепочечной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ДНК.</w:t>
      </w:r>
    </w:p>
    <w:p w14:paraId="4308159C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lastRenderedPageBreak/>
        <w:t>3.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 xml:space="preserve">Удлинение: при температуре 72 °C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Тaq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полимераза (или другая термостойкая ДНК-полимераза) начинает синтезировать новую цепь ДНК, используя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одноцепочечный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шаблон и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праймеры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31D3DF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Эти три этапа повторяются 25–35 раз, что приводит к многократному увеличению количества целевого фрагмента ДНК.</w:t>
      </w:r>
    </w:p>
    <w:p w14:paraId="1A99E675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Применение:</w:t>
      </w:r>
    </w:p>
    <w:p w14:paraId="1D2AE52E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Диагностика инфекционных заболеваний (например, COVID-19).</w:t>
      </w:r>
    </w:p>
    <w:p w14:paraId="11A6E4EA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Клонирование генов для дальнейшего анализа.</w:t>
      </w:r>
    </w:p>
    <w:p w14:paraId="4AA89842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Анализ генетических полиморфизмов и мутаций.</w:t>
      </w:r>
    </w:p>
    <w:p w14:paraId="40E5FF1B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Судебно-медицинская экспертиза и идентификация личности.</w:t>
      </w:r>
    </w:p>
    <w:p w14:paraId="5278948F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Исследования в области эволюционной биологии и экологии.</w:t>
      </w:r>
    </w:p>
    <w:p w14:paraId="76E82569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Ограничения:</w:t>
      </w:r>
    </w:p>
    <w:p w14:paraId="42F029D3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 xml:space="preserve">Специфичность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праймеров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может влиять на результат, так как их несоответствие может привести к нежелательной амплификации.</w:t>
      </w:r>
    </w:p>
    <w:p w14:paraId="12816716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Для успешного проведения ПЦР необходима чистота образца, так как присутствие ингибиторов может негативно сказаться на реакции.</w:t>
      </w:r>
    </w:p>
    <w:p w14:paraId="095C6BE5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 xml:space="preserve">3.2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Секвенирование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ДНК</w:t>
      </w:r>
    </w:p>
    <w:p w14:paraId="39A3ECCF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 xml:space="preserve">Принцип метода: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Секвенирование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ДНК — это процесс определения точной последовательности нуклеотидов (A, T, C, G) в молекуле ДНК. Существует несколько методов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секвенирования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>, среди которых наиболее известны:</w:t>
      </w:r>
    </w:p>
    <w:p w14:paraId="60C09903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1.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Секвенирование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Сэнгера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>:</w:t>
      </w:r>
    </w:p>
    <w:p w14:paraId="57BB03CC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o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7B6CB7">
        <w:rPr>
          <w:rFonts w:ascii="Times New Roman" w:hAnsi="Times New Roman" w:cs="Times New Roman"/>
          <w:bCs/>
          <w:sz w:val="24"/>
          <w:szCs w:val="24"/>
        </w:rPr>
        <w:t>Использует</w:t>
      </w:r>
      <w:proofErr w:type="gram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дидезоксинуклеотиды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ddNTP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>), которые останавливают синтез цепи при включении в растущую ДНК.</w:t>
      </w:r>
    </w:p>
    <w:p w14:paraId="3C8D7EAE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o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Процесс включает амплификацию целевой последовательности с использованием ПЦР, затем происходит синтез и разделение фрагментов по длине с помощью электрофореза.</w:t>
      </w:r>
    </w:p>
    <w:p w14:paraId="1B419D53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o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Метод позволяет получить последовательности длиной до 1000 нуклеотидов.</w:t>
      </w:r>
    </w:p>
    <w:p w14:paraId="3F3D30E6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2.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Носители нового поколения (NGS):</w:t>
      </w:r>
    </w:p>
    <w:p w14:paraId="2989C6CA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o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7B6CB7">
        <w:rPr>
          <w:rFonts w:ascii="Times New Roman" w:hAnsi="Times New Roman" w:cs="Times New Roman"/>
          <w:bCs/>
          <w:sz w:val="24"/>
          <w:szCs w:val="24"/>
        </w:rPr>
        <w:t>Позволяет</w:t>
      </w:r>
      <w:proofErr w:type="gram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секвенировать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миллионы фрагментов ДНК одновременно.</w:t>
      </w:r>
    </w:p>
    <w:p w14:paraId="259C080E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o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7B6CB7">
        <w:rPr>
          <w:rFonts w:ascii="Times New Roman" w:hAnsi="Times New Roman" w:cs="Times New Roman"/>
          <w:bCs/>
          <w:sz w:val="24"/>
          <w:szCs w:val="24"/>
        </w:rPr>
        <w:t>Применяет</w:t>
      </w:r>
      <w:proofErr w:type="gram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различные технологии, такие как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пиросеквенирование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секвенирование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на основе синтетического реагента и т.д.</w:t>
      </w:r>
    </w:p>
    <w:p w14:paraId="6DEDBE4D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o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7B6CB7">
        <w:rPr>
          <w:rFonts w:ascii="Times New Roman" w:hAnsi="Times New Roman" w:cs="Times New Roman"/>
          <w:bCs/>
          <w:sz w:val="24"/>
          <w:szCs w:val="24"/>
        </w:rPr>
        <w:t>Увеличивает</w:t>
      </w:r>
      <w:proofErr w:type="gram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скорость и снижает стоимость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секвенирования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>, позволяя проводить геномные проекты в больших масштабах.</w:t>
      </w:r>
    </w:p>
    <w:p w14:paraId="54AA792C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Применение:</w:t>
      </w:r>
    </w:p>
    <w:p w14:paraId="2AF767B9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 xml:space="preserve">Полное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секвенирование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геномов (включая человека и других организмов).</w:t>
      </w:r>
    </w:p>
    <w:p w14:paraId="7052FCC5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Исследование генетических заболеваний и наследственности.</w:t>
      </w:r>
    </w:p>
    <w:p w14:paraId="3AB8063B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 xml:space="preserve">Анализ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микробиомов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метагеномика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D3D83B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Секвенирование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опухолевых образцов для определения мутаций и адаптации к лечению.</w:t>
      </w:r>
    </w:p>
    <w:p w14:paraId="1A1B1E43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Ограничения:</w:t>
      </w:r>
    </w:p>
    <w:p w14:paraId="1D64A71D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Секвенирование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Сэнгера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трудоемко и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затратно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для больших геномов.</w:t>
      </w:r>
    </w:p>
    <w:p w14:paraId="396BD4E8" w14:textId="77777777" w:rsidR="007B6CB7" w:rsidRP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NGS требует сложной аналитики и интерпретации полученных данных, что может стать проблемой для менее опытных исследователей.</w:t>
      </w:r>
    </w:p>
    <w:p w14:paraId="6B807F9A" w14:textId="2D088FA0" w:rsidR="007B6CB7" w:rsidRDefault="007B6CB7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 xml:space="preserve">Возможность ошибок в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секвенировании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>, что требует дополнительной верификации результатов.</w:t>
      </w:r>
    </w:p>
    <w:p w14:paraId="3C7AC325" w14:textId="77777777" w:rsidR="00563483" w:rsidRPr="007B6CB7" w:rsidRDefault="00563483" w:rsidP="00563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AC2790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CB7">
        <w:rPr>
          <w:rFonts w:ascii="Times New Roman" w:hAnsi="Times New Roman" w:cs="Times New Roman"/>
          <w:b/>
          <w:sz w:val="24"/>
          <w:szCs w:val="24"/>
        </w:rPr>
        <w:t>4. Методы исследования надмолекулярных структур</w:t>
      </w:r>
    </w:p>
    <w:p w14:paraId="56769973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 xml:space="preserve">Надмолекулярные структуры представляют собой организованные комплексы, состоящие из множества молекул, соединенных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нековалентными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взаимодействиями. Эти структуры играют важную роль в биологических процессах, таких как сборка клеточных органелл, формирование мембран и взаимодействие белков. Для их исследования </w:t>
      </w:r>
      <w:r w:rsidRPr="007B6CB7">
        <w:rPr>
          <w:rFonts w:ascii="Times New Roman" w:hAnsi="Times New Roman" w:cs="Times New Roman"/>
          <w:bCs/>
          <w:sz w:val="24"/>
          <w:szCs w:val="24"/>
        </w:rPr>
        <w:lastRenderedPageBreak/>
        <w:t>используются различные методы, каждый из которых имеет свои особенности, преимущества и ограничения.</w:t>
      </w:r>
    </w:p>
    <w:p w14:paraId="08373F10" w14:textId="59651C15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1. Электронная микроскопия</w:t>
      </w:r>
      <w:r w:rsidR="0056348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B6CB7">
        <w:rPr>
          <w:rFonts w:ascii="Times New Roman" w:hAnsi="Times New Roman" w:cs="Times New Roman"/>
          <w:bCs/>
          <w:sz w:val="24"/>
          <w:szCs w:val="24"/>
        </w:rPr>
        <w:t xml:space="preserve">Электронная микроскопия (ЭМ) является одним из самых мощных инструментов для визуализации надмолекулярных структур на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наноуровне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>. Существует несколько видов электронного микроскопа, но наиболее распространенными являются трансмиссионная электронная микроскопия (ТЭМ) и сканирующая электронная микроскопия (СЭМ).</w:t>
      </w:r>
    </w:p>
    <w:p w14:paraId="4A7AF22C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Принципы: ТЭМ использует пучок электронов, проходящих через тонкий срез образца, для формирования изображения. СЭМ сканирует поверхность образца с помощью электронов и создает трехмерное изображение.</w:t>
      </w:r>
    </w:p>
    <w:p w14:paraId="69A96603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Применение: ЭМ позволяет исследовать размеры, формы и организацию надмолекулярных структур, таких как клеточные органеллы, вирусы и белковые комплексы. Это особенно полезно в молекулярной биологии и материаловедении.</w:t>
      </w:r>
    </w:p>
    <w:p w14:paraId="22BB6DBD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Преимущества и ограничения: Высокое разрешение ЭМ позволяет видеть структуры на уровне атомов, но требует сложной подготовки образцов и может привести к их искажению.</w:t>
      </w:r>
    </w:p>
    <w:p w14:paraId="09AC7A4D" w14:textId="02A9DE7E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2. Рентгеноструктурный анализ</w:t>
      </w:r>
      <w:r w:rsidR="0056348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B6CB7">
        <w:rPr>
          <w:rFonts w:ascii="Times New Roman" w:hAnsi="Times New Roman" w:cs="Times New Roman"/>
          <w:bCs/>
          <w:sz w:val="24"/>
          <w:szCs w:val="24"/>
        </w:rPr>
        <w:t>Рентгеноструктурный анализ (РСА) — это метод, основанный на дифракции рентгеновских лучей от кристаллической решетки образца.</w:t>
      </w:r>
    </w:p>
    <w:p w14:paraId="38DC9525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Принципы: Когда рентгеновские лучи проходят через кристалл, они рассеиваются на атомах, создавая характерные интерференционные узоры. Эти узоры анализируются для определения расположения атомов в кристалле.</w:t>
      </w:r>
    </w:p>
    <w:p w14:paraId="015276A0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 xml:space="preserve">Применение: РСА широко используется для определения структуры белков и других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биомолекул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в кристаллическом состоянии. Этот метод сыграл ключевую роль в раскрытии структуры многих белков и нуклеиновых кислот, включая ДНК.</w:t>
      </w:r>
    </w:p>
    <w:p w14:paraId="539D84DB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Преимущества и ограничения: РСА предоставляет точные данные о трехмерной структуре молекул, но требует кристаллизации образцов, что иногда является сложной задачей для сложных и нестабильных молекул.</w:t>
      </w:r>
    </w:p>
    <w:p w14:paraId="31BCAC18" w14:textId="3C477E0A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3. Атомно-силовая микроскопия</w:t>
      </w:r>
      <w:r w:rsidR="0056348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B6CB7">
        <w:rPr>
          <w:rFonts w:ascii="Times New Roman" w:hAnsi="Times New Roman" w:cs="Times New Roman"/>
          <w:bCs/>
          <w:sz w:val="24"/>
          <w:szCs w:val="24"/>
        </w:rPr>
        <w:t>Атомно-силовая микроскопия (АСМ) — это метод, позволяющий получать изображения поверхности на атомарном уровне, используя взаимодействие между зондом и атомами образца.</w:t>
      </w:r>
    </w:p>
    <w:p w14:paraId="2E22DF93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Принципы: Зонд перемещается по поверхности образца, измеряя силы взаимодействия с атомами. Эти данные используются для создания изображения, отражающего топографию и физические свойства поверхности.</w:t>
      </w:r>
    </w:p>
    <w:p w14:paraId="0AE7CF7D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Применение: АСМ используется для исследования поверхности биополимеров, таких как белки и ДНК, а также для изучения взаимодействий молекул на поверхности клеток. Метод позволяет оценивать механические свойства материалов и их взаимодействия с окружающей средой.</w:t>
      </w:r>
    </w:p>
    <w:p w14:paraId="4779F3D7" w14:textId="7CF59B76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•</w:t>
      </w:r>
      <w:r w:rsidRPr="007B6CB7">
        <w:rPr>
          <w:rFonts w:ascii="Times New Roman" w:hAnsi="Times New Roman" w:cs="Times New Roman"/>
          <w:bCs/>
          <w:sz w:val="24"/>
          <w:szCs w:val="24"/>
        </w:rPr>
        <w:tab/>
        <w:t>Преимущества и ограничения: АСМ обеспечивает высокое разрешение и возможность исследования образцов в различных условиях (в вакууме, воздухе или жидкой среде). Однако этот метод может иметь ограничения в отношении скорости сканирования и размера образца.</w:t>
      </w:r>
    </w:p>
    <w:p w14:paraId="1F318E1B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В ходе нашего обсуждения современных методов исследования биополимеров и надмолекулярных структур мы рассмотрели ключевые техники, используемые в анализе белков, углеводов и нуклеиновых кислот, а также методы исследования надмолекулярных структур. Каждый из методов имеет свои уникальные принципы, преимущества и ограничения, что подчеркивает необходимость их комбинирования для получения более точных и полных данных.</w:t>
      </w:r>
    </w:p>
    <w:p w14:paraId="4B256552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Методы, такие как электрофорез в полиакриламидном геле и Вестерн-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блоттинг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, обеспечивают мощные инструменты для анализа белков, в то время как масс-спектрометрия открывает новые горизонты в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протеомике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и идентификации белковых взаимодействий. Анализ углеводов с помощью хроматографии и спектроскопии позволяет </w:t>
      </w:r>
      <w:r w:rsidRPr="007B6CB7">
        <w:rPr>
          <w:rFonts w:ascii="Times New Roman" w:hAnsi="Times New Roman" w:cs="Times New Roman"/>
          <w:bCs/>
          <w:sz w:val="24"/>
          <w:szCs w:val="24"/>
        </w:rPr>
        <w:lastRenderedPageBreak/>
        <w:t>углубиться в их структуру и функции, что важно для понимания их роли в клеточной биологии.</w:t>
      </w:r>
    </w:p>
    <w:p w14:paraId="74ACC783" w14:textId="77777777" w:rsidR="007B6CB7" w:rsidRPr="007B6CB7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 xml:space="preserve">В области нуклеиновых кислот полимеразная цепная реакция и </w:t>
      </w:r>
      <w:proofErr w:type="spellStart"/>
      <w:r w:rsidRPr="007B6CB7">
        <w:rPr>
          <w:rFonts w:ascii="Times New Roman" w:hAnsi="Times New Roman" w:cs="Times New Roman"/>
          <w:bCs/>
          <w:sz w:val="24"/>
          <w:szCs w:val="24"/>
        </w:rPr>
        <w:t>секвенирование</w:t>
      </w:r>
      <w:proofErr w:type="spellEnd"/>
      <w:r w:rsidRPr="007B6CB7">
        <w:rPr>
          <w:rFonts w:ascii="Times New Roman" w:hAnsi="Times New Roman" w:cs="Times New Roman"/>
          <w:bCs/>
          <w:sz w:val="24"/>
          <w:szCs w:val="24"/>
        </w:rPr>
        <w:t xml:space="preserve"> ДНК революционизировали молекулярную биологию, предоставляя мощные инструменты для диагностики и исследования генетических заболеваний. Методы исследования надмолекулярных структур, такие как электронная микроскопия и рентгеноструктурный анализ, дают возможность детализировать сложные молекулярные организации и взаимодействия.</w:t>
      </w:r>
    </w:p>
    <w:p w14:paraId="1B716E17" w14:textId="1DBB1822" w:rsidR="00EF4281" w:rsidRDefault="007B6CB7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CB7">
        <w:rPr>
          <w:rFonts w:ascii="Times New Roman" w:hAnsi="Times New Roman" w:cs="Times New Roman"/>
          <w:bCs/>
          <w:sz w:val="24"/>
          <w:szCs w:val="24"/>
        </w:rPr>
        <w:t>В будущем мы можем ожидать дальнейшего развития этих технологий, включая их интеграцию с новыми методами и подходами, такими как CRISPR, нано- и биотехнологии. Эти достижения будут способствовать более глубокому пониманию молекулярных механизмов жизни и их применению в медицине и фармацевтике.</w:t>
      </w:r>
    </w:p>
    <w:p w14:paraId="2D99834E" w14:textId="754F0E97" w:rsidR="00563483" w:rsidRDefault="00563483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EFAD17" w14:textId="29D03D79" w:rsidR="00563483" w:rsidRDefault="00563483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D31703" w14:textId="21268F94" w:rsidR="00563483" w:rsidRDefault="00563483" w:rsidP="007B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5EF129" w14:textId="77777777" w:rsidR="00563483" w:rsidRPr="007B6CB7" w:rsidRDefault="00563483" w:rsidP="007B6CB7">
      <w:pPr>
        <w:spacing w:after="0" w:line="240" w:lineRule="auto"/>
        <w:ind w:firstLine="709"/>
        <w:jc w:val="both"/>
        <w:rPr>
          <w:bCs/>
        </w:rPr>
      </w:pPr>
    </w:p>
    <w:p w14:paraId="69992E4C" w14:textId="77777777" w:rsidR="00EF4281" w:rsidRPr="00563483" w:rsidRDefault="00851318" w:rsidP="005634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483">
        <w:rPr>
          <w:rFonts w:ascii="Times New Roman" w:hAnsi="Times New Roman" w:cs="Times New Roman"/>
          <w:b/>
          <w:sz w:val="24"/>
          <w:szCs w:val="24"/>
          <w:lang w:val="kk-KZ"/>
        </w:rPr>
        <w:t>Вопросы для самоконтроля:</w:t>
      </w:r>
    </w:p>
    <w:p w14:paraId="3129A00D" w14:textId="504899C3" w:rsidR="007B6CB7" w:rsidRPr="007B6CB7" w:rsidRDefault="007B6CB7" w:rsidP="0056348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 такое биополимеры и надмолекулярные структуры, и почему их изучение является важным для биологии и медицины?</w:t>
      </w:r>
    </w:p>
    <w:p w14:paraId="52913069" w14:textId="0C3FAD14" w:rsidR="007B6CB7" w:rsidRPr="007B6CB7" w:rsidRDefault="007B6CB7" w:rsidP="0056348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Каковы основные методы анализа белков, и какие из них наиболее эффективны для определения структуры и функции белков?</w:t>
      </w:r>
    </w:p>
    <w:p w14:paraId="0A4EE1A0" w14:textId="01DF8693" w:rsidR="007B6CB7" w:rsidRPr="007B6CB7" w:rsidRDefault="007B6CB7" w:rsidP="0056348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Какие методы используются для анализа углеводов и как они помогают в понимании их биологических функций?</w:t>
      </w:r>
    </w:p>
    <w:p w14:paraId="19D1E2E8" w14:textId="773A729E" w:rsidR="007B6CB7" w:rsidRPr="007B6CB7" w:rsidRDefault="007B6CB7" w:rsidP="0056348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 полимеразная цепная реакция (ПЦР) и </w:t>
      </w:r>
      <w:proofErr w:type="spellStart"/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секвенирование</w:t>
      </w:r>
      <w:proofErr w:type="spellEnd"/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ДНК трансформируют молекулярную биологию и генетические исследования?</w:t>
      </w:r>
    </w:p>
    <w:p w14:paraId="627985D3" w14:textId="184C009A" w:rsidR="007B6CB7" w:rsidRPr="007B6CB7" w:rsidRDefault="007B6CB7" w:rsidP="0056348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заключаются ключевые особенности методов исследования надмолекулярных структур, таких как электронная микроскопия и рентгеноструктурный анализ?</w:t>
      </w:r>
    </w:p>
    <w:p w14:paraId="6B0FC990" w14:textId="77777777" w:rsidR="007B6CB7" w:rsidRPr="007B6CB7" w:rsidRDefault="007B6CB7" w:rsidP="0056348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Какие преимущества и недостатки у различных методов анализа биополимеров? Как эти методы могут быть объединены для более комплексного исследования?</w:t>
      </w:r>
    </w:p>
    <w:p w14:paraId="410FCB23" w14:textId="36BFDF66" w:rsidR="007B6CB7" w:rsidRPr="007B6CB7" w:rsidRDefault="007B6CB7" w:rsidP="0056348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современные методы анализа биополимеров способствуют развитию новых технологий и применений в медицине и биотехнологии?</w:t>
      </w:r>
    </w:p>
    <w:p w14:paraId="756153E0" w14:textId="15F0C1D4" w:rsidR="00EF4281" w:rsidRPr="00EF4281" w:rsidRDefault="007B6CB7" w:rsidP="0056348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7B6C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Какие тенденции в исследованиях биополимеров и надмолекулярных структур можно ожидать в будущем, и какое влияние они могут оказать на научное сообщество?</w:t>
      </w:r>
    </w:p>
    <w:p w14:paraId="31DBA2A0" w14:textId="77777777" w:rsidR="0097256D" w:rsidRPr="0097256D" w:rsidRDefault="0097256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1FA9D7B" w14:textId="77777777" w:rsidR="0097256D" w:rsidRPr="00D1731D" w:rsidRDefault="0097256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84ADB" w14:textId="77777777" w:rsidR="00D1731D" w:rsidRPr="00D1731D" w:rsidRDefault="00D1731D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DC7EDD" w14:textId="77777777" w:rsidR="00D1731D" w:rsidRDefault="00D1731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1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5536"/>
    <w:multiLevelType w:val="hybridMultilevel"/>
    <w:tmpl w:val="6F6CE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2E17"/>
    <w:multiLevelType w:val="hybridMultilevel"/>
    <w:tmpl w:val="D27A2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56389"/>
    <w:multiLevelType w:val="multilevel"/>
    <w:tmpl w:val="7C3E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E1669"/>
    <w:multiLevelType w:val="multilevel"/>
    <w:tmpl w:val="D24E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41975"/>
    <w:multiLevelType w:val="multilevel"/>
    <w:tmpl w:val="B162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81E4F"/>
    <w:multiLevelType w:val="multilevel"/>
    <w:tmpl w:val="DA82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1223A"/>
    <w:multiLevelType w:val="multilevel"/>
    <w:tmpl w:val="804A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02D9B"/>
    <w:multiLevelType w:val="multilevel"/>
    <w:tmpl w:val="A30E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A2711"/>
    <w:multiLevelType w:val="hybridMultilevel"/>
    <w:tmpl w:val="6F6CE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91"/>
    <w:rsid w:val="00151704"/>
    <w:rsid w:val="001B3429"/>
    <w:rsid w:val="00270BFA"/>
    <w:rsid w:val="0048228F"/>
    <w:rsid w:val="00563483"/>
    <w:rsid w:val="005E5CF1"/>
    <w:rsid w:val="00630246"/>
    <w:rsid w:val="00716291"/>
    <w:rsid w:val="007B6CB7"/>
    <w:rsid w:val="00816D00"/>
    <w:rsid w:val="00851318"/>
    <w:rsid w:val="0097256D"/>
    <w:rsid w:val="009B3862"/>
    <w:rsid w:val="00B40D2F"/>
    <w:rsid w:val="00D1731D"/>
    <w:rsid w:val="00E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E68A"/>
  <w15:chartTrackingRefBased/>
  <w15:docId w15:val="{123A869D-4139-4166-AD06-9B1655BD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E5C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2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1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731D"/>
    <w:rPr>
      <w:b/>
      <w:bCs/>
    </w:rPr>
  </w:style>
  <w:style w:type="character" w:customStyle="1" w:styleId="overflow-hidden">
    <w:name w:val="overflow-hidden"/>
    <w:basedOn w:val="a0"/>
    <w:rsid w:val="00D1731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173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1731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173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173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5C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6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1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01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13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1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2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8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928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4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68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27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4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0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0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Ayana</cp:lastModifiedBy>
  <cp:revision>5</cp:revision>
  <dcterms:created xsi:type="dcterms:W3CDTF">2024-10-25T10:09:00Z</dcterms:created>
  <dcterms:modified xsi:type="dcterms:W3CDTF">2024-11-03T19:25:00Z</dcterms:modified>
</cp:coreProperties>
</file>