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A1ED" w14:textId="3F2DCD3A" w:rsidR="001C7795" w:rsidRPr="00A66A71" w:rsidRDefault="008F667D" w:rsidP="00A66A71">
      <w:pPr>
        <w:pStyle w:val="Default"/>
        <w:ind w:firstLine="708"/>
        <w:jc w:val="both"/>
        <w:rPr>
          <w:b/>
          <w:bCs/>
          <w:sz w:val="28"/>
          <w:szCs w:val="28"/>
        </w:rPr>
      </w:pPr>
      <w:r w:rsidRPr="00A66A71">
        <w:rPr>
          <w:b/>
          <w:bCs/>
          <w:sz w:val="28"/>
          <w:szCs w:val="28"/>
          <w:lang w:val="kk-KZ"/>
        </w:rPr>
        <w:t>Дәріс</w:t>
      </w:r>
      <w:r w:rsidR="00C300A2" w:rsidRPr="00A66A71">
        <w:rPr>
          <w:b/>
          <w:bCs/>
          <w:sz w:val="28"/>
          <w:szCs w:val="28"/>
          <w:lang w:val="kk-KZ"/>
        </w:rPr>
        <w:t xml:space="preserve"> </w:t>
      </w:r>
      <w:r w:rsidR="00C300A2" w:rsidRPr="00A66A71">
        <w:rPr>
          <w:b/>
          <w:bCs/>
          <w:sz w:val="28"/>
          <w:szCs w:val="28"/>
        </w:rPr>
        <w:t>№</w:t>
      </w:r>
      <w:r w:rsidR="001C7795" w:rsidRPr="00A66A71">
        <w:rPr>
          <w:b/>
          <w:bCs/>
          <w:sz w:val="28"/>
          <w:szCs w:val="28"/>
          <w:lang w:val="kk-KZ"/>
        </w:rPr>
        <w:t>5</w:t>
      </w:r>
      <w:r w:rsidRPr="00A66A71">
        <w:rPr>
          <w:b/>
          <w:bCs/>
          <w:sz w:val="28"/>
          <w:szCs w:val="28"/>
        </w:rPr>
        <w:t xml:space="preserve">: </w:t>
      </w:r>
      <w:proofErr w:type="spellStart"/>
      <w:r w:rsidR="001C7795" w:rsidRPr="00A66A71">
        <w:rPr>
          <w:b/>
          <w:bCs/>
          <w:sz w:val="28"/>
          <w:szCs w:val="28"/>
        </w:rPr>
        <w:t>Физикалық</w:t>
      </w:r>
      <w:proofErr w:type="spellEnd"/>
      <w:r w:rsidR="001C7795" w:rsidRPr="00A66A71">
        <w:rPr>
          <w:b/>
          <w:bCs/>
          <w:sz w:val="28"/>
          <w:szCs w:val="28"/>
        </w:rPr>
        <w:t xml:space="preserve"> </w:t>
      </w:r>
      <w:proofErr w:type="spellStart"/>
      <w:r w:rsidR="001C7795" w:rsidRPr="00A66A71">
        <w:rPr>
          <w:b/>
          <w:bCs/>
          <w:sz w:val="28"/>
          <w:szCs w:val="28"/>
        </w:rPr>
        <w:t>эксперименттің</w:t>
      </w:r>
      <w:proofErr w:type="spellEnd"/>
      <w:r w:rsidR="001C7795" w:rsidRPr="00A66A71">
        <w:rPr>
          <w:b/>
          <w:bCs/>
          <w:sz w:val="28"/>
          <w:szCs w:val="28"/>
        </w:rPr>
        <w:t xml:space="preserve"> </w:t>
      </w:r>
      <w:proofErr w:type="spellStart"/>
      <w:r w:rsidR="001C7795" w:rsidRPr="00A66A71">
        <w:rPr>
          <w:b/>
          <w:bCs/>
          <w:sz w:val="28"/>
          <w:szCs w:val="28"/>
        </w:rPr>
        <w:t>әдістемесі</w:t>
      </w:r>
      <w:proofErr w:type="spellEnd"/>
      <w:r w:rsidR="001C7795" w:rsidRPr="00A66A71">
        <w:rPr>
          <w:b/>
          <w:bCs/>
          <w:sz w:val="28"/>
          <w:szCs w:val="28"/>
        </w:rPr>
        <w:t xml:space="preserve"> мен </w:t>
      </w:r>
      <w:proofErr w:type="spellStart"/>
      <w:r w:rsidR="001C7795" w:rsidRPr="00A66A71">
        <w:rPr>
          <w:b/>
          <w:bCs/>
          <w:sz w:val="28"/>
          <w:szCs w:val="28"/>
        </w:rPr>
        <w:t>техникасы</w:t>
      </w:r>
      <w:proofErr w:type="spellEnd"/>
      <w:r w:rsidR="001C7795" w:rsidRPr="00A66A71">
        <w:rPr>
          <w:b/>
          <w:bCs/>
          <w:sz w:val="28"/>
          <w:szCs w:val="28"/>
        </w:rPr>
        <w:t xml:space="preserve"> </w:t>
      </w:r>
    </w:p>
    <w:p w14:paraId="7B60C292" w14:textId="4A6C9607" w:rsidR="008F667D" w:rsidRPr="00A66A71" w:rsidRDefault="008F667D" w:rsidP="00A66A71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14:paraId="2A16CA84" w14:textId="77777777" w:rsidR="00A66A71" w:rsidRPr="00A66A71" w:rsidRDefault="00A66A71" w:rsidP="00A66A71">
      <w:pPr>
        <w:pStyle w:val="a5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proofErr w:type="spellStart"/>
      <w:r w:rsidRPr="00A66A71">
        <w:rPr>
          <w:color w:val="222222"/>
          <w:sz w:val="28"/>
          <w:szCs w:val="28"/>
        </w:rPr>
        <w:t>Физикалық</w:t>
      </w:r>
      <w:proofErr w:type="spellEnd"/>
      <w:r w:rsidRPr="00A66A71">
        <w:rPr>
          <w:color w:val="222222"/>
          <w:sz w:val="28"/>
          <w:szCs w:val="28"/>
        </w:rPr>
        <w:t xml:space="preserve"> эксперимент — </w:t>
      </w:r>
      <w:proofErr w:type="spellStart"/>
      <w:r w:rsidRPr="00A66A71">
        <w:rPr>
          <w:color w:val="222222"/>
          <w:sz w:val="28"/>
          <w:szCs w:val="28"/>
        </w:rPr>
        <w:t>бұл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физикалық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құбылыстарды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зерттеу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үшін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қолданылатын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әдіс</w:t>
      </w:r>
      <w:proofErr w:type="spellEnd"/>
      <w:r w:rsidRPr="00A66A71">
        <w:rPr>
          <w:color w:val="222222"/>
          <w:sz w:val="28"/>
          <w:szCs w:val="28"/>
        </w:rPr>
        <w:t xml:space="preserve">. </w:t>
      </w:r>
      <w:proofErr w:type="spellStart"/>
      <w:r w:rsidRPr="00A66A71">
        <w:rPr>
          <w:color w:val="222222"/>
          <w:sz w:val="28"/>
          <w:szCs w:val="28"/>
        </w:rPr>
        <w:t>Эксперименттің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басты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мақсаты</w:t>
      </w:r>
      <w:proofErr w:type="spellEnd"/>
      <w:r w:rsidRPr="00A66A71">
        <w:rPr>
          <w:color w:val="222222"/>
          <w:sz w:val="28"/>
          <w:szCs w:val="28"/>
        </w:rPr>
        <w:t xml:space="preserve"> — </w:t>
      </w:r>
      <w:proofErr w:type="spellStart"/>
      <w:r w:rsidRPr="00A66A71">
        <w:rPr>
          <w:color w:val="222222"/>
          <w:sz w:val="28"/>
          <w:szCs w:val="28"/>
        </w:rPr>
        <w:t>теориялық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болжамдарды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тексеру</w:t>
      </w:r>
      <w:proofErr w:type="spellEnd"/>
      <w:r w:rsidRPr="00A66A71">
        <w:rPr>
          <w:color w:val="222222"/>
          <w:sz w:val="28"/>
          <w:szCs w:val="28"/>
        </w:rPr>
        <w:t xml:space="preserve">, </w:t>
      </w:r>
      <w:proofErr w:type="spellStart"/>
      <w:r w:rsidRPr="00A66A71">
        <w:rPr>
          <w:color w:val="222222"/>
          <w:sz w:val="28"/>
          <w:szCs w:val="28"/>
        </w:rPr>
        <w:t>жаңа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заңдар</w:t>
      </w:r>
      <w:proofErr w:type="spellEnd"/>
      <w:r w:rsidRPr="00A66A71">
        <w:rPr>
          <w:color w:val="222222"/>
          <w:sz w:val="28"/>
          <w:szCs w:val="28"/>
        </w:rPr>
        <w:t xml:space="preserve"> мен </w:t>
      </w:r>
      <w:proofErr w:type="spellStart"/>
      <w:r w:rsidRPr="00A66A71">
        <w:rPr>
          <w:color w:val="222222"/>
          <w:sz w:val="28"/>
          <w:szCs w:val="28"/>
        </w:rPr>
        <w:t>құбылыстарды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ашу</w:t>
      </w:r>
      <w:proofErr w:type="spellEnd"/>
      <w:r w:rsidRPr="00A66A71">
        <w:rPr>
          <w:color w:val="222222"/>
          <w:sz w:val="28"/>
          <w:szCs w:val="28"/>
        </w:rPr>
        <w:t xml:space="preserve">, </w:t>
      </w:r>
      <w:proofErr w:type="spellStart"/>
      <w:r w:rsidRPr="00A66A71">
        <w:rPr>
          <w:color w:val="222222"/>
          <w:sz w:val="28"/>
          <w:szCs w:val="28"/>
        </w:rPr>
        <w:t>сондай-ақ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есептеулерді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растау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немесе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теріске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шығару</w:t>
      </w:r>
      <w:proofErr w:type="spellEnd"/>
      <w:r w:rsidRPr="00A66A71">
        <w:rPr>
          <w:color w:val="222222"/>
          <w:sz w:val="28"/>
          <w:szCs w:val="28"/>
        </w:rPr>
        <w:t xml:space="preserve">. </w:t>
      </w:r>
      <w:proofErr w:type="spellStart"/>
      <w:r w:rsidRPr="00A66A71">
        <w:rPr>
          <w:color w:val="222222"/>
          <w:sz w:val="28"/>
          <w:szCs w:val="28"/>
        </w:rPr>
        <w:t>Эксперименттің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тиімділігі</w:t>
      </w:r>
      <w:proofErr w:type="spellEnd"/>
      <w:r w:rsidRPr="00A66A71">
        <w:rPr>
          <w:color w:val="222222"/>
          <w:sz w:val="28"/>
          <w:szCs w:val="28"/>
        </w:rPr>
        <w:t xml:space="preserve"> мен </w:t>
      </w:r>
      <w:proofErr w:type="spellStart"/>
      <w:r w:rsidRPr="00A66A71">
        <w:rPr>
          <w:color w:val="222222"/>
          <w:sz w:val="28"/>
          <w:szCs w:val="28"/>
        </w:rPr>
        <w:t>нәтижелілігі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оның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әдістемесіне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және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техникалық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жабдықталуына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тікелей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байланысты</w:t>
      </w:r>
      <w:proofErr w:type="spellEnd"/>
      <w:r w:rsidRPr="00A66A71">
        <w:rPr>
          <w:color w:val="222222"/>
          <w:sz w:val="28"/>
          <w:szCs w:val="28"/>
        </w:rPr>
        <w:t>.</w:t>
      </w:r>
    </w:p>
    <w:p w14:paraId="4763E60C" w14:textId="60251022" w:rsidR="00A66A71" w:rsidRPr="00A66A71" w:rsidRDefault="00A66A71" w:rsidP="00A66A71">
      <w:pPr>
        <w:pStyle w:val="a5"/>
        <w:spacing w:before="0" w:beforeAutospacing="0" w:after="0" w:afterAutospacing="0"/>
        <w:ind w:firstLine="708"/>
        <w:jc w:val="both"/>
        <w:rPr>
          <w:b/>
          <w:bCs/>
          <w:color w:val="222222"/>
          <w:sz w:val="28"/>
          <w:szCs w:val="28"/>
        </w:rPr>
      </w:pPr>
      <w:proofErr w:type="spellStart"/>
      <w:r w:rsidRPr="00A66A71">
        <w:rPr>
          <w:rStyle w:val="a6"/>
          <w:b w:val="0"/>
          <w:bCs w:val="0"/>
          <w:color w:val="222222"/>
          <w:sz w:val="28"/>
          <w:szCs w:val="28"/>
        </w:rPr>
        <w:t>Эксперименттің</w:t>
      </w:r>
      <w:proofErr w:type="spellEnd"/>
      <w:r w:rsidRPr="00A66A71">
        <w:rPr>
          <w:rStyle w:val="a6"/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Pr="00A66A71">
        <w:rPr>
          <w:rStyle w:val="a6"/>
          <w:b w:val="0"/>
          <w:bCs w:val="0"/>
          <w:color w:val="222222"/>
          <w:sz w:val="28"/>
          <w:szCs w:val="28"/>
        </w:rPr>
        <w:t>әдістемесі</w:t>
      </w:r>
      <w:proofErr w:type="spellEnd"/>
    </w:p>
    <w:p w14:paraId="5E7D27C2" w14:textId="08E8C99D" w:rsidR="00A66A71" w:rsidRPr="00A66A71" w:rsidRDefault="00A66A71" w:rsidP="00A66A71">
      <w:pPr>
        <w:pStyle w:val="a5"/>
        <w:spacing w:before="0" w:beforeAutospacing="0" w:after="0" w:afterAutospacing="0"/>
        <w:ind w:firstLine="708"/>
        <w:jc w:val="both"/>
        <w:rPr>
          <w:b/>
          <w:bCs/>
          <w:color w:val="222222"/>
          <w:sz w:val="28"/>
          <w:szCs w:val="28"/>
        </w:rPr>
      </w:pPr>
      <w:proofErr w:type="spellStart"/>
      <w:r w:rsidRPr="00A66A71">
        <w:rPr>
          <w:rStyle w:val="a6"/>
          <w:b w:val="0"/>
          <w:bCs w:val="0"/>
          <w:color w:val="222222"/>
          <w:sz w:val="28"/>
          <w:szCs w:val="28"/>
        </w:rPr>
        <w:t>Жоспарлау</w:t>
      </w:r>
      <w:proofErr w:type="spellEnd"/>
      <w:r w:rsidRPr="00A66A71">
        <w:rPr>
          <w:rStyle w:val="a6"/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Pr="00A66A71">
        <w:rPr>
          <w:rStyle w:val="a6"/>
          <w:b w:val="0"/>
          <w:bCs w:val="0"/>
          <w:color w:val="222222"/>
          <w:sz w:val="28"/>
          <w:szCs w:val="28"/>
        </w:rPr>
        <w:t>және</w:t>
      </w:r>
      <w:proofErr w:type="spellEnd"/>
      <w:r w:rsidRPr="00A66A71">
        <w:rPr>
          <w:rStyle w:val="a6"/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Pr="00A66A71">
        <w:rPr>
          <w:rStyle w:val="a6"/>
          <w:b w:val="0"/>
          <w:bCs w:val="0"/>
          <w:color w:val="222222"/>
          <w:sz w:val="28"/>
          <w:szCs w:val="28"/>
        </w:rPr>
        <w:t>дайындау</w:t>
      </w:r>
      <w:proofErr w:type="spellEnd"/>
    </w:p>
    <w:p w14:paraId="026B2FAC" w14:textId="77777777" w:rsidR="00A66A71" w:rsidRPr="00A66A71" w:rsidRDefault="00A66A71" w:rsidP="00A66A71">
      <w:pPr>
        <w:pStyle w:val="a5"/>
        <w:numPr>
          <w:ilvl w:val="0"/>
          <w:numId w:val="11"/>
        </w:numPr>
        <w:spacing w:before="0" w:beforeAutospacing="0" w:after="0" w:afterAutospacing="0"/>
        <w:ind w:left="1095"/>
        <w:jc w:val="both"/>
        <w:rPr>
          <w:color w:val="222222"/>
          <w:sz w:val="28"/>
          <w:szCs w:val="28"/>
        </w:rPr>
      </w:pPr>
      <w:proofErr w:type="spellStart"/>
      <w:r w:rsidRPr="00A66A71">
        <w:rPr>
          <w:color w:val="222222"/>
          <w:sz w:val="28"/>
          <w:szCs w:val="28"/>
        </w:rPr>
        <w:t>Зерттелетін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құбылысты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таңдау</w:t>
      </w:r>
      <w:proofErr w:type="spellEnd"/>
      <w:r w:rsidRPr="00A66A71">
        <w:rPr>
          <w:color w:val="222222"/>
          <w:sz w:val="28"/>
          <w:szCs w:val="28"/>
        </w:rPr>
        <w:t>.</w:t>
      </w:r>
    </w:p>
    <w:p w14:paraId="65108611" w14:textId="77777777" w:rsidR="00A66A71" w:rsidRPr="00A66A71" w:rsidRDefault="00A66A71" w:rsidP="00A66A71">
      <w:pPr>
        <w:pStyle w:val="a5"/>
        <w:numPr>
          <w:ilvl w:val="0"/>
          <w:numId w:val="11"/>
        </w:numPr>
        <w:spacing w:before="0" w:beforeAutospacing="0" w:after="0" w:afterAutospacing="0"/>
        <w:ind w:left="1095"/>
        <w:jc w:val="both"/>
        <w:rPr>
          <w:color w:val="222222"/>
          <w:sz w:val="28"/>
          <w:szCs w:val="28"/>
        </w:rPr>
      </w:pPr>
      <w:proofErr w:type="spellStart"/>
      <w:r w:rsidRPr="00A66A71">
        <w:rPr>
          <w:color w:val="222222"/>
          <w:sz w:val="28"/>
          <w:szCs w:val="28"/>
        </w:rPr>
        <w:t>Негізгі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сұрақтарды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анықтау</w:t>
      </w:r>
      <w:proofErr w:type="spellEnd"/>
      <w:r w:rsidRPr="00A66A71">
        <w:rPr>
          <w:color w:val="222222"/>
          <w:sz w:val="28"/>
          <w:szCs w:val="28"/>
        </w:rPr>
        <w:t>.</w:t>
      </w:r>
    </w:p>
    <w:p w14:paraId="45F416F0" w14:textId="77777777" w:rsidR="00A66A71" w:rsidRPr="00A66A71" w:rsidRDefault="00A66A71" w:rsidP="00A66A71">
      <w:pPr>
        <w:pStyle w:val="a5"/>
        <w:numPr>
          <w:ilvl w:val="0"/>
          <w:numId w:val="11"/>
        </w:numPr>
        <w:spacing w:before="0" w:beforeAutospacing="0" w:after="0" w:afterAutospacing="0"/>
        <w:ind w:left="1095"/>
        <w:jc w:val="both"/>
        <w:rPr>
          <w:color w:val="222222"/>
          <w:sz w:val="28"/>
          <w:szCs w:val="28"/>
        </w:rPr>
      </w:pPr>
      <w:proofErr w:type="spellStart"/>
      <w:r w:rsidRPr="00A66A71">
        <w:rPr>
          <w:color w:val="222222"/>
          <w:sz w:val="28"/>
          <w:szCs w:val="28"/>
        </w:rPr>
        <w:t>Мұқият</w:t>
      </w:r>
      <w:proofErr w:type="spellEnd"/>
      <w:r w:rsidRPr="00A66A71">
        <w:rPr>
          <w:color w:val="222222"/>
          <w:sz w:val="28"/>
          <w:szCs w:val="28"/>
        </w:rPr>
        <w:t xml:space="preserve"> эксперимент </w:t>
      </w:r>
      <w:proofErr w:type="spellStart"/>
      <w:r w:rsidRPr="00A66A71">
        <w:rPr>
          <w:color w:val="222222"/>
          <w:sz w:val="28"/>
          <w:szCs w:val="28"/>
        </w:rPr>
        <w:t>жоспарын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құру</w:t>
      </w:r>
      <w:proofErr w:type="spellEnd"/>
      <w:r w:rsidRPr="00A66A71">
        <w:rPr>
          <w:color w:val="222222"/>
          <w:sz w:val="28"/>
          <w:szCs w:val="28"/>
        </w:rPr>
        <w:t xml:space="preserve">, </w:t>
      </w:r>
      <w:proofErr w:type="spellStart"/>
      <w:r w:rsidRPr="00A66A71">
        <w:rPr>
          <w:color w:val="222222"/>
          <w:sz w:val="28"/>
          <w:szCs w:val="28"/>
        </w:rPr>
        <w:t>оның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ішінде</w:t>
      </w:r>
      <w:proofErr w:type="spellEnd"/>
      <w:r w:rsidRPr="00A66A71">
        <w:rPr>
          <w:color w:val="222222"/>
          <w:sz w:val="28"/>
          <w:szCs w:val="28"/>
        </w:rPr>
        <w:t xml:space="preserve"> гипотеза, </w:t>
      </w:r>
      <w:proofErr w:type="spellStart"/>
      <w:r w:rsidRPr="00A66A71">
        <w:rPr>
          <w:color w:val="222222"/>
          <w:sz w:val="28"/>
          <w:szCs w:val="28"/>
        </w:rPr>
        <w:t>болжамдар</w:t>
      </w:r>
      <w:proofErr w:type="spellEnd"/>
      <w:r w:rsidRPr="00A66A71">
        <w:rPr>
          <w:color w:val="222222"/>
          <w:sz w:val="28"/>
          <w:szCs w:val="28"/>
        </w:rPr>
        <w:t xml:space="preserve"> мен </w:t>
      </w:r>
      <w:proofErr w:type="spellStart"/>
      <w:r w:rsidRPr="00A66A71">
        <w:rPr>
          <w:color w:val="222222"/>
          <w:sz w:val="28"/>
          <w:szCs w:val="28"/>
        </w:rPr>
        <w:t>күтілетін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нәтижелер</w:t>
      </w:r>
      <w:proofErr w:type="spellEnd"/>
      <w:r w:rsidRPr="00A66A71">
        <w:rPr>
          <w:color w:val="222222"/>
          <w:sz w:val="28"/>
          <w:szCs w:val="28"/>
        </w:rPr>
        <w:t>.</w:t>
      </w:r>
    </w:p>
    <w:p w14:paraId="4020E116" w14:textId="794D9841" w:rsidR="00A66A71" w:rsidRPr="00A66A71" w:rsidRDefault="00A66A71" w:rsidP="00A66A71">
      <w:pPr>
        <w:pStyle w:val="a5"/>
        <w:spacing w:before="0" w:beforeAutospacing="0" w:after="0" w:afterAutospacing="0"/>
        <w:ind w:left="735"/>
        <w:jc w:val="both"/>
        <w:rPr>
          <w:b/>
          <w:bCs/>
          <w:color w:val="222222"/>
          <w:sz w:val="28"/>
          <w:szCs w:val="28"/>
        </w:rPr>
      </w:pPr>
      <w:proofErr w:type="spellStart"/>
      <w:r w:rsidRPr="00A66A71">
        <w:rPr>
          <w:rStyle w:val="a6"/>
          <w:b w:val="0"/>
          <w:bCs w:val="0"/>
          <w:color w:val="222222"/>
          <w:sz w:val="28"/>
          <w:szCs w:val="28"/>
        </w:rPr>
        <w:t>Көзқарасты</w:t>
      </w:r>
      <w:proofErr w:type="spellEnd"/>
      <w:r w:rsidRPr="00A66A71">
        <w:rPr>
          <w:rStyle w:val="a6"/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Pr="00A66A71">
        <w:rPr>
          <w:rStyle w:val="a6"/>
          <w:b w:val="0"/>
          <w:bCs w:val="0"/>
          <w:color w:val="222222"/>
          <w:sz w:val="28"/>
          <w:szCs w:val="28"/>
        </w:rPr>
        <w:t>таңдау</w:t>
      </w:r>
      <w:proofErr w:type="spellEnd"/>
    </w:p>
    <w:p w14:paraId="4867D20C" w14:textId="77777777" w:rsidR="00A66A71" w:rsidRPr="00A66A71" w:rsidRDefault="00A66A71" w:rsidP="00A66A71">
      <w:pPr>
        <w:pStyle w:val="a5"/>
        <w:numPr>
          <w:ilvl w:val="0"/>
          <w:numId w:val="11"/>
        </w:numPr>
        <w:spacing w:before="0" w:beforeAutospacing="0" w:after="0" w:afterAutospacing="0"/>
        <w:ind w:left="1095"/>
        <w:jc w:val="both"/>
        <w:rPr>
          <w:color w:val="222222"/>
          <w:sz w:val="28"/>
          <w:szCs w:val="28"/>
        </w:rPr>
      </w:pPr>
      <w:r w:rsidRPr="00A66A71">
        <w:rPr>
          <w:color w:val="222222"/>
          <w:sz w:val="28"/>
          <w:szCs w:val="28"/>
        </w:rPr>
        <w:t xml:space="preserve">Эксперимент </w:t>
      </w:r>
      <w:proofErr w:type="spellStart"/>
      <w:r w:rsidRPr="00A66A71">
        <w:rPr>
          <w:color w:val="222222"/>
          <w:sz w:val="28"/>
          <w:szCs w:val="28"/>
        </w:rPr>
        <w:t>түрлері</w:t>
      </w:r>
      <w:proofErr w:type="spellEnd"/>
      <w:r w:rsidRPr="00A66A71">
        <w:rPr>
          <w:color w:val="222222"/>
          <w:sz w:val="28"/>
          <w:szCs w:val="28"/>
        </w:rPr>
        <w:t xml:space="preserve">: </w:t>
      </w:r>
      <w:proofErr w:type="spellStart"/>
      <w:r w:rsidRPr="00A66A71">
        <w:rPr>
          <w:color w:val="222222"/>
          <w:sz w:val="28"/>
          <w:szCs w:val="28"/>
        </w:rPr>
        <w:t>факторлық</w:t>
      </w:r>
      <w:proofErr w:type="spellEnd"/>
      <w:r w:rsidRPr="00A66A71">
        <w:rPr>
          <w:color w:val="222222"/>
          <w:sz w:val="28"/>
          <w:szCs w:val="28"/>
        </w:rPr>
        <w:t xml:space="preserve">, </w:t>
      </w:r>
      <w:proofErr w:type="spellStart"/>
      <w:r w:rsidRPr="00A66A71">
        <w:rPr>
          <w:color w:val="222222"/>
          <w:sz w:val="28"/>
          <w:szCs w:val="28"/>
        </w:rPr>
        <w:t>контролдармен</w:t>
      </w:r>
      <w:proofErr w:type="spellEnd"/>
      <w:r w:rsidRPr="00A66A71">
        <w:rPr>
          <w:color w:val="222222"/>
          <w:sz w:val="28"/>
          <w:szCs w:val="28"/>
        </w:rPr>
        <w:t xml:space="preserve">, </w:t>
      </w:r>
      <w:proofErr w:type="spellStart"/>
      <w:r w:rsidRPr="00A66A71">
        <w:rPr>
          <w:color w:val="222222"/>
          <w:sz w:val="28"/>
          <w:szCs w:val="28"/>
        </w:rPr>
        <w:t>бақылаулар</w:t>
      </w:r>
      <w:proofErr w:type="spellEnd"/>
      <w:r w:rsidRPr="00A66A71">
        <w:rPr>
          <w:color w:val="222222"/>
          <w:sz w:val="28"/>
          <w:szCs w:val="28"/>
        </w:rPr>
        <w:t xml:space="preserve">, </w:t>
      </w:r>
      <w:proofErr w:type="spellStart"/>
      <w:r w:rsidRPr="00A66A71">
        <w:rPr>
          <w:color w:val="222222"/>
          <w:sz w:val="28"/>
          <w:szCs w:val="28"/>
        </w:rPr>
        <w:t>т.б</w:t>
      </w:r>
      <w:proofErr w:type="spellEnd"/>
      <w:r w:rsidRPr="00A66A71">
        <w:rPr>
          <w:color w:val="222222"/>
          <w:sz w:val="28"/>
          <w:szCs w:val="28"/>
        </w:rPr>
        <w:t>.</w:t>
      </w:r>
    </w:p>
    <w:p w14:paraId="51F1F405" w14:textId="77777777" w:rsidR="00A66A71" w:rsidRPr="00A66A71" w:rsidRDefault="00A66A71" w:rsidP="00A66A71">
      <w:pPr>
        <w:pStyle w:val="a5"/>
        <w:numPr>
          <w:ilvl w:val="0"/>
          <w:numId w:val="11"/>
        </w:numPr>
        <w:spacing w:before="0" w:beforeAutospacing="0" w:after="0" w:afterAutospacing="0"/>
        <w:ind w:left="1095"/>
        <w:jc w:val="both"/>
        <w:rPr>
          <w:color w:val="222222"/>
          <w:sz w:val="28"/>
          <w:szCs w:val="28"/>
        </w:rPr>
      </w:pPr>
      <w:proofErr w:type="spellStart"/>
      <w:r w:rsidRPr="00A66A71">
        <w:rPr>
          <w:color w:val="222222"/>
          <w:sz w:val="28"/>
          <w:szCs w:val="28"/>
        </w:rPr>
        <w:t>Эмпирикалық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және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теориялық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әдістердің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енгізуі</w:t>
      </w:r>
      <w:proofErr w:type="spellEnd"/>
      <w:r w:rsidRPr="00A66A71">
        <w:rPr>
          <w:color w:val="222222"/>
          <w:sz w:val="28"/>
          <w:szCs w:val="28"/>
        </w:rPr>
        <w:t>.</w:t>
      </w:r>
    </w:p>
    <w:p w14:paraId="4A2B3F9A" w14:textId="08C805C4" w:rsidR="00A66A71" w:rsidRPr="00A66A71" w:rsidRDefault="00A66A71" w:rsidP="00A66A71">
      <w:pPr>
        <w:pStyle w:val="a5"/>
        <w:spacing w:before="0" w:beforeAutospacing="0" w:after="0" w:afterAutospacing="0"/>
        <w:ind w:left="735"/>
        <w:jc w:val="both"/>
        <w:rPr>
          <w:b/>
          <w:bCs/>
          <w:color w:val="222222"/>
          <w:sz w:val="28"/>
          <w:szCs w:val="28"/>
        </w:rPr>
      </w:pPr>
      <w:proofErr w:type="spellStart"/>
      <w:r w:rsidRPr="00A66A71">
        <w:rPr>
          <w:rStyle w:val="a6"/>
          <w:b w:val="0"/>
          <w:bCs w:val="0"/>
          <w:color w:val="222222"/>
          <w:sz w:val="28"/>
          <w:szCs w:val="28"/>
        </w:rPr>
        <w:t>Нәтижелерді</w:t>
      </w:r>
      <w:proofErr w:type="spellEnd"/>
      <w:r w:rsidRPr="00A66A71">
        <w:rPr>
          <w:rStyle w:val="a6"/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Pr="00A66A71">
        <w:rPr>
          <w:rStyle w:val="a6"/>
          <w:b w:val="0"/>
          <w:bCs w:val="0"/>
          <w:color w:val="222222"/>
          <w:sz w:val="28"/>
          <w:szCs w:val="28"/>
        </w:rPr>
        <w:t>өңдеу</w:t>
      </w:r>
      <w:proofErr w:type="spellEnd"/>
    </w:p>
    <w:p w14:paraId="7833E456" w14:textId="77777777" w:rsidR="00A66A71" w:rsidRPr="00A66A71" w:rsidRDefault="00A66A71" w:rsidP="00A66A71">
      <w:pPr>
        <w:pStyle w:val="a5"/>
        <w:numPr>
          <w:ilvl w:val="0"/>
          <w:numId w:val="11"/>
        </w:numPr>
        <w:spacing w:before="0" w:beforeAutospacing="0" w:after="0" w:afterAutospacing="0"/>
        <w:ind w:left="1095"/>
        <w:jc w:val="both"/>
        <w:rPr>
          <w:color w:val="222222"/>
          <w:sz w:val="28"/>
          <w:szCs w:val="28"/>
        </w:rPr>
      </w:pPr>
      <w:proofErr w:type="spellStart"/>
      <w:r w:rsidRPr="00A66A71">
        <w:rPr>
          <w:color w:val="222222"/>
          <w:sz w:val="28"/>
          <w:szCs w:val="28"/>
        </w:rPr>
        <w:t>Деректерді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жинақтау</w:t>
      </w:r>
      <w:proofErr w:type="spellEnd"/>
      <w:r w:rsidRPr="00A66A71">
        <w:rPr>
          <w:color w:val="222222"/>
          <w:sz w:val="28"/>
          <w:szCs w:val="28"/>
        </w:rPr>
        <w:t xml:space="preserve">, </w:t>
      </w:r>
      <w:proofErr w:type="spellStart"/>
      <w:r w:rsidRPr="00A66A71">
        <w:rPr>
          <w:color w:val="222222"/>
          <w:sz w:val="28"/>
          <w:szCs w:val="28"/>
        </w:rPr>
        <w:t>жүйелеу</w:t>
      </w:r>
      <w:proofErr w:type="spellEnd"/>
      <w:r w:rsidRPr="00A66A71">
        <w:rPr>
          <w:color w:val="222222"/>
          <w:sz w:val="28"/>
          <w:szCs w:val="28"/>
        </w:rPr>
        <w:t>.</w:t>
      </w:r>
    </w:p>
    <w:p w14:paraId="79CBBEEF" w14:textId="77777777" w:rsidR="00A66A71" w:rsidRPr="00A66A71" w:rsidRDefault="00A66A71" w:rsidP="00A66A71">
      <w:pPr>
        <w:pStyle w:val="a5"/>
        <w:numPr>
          <w:ilvl w:val="0"/>
          <w:numId w:val="11"/>
        </w:numPr>
        <w:spacing w:before="0" w:beforeAutospacing="0" w:after="0" w:afterAutospacing="0"/>
        <w:ind w:left="1095"/>
        <w:jc w:val="both"/>
        <w:rPr>
          <w:color w:val="222222"/>
          <w:sz w:val="28"/>
          <w:szCs w:val="28"/>
        </w:rPr>
      </w:pPr>
      <w:proofErr w:type="spellStart"/>
      <w:r w:rsidRPr="00A66A71">
        <w:rPr>
          <w:color w:val="222222"/>
          <w:sz w:val="28"/>
          <w:szCs w:val="28"/>
        </w:rPr>
        <w:t>Статистикалық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талдау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әдістерін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қолдану</w:t>
      </w:r>
      <w:proofErr w:type="spellEnd"/>
      <w:r w:rsidRPr="00A66A71">
        <w:rPr>
          <w:color w:val="222222"/>
          <w:sz w:val="28"/>
          <w:szCs w:val="28"/>
        </w:rPr>
        <w:t>.</w:t>
      </w:r>
    </w:p>
    <w:p w14:paraId="1868D53B" w14:textId="77777777" w:rsidR="00A66A71" w:rsidRPr="00A66A71" w:rsidRDefault="00A66A71" w:rsidP="00A66A71">
      <w:pPr>
        <w:pStyle w:val="a5"/>
        <w:numPr>
          <w:ilvl w:val="0"/>
          <w:numId w:val="11"/>
        </w:numPr>
        <w:spacing w:before="0" w:beforeAutospacing="0" w:after="0" w:afterAutospacing="0"/>
        <w:ind w:left="1095"/>
        <w:jc w:val="both"/>
        <w:rPr>
          <w:color w:val="222222"/>
          <w:sz w:val="28"/>
          <w:szCs w:val="28"/>
        </w:rPr>
      </w:pPr>
      <w:proofErr w:type="spellStart"/>
      <w:r w:rsidRPr="00A66A71">
        <w:rPr>
          <w:color w:val="222222"/>
          <w:sz w:val="28"/>
          <w:szCs w:val="28"/>
        </w:rPr>
        <w:t>Нәтижелерді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растау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және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бағалау</w:t>
      </w:r>
      <w:proofErr w:type="spellEnd"/>
      <w:r w:rsidRPr="00A66A71">
        <w:rPr>
          <w:color w:val="222222"/>
          <w:sz w:val="28"/>
          <w:szCs w:val="28"/>
        </w:rPr>
        <w:t>.</w:t>
      </w:r>
    </w:p>
    <w:p w14:paraId="08C8FC66" w14:textId="16AE3663" w:rsidR="00A66A71" w:rsidRPr="00A66A71" w:rsidRDefault="00A66A71" w:rsidP="00A66A71">
      <w:pPr>
        <w:pStyle w:val="a5"/>
        <w:spacing w:before="0" w:beforeAutospacing="0" w:after="0" w:afterAutospacing="0"/>
        <w:ind w:firstLine="708"/>
        <w:jc w:val="both"/>
        <w:rPr>
          <w:b/>
          <w:bCs/>
          <w:i/>
          <w:iCs/>
          <w:color w:val="222222"/>
          <w:sz w:val="28"/>
          <w:szCs w:val="28"/>
        </w:rPr>
      </w:pPr>
      <w:proofErr w:type="spellStart"/>
      <w:r w:rsidRPr="00A66A71">
        <w:rPr>
          <w:rStyle w:val="a6"/>
          <w:b w:val="0"/>
          <w:bCs w:val="0"/>
          <w:i/>
          <w:iCs/>
          <w:color w:val="222222"/>
          <w:sz w:val="28"/>
          <w:szCs w:val="28"/>
        </w:rPr>
        <w:t>Эксперименттік</w:t>
      </w:r>
      <w:proofErr w:type="spellEnd"/>
      <w:r w:rsidRPr="00A66A71">
        <w:rPr>
          <w:rStyle w:val="a6"/>
          <w:b w:val="0"/>
          <w:bCs w:val="0"/>
          <w:i/>
          <w:iCs/>
          <w:color w:val="222222"/>
          <w:sz w:val="28"/>
          <w:szCs w:val="28"/>
        </w:rPr>
        <w:t xml:space="preserve"> техника</w:t>
      </w:r>
    </w:p>
    <w:p w14:paraId="21877EDE" w14:textId="18A9FBD1" w:rsidR="00A66A71" w:rsidRPr="00A66A71" w:rsidRDefault="00A66A71" w:rsidP="00A66A71">
      <w:pPr>
        <w:pStyle w:val="a5"/>
        <w:spacing w:before="0" w:beforeAutospacing="0" w:after="0" w:afterAutospacing="0"/>
        <w:ind w:firstLine="708"/>
        <w:jc w:val="both"/>
        <w:rPr>
          <w:b/>
          <w:bCs/>
          <w:i/>
          <w:iCs/>
          <w:color w:val="222222"/>
          <w:sz w:val="28"/>
          <w:szCs w:val="28"/>
        </w:rPr>
      </w:pPr>
      <w:proofErr w:type="spellStart"/>
      <w:r w:rsidRPr="00A66A71">
        <w:rPr>
          <w:rStyle w:val="a6"/>
          <w:b w:val="0"/>
          <w:bCs w:val="0"/>
          <w:i/>
          <w:iCs/>
          <w:color w:val="222222"/>
          <w:sz w:val="28"/>
          <w:szCs w:val="28"/>
        </w:rPr>
        <w:t>Жабдықтар</w:t>
      </w:r>
      <w:proofErr w:type="spellEnd"/>
    </w:p>
    <w:p w14:paraId="661ACBC2" w14:textId="77777777" w:rsidR="00A66A71" w:rsidRPr="00A66A71" w:rsidRDefault="00A66A71" w:rsidP="00A66A71">
      <w:pPr>
        <w:pStyle w:val="a5"/>
        <w:numPr>
          <w:ilvl w:val="0"/>
          <w:numId w:val="12"/>
        </w:numPr>
        <w:spacing w:before="0" w:beforeAutospacing="0" w:after="0" w:afterAutospacing="0"/>
        <w:ind w:left="1095"/>
        <w:jc w:val="both"/>
        <w:rPr>
          <w:color w:val="222222"/>
          <w:sz w:val="28"/>
          <w:szCs w:val="28"/>
        </w:rPr>
      </w:pPr>
      <w:proofErr w:type="spellStart"/>
      <w:r w:rsidRPr="00A66A71">
        <w:rPr>
          <w:color w:val="222222"/>
          <w:sz w:val="28"/>
          <w:szCs w:val="28"/>
        </w:rPr>
        <w:t>Экспериментте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қолданылатын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ең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негізгі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жабдықтар</w:t>
      </w:r>
      <w:proofErr w:type="spellEnd"/>
      <w:r w:rsidRPr="00A66A71">
        <w:rPr>
          <w:color w:val="222222"/>
          <w:sz w:val="28"/>
          <w:szCs w:val="28"/>
        </w:rPr>
        <w:t xml:space="preserve">, </w:t>
      </w:r>
      <w:proofErr w:type="spellStart"/>
      <w:r w:rsidRPr="00A66A71">
        <w:rPr>
          <w:color w:val="222222"/>
          <w:sz w:val="28"/>
          <w:szCs w:val="28"/>
        </w:rPr>
        <w:t>мысалы</w:t>
      </w:r>
      <w:proofErr w:type="spellEnd"/>
      <w:r w:rsidRPr="00A66A71">
        <w:rPr>
          <w:color w:val="222222"/>
          <w:sz w:val="28"/>
          <w:szCs w:val="28"/>
        </w:rPr>
        <w:t xml:space="preserve">, </w:t>
      </w:r>
      <w:proofErr w:type="spellStart"/>
      <w:r w:rsidRPr="00A66A71">
        <w:rPr>
          <w:color w:val="222222"/>
          <w:sz w:val="28"/>
          <w:szCs w:val="28"/>
        </w:rPr>
        <w:t>өлшеу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құралдары</w:t>
      </w:r>
      <w:proofErr w:type="spellEnd"/>
      <w:r w:rsidRPr="00A66A71">
        <w:rPr>
          <w:color w:val="222222"/>
          <w:sz w:val="28"/>
          <w:szCs w:val="28"/>
        </w:rPr>
        <w:t xml:space="preserve">, </w:t>
      </w:r>
      <w:proofErr w:type="spellStart"/>
      <w:r w:rsidRPr="00A66A71">
        <w:rPr>
          <w:color w:val="222222"/>
          <w:sz w:val="28"/>
          <w:szCs w:val="28"/>
        </w:rPr>
        <w:t>датчиктер</w:t>
      </w:r>
      <w:proofErr w:type="spellEnd"/>
      <w:r w:rsidRPr="00A66A71">
        <w:rPr>
          <w:color w:val="222222"/>
          <w:sz w:val="28"/>
          <w:szCs w:val="28"/>
        </w:rPr>
        <w:t xml:space="preserve">, </w:t>
      </w:r>
      <w:proofErr w:type="spellStart"/>
      <w:r w:rsidRPr="00A66A71">
        <w:rPr>
          <w:color w:val="222222"/>
          <w:sz w:val="28"/>
          <w:szCs w:val="28"/>
        </w:rPr>
        <w:t>жинақтау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құрылғылары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және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т.б</w:t>
      </w:r>
      <w:proofErr w:type="spellEnd"/>
      <w:r w:rsidRPr="00A66A71">
        <w:rPr>
          <w:color w:val="222222"/>
          <w:sz w:val="28"/>
          <w:szCs w:val="28"/>
        </w:rPr>
        <w:t>.</w:t>
      </w:r>
    </w:p>
    <w:p w14:paraId="2D07CBC3" w14:textId="77777777" w:rsidR="00A66A71" w:rsidRPr="00A66A71" w:rsidRDefault="00A66A71" w:rsidP="00A66A71">
      <w:pPr>
        <w:pStyle w:val="a5"/>
        <w:numPr>
          <w:ilvl w:val="0"/>
          <w:numId w:val="12"/>
        </w:numPr>
        <w:spacing w:before="0" w:beforeAutospacing="0" w:after="0" w:afterAutospacing="0"/>
        <w:ind w:left="1095"/>
        <w:jc w:val="both"/>
        <w:rPr>
          <w:color w:val="222222"/>
          <w:sz w:val="28"/>
          <w:szCs w:val="28"/>
        </w:rPr>
      </w:pPr>
      <w:proofErr w:type="spellStart"/>
      <w:r w:rsidRPr="00A66A71">
        <w:rPr>
          <w:color w:val="222222"/>
          <w:sz w:val="28"/>
          <w:szCs w:val="28"/>
        </w:rPr>
        <w:t>Жабдықтар</w:t>
      </w:r>
      <w:proofErr w:type="spellEnd"/>
      <w:r w:rsidRPr="00A66A71">
        <w:rPr>
          <w:color w:val="222222"/>
          <w:sz w:val="28"/>
          <w:szCs w:val="28"/>
        </w:rPr>
        <w:t xml:space="preserve"> мен </w:t>
      </w:r>
      <w:proofErr w:type="spellStart"/>
      <w:r w:rsidRPr="00A66A71">
        <w:rPr>
          <w:color w:val="222222"/>
          <w:sz w:val="28"/>
          <w:szCs w:val="28"/>
        </w:rPr>
        <w:t>құралдардың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дұрыс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калибрленуі</w:t>
      </w:r>
      <w:proofErr w:type="spellEnd"/>
      <w:r w:rsidRPr="00A66A71">
        <w:rPr>
          <w:color w:val="222222"/>
          <w:sz w:val="28"/>
          <w:szCs w:val="28"/>
        </w:rPr>
        <w:t xml:space="preserve"> мен </w:t>
      </w:r>
      <w:proofErr w:type="spellStart"/>
      <w:r w:rsidRPr="00A66A71">
        <w:rPr>
          <w:color w:val="222222"/>
          <w:sz w:val="28"/>
          <w:szCs w:val="28"/>
        </w:rPr>
        <w:t>қызмет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көрсетуін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қамтамасыз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ету</w:t>
      </w:r>
      <w:proofErr w:type="spellEnd"/>
      <w:r w:rsidRPr="00A66A71">
        <w:rPr>
          <w:color w:val="222222"/>
          <w:sz w:val="28"/>
          <w:szCs w:val="28"/>
        </w:rPr>
        <w:t>.</w:t>
      </w:r>
    </w:p>
    <w:p w14:paraId="1F20BC1A" w14:textId="4C2E488F" w:rsidR="00A66A71" w:rsidRPr="00A66A71" w:rsidRDefault="00A66A71" w:rsidP="00A66A71">
      <w:pPr>
        <w:pStyle w:val="a5"/>
        <w:spacing w:before="0" w:beforeAutospacing="0" w:after="0" w:afterAutospacing="0"/>
        <w:ind w:left="735"/>
        <w:jc w:val="both"/>
        <w:rPr>
          <w:b/>
          <w:bCs/>
          <w:i/>
          <w:iCs/>
          <w:color w:val="222222"/>
          <w:sz w:val="28"/>
          <w:szCs w:val="28"/>
        </w:rPr>
      </w:pPr>
      <w:proofErr w:type="spellStart"/>
      <w:r w:rsidRPr="00A66A71">
        <w:rPr>
          <w:rStyle w:val="a6"/>
          <w:b w:val="0"/>
          <w:bCs w:val="0"/>
          <w:i/>
          <w:iCs/>
          <w:color w:val="222222"/>
          <w:sz w:val="28"/>
          <w:szCs w:val="28"/>
        </w:rPr>
        <w:t>Өлшеу</w:t>
      </w:r>
      <w:proofErr w:type="spellEnd"/>
      <w:r w:rsidRPr="00A66A71">
        <w:rPr>
          <w:rStyle w:val="a6"/>
          <w:b w:val="0"/>
          <w:bCs w:val="0"/>
          <w:i/>
          <w:iCs/>
          <w:color w:val="222222"/>
          <w:sz w:val="28"/>
          <w:szCs w:val="28"/>
        </w:rPr>
        <w:t xml:space="preserve"> </w:t>
      </w:r>
      <w:proofErr w:type="spellStart"/>
      <w:r w:rsidRPr="00A66A71">
        <w:rPr>
          <w:rStyle w:val="a6"/>
          <w:b w:val="0"/>
          <w:bCs w:val="0"/>
          <w:i/>
          <w:iCs/>
          <w:color w:val="222222"/>
          <w:sz w:val="28"/>
          <w:szCs w:val="28"/>
        </w:rPr>
        <w:t>әдістері</w:t>
      </w:r>
      <w:proofErr w:type="spellEnd"/>
    </w:p>
    <w:p w14:paraId="45DCF721" w14:textId="77777777" w:rsidR="00A66A71" w:rsidRPr="00A66A71" w:rsidRDefault="00A66A71" w:rsidP="00A66A71">
      <w:pPr>
        <w:pStyle w:val="a5"/>
        <w:numPr>
          <w:ilvl w:val="0"/>
          <w:numId w:val="12"/>
        </w:numPr>
        <w:spacing w:before="0" w:beforeAutospacing="0" w:after="0" w:afterAutospacing="0"/>
        <w:ind w:left="1095"/>
        <w:jc w:val="both"/>
        <w:rPr>
          <w:color w:val="222222"/>
          <w:sz w:val="28"/>
          <w:szCs w:val="28"/>
        </w:rPr>
      </w:pPr>
      <w:proofErr w:type="spellStart"/>
      <w:r w:rsidRPr="00A66A71">
        <w:rPr>
          <w:color w:val="222222"/>
          <w:sz w:val="28"/>
          <w:szCs w:val="28"/>
        </w:rPr>
        <w:t>Динамикалық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және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статикалық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өлшеулер</w:t>
      </w:r>
      <w:proofErr w:type="spellEnd"/>
      <w:r w:rsidRPr="00A66A71">
        <w:rPr>
          <w:color w:val="222222"/>
          <w:sz w:val="28"/>
          <w:szCs w:val="28"/>
        </w:rPr>
        <w:t xml:space="preserve">. </w:t>
      </w:r>
    </w:p>
    <w:p w14:paraId="490183FB" w14:textId="77777777" w:rsidR="00A66A71" w:rsidRPr="00A66A71" w:rsidRDefault="00A66A71" w:rsidP="00A66A71">
      <w:pPr>
        <w:pStyle w:val="a5"/>
        <w:numPr>
          <w:ilvl w:val="0"/>
          <w:numId w:val="12"/>
        </w:numPr>
        <w:spacing w:before="0" w:beforeAutospacing="0" w:after="0" w:afterAutospacing="0"/>
        <w:ind w:left="1095"/>
        <w:jc w:val="both"/>
        <w:rPr>
          <w:color w:val="222222"/>
          <w:sz w:val="28"/>
          <w:szCs w:val="28"/>
        </w:rPr>
      </w:pPr>
      <w:proofErr w:type="spellStart"/>
      <w:r w:rsidRPr="00A66A71">
        <w:rPr>
          <w:color w:val="222222"/>
          <w:sz w:val="28"/>
          <w:szCs w:val="28"/>
        </w:rPr>
        <w:t>Датчиктердің</w:t>
      </w:r>
      <w:proofErr w:type="spellEnd"/>
      <w:r w:rsidRPr="00A66A71">
        <w:rPr>
          <w:color w:val="222222"/>
          <w:sz w:val="28"/>
          <w:szCs w:val="28"/>
        </w:rPr>
        <w:t xml:space="preserve">, </w:t>
      </w:r>
      <w:proofErr w:type="spellStart"/>
      <w:r w:rsidRPr="00A66A71">
        <w:rPr>
          <w:color w:val="222222"/>
          <w:sz w:val="28"/>
          <w:szCs w:val="28"/>
        </w:rPr>
        <w:t>осциллографтардың</w:t>
      </w:r>
      <w:proofErr w:type="spellEnd"/>
      <w:r w:rsidRPr="00A66A71">
        <w:rPr>
          <w:color w:val="222222"/>
          <w:sz w:val="28"/>
          <w:szCs w:val="28"/>
        </w:rPr>
        <w:t xml:space="preserve">, </w:t>
      </w:r>
      <w:proofErr w:type="spellStart"/>
      <w:r w:rsidRPr="00A66A71">
        <w:rPr>
          <w:color w:val="222222"/>
          <w:sz w:val="28"/>
          <w:szCs w:val="28"/>
        </w:rPr>
        <w:t>компьютерлік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жүйелердің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пайдаланылуы</w:t>
      </w:r>
      <w:proofErr w:type="spellEnd"/>
      <w:r w:rsidRPr="00A66A71">
        <w:rPr>
          <w:color w:val="222222"/>
          <w:sz w:val="28"/>
          <w:szCs w:val="28"/>
        </w:rPr>
        <w:t>.</w:t>
      </w:r>
    </w:p>
    <w:p w14:paraId="5A31099A" w14:textId="2B146A32" w:rsidR="00A66A71" w:rsidRPr="00A66A71" w:rsidRDefault="00A66A71" w:rsidP="00A66A71">
      <w:pPr>
        <w:pStyle w:val="a5"/>
        <w:spacing w:before="0" w:beforeAutospacing="0" w:after="0" w:afterAutospacing="0"/>
        <w:ind w:left="735"/>
        <w:jc w:val="both"/>
        <w:rPr>
          <w:b/>
          <w:bCs/>
          <w:i/>
          <w:iCs/>
          <w:color w:val="222222"/>
          <w:sz w:val="28"/>
          <w:szCs w:val="28"/>
        </w:rPr>
      </w:pPr>
      <w:proofErr w:type="spellStart"/>
      <w:r w:rsidRPr="00A66A71">
        <w:rPr>
          <w:rStyle w:val="a6"/>
          <w:b w:val="0"/>
          <w:bCs w:val="0"/>
          <w:i/>
          <w:iCs/>
          <w:color w:val="222222"/>
          <w:sz w:val="28"/>
          <w:szCs w:val="28"/>
        </w:rPr>
        <w:t>Қоршаған</w:t>
      </w:r>
      <w:proofErr w:type="spellEnd"/>
      <w:r w:rsidRPr="00A66A71">
        <w:rPr>
          <w:rStyle w:val="a6"/>
          <w:b w:val="0"/>
          <w:bCs w:val="0"/>
          <w:i/>
          <w:iCs/>
          <w:color w:val="222222"/>
          <w:sz w:val="28"/>
          <w:szCs w:val="28"/>
        </w:rPr>
        <w:t xml:space="preserve"> орта</w:t>
      </w:r>
    </w:p>
    <w:p w14:paraId="264A357C" w14:textId="77777777" w:rsidR="00A66A71" w:rsidRPr="00A66A71" w:rsidRDefault="00A66A71" w:rsidP="00A66A71">
      <w:pPr>
        <w:pStyle w:val="a5"/>
        <w:numPr>
          <w:ilvl w:val="0"/>
          <w:numId w:val="12"/>
        </w:numPr>
        <w:spacing w:before="0" w:beforeAutospacing="0" w:after="0" w:afterAutospacing="0"/>
        <w:ind w:left="1095"/>
        <w:jc w:val="both"/>
        <w:rPr>
          <w:color w:val="222222"/>
          <w:sz w:val="28"/>
          <w:szCs w:val="28"/>
        </w:rPr>
      </w:pPr>
      <w:r w:rsidRPr="00A66A71">
        <w:rPr>
          <w:color w:val="222222"/>
          <w:sz w:val="28"/>
          <w:szCs w:val="28"/>
        </w:rPr>
        <w:t xml:space="preserve">Эксперимент </w:t>
      </w:r>
      <w:proofErr w:type="spellStart"/>
      <w:r w:rsidRPr="00A66A71">
        <w:rPr>
          <w:color w:val="222222"/>
          <w:sz w:val="28"/>
          <w:szCs w:val="28"/>
        </w:rPr>
        <w:t>жүргізу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орнының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жағдайлары</w:t>
      </w:r>
      <w:proofErr w:type="spellEnd"/>
      <w:r w:rsidRPr="00A66A71">
        <w:rPr>
          <w:color w:val="222222"/>
          <w:sz w:val="28"/>
          <w:szCs w:val="28"/>
        </w:rPr>
        <w:t xml:space="preserve">, температура, </w:t>
      </w:r>
      <w:proofErr w:type="spellStart"/>
      <w:r w:rsidRPr="00A66A71">
        <w:rPr>
          <w:color w:val="222222"/>
          <w:sz w:val="28"/>
          <w:szCs w:val="28"/>
        </w:rPr>
        <w:t>қысым</w:t>
      </w:r>
      <w:proofErr w:type="spellEnd"/>
      <w:r w:rsidRPr="00A66A71">
        <w:rPr>
          <w:color w:val="222222"/>
          <w:sz w:val="28"/>
          <w:szCs w:val="28"/>
        </w:rPr>
        <w:t xml:space="preserve">, </w:t>
      </w:r>
      <w:proofErr w:type="spellStart"/>
      <w:r w:rsidRPr="00A66A71">
        <w:rPr>
          <w:color w:val="222222"/>
          <w:sz w:val="28"/>
          <w:szCs w:val="28"/>
        </w:rPr>
        <w:t>ылғалдылықтың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әсерін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ескеру</w:t>
      </w:r>
      <w:proofErr w:type="spellEnd"/>
      <w:r w:rsidRPr="00A66A71">
        <w:rPr>
          <w:color w:val="222222"/>
          <w:sz w:val="28"/>
          <w:szCs w:val="28"/>
        </w:rPr>
        <w:t>.</w:t>
      </w:r>
    </w:p>
    <w:p w14:paraId="07F2960A" w14:textId="77777777" w:rsidR="00A66A71" w:rsidRPr="00A66A71" w:rsidRDefault="00A66A71" w:rsidP="00A66A71">
      <w:pPr>
        <w:pStyle w:val="a5"/>
        <w:numPr>
          <w:ilvl w:val="0"/>
          <w:numId w:val="12"/>
        </w:numPr>
        <w:spacing w:before="0" w:beforeAutospacing="0" w:after="0" w:afterAutospacing="0"/>
        <w:ind w:left="1095"/>
        <w:jc w:val="both"/>
        <w:rPr>
          <w:color w:val="222222"/>
          <w:sz w:val="28"/>
          <w:szCs w:val="28"/>
        </w:rPr>
      </w:pPr>
      <w:proofErr w:type="spellStart"/>
      <w:r w:rsidRPr="00A66A71">
        <w:rPr>
          <w:color w:val="222222"/>
          <w:sz w:val="28"/>
          <w:szCs w:val="28"/>
        </w:rPr>
        <w:t>Кездейсоқ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қаттылықтан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қорғау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шаралары</w:t>
      </w:r>
      <w:proofErr w:type="spellEnd"/>
      <w:r w:rsidRPr="00A66A71">
        <w:rPr>
          <w:color w:val="222222"/>
          <w:sz w:val="28"/>
          <w:szCs w:val="28"/>
        </w:rPr>
        <w:t>.</w:t>
      </w:r>
    </w:p>
    <w:p w14:paraId="0072B5C2" w14:textId="46A07B96" w:rsidR="00A66A71" w:rsidRPr="00A66A71" w:rsidRDefault="00A66A71" w:rsidP="00A66A71">
      <w:pPr>
        <w:pStyle w:val="a5"/>
        <w:spacing w:before="0" w:beforeAutospacing="0" w:after="0" w:afterAutospacing="0"/>
        <w:jc w:val="both"/>
        <w:rPr>
          <w:b/>
          <w:bCs/>
          <w:i/>
          <w:iCs/>
          <w:color w:val="222222"/>
          <w:sz w:val="28"/>
          <w:szCs w:val="28"/>
        </w:rPr>
      </w:pPr>
      <w:r w:rsidRPr="00A66A71">
        <w:rPr>
          <w:rStyle w:val="a6"/>
          <w:b w:val="0"/>
          <w:bCs w:val="0"/>
          <w:i/>
          <w:iCs/>
          <w:color w:val="222222"/>
          <w:sz w:val="28"/>
          <w:szCs w:val="28"/>
        </w:rPr>
        <w:t xml:space="preserve">Эксперимент </w:t>
      </w:r>
      <w:proofErr w:type="spellStart"/>
      <w:r w:rsidRPr="00A66A71">
        <w:rPr>
          <w:rStyle w:val="a6"/>
          <w:b w:val="0"/>
          <w:bCs w:val="0"/>
          <w:i/>
          <w:iCs/>
          <w:color w:val="222222"/>
          <w:sz w:val="28"/>
          <w:szCs w:val="28"/>
        </w:rPr>
        <w:t>жүргізу</w:t>
      </w:r>
      <w:proofErr w:type="spellEnd"/>
    </w:p>
    <w:p w14:paraId="4BB388D3" w14:textId="667114BC" w:rsidR="00A66A71" w:rsidRPr="00A66A71" w:rsidRDefault="00A66A71" w:rsidP="00A66A71">
      <w:pPr>
        <w:pStyle w:val="a5"/>
        <w:spacing w:before="0" w:beforeAutospacing="0" w:after="0" w:afterAutospacing="0"/>
        <w:ind w:firstLine="708"/>
        <w:jc w:val="both"/>
        <w:rPr>
          <w:b/>
          <w:bCs/>
          <w:i/>
          <w:iCs/>
          <w:color w:val="222222"/>
          <w:sz w:val="28"/>
          <w:szCs w:val="28"/>
        </w:rPr>
      </w:pPr>
      <w:proofErr w:type="spellStart"/>
      <w:r w:rsidRPr="00A66A71">
        <w:rPr>
          <w:rStyle w:val="a6"/>
          <w:b w:val="0"/>
          <w:bCs w:val="0"/>
          <w:i/>
          <w:iCs/>
          <w:color w:val="222222"/>
          <w:sz w:val="28"/>
          <w:szCs w:val="28"/>
        </w:rPr>
        <w:t>Қауіпсіздік</w:t>
      </w:r>
      <w:proofErr w:type="spellEnd"/>
      <w:r w:rsidRPr="00A66A71">
        <w:rPr>
          <w:rStyle w:val="a6"/>
          <w:b w:val="0"/>
          <w:bCs w:val="0"/>
          <w:i/>
          <w:iCs/>
          <w:color w:val="222222"/>
          <w:sz w:val="28"/>
          <w:szCs w:val="28"/>
        </w:rPr>
        <w:t xml:space="preserve"> </w:t>
      </w:r>
      <w:proofErr w:type="spellStart"/>
      <w:r w:rsidRPr="00A66A71">
        <w:rPr>
          <w:rStyle w:val="a6"/>
          <w:b w:val="0"/>
          <w:bCs w:val="0"/>
          <w:i/>
          <w:iCs/>
          <w:color w:val="222222"/>
          <w:sz w:val="28"/>
          <w:szCs w:val="28"/>
        </w:rPr>
        <w:t>шаралары</w:t>
      </w:r>
      <w:proofErr w:type="spellEnd"/>
    </w:p>
    <w:p w14:paraId="4194ED15" w14:textId="77777777" w:rsidR="00A66A71" w:rsidRPr="00A66A71" w:rsidRDefault="00A66A71" w:rsidP="00A66A71">
      <w:pPr>
        <w:pStyle w:val="a5"/>
        <w:numPr>
          <w:ilvl w:val="0"/>
          <w:numId w:val="13"/>
        </w:numPr>
        <w:spacing w:before="0" w:beforeAutospacing="0" w:after="0" w:afterAutospacing="0"/>
        <w:ind w:left="1095"/>
        <w:jc w:val="both"/>
        <w:rPr>
          <w:color w:val="222222"/>
          <w:sz w:val="28"/>
          <w:szCs w:val="28"/>
        </w:rPr>
      </w:pPr>
      <w:r w:rsidRPr="00A66A71">
        <w:rPr>
          <w:color w:val="222222"/>
          <w:sz w:val="28"/>
          <w:szCs w:val="28"/>
        </w:rPr>
        <w:t>Кез-</w:t>
      </w:r>
      <w:proofErr w:type="spellStart"/>
      <w:r w:rsidRPr="00A66A71">
        <w:rPr>
          <w:color w:val="222222"/>
          <w:sz w:val="28"/>
          <w:szCs w:val="28"/>
        </w:rPr>
        <w:t>келген</w:t>
      </w:r>
      <w:proofErr w:type="spellEnd"/>
      <w:r w:rsidRPr="00A66A71">
        <w:rPr>
          <w:color w:val="222222"/>
          <w:sz w:val="28"/>
          <w:szCs w:val="28"/>
        </w:rPr>
        <w:t xml:space="preserve"> эксперимент </w:t>
      </w:r>
      <w:proofErr w:type="spellStart"/>
      <w:r w:rsidRPr="00A66A71">
        <w:rPr>
          <w:color w:val="222222"/>
          <w:sz w:val="28"/>
          <w:szCs w:val="28"/>
        </w:rPr>
        <w:t>барысында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қауіпсіздік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ережелерін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сақтау</w:t>
      </w:r>
      <w:proofErr w:type="spellEnd"/>
      <w:r w:rsidRPr="00A66A71">
        <w:rPr>
          <w:color w:val="222222"/>
          <w:sz w:val="28"/>
          <w:szCs w:val="28"/>
        </w:rPr>
        <w:t>.</w:t>
      </w:r>
    </w:p>
    <w:p w14:paraId="09580930" w14:textId="77777777" w:rsidR="00A66A71" w:rsidRPr="00A66A71" w:rsidRDefault="00A66A71" w:rsidP="00A66A71">
      <w:pPr>
        <w:pStyle w:val="a5"/>
        <w:numPr>
          <w:ilvl w:val="0"/>
          <w:numId w:val="13"/>
        </w:numPr>
        <w:spacing w:before="0" w:beforeAutospacing="0" w:after="0" w:afterAutospacing="0"/>
        <w:ind w:left="1095"/>
        <w:jc w:val="both"/>
        <w:rPr>
          <w:color w:val="222222"/>
          <w:sz w:val="28"/>
          <w:szCs w:val="28"/>
        </w:rPr>
      </w:pPr>
      <w:proofErr w:type="spellStart"/>
      <w:r w:rsidRPr="00A66A71">
        <w:rPr>
          <w:color w:val="222222"/>
          <w:sz w:val="28"/>
          <w:szCs w:val="28"/>
        </w:rPr>
        <w:t>Жабдықтарды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цилиндрлеп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тексеру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және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тәжірибе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барысында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сақтау</w:t>
      </w:r>
      <w:proofErr w:type="spellEnd"/>
      <w:r w:rsidRPr="00A66A71">
        <w:rPr>
          <w:color w:val="222222"/>
          <w:sz w:val="28"/>
          <w:szCs w:val="28"/>
        </w:rPr>
        <w:t>.</w:t>
      </w:r>
    </w:p>
    <w:p w14:paraId="11651FA7" w14:textId="23B24BFC" w:rsidR="00A66A71" w:rsidRPr="00A66A71" w:rsidRDefault="00A66A71" w:rsidP="00A66A71">
      <w:pPr>
        <w:pStyle w:val="a5"/>
        <w:spacing w:before="0" w:beforeAutospacing="0" w:after="0" w:afterAutospacing="0"/>
        <w:ind w:left="735"/>
        <w:jc w:val="both"/>
        <w:rPr>
          <w:b/>
          <w:bCs/>
          <w:color w:val="222222"/>
          <w:sz w:val="28"/>
          <w:szCs w:val="28"/>
        </w:rPr>
      </w:pPr>
      <w:proofErr w:type="spellStart"/>
      <w:r w:rsidRPr="00A66A71">
        <w:rPr>
          <w:rStyle w:val="a6"/>
          <w:b w:val="0"/>
          <w:bCs w:val="0"/>
          <w:color w:val="222222"/>
          <w:sz w:val="28"/>
          <w:szCs w:val="28"/>
        </w:rPr>
        <w:t>Эксперименттің</w:t>
      </w:r>
      <w:proofErr w:type="spellEnd"/>
      <w:r w:rsidRPr="00A66A71">
        <w:rPr>
          <w:rStyle w:val="a6"/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Pr="00A66A71">
        <w:rPr>
          <w:rStyle w:val="a6"/>
          <w:b w:val="0"/>
          <w:bCs w:val="0"/>
          <w:color w:val="222222"/>
          <w:sz w:val="28"/>
          <w:szCs w:val="28"/>
        </w:rPr>
        <w:t>жүзеге</w:t>
      </w:r>
      <w:proofErr w:type="spellEnd"/>
      <w:r w:rsidRPr="00A66A71">
        <w:rPr>
          <w:rStyle w:val="a6"/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Pr="00A66A71">
        <w:rPr>
          <w:rStyle w:val="a6"/>
          <w:b w:val="0"/>
          <w:bCs w:val="0"/>
          <w:color w:val="222222"/>
          <w:sz w:val="28"/>
          <w:szCs w:val="28"/>
        </w:rPr>
        <w:t>асуы</w:t>
      </w:r>
      <w:proofErr w:type="spellEnd"/>
    </w:p>
    <w:p w14:paraId="6F7BF965" w14:textId="77777777" w:rsidR="00A66A71" w:rsidRPr="00A66A71" w:rsidRDefault="00A66A71" w:rsidP="00A66A71">
      <w:pPr>
        <w:pStyle w:val="a5"/>
        <w:numPr>
          <w:ilvl w:val="0"/>
          <w:numId w:val="13"/>
        </w:numPr>
        <w:spacing w:before="0" w:beforeAutospacing="0" w:after="0" w:afterAutospacing="0"/>
        <w:ind w:left="1095"/>
        <w:jc w:val="both"/>
        <w:rPr>
          <w:color w:val="222222"/>
          <w:sz w:val="28"/>
          <w:szCs w:val="28"/>
        </w:rPr>
      </w:pPr>
      <w:proofErr w:type="spellStart"/>
      <w:r w:rsidRPr="00A66A71">
        <w:rPr>
          <w:color w:val="222222"/>
          <w:sz w:val="28"/>
          <w:szCs w:val="28"/>
        </w:rPr>
        <w:t>Жоспарға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сәйкес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экспериментті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орындау</w:t>
      </w:r>
      <w:proofErr w:type="spellEnd"/>
      <w:r w:rsidRPr="00A66A71">
        <w:rPr>
          <w:color w:val="222222"/>
          <w:sz w:val="28"/>
          <w:szCs w:val="28"/>
        </w:rPr>
        <w:t>.</w:t>
      </w:r>
    </w:p>
    <w:p w14:paraId="021B8C95" w14:textId="77777777" w:rsidR="00A66A71" w:rsidRPr="00A66A71" w:rsidRDefault="00A66A71" w:rsidP="00A66A71">
      <w:pPr>
        <w:pStyle w:val="a5"/>
        <w:numPr>
          <w:ilvl w:val="0"/>
          <w:numId w:val="13"/>
        </w:numPr>
        <w:spacing w:before="0" w:beforeAutospacing="0" w:after="0" w:afterAutospacing="0"/>
        <w:ind w:left="1095"/>
        <w:jc w:val="both"/>
        <w:rPr>
          <w:color w:val="222222"/>
          <w:sz w:val="28"/>
          <w:szCs w:val="28"/>
        </w:rPr>
      </w:pPr>
      <w:r w:rsidRPr="00A66A71">
        <w:rPr>
          <w:color w:val="222222"/>
          <w:sz w:val="28"/>
          <w:szCs w:val="28"/>
        </w:rPr>
        <w:t xml:space="preserve">Процесс </w:t>
      </w:r>
      <w:proofErr w:type="spellStart"/>
      <w:r w:rsidRPr="00A66A71">
        <w:rPr>
          <w:color w:val="222222"/>
          <w:sz w:val="28"/>
          <w:szCs w:val="28"/>
        </w:rPr>
        <w:t>барысында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күтпеген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жағдайларды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ескере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отырып</w:t>
      </w:r>
      <w:proofErr w:type="spellEnd"/>
      <w:r w:rsidRPr="00A66A71">
        <w:rPr>
          <w:color w:val="222222"/>
          <w:sz w:val="28"/>
          <w:szCs w:val="28"/>
        </w:rPr>
        <w:t xml:space="preserve">, </w:t>
      </w:r>
      <w:proofErr w:type="spellStart"/>
      <w:r w:rsidRPr="00A66A71">
        <w:rPr>
          <w:color w:val="222222"/>
          <w:sz w:val="28"/>
          <w:szCs w:val="28"/>
        </w:rPr>
        <w:t>әдісті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түзету</w:t>
      </w:r>
      <w:proofErr w:type="spellEnd"/>
      <w:r w:rsidRPr="00A66A71">
        <w:rPr>
          <w:color w:val="222222"/>
          <w:sz w:val="28"/>
          <w:szCs w:val="28"/>
        </w:rPr>
        <w:t>.</w:t>
      </w:r>
    </w:p>
    <w:p w14:paraId="75ECF163" w14:textId="1A53034D" w:rsidR="00A66A71" w:rsidRPr="00A66A71" w:rsidRDefault="00A66A71" w:rsidP="00A66A71">
      <w:pPr>
        <w:pStyle w:val="a5"/>
        <w:spacing w:before="0" w:beforeAutospacing="0" w:after="0" w:afterAutospacing="0"/>
        <w:jc w:val="both"/>
        <w:rPr>
          <w:b/>
          <w:bCs/>
          <w:i/>
          <w:iCs/>
          <w:color w:val="222222"/>
          <w:sz w:val="28"/>
          <w:szCs w:val="28"/>
        </w:rPr>
      </w:pPr>
      <w:proofErr w:type="spellStart"/>
      <w:r w:rsidRPr="00A66A71">
        <w:rPr>
          <w:rStyle w:val="a6"/>
          <w:b w:val="0"/>
          <w:bCs w:val="0"/>
          <w:i/>
          <w:iCs/>
          <w:color w:val="222222"/>
          <w:sz w:val="28"/>
          <w:szCs w:val="28"/>
        </w:rPr>
        <w:t>Нәтижелер</w:t>
      </w:r>
      <w:proofErr w:type="spellEnd"/>
      <w:r w:rsidRPr="00A66A71">
        <w:rPr>
          <w:rStyle w:val="a6"/>
          <w:b w:val="0"/>
          <w:bCs w:val="0"/>
          <w:i/>
          <w:iCs/>
          <w:color w:val="222222"/>
          <w:sz w:val="28"/>
          <w:szCs w:val="28"/>
        </w:rPr>
        <w:t xml:space="preserve"> мен </w:t>
      </w:r>
      <w:proofErr w:type="spellStart"/>
      <w:r w:rsidRPr="00A66A71">
        <w:rPr>
          <w:rStyle w:val="a6"/>
          <w:b w:val="0"/>
          <w:bCs w:val="0"/>
          <w:i/>
          <w:iCs/>
          <w:color w:val="222222"/>
          <w:sz w:val="28"/>
          <w:szCs w:val="28"/>
        </w:rPr>
        <w:t>олардың</w:t>
      </w:r>
      <w:proofErr w:type="spellEnd"/>
      <w:r w:rsidRPr="00A66A71">
        <w:rPr>
          <w:rStyle w:val="a6"/>
          <w:b w:val="0"/>
          <w:bCs w:val="0"/>
          <w:i/>
          <w:iCs/>
          <w:color w:val="222222"/>
          <w:sz w:val="28"/>
          <w:szCs w:val="28"/>
        </w:rPr>
        <w:t xml:space="preserve"> </w:t>
      </w:r>
      <w:proofErr w:type="spellStart"/>
      <w:r w:rsidRPr="00A66A71">
        <w:rPr>
          <w:rStyle w:val="a6"/>
          <w:b w:val="0"/>
          <w:bCs w:val="0"/>
          <w:i/>
          <w:iCs/>
          <w:color w:val="222222"/>
          <w:sz w:val="28"/>
          <w:szCs w:val="28"/>
        </w:rPr>
        <w:t>интерпретациясы</w:t>
      </w:r>
      <w:proofErr w:type="spellEnd"/>
    </w:p>
    <w:p w14:paraId="1DF56B30" w14:textId="3EA8AB56" w:rsidR="00A66A71" w:rsidRPr="00A66A71" w:rsidRDefault="00A66A71" w:rsidP="00A66A71">
      <w:pPr>
        <w:pStyle w:val="a5"/>
        <w:spacing w:before="0" w:beforeAutospacing="0" w:after="0" w:afterAutospacing="0"/>
        <w:ind w:firstLine="708"/>
        <w:jc w:val="both"/>
        <w:rPr>
          <w:b/>
          <w:bCs/>
          <w:i/>
          <w:iCs/>
          <w:color w:val="222222"/>
          <w:sz w:val="28"/>
          <w:szCs w:val="28"/>
        </w:rPr>
      </w:pPr>
      <w:proofErr w:type="spellStart"/>
      <w:r w:rsidRPr="00A66A71">
        <w:rPr>
          <w:rStyle w:val="a6"/>
          <w:b w:val="0"/>
          <w:bCs w:val="0"/>
          <w:i/>
          <w:iCs/>
          <w:color w:val="222222"/>
          <w:sz w:val="28"/>
          <w:szCs w:val="28"/>
        </w:rPr>
        <w:t>Нәтижелерді</w:t>
      </w:r>
      <w:proofErr w:type="spellEnd"/>
      <w:r w:rsidRPr="00A66A71">
        <w:rPr>
          <w:rStyle w:val="a6"/>
          <w:b w:val="0"/>
          <w:bCs w:val="0"/>
          <w:i/>
          <w:iCs/>
          <w:color w:val="222222"/>
          <w:sz w:val="28"/>
          <w:szCs w:val="28"/>
        </w:rPr>
        <w:t xml:space="preserve"> </w:t>
      </w:r>
      <w:proofErr w:type="spellStart"/>
      <w:r w:rsidRPr="00A66A71">
        <w:rPr>
          <w:rStyle w:val="a6"/>
          <w:b w:val="0"/>
          <w:bCs w:val="0"/>
          <w:i/>
          <w:iCs/>
          <w:color w:val="222222"/>
          <w:sz w:val="28"/>
          <w:szCs w:val="28"/>
        </w:rPr>
        <w:t>талдау</w:t>
      </w:r>
      <w:proofErr w:type="spellEnd"/>
    </w:p>
    <w:p w14:paraId="6B1DE388" w14:textId="77777777" w:rsidR="00A66A71" w:rsidRPr="00A66A71" w:rsidRDefault="00A66A71" w:rsidP="00A66A71">
      <w:pPr>
        <w:pStyle w:val="a5"/>
        <w:numPr>
          <w:ilvl w:val="0"/>
          <w:numId w:val="14"/>
        </w:numPr>
        <w:spacing w:before="0" w:beforeAutospacing="0" w:after="0" w:afterAutospacing="0"/>
        <w:ind w:left="1095"/>
        <w:jc w:val="both"/>
        <w:rPr>
          <w:color w:val="222222"/>
          <w:sz w:val="28"/>
          <w:szCs w:val="28"/>
        </w:rPr>
      </w:pPr>
      <w:proofErr w:type="spellStart"/>
      <w:r w:rsidRPr="00A66A71">
        <w:rPr>
          <w:color w:val="222222"/>
          <w:sz w:val="28"/>
          <w:szCs w:val="28"/>
        </w:rPr>
        <w:lastRenderedPageBreak/>
        <w:t>Алынған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деректерді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графиктер</w:t>
      </w:r>
      <w:proofErr w:type="spellEnd"/>
      <w:r w:rsidRPr="00A66A71">
        <w:rPr>
          <w:color w:val="222222"/>
          <w:sz w:val="28"/>
          <w:szCs w:val="28"/>
        </w:rPr>
        <w:t xml:space="preserve">, </w:t>
      </w:r>
      <w:proofErr w:type="spellStart"/>
      <w:r w:rsidRPr="00A66A71">
        <w:rPr>
          <w:color w:val="222222"/>
          <w:sz w:val="28"/>
          <w:szCs w:val="28"/>
        </w:rPr>
        <w:t>таблицалар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арқасында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енгізу</w:t>
      </w:r>
      <w:proofErr w:type="spellEnd"/>
      <w:r w:rsidRPr="00A66A71">
        <w:rPr>
          <w:color w:val="222222"/>
          <w:sz w:val="28"/>
          <w:szCs w:val="28"/>
        </w:rPr>
        <w:t>.</w:t>
      </w:r>
    </w:p>
    <w:p w14:paraId="74AEC31A" w14:textId="77777777" w:rsidR="00A66A71" w:rsidRPr="00A66A71" w:rsidRDefault="00A66A71" w:rsidP="00A66A71">
      <w:pPr>
        <w:pStyle w:val="a5"/>
        <w:numPr>
          <w:ilvl w:val="0"/>
          <w:numId w:val="14"/>
        </w:numPr>
        <w:spacing w:before="0" w:beforeAutospacing="0" w:after="0" w:afterAutospacing="0"/>
        <w:ind w:left="1095"/>
        <w:jc w:val="both"/>
        <w:rPr>
          <w:color w:val="222222"/>
          <w:sz w:val="28"/>
          <w:szCs w:val="28"/>
        </w:rPr>
      </w:pPr>
      <w:proofErr w:type="spellStart"/>
      <w:r w:rsidRPr="00A66A71">
        <w:rPr>
          <w:color w:val="222222"/>
          <w:sz w:val="28"/>
          <w:szCs w:val="28"/>
        </w:rPr>
        <w:t>Нәтижелердің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бейнеленуі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және</w:t>
      </w:r>
      <w:proofErr w:type="spellEnd"/>
      <w:r w:rsidRPr="00A66A71">
        <w:rPr>
          <w:color w:val="222222"/>
          <w:sz w:val="28"/>
          <w:szCs w:val="28"/>
        </w:rPr>
        <w:t xml:space="preserve"> </w:t>
      </w:r>
      <w:proofErr w:type="spellStart"/>
      <w:r w:rsidRPr="00A66A71">
        <w:rPr>
          <w:color w:val="222222"/>
          <w:sz w:val="28"/>
          <w:szCs w:val="28"/>
        </w:rPr>
        <w:t>ихтерпретациялау</w:t>
      </w:r>
      <w:proofErr w:type="spellEnd"/>
      <w:r w:rsidRPr="00A66A71">
        <w:rPr>
          <w:color w:val="222222"/>
          <w:sz w:val="28"/>
          <w:szCs w:val="28"/>
        </w:rPr>
        <w:t>.</w:t>
      </w:r>
    </w:p>
    <w:p w14:paraId="044231B1" w14:textId="77777777" w:rsidR="00A66A71" w:rsidRPr="00A66A71" w:rsidRDefault="00A66A71" w:rsidP="00A66A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Физикалық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эксперимент —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табиғаттың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заңдарын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зерттеу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және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түсіну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үшін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маңызды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құрал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.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Оның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көмегімен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теориялық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физиканың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алуантүрлі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аспектілерін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тексеруге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,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жаңа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құбылыстарды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ашуға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және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ғылыми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білімді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тереңдетуге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болады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. </w:t>
      </w:r>
    </w:p>
    <w:p w14:paraId="2F60375B" w14:textId="0B40B8E8" w:rsidR="00A66A71" w:rsidRPr="00A66A71" w:rsidRDefault="00A66A71" w:rsidP="00D84D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</w:pPr>
      <w:proofErr w:type="spellStart"/>
      <w:r w:rsidRPr="00A66A7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>Эксперименттік</w:t>
      </w:r>
      <w:proofErr w:type="spellEnd"/>
      <w:r w:rsidRPr="00A66A7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A66A7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>мәліметтердің</w:t>
      </w:r>
      <w:proofErr w:type="spellEnd"/>
      <w:r w:rsidRPr="00A66A7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A66A7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>дәлдігі</w:t>
      </w:r>
      <w:proofErr w:type="spellEnd"/>
      <w:r w:rsidRPr="00A66A7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 xml:space="preserve"> мен </w:t>
      </w:r>
      <w:proofErr w:type="spellStart"/>
      <w:r w:rsidRPr="00A66A7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>нақтылығы</w:t>
      </w:r>
      <w:proofErr w:type="spellEnd"/>
    </w:p>
    <w:p w14:paraId="19386CE3" w14:textId="77777777" w:rsidR="00A66A71" w:rsidRPr="00A66A71" w:rsidRDefault="00A66A71" w:rsidP="00A66A71">
      <w:pPr>
        <w:numPr>
          <w:ilvl w:val="0"/>
          <w:numId w:val="19"/>
        </w:numPr>
        <w:spacing w:after="0" w:line="240" w:lineRule="auto"/>
        <w:ind w:left="109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A66A7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>Тексеру</w:t>
      </w:r>
      <w:proofErr w:type="spellEnd"/>
      <w:r w:rsidRPr="00A66A7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A66A7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>жүйесі</w:t>
      </w:r>
      <w:proofErr w:type="spellEnd"/>
      <w:r w:rsidRPr="00A66A7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>:</w:t>
      </w:r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Цифрлық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және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аналогтық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мәліметтерді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салыстыру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.</w:t>
      </w:r>
    </w:p>
    <w:p w14:paraId="2110104E" w14:textId="187FA58C" w:rsidR="00A66A71" w:rsidRPr="00A66A71" w:rsidRDefault="00A66A71" w:rsidP="00D84D84">
      <w:pPr>
        <w:numPr>
          <w:ilvl w:val="0"/>
          <w:numId w:val="19"/>
        </w:numPr>
        <w:spacing w:after="0" w:line="240" w:lineRule="auto"/>
        <w:ind w:left="109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A66A7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>Қателіктер</w:t>
      </w:r>
      <w:proofErr w:type="spellEnd"/>
      <w:r w:rsidRPr="00A66A7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>:</w:t>
      </w:r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Негізгі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екі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түрі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: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систематикалық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және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статистикалық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.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Оларды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талдап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,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минимизациялау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керек.</w:t>
      </w:r>
    </w:p>
    <w:p w14:paraId="004E5190" w14:textId="778D559E" w:rsidR="00A66A71" w:rsidRPr="00A66A71" w:rsidRDefault="00A66A71" w:rsidP="00D84D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Физикалық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эксперимент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техникасы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тек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ғылыми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зерттеулер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үшін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ғана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емес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,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күнделікті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өмірдегі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орта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қалыптастыру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үшін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де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маңызды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.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Олардың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негізінде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адамдардың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әлемді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,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оның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заңдылықтарын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және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физикалық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құбылыстарды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түсіну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қабілеті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жатыр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.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Эксперименттер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адамзаттың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білім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қазынасына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қосқан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үлкен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үлесін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көрсетеді</w:t>
      </w:r>
      <w:proofErr w:type="spellEnd"/>
      <w:r w:rsidRPr="00A66A71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.</w:t>
      </w:r>
    </w:p>
    <w:p w14:paraId="0C33B1E5" w14:textId="1176C0AB" w:rsidR="007021AD" w:rsidRPr="007021AD" w:rsidRDefault="007021AD" w:rsidP="007021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Мектептегі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физикалық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эксперименттің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әдістемесі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бірнеше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кезеңнен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тұрады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Оларды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толығымен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түсіну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орындау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физика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пәнінен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тәжірибелік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дағдыларыңызды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жетілдіруге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көмектеседі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Міне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физикалық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экспериментті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жүргізу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үшін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қажетті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негізгі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кезеңдер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>:</w:t>
      </w:r>
    </w:p>
    <w:p w14:paraId="45FB7D6D" w14:textId="34E6B33B" w:rsidR="007021AD" w:rsidRPr="007021AD" w:rsidRDefault="007021AD" w:rsidP="007021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1.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Тақырыпты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таңдау</w:t>
      </w:r>
      <w:proofErr w:type="spellEnd"/>
    </w:p>
    <w:p w14:paraId="2C024041" w14:textId="26415F03" w:rsidR="007021AD" w:rsidRPr="007021AD" w:rsidRDefault="007021AD" w:rsidP="007021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Эксперименттің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мақсатын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анықтау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: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Сіз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қандай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физикалық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заңдарды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құбылыстарды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зерттегіңіз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келеді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?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Мысалы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, Гук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заңын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, Ньютон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заңдарын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энергияның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сақталу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заңын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тексеру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4376922D" w14:textId="3D028F54" w:rsidR="007021AD" w:rsidRPr="007021AD" w:rsidRDefault="007021AD" w:rsidP="007021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2.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Теориялық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негіз</w:t>
      </w:r>
      <w:proofErr w:type="spellEnd"/>
    </w:p>
    <w:p w14:paraId="4862EB98" w14:textId="290B993D" w:rsidR="007021AD" w:rsidRPr="007021AD" w:rsidRDefault="007021AD" w:rsidP="007021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Қажетті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теорияны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зерттеу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: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Эксперименттің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негізінде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жатқан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физикалық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принциптерді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формулаларды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түсіндіре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білу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Оқулықтарды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ғылыми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мақалаларды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интернет-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ресурстарды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пайдаланыңыз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732CCFD3" w14:textId="5882B2A0" w:rsidR="007021AD" w:rsidRPr="007021AD" w:rsidRDefault="007021AD" w:rsidP="007021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3.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Құрал-жабдықтарды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дайындау</w:t>
      </w:r>
      <w:proofErr w:type="spellEnd"/>
    </w:p>
    <w:p w14:paraId="0D5A1600" w14:textId="73C1450B" w:rsidR="007021AD" w:rsidRPr="007021AD" w:rsidRDefault="007021AD" w:rsidP="007021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Эксперимент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үшін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қажетті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құрал-жабдықтарды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жинау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: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Нысан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материалдарды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мысалы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шыны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құтылар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таразылар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метрлік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таспалар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т.б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.)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дайындау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Эксперименттің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нәтижелі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болуы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үшін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құралдардың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дұрыстығын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тексеріңіз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38AF0DD9" w14:textId="25A98788" w:rsidR="007021AD" w:rsidRPr="007021AD" w:rsidRDefault="007021AD" w:rsidP="007021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4.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Эксперименттің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формасы</w:t>
      </w:r>
      <w:proofErr w:type="spellEnd"/>
    </w:p>
    <w:p w14:paraId="25CB683D" w14:textId="755DAC57" w:rsidR="007021AD" w:rsidRPr="007021AD" w:rsidRDefault="007021AD" w:rsidP="007021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Эксперименттің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жоспарын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әзірлеу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: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Экспериментті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қалай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жүргізетіндігіңізді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қандай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мәліметтер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жинайтыныңызды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қандай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бақылаулар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жасайтыныңызды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анықтаңыз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235800E9" w14:textId="2D140DAF" w:rsidR="007021AD" w:rsidRPr="007021AD" w:rsidRDefault="007021AD" w:rsidP="007021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5.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Экспериментті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өткізу</w:t>
      </w:r>
      <w:proofErr w:type="spellEnd"/>
    </w:p>
    <w:p w14:paraId="4856957D" w14:textId="403ADBEE" w:rsidR="007021AD" w:rsidRPr="007021AD" w:rsidRDefault="007021AD" w:rsidP="007021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Барысын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бақылау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: Эксперимент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кезінде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барлық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әрекеттерді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нақты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дәл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орындау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қажет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болған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жағдайда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нәтижелерді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жазу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09F42F0E" w14:textId="439EDAC0" w:rsidR="007021AD" w:rsidRPr="007021AD" w:rsidRDefault="007021AD" w:rsidP="007021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6.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Нәтижелерді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талдау</w:t>
      </w:r>
      <w:proofErr w:type="spellEnd"/>
    </w:p>
    <w:p w14:paraId="4C80CE9A" w14:textId="23C47A91" w:rsidR="007021AD" w:rsidRPr="007021AD" w:rsidRDefault="007021AD" w:rsidP="007021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Деректерді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өңдеу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: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Жиналған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мәліметтерді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талдау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графиктер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диаграммалар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сызу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математикалық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есептеулер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жүргізу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2810C285" w14:textId="571A3733" w:rsidR="007021AD" w:rsidRPr="007021AD" w:rsidRDefault="007021AD" w:rsidP="007021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7.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Қорытынды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жасау</w:t>
      </w:r>
      <w:proofErr w:type="spellEnd"/>
    </w:p>
    <w:p w14:paraId="64479EA2" w14:textId="6C8F78CD" w:rsidR="007021AD" w:rsidRPr="007021AD" w:rsidRDefault="007021AD" w:rsidP="007021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Талдау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нәтижесінде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алынған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қорытынды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: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Эксперименттің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мақсаты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гипотезасын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тексеру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Нәтижелердің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теориямен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сәйкестігін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анықтау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7DCB4657" w14:textId="7B9A9AB0" w:rsidR="007021AD" w:rsidRPr="007021AD" w:rsidRDefault="007021AD" w:rsidP="007021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7021AD">
        <w:rPr>
          <w:rFonts w:ascii="Times New Roman" w:hAnsi="Times New Roman" w:cs="Times New Roman"/>
          <w:sz w:val="28"/>
          <w:szCs w:val="28"/>
          <w:lang w:val="ru-KZ"/>
        </w:rPr>
        <w:lastRenderedPageBreak/>
        <w:t xml:space="preserve">8. </w:t>
      </w:r>
      <w:r>
        <w:rPr>
          <w:rFonts w:ascii="Times New Roman" w:hAnsi="Times New Roman" w:cs="Times New Roman"/>
          <w:sz w:val="28"/>
          <w:szCs w:val="28"/>
          <w:lang w:val="kk-KZ"/>
        </w:rPr>
        <w:t>Есеп</w:t>
      </w:r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жазу</w:t>
      </w:r>
      <w:proofErr w:type="spellEnd"/>
    </w:p>
    <w:p w14:paraId="630848E4" w14:textId="752D5B47" w:rsidR="007021AD" w:rsidRPr="007021AD" w:rsidRDefault="007021AD" w:rsidP="007021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Экспериментті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құжаттау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: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Барлық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кезеңдерді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нәтижелерді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қорытындыларды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жүйелеп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бүге-шігесіне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дейін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жазып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шығу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Бұл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ғылыми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жұмыстың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маңызды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бөлігі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103B829A" w14:textId="6813B10C" w:rsidR="007021AD" w:rsidRPr="007021AD" w:rsidRDefault="007021AD" w:rsidP="007021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9.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Талқылау</w:t>
      </w:r>
      <w:proofErr w:type="spellEnd"/>
    </w:p>
    <w:p w14:paraId="72FA56A9" w14:textId="567BF5BF" w:rsidR="007021AD" w:rsidRPr="007021AD" w:rsidRDefault="007021AD" w:rsidP="007021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Нәтижелерді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талқылау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: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Егер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мүмкін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болса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нәтижелеріңізді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мұғаліммен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топтастарыңызбен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бөлісіп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пікір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алысыңыз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75549F34" w14:textId="08DB908D" w:rsidR="0030787A" w:rsidRPr="00A66A71" w:rsidRDefault="007021AD" w:rsidP="007021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Осы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қадамдарды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орындау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арқылы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сіз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физикалық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эксперименттің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тиімді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өткізілуін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қамтамасыз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ете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  <w:lang w:val="ru-KZ"/>
        </w:rPr>
        <w:t>аласыз</w:t>
      </w:r>
      <w:proofErr w:type="spellEnd"/>
      <w:r w:rsidRPr="007021AD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7021AD">
        <w:rPr>
          <w:rFonts w:ascii="Times New Roman" w:hAnsi="Times New Roman" w:cs="Times New Roman"/>
          <w:sz w:val="28"/>
          <w:szCs w:val="28"/>
        </w:rPr>
        <w:t>Нәтижелердің</w:t>
      </w:r>
      <w:proofErr w:type="spellEnd"/>
      <w:r w:rsidRPr="00702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</w:rPr>
        <w:t>нақтылығы</w:t>
      </w:r>
      <w:proofErr w:type="spellEnd"/>
      <w:r w:rsidRPr="007021A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021AD">
        <w:rPr>
          <w:rFonts w:ascii="Times New Roman" w:hAnsi="Times New Roman" w:cs="Times New Roman"/>
          <w:sz w:val="28"/>
          <w:szCs w:val="28"/>
        </w:rPr>
        <w:t>дәлдігі</w:t>
      </w:r>
      <w:proofErr w:type="spellEnd"/>
      <w:r w:rsidRPr="00702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</w:rPr>
        <w:t>эксперименттің</w:t>
      </w:r>
      <w:proofErr w:type="spellEnd"/>
      <w:r w:rsidRPr="00702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</w:rPr>
        <w:t>сәттілігін</w:t>
      </w:r>
      <w:proofErr w:type="spellEnd"/>
      <w:r w:rsidRPr="00702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</w:rPr>
        <w:t>айқындайтын</w:t>
      </w:r>
      <w:proofErr w:type="spellEnd"/>
      <w:r w:rsidRPr="00702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702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</w:rPr>
        <w:t>көрсеткіштер</w:t>
      </w:r>
      <w:proofErr w:type="spellEnd"/>
      <w:r w:rsidRPr="00702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702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1AD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7021AD">
        <w:rPr>
          <w:rFonts w:ascii="Times New Roman" w:hAnsi="Times New Roman" w:cs="Times New Roman"/>
          <w:sz w:val="28"/>
          <w:szCs w:val="28"/>
        </w:rPr>
        <w:t>.</w:t>
      </w:r>
    </w:p>
    <w:sectPr w:rsidR="0030787A" w:rsidRPr="00A66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86C"/>
    <w:multiLevelType w:val="multilevel"/>
    <w:tmpl w:val="2B38667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1844594"/>
    <w:multiLevelType w:val="multilevel"/>
    <w:tmpl w:val="096A7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C6E8C"/>
    <w:multiLevelType w:val="multilevel"/>
    <w:tmpl w:val="89BED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62111F"/>
    <w:multiLevelType w:val="hybridMultilevel"/>
    <w:tmpl w:val="2CDC5A3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E6DC6"/>
    <w:multiLevelType w:val="multilevel"/>
    <w:tmpl w:val="246A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532432"/>
    <w:multiLevelType w:val="multilevel"/>
    <w:tmpl w:val="A840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3E4BB0"/>
    <w:multiLevelType w:val="hybridMultilevel"/>
    <w:tmpl w:val="A57653CA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26B88"/>
    <w:multiLevelType w:val="hybridMultilevel"/>
    <w:tmpl w:val="249836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03BF3"/>
    <w:multiLevelType w:val="multilevel"/>
    <w:tmpl w:val="40FEBC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4340DC9"/>
    <w:multiLevelType w:val="multilevel"/>
    <w:tmpl w:val="2C94A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0D4C62"/>
    <w:multiLevelType w:val="multilevel"/>
    <w:tmpl w:val="39246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392BF9"/>
    <w:multiLevelType w:val="hybridMultilevel"/>
    <w:tmpl w:val="59E8932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179F1"/>
    <w:multiLevelType w:val="hybridMultilevel"/>
    <w:tmpl w:val="ECD2F62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A0878"/>
    <w:multiLevelType w:val="multilevel"/>
    <w:tmpl w:val="3C08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6257FD"/>
    <w:multiLevelType w:val="multilevel"/>
    <w:tmpl w:val="B7EC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FC6418"/>
    <w:multiLevelType w:val="hybridMultilevel"/>
    <w:tmpl w:val="9ACC347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414A4"/>
    <w:multiLevelType w:val="multilevel"/>
    <w:tmpl w:val="1C1E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F06EE2"/>
    <w:multiLevelType w:val="hybridMultilevel"/>
    <w:tmpl w:val="695A20DC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531EC5"/>
    <w:multiLevelType w:val="multilevel"/>
    <w:tmpl w:val="56CC5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D76119"/>
    <w:multiLevelType w:val="hybridMultilevel"/>
    <w:tmpl w:val="A6E2A56E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17"/>
  </w:num>
  <w:num w:numId="4">
    <w:abstractNumId w:val="7"/>
  </w:num>
  <w:num w:numId="5">
    <w:abstractNumId w:val="11"/>
  </w:num>
  <w:num w:numId="6">
    <w:abstractNumId w:val="3"/>
  </w:num>
  <w:num w:numId="7">
    <w:abstractNumId w:val="12"/>
  </w:num>
  <w:num w:numId="8">
    <w:abstractNumId w:val="15"/>
  </w:num>
  <w:num w:numId="9">
    <w:abstractNumId w:val="0"/>
  </w:num>
  <w:num w:numId="10">
    <w:abstractNumId w:val="8"/>
  </w:num>
  <w:num w:numId="11">
    <w:abstractNumId w:val="10"/>
  </w:num>
  <w:num w:numId="12">
    <w:abstractNumId w:val="14"/>
  </w:num>
  <w:num w:numId="13">
    <w:abstractNumId w:val="1"/>
  </w:num>
  <w:num w:numId="14">
    <w:abstractNumId w:val="4"/>
  </w:num>
  <w:num w:numId="15">
    <w:abstractNumId w:val="9"/>
  </w:num>
  <w:num w:numId="16">
    <w:abstractNumId w:val="2"/>
  </w:num>
  <w:num w:numId="17">
    <w:abstractNumId w:val="16"/>
  </w:num>
  <w:num w:numId="18">
    <w:abstractNumId w:val="5"/>
  </w:num>
  <w:num w:numId="19">
    <w:abstractNumId w:val="1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F79"/>
    <w:rsid w:val="00015568"/>
    <w:rsid w:val="000A6CFA"/>
    <w:rsid w:val="001C7795"/>
    <w:rsid w:val="0030787A"/>
    <w:rsid w:val="00327239"/>
    <w:rsid w:val="003526C5"/>
    <w:rsid w:val="0040740A"/>
    <w:rsid w:val="00465F79"/>
    <w:rsid w:val="004C4A64"/>
    <w:rsid w:val="00660C95"/>
    <w:rsid w:val="00663B99"/>
    <w:rsid w:val="00672197"/>
    <w:rsid w:val="007021AD"/>
    <w:rsid w:val="007D2CC4"/>
    <w:rsid w:val="008F667D"/>
    <w:rsid w:val="00A66A71"/>
    <w:rsid w:val="00AA3442"/>
    <w:rsid w:val="00AD61D1"/>
    <w:rsid w:val="00C300A2"/>
    <w:rsid w:val="00CB0960"/>
    <w:rsid w:val="00CD4F2F"/>
    <w:rsid w:val="00D72854"/>
    <w:rsid w:val="00D84D84"/>
    <w:rsid w:val="00DB6C59"/>
    <w:rsid w:val="00DE795A"/>
    <w:rsid w:val="00E57D62"/>
    <w:rsid w:val="00F0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AA035"/>
  <w15:chartTrackingRefBased/>
  <w15:docId w15:val="{0B2AD603-1478-4AFA-98E6-D9C872AB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CC4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568"/>
    <w:pPr>
      <w:ind w:left="720"/>
      <w:contextualSpacing/>
    </w:pPr>
  </w:style>
  <w:style w:type="character" w:styleId="a4">
    <w:name w:val="Emphasis"/>
    <w:basedOn w:val="a0"/>
    <w:uiPriority w:val="20"/>
    <w:qFormat/>
    <w:rsid w:val="003526C5"/>
    <w:rPr>
      <w:i/>
      <w:iCs/>
    </w:rPr>
  </w:style>
  <w:style w:type="paragraph" w:customStyle="1" w:styleId="Default">
    <w:name w:val="Default"/>
    <w:rsid w:val="006721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KZ"/>
    </w:rPr>
  </w:style>
  <w:style w:type="paragraph" w:styleId="a5">
    <w:name w:val="Normal (Web)"/>
    <w:basedOn w:val="a"/>
    <w:uiPriority w:val="99"/>
    <w:semiHidden/>
    <w:unhideWhenUsed/>
    <w:rsid w:val="00A66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6">
    <w:name w:val="Strong"/>
    <w:basedOn w:val="a0"/>
    <w:uiPriority w:val="22"/>
    <w:qFormat/>
    <w:rsid w:val="00A66A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7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2024-11-01T20:06:00Z</dcterms:created>
  <dcterms:modified xsi:type="dcterms:W3CDTF">2024-11-01T20:20:00Z</dcterms:modified>
</cp:coreProperties>
</file>