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22ECD" w14:textId="77777777" w:rsidR="00617AD4" w:rsidRPr="00617AD4" w:rsidRDefault="00617AD4" w:rsidP="00617A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617AD4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Ішкі аудиттің мәні, мақсаттары және түрлері</w:t>
      </w:r>
    </w:p>
    <w:p w14:paraId="4CAA3667" w14:textId="77777777" w:rsidR="00617AD4" w:rsidRPr="00617AD4" w:rsidRDefault="00617AD4" w:rsidP="00617A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38F5F5A5" w14:textId="77777777" w:rsidR="00617AD4" w:rsidRPr="00617AD4" w:rsidRDefault="00617AD4" w:rsidP="00617A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17AD4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1. Ішкі аудиттің мәні, мақсаты және маңызы. </w:t>
      </w:r>
    </w:p>
    <w:p w14:paraId="4EDD87D1" w14:textId="77777777" w:rsidR="00617AD4" w:rsidRPr="00617AD4" w:rsidRDefault="00617AD4" w:rsidP="00617A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17AD4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2. Аудиттің пайда болуы және дамуы. </w:t>
      </w:r>
    </w:p>
    <w:p w14:paraId="23B044B4" w14:textId="77777777" w:rsidR="00617AD4" w:rsidRPr="00617AD4" w:rsidRDefault="00617AD4" w:rsidP="00617A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17AD4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3. Қазақстанда аудиттің қалыптасуы және дамуы. </w:t>
      </w:r>
    </w:p>
    <w:p w14:paraId="5FC10033" w14:textId="3C4876D2" w:rsidR="00617AD4" w:rsidRPr="00617AD4" w:rsidRDefault="00617AD4" w:rsidP="00617A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17AD4">
        <w:rPr>
          <w:rFonts w:ascii="Times New Roman" w:hAnsi="Times New Roman" w:cs="Times New Roman"/>
          <w:iCs/>
          <w:sz w:val="24"/>
          <w:szCs w:val="24"/>
          <w:lang w:val="kk-KZ"/>
        </w:rPr>
        <w:t>4. Аудиттің түрлері және аудитке ілеспе қызметтер.</w:t>
      </w:r>
    </w:p>
    <w:p w14:paraId="28F4A05F" w14:textId="77777777" w:rsidR="00617AD4" w:rsidRPr="00617AD4" w:rsidRDefault="00617AD4" w:rsidP="00706A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6C65B324" w14:textId="77777777" w:rsidR="00617AD4" w:rsidRDefault="00617AD4" w:rsidP="00706A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673B3521" w14:textId="7B8BDF54" w:rsidR="00617AD4" w:rsidRDefault="00617AD4" w:rsidP="00706A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Дәріс бойынша келесі сұрақтарға ой-тұжырым жасаңыз:</w:t>
      </w:r>
    </w:p>
    <w:p w14:paraId="65F53512" w14:textId="77777777" w:rsidR="00617AD4" w:rsidRDefault="00617AD4" w:rsidP="00706A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6397ABE6" w14:textId="77777777" w:rsidR="00617AD4" w:rsidRDefault="00617AD4" w:rsidP="00706A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0B4B54B6" w14:textId="0A31862A" w:rsidR="00706AA4" w:rsidRDefault="00706AA4" w:rsidP="00706A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  <w:r w:rsidRPr="009B62A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Өзін-өзі тексеру сұрақтары</w:t>
      </w:r>
      <w:r w:rsidRPr="00EB3B23">
        <w:rPr>
          <w:rFonts w:ascii="Times New Roman" w:hAnsi="Times New Roman" w:cs="Times New Roman"/>
          <w:b/>
          <w:lang w:val="kk-KZ"/>
        </w:rPr>
        <w:t xml:space="preserve"> </w:t>
      </w:r>
    </w:p>
    <w:p w14:paraId="378F3BAE" w14:textId="77777777" w:rsidR="00706AA4" w:rsidRPr="00EB3B23" w:rsidRDefault="00706AA4" w:rsidP="00706A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14:paraId="63FD73A0" w14:textId="77777777" w:rsidR="00706AA4" w:rsidRPr="00440FFA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26"/>
          <w:sz w:val="24"/>
          <w:szCs w:val="24"/>
          <w:lang w:val="kk-KZ"/>
        </w:rPr>
      </w:pPr>
      <w:r w:rsidRPr="00440FFA">
        <w:rPr>
          <w:spacing w:val="-1"/>
          <w:sz w:val="24"/>
          <w:szCs w:val="24"/>
          <w:lang w:val="kk-KZ"/>
        </w:rPr>
        <w:t>Аудиттің</w:t>
      </w:r>
      <w:r w:rsidRPr="00440FFA">
        <w:rPr>
          <w:spacing w:val="23"/>
          <w:sz w:val="24"/>
          <w:szCs w:val="24"/>
          <w:lang w:val="kk-KZ"/>
        </w:rPr>
        <w:t xml:space="preserve"> </w:t>
      </w:r>
      <w:r w:rsidRPr="00440FFA">
        <w:rPr>
          <w:spacing w:val="-1"/>
          <w:sz w:val="24"/>
          <w:szCs w:val="24"/>
          <w:lang w:val="kk-KZ"/>
        </w:rPr>
        <w:t>даму</w:t>
      </w:r>
      <w:r w:rsidRPr="00440FFA">
        <w:rPr>
          <w:spacing w:val="19"/>
          <w:sz w:val="24"/>
          <w:szCs w:val="24"/>
          <w:lang w:val="kk-KZ"/>
        </w:rPr>
        <w:t xml:space="preserve"> </w:t>
      </w:r>
      <w:r w:rsidRPr="00440FFA">
        <w:rPr>
          <w:spacing w:val="-1"/>
          <w:sz w:val="24"/>
          <w:szCs w:val="24"/>
          <w:lang w:val="kk-KZ"/>
        </w:rPr>
        <w:t>тарихы.</w:t>
      </w:r>
      <w:r w:rsidRPr="00440FFA">
        <w:rPr>
          <w:spacing w:val="26"/>
          <w:sz w:val="24"/>
          <w:szCs w:val="24"/>
          <w:lang w:val="kk-KZ"/>
        </w:rPr>
        <w:t xml:space="preserve"> </w:t>
      </w:r>
    </w:p>
    <w:p w14:paraId="0D49B318" w14:textId="77777777" w:rsidR="00706AA4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32"/>
          <w:sz w:val="24"/>
          <w:szCs w:val="24"/>
        </w:rPr>
      </w:pPr>
      <w:r w:rsidRPr="00F80874">
        <w:rPr>
          <w:spacing w:val="-1"/>
          <w:sz w:val="24"/>
          <w:szCs w:val="24"/>
        </w:rPr>
        <w:t>Қазақстан</w:t>
      </w:r>
      <w:r w:rsidRPr="00F80874">
        <w:rPr>
          <w:spacing w:val="23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Республикасында</w:t>
      </w:r>
      <w:r w:rsidRPr="00F80874">
        <w:rPr>
          <w:spacing w:val="23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аудиттің</w:t>
      </w:r>
      <w:r w:rsidRPr="00F80874">
        <w:rPr>
          <w:spacing w:val="27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пайда</w:t>
      </w:r>
      <w:r w:rsidRPr="00F80874">
        <w:rPr>
          <w:spacing w:val="39"/>
          <w:sz w:val="24"/>
          <w:szCs w:val="24"/>
        </w:rPr>
        <w:t xml:space="preserve"> </w:t>
      </w:r>
      <w:proofErr w:type="spellStart"/>
      <w:r w:rsidRPr="00F80874">
        <w:rPr>
          <w:spacing w:val="-1"/>
          <w:sz w:val="24"/>
          <w:szCs w:val="24"/>
        </w:rPr>
        <w:t>болуының</w:t>
      </w:r>
      <w:proofErr w:type="spellEnd"/>
      <w:r w:rsidRPr="00F80874">
        <w:rPr>
          <w:spacing w:val="33"/>
          <w:sz w:val="24"/>
          <w:szCs w:val="24"/>
        </w:rPr>
        <w:t xml:space="preserve"> </w:t>
      </w:r>
      <w:proofErr w:type="spellStart"/>
      <w:r w:rsidRPr="00F80874">
        <w:rPr>
          <w:spacing w:val="-1"/>
          <w:sz w:val="24"/>
          <w:szCs w:val="24"/>
        </w:rPr>
        <w:t>алғы</w:t>
      </w:r>
      <w:proofErr w:type="spellEnd"/>
      <w:r w:rsidRPr="00F80874">
        <w:rPr>
          <w:spacing w:val="33"/>
          <w:sz w:val="24"/>
          <w:szCs w:val="24"/>
        </w:rPr>
        <w:t xml:space="preserve"> </w:t>
      </w:r>
      <w:proofErr w:type="spellStart"/>
      <w:r w:rsidRPr="00F80874">
        <w:rPr>
          <w:spacing w:val="-1"/>
          <w:sz w:val="24"/>
          <w:szCs w:val="24"/>
        </w:rPr>
        <w:t>шарттары</w:t>
      </w:r>
      <w:proofErr w:type="spellEnd"/>
      <w:r w:rsidRPr="00F80874">
        <w:rPr>
          <w:spacing w:val="-1"/>
          <w:sz w:val="24"/>
          <w:szCs w:val="24"/>
        </w:rPr>
        <w:t>.</w:t>
      </w:r>
      <w:r w:rsidRPr="00F80874">
        <w:rPr>
          <w:spacing w:val="32"/>
          <w:sz w:val="24"/>
          <w:szCs w:val="24"/>
        </w:rPr>
        <w:t xml:space="preserve"> </w:t>
      </w:r>
    </w:p>
    <w:p w14:paraId="5F685DC2" w14:textId="77777777" w:rsidR="00706AA4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47"/>
          <w:sz w:val="24"/>
          <w:szCs w:val="24"/>
        </w:rPr>
      </w:pPr>
      <w:r w:rsidRPr="00000BCE">
        <w:rPr>
          <w:spacing w:val="-2"/>
          <w:sz w:val="24"/>
          <w:szCs w:val="24"/>
        </w:rPr>
        <w:t>Аудит</w:t>
      </w:r>
      <w:r w:rsidRPr="00000BCE">
        <w:rPr>
          <w:spacing w:val="32"/>
          <w:sz w:val="24"/>
          <w:szCs w:val="24"/>
        </w:rPr>
        <w:t xml:space="preserve"> </w:t>
      </w:r>
      <w:r w:rsidRPr="00000BCE">
        <w:rPr>
          <w:spacing w:val="-1"/>
          <w:sz w:val="24"/>
          <w:szCs w:val="24"/>
        </w:rPr>
        <w:t>түсінігі мен</w:t>
      </w:r>
      <w:r w:rsidRPr="00000BCE">
        <w:rPr>
          <w:spacing w:val="32"/>
          <w:sz w:val="24"/>
          <w:szCs w:val="24"/>
        </w:rPr>
        <w:t xml:space="preserve"> </w:t>
      </w:r>
      <w:r w:rsidRPr="00000BCE">
        <w:rPr>
          <w:sz w:val="24"/>
          <w:szCs w:val="24"/>
        </w:rPr>
        <w:t>мәні</w:t>
      </w:r>
      <w:r w:rsidRPr="00F80874">
        <w:rPr>
          <w:spacing w:val="-1"/>
          <w:sz w:val="24"/>
          <w:szCs w:val="24"/>
        </w:rPr>
        <w:t>.</w:t>
      </w:r>
      <w:r w:rsidRPr="00F80874">
        <w:rPr>
          <w:spacing w:val="47"/>
          <w:sz w:val="24"/>
          <w:szCs w:val="24"/>
        </w:rPr>
        <w:t xml:space="preserve"> </w:t>
      </w:r>
    </w:p>
    <w:p w14:paraId="41E1C49A" w14:textId="77777777" w:rsidR="00706AA4" w:rsidRPr="00000BCE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000BCE">
        <w:rPr>
          <w:spacing w:val="-1"/>
          <w:sz w:val="24"/>
          <w:szCs w:val="24"/>
          <w:lang w:val="kk-KZ"/>
        </w:rPr>
        <w:t>Аудиттің пайда болуы және дамуы</w:t>
      </w:r>
    </w:p>
    <w:p w14:paraId="0D401BB8" w14:textId="77777777" w:rsidR="00706AA4" w:rsidRPr="00000BCE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000BCE">
        <w:rPr>
          <w:spacing w:val="-1"/>
          <w:sz w:val="24"/>
          <w:szCs w:val="24"/>
          <w:lang w:val="kk-KZ"/>
        </w:rPr>
        <w:t xml:space="preserve">Аудит пәні, оның </w:t>
      </w:r>
      <w:r>
        <w:rPr>
          <w:spacing w:val="-1"/>
          <w:sz w:val="24"/>
          <w:szCs w:val="24"/>
          <w:lang w:val="kk-KZ"/>
        </w:rPr>
        <w:t xml:space="preserve">объектілері </w:t>
      </w:r>
    </w:p>
    <w:p w14:paraId="6F74182A" w14:textId="77777777" w:rsidR="00706AA4" w:rsidRPr="00000BCE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000BCE">
        <w:rPr>
          <w:spacing w:val="-1"/>
          <w:sz w:val="24"/>
          <w:szCs w:val="24"/>
          <w:lang w:val="kk-KZ"/>
        </w:rPr>
        <w:t xml:space="preserve">Аудиттің принциптері </w:t>
      </w:r>
    </w:p>
    <w:p w14:paraId="53CFF78C" w14:textId="77777777" w:rsidR="00706AA4" w:rsidRPr="00000BCE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000BCE">
        <w:rPr>
          <w:spacing w:val="-1"/>
          <w:sz w:val="24"/>
          <w:szCs w:val="24"/>
          <w:lang w:val="kk-KZ"/>
        </w:rPr>
        <w:t xml:space="preserve">Аудиттің мақсаттары мен міндеттері </w:t>
      </w:r>
    </w:p>
    <w:p w14:paraId="6C588C19" w14:textId="77777777" w:rsidR="00706AA4" w:rsidRPr="00C4483B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C4483B">
        <w:rPr>
          <w:spacing w:val="-1"/>
          <w:sz w:val="24"/>
          <w:szCs w:val="24"/>
          <w:lang w:val="kk-KZ"/>
        </w:rPr>
        <w:t>Экономикалық ақпарат  ұғымына анықтама беріңіз.</w:t>
      </w:r>
    </w:p>
    <w:p w14:paraId="1C039DE9" w14:textId="77777777" w:rsidR="00706AA4" w:rsidRPr="00C4483B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C4483B">
        <w:rPr>
          <w:spacing w:val="-1"/>
          <w:sz w:val="24"/>
          <w:szCs w:val="24"/>
          <w:lang w:val="kk-KZ"/>
        </w:rPr>
        <w:t xml:space="preserve">Экономикалық ақпараттың түрлері </w:t>
      </w:r>
    </w:p>
    <w:p w14:paraId="51CDACD0" w14:textId="77777777" w:rsidR="00706AA4" w:rsidRPr="00C4483B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C4483B">
        <w:rPr>
          <w:spacing w:val="-1"/>
          <w:sz w:val="24"/>
          <w:szCs w:val="24"/>
          <w:lang w:val="kk-KZ"/>
        </w:rPr>
        <w:t>Есепке алу ақпаратына қойыла</w:t>
      </w:r>
      <w:r>
        <w:rPr>
          <w:spacing w:val="-1"/>
          <w:sz w:val="24"/>
          <w:szCs w:val="24"/>
          <w:lang w:val="kk-KZ"/>
        </w:rPr>
        <w:t xml:space="preserve">тын </w:t>
      </w:r>
      <w:r w:rsidRPr="00C4483B">
        <w:rPr>
          <w:spacing w:val="-1"/>
          <w:sz w:val="24"/>
          <w:szCs w:val="24"/>
          <w:lang w:val="kk-KZ"/>
        </w:rPr>
        <w:t xml:space="preserve">талаптар </w:t>
      </w:r>
    </w:p>
    <w:p w14:paraId="5A6B981A" w14:textId="77777777" w:rsidR="00706AA4" w:rsidRPr="00C4483B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C4483B">
        <w:rPr>
          <w:spacing w:val="-1"/>
          <w:sz w:val="24"/>
          <w:szCs w:val="24"/>
          <w:lang w:val="kk-KZ"/>
        </w:rPr>
        <w:t xml:space="preserve">Есеп ақпаратының құрылымы </w:t>
      </w:r>
    </w:p>
    <w:p w14:paraId="6CB716E7" w14:textId="77777777" w:rsidR="00706AA4" w:rsidRPr="00C4483B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  <w:lang w:val="kk-KZ"/>
        </w:rPr>
      </w:pPr>
      <w:r w:rsidRPr="00C4483B">
        <w:rPr>
          <w:spacing w:val="-1"/>
          <w:sz w:val="24"/>
          <w:szCs w:val="24"/>
          <w:lang w:val="kk-KZ"/>
        </w:rPr>
        <w:t>Қаржылық есеп беру ақпаратының мақсаттары</w:t>
      </w:r>
    </w:p>
    <w:p w14:paraId="46F6869E" w14:textId="77777777" w:rsidR="00706AA4" w:rsidRPr="00C4483B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8"/>
          <w:sz w:val="24"/>
          <w:szCs w:val="24"/>
          <w:lang w:val="kk-KZ"/>
        </w:rPr>
      </w:pPr>
      <w:r w:rsidRPr="00C4483B">
        <w:rPr>
          <w:spacing w:val="-1"/>
          <w:sz w:val="24"/>
          <w:szCs w:val="24"/>
          <w:lang w:val="kk-KZ"/>
        </w:rPr>
        <w:t>Аудиттің</w:t>
      </w:r>
      <w:r w:rsidRPr="00C4483B">
        <w:rPr>
          <w:spacing w:val="10"/>
          <w:sz w:val="24"/>
          <w:szCs w:val="24"/>
          <w:lang w:val="kk-KZ"/>
        </w:rPr>
        <w:t xml:space="preserve"> </w:t>
      </w:r>
      <w:r w:rsidRPr="00C4483B">
        <w:rPr>
          <w:spacing w:val="-1"/>
          <w:sz w:val="24"/>
          <w:szCs w:val="24"/>
          <w:lang w:val="kk-KZ"/>
        </w:rPr>
        <w:t>постулаттары.</w:t>
      </w:r>
      <w:r w:rsidRPr="00C4483B">
        <w:rPr>
          <w:spacing w:val="8"/>
          <w:sz w:val="24"/>
          <w:szCs w:val="24"/>
          <w:lang w:val="kk-KZ"/>
        </w:rPr>
        <w:t xml:space="preserve"> </w:t>
      </w:r>
    </w:p>
    <w:p w14:paraId="7A97280C" w14:textId="77777777" w:rsidR="00706AA4" w:rsidRPr="00C4483B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8"/>
          <w:sz w:val="24"/>
          <w:szCs w:val="24"/>
          <w:lang w:val="kk-KZ"/>
        </w:rPr>
      </w:pPr>
      <w:r w:rsidRPr="00C4483B">
        <w:rPr>
          <w:spacing w:val="-2"/>
          <w:sz w:val="24"/>
          <w:szCs w:val="24"/>
          <w:lang w:val="kk-KZ"/>
        </w:rPr>
        <w:t>Аудиттің</w:t>
      </w:r>
      <w:r w:rsidRPr="00C4483B">
        <w:rPr>
          <w:spacing w:val="7"/>
          <w:sz w:val="24"/>
          <w:szCs w:val="24"/>
          <w:lang w:val="kk-KZ"/>
        </w:rPr>
        <w:t xml:space="preserve"> </w:t>
      </w:r>
      <w:r w:rsidRPr="00C4483B">
        <w:rPr>
          <w:sz w:val="24"/>
          <w:szCs w:val="24"/>
          <w:lang w:val="kk-KZ"/>
        </w:rPr>
        <w:t>даму</w:t>
      </w:r>
      <w:r w:rsidRPr="00C4483B">
        <w:rPr>
          <w:spacing w:val="5"/>
          <w:sz w:val="24"/>
          <w:szCs w:val="24"/>
          <w:lang w:val="kk-KZ"/>
        </w:rPr>
        <w:t xml:space="preserve"> </w:t>
      </w:r>
      <w:r w:rsidRPr="00C4483B">
        <w:rPr>
          <w:spacing w:val="-1"/>
          <w:sz w:val="24"/>
          <w:szCs w:val="24"/>
          <w:lang w:val="kk-KZ"/>
        </w:rPr>
        <w:t>кезеңдері.</w:t>
      </w:r>
      <w:r w:rsidRPr="00C4483B">
        <w:rPr>
          <w:spacing w:val="8"/>
          <w:sz w:val="24"/>
          <w:szCs w:val="24"/>
          <w:lang w:val="kk-KZ"/>
        </w:rPr>
        <w:t xml:space="preserve"> </w:t>
      </w:r>
    </w:p>
    <w:p w14:paraId="13E84D99" w14:textId="77777777" w:rsidR="00706AA4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34"/>
          <w:sz w:val="24"/>
          <w:szCs w:val="24"/>
        </w:rPr>
      </w:pPr>
      <w:r w:rsidRPr="00F80874">
        <w:rPr>
          <w:spacing w:val="-2"/>
          <w:sz w:val="24"/>
          <w:szCs w:val="24"/>
        </w:rPr>
        <w:t>Аудиттің</w:t>
      </w:r>
      <w:r w:rsidRPr="00F80874">
        <w:rPr>
          <w:spacing w:val="7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шетелдерде</w:t>
      </w:r>
      <w:r w:rsidRPr="00F80874">
        <w:rPr>
          <w:spacing w:val="8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және</w:t>
      </w:r>
      <w:r w:rsidRPr="00F80874">
        <w:rPr>
          <w:spacing w:val="59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Қазақстан</w:t>
      </w:r>
      <w:r w:rsidRPr="00F80874">
        <w:rPr>
          <w:sz w:val="24"/>
          <w:szCs w:val="24"/>
        </w:rPr>
        <w:t xml:space="preserve">     </w:t>
      </w:r>
      <w:r w:rsidRPr="00F80874">
        <w:rPr>
          <w:spacing w:val="31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Республикасында</w:t>
      </w:r>
      <w:r w:rsidRPr="00F80874">
        <w:rPr>
          <w:sz w:val="24"/>
          <w:szCs w:val="24"/>
        </w:rPr>
        <w:t xml:space="preserve">     </w:t>
      </w:r>
      <w:r w:rsidRPr="00F80874">
        <w:rPr>
          <w:spacing w:val="30"/>
          <w:sz w:val="24"/>
          <w:szCs w:val="24"/>
        </w:rPr>
        <w:t xml:space="preserve"> </w:t>
      </w:r>
      <w:r w:rsidRPr="00F80874">
        <w:rPr>
          <w:spacing w:val="-2"/>
          <w:sz w:val="24"/>
          <w:szCs w:val="24"/>
        </w:rPr>
        <w:t>дамуы.</w:t>
      </w:r>
      <w:r w:rsidRPr="00F80874">
        <w:rPr>
          <w:sz w:val="24"/>
          <w:szCs w:val="24"/>
        </w:rPr>
        <w:t xml:space="preserve">     </w:t>
      </w:r>
      <w:r w:rsidRPr="00F80874">
        <w:rPr>
          <w:spacing w:val="34"/>
          <w:sz w:val="24"/>
          <w:szCs w:val="24"/>
        </w:rPr>
        <w:t xml:space="preserve"> </w:t>
      </w:r>
    </w:p>
    <w:p w14:paraId="51F59629" w14:textId="77777777" w:rsidR="00706AA4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33"/>
          <w:sz w:val="24"/>
          <w:szCs w:val="24"/>
        </w:rPr>
      </w:pPr>
      <w:proofErr w:type="gramStart"/>
      <w:r w:rsidRPr="00F80874">
        <w:rPr>
          <w:sz w:val="24"/>
          <w:szCs w:val="24"/>
        </w:rPr>
        <w:t xml:space="preserve">Қазақстан  </w:t>
      </w:r>
      <w:r w:rsidRPr="00F80874">
        <w:rPr>
          <w:spacing w:val="-1"/>
          <w:sz w:val="24"/>
          <w:szCs w:val="24"/>
        </w:rPr>
        <w:t>Республикасының</w:t>
      </w:r>
      <w:proofErr w:type="gramEnd"/>
      <w:r>
        <w:rPr>
          <w:spacing w:val="-1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«Аудиторлық</w:t>
      </w:r>
      <w:r w:rsidRPr="00F80874">
        <w:rPr>
          <w:spacing w:val="25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қызмет</w:t>
      </w:r>
      <w:r w:rsidRPr="00F80874">
        <w:rPr>
          <w:spacing w:val="27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туралы»</w:t>
      </w:r>
      <w:r w:rsidRPr="00F80874">
        <w:rPr>
          <w:spacing w:val="26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заңында</w:t>
      </w:r>
      <w:r w:rsidRPr="00F80874">
        <w:rPr>
          <w:spacing w:val="25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қарастырылған</w:t>
      </w:r>
      <w:r w:rsidRPr="00F80874">
        <w:rPr>
          <w:spacing w:val="28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аудит</w:t>
      </w:r>
      <w:r w:rsidRPr="00F80874">
        <w:rPr>
          <w:spacing w:val="27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түрлері.</w:t>
      </w:r>
      <w:r w:rsidRPr="00F80874">
        <w:rPr>
          <w:spacing w:val="33"/>
          <w:sz w:val="24"/>
          <w:szCs w:val="24"/>
        </w:rPr>
        <w:t xml:space="preserve"> </w:t>
      </w:r>
    </w:p>
    <w:p w14:paraId="558E89D8" w14:textId="77777777" w:rsidR="00706AA4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5"/>
          <w:sz w:val="24"/>
          <w:szCs w:val="24"/>
        </w:rPr>
      </w:pPr>
      <w:r w:rsidRPr="00F80874">
        <w:rPr>
          <w:spacing w:val="-1"/>
          <w:sz w:val="24"/>
          <w:szCs w:val="24"/>
        </w:rPr>
        <w:t>Аудитті</w:t>
      </w:r>
      <w:r w:rsidRPr="00F80874">
        <w:rPr>
          <w:spacing w:val="4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жіктеудің</w:t>
      </w:r>
      <w:r w:rsidRPr="00F80874">
        <w:rPr>
          <w:spacing w:val="7"/>
          <w:sz w:val="24"/>
          <w:szCs w:val="24"/>
        </w:rPr>
        <w:t xml:space="preserve"> </w:t>
      </w:r>
      <w:r w:rsidRPr="00F80874">
        <w:rPr>
          <w:spacing w:val="-2"/>
          <w:sz w:val="24"/>
          <w:szCs w:val="24"/>
        </w:rPr>
        <w:t>түрлі</w:t>
      </w:r>
      <w:r w:rsidRPr="00F80874">
        <w:rPr>
          <w:spacing w:val="7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негіздері.</w:t>
      </w:r>
      <w:r w:rsidRPr="00F80874">
        <w:rPr>
          <w:spacing w:val="5"/>
          <w:sz w:val="24"/>
          <w:szCs w:val="24"/>
        </w:rPr>
        <w:t xml:space="preserve"> </w:t>
      </w:r>
    </w:p>
    <w:p w14:paraId="584B1356" w14:textId="77777777" w:rsidR="00706AA4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</w:rPr>
      </w:pPr>
      <w:r w:rsidRPr="00F80874">
        <w:rPr>
          <w:spacing w:val="-2"/>
          <w:sz w:val="24"/>
          <w:szCs w:val="24"/>
        </w:rPr>
        <w:t>Сыртқы</w:t>
      </w:r>
      <w:r w:rsidRPr="00F80874">
        <w:rPr>
          <w:spacing w:val="7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және</w:t>
      </w:r>
      <w:r w:rsidRPr="00F80874">
        <w:rPr>
          <w:spacing w:val="4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ішкі</w:t>
      </w:r>
      <w:r w:rsidRPr="00F80874">
        <w:rPr>
          <w:spacing w:val="7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аудиттің</w:t>
      </w:r>
      <w:r w:rsidRPr="00F80874">
        <w:rPr>
          <w:spacing w:val="7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салыстырмалы</w:t>
      </w:r>
      <w:r w:rsidRPr="00F80874">
        <w:rPr>
          <w:spacing w:val="51"/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 xml:space="preserve">сипаттамасы. </w:t>
      </w:r>
    </w:p>
    <w:p w14:paraId="5331AB59" w14:textId="77777777" w:rsidR="00706AA4" w:rsidRPr="00F80874" w:rsidRDefault="00706AA4" w:rsidP="00706AA4">
      <w:pPr>
        <w:pStyle w:val="ac"/>
        <w:widowControl w:val="0"/>
        <w:kinsoku w:val="0"/>
        <w:overflowPunct w:val="0"/>
        <w:ind w:firstLine="707"/>
        <w:jc w:val="both"/>
        <w:rPr>
          <w:spacing w:val="-1"/>
          <w:sz w:val="24"/>
          <w:szCs w:val="24"/>
        </w:rPr>
      </w:pPr>
      <w:r w:rsidRPr="00F80874">
        <w:rPr>
          <w:spacing w:val="-1"/>
          <w:sz w:val="24"/>
          <w:szCs w:val="24"/>
        </w:rPr>
        <w:t>Аудитке</w:t>
      </w:r>
      <w:r w:rsidRPr="00F80874">
        <w:rPr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ілеспе</w:t>
      </w:r>
      <w:r w:rsidRPr="00F80874">
        <w:rPr>
          <w:sz w:val="24"/>
          <w:szCs w:val="24"/>
        </w:rPr>
        <w:t xml:space="preserve"> </w:t>
      </w:r>
      <w:r w:rsidRPr="00F80874">
        <w:rPr>
          <w:spacing w:val="-1"/>
          <w:sz w:val="24"/>
          <w:szCs w:val="24"/>
        </w:rPr>
        <w:t>қызметтер.</w:t>
      </w:r>
    </w:p>
    <w:p w14:paraId="3C8770F3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8E"/>
    <w:rsid w:val="00045D8E"/>
    <w:rsid w:val="003E4FE7"/>
    <w:rsid w:val="004F7473"/>
    <w:rsid w:val="00617AD4"/>
    <w:rsid w:val="00706AA4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5EC2"/>
  <w15:chartTrackingRefBased/>
  <w15:docId w15:val="{EFC22C1C-3492-47F3-AE8E-505FC7C6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AA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5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D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D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D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D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D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D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5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D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5D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D8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45D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5D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5D8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06A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706AA4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3</cp:revision>
  <dcterms:created xsi:type="dcterms:W3CDTF">2024-11-01T05:18:00Z</dcterms:created>
  <dcterms:modified xsi:type="dcterms:W3CDTF">2024-11-01T05:22:00Z</dcterms:modified>
</cp:coreProperties>
</file>