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79E4F" w14:textId="3EA75A90" w:rsidR="00F46AE1" w:rsidRPr="00F46AE1" w:rsidRDefault="00F46AE1" w:rsidP="00F46AE1">
      <w:pPr>
        <w:ind w:left="708"/>
        <w:jc w:val="both"/>
        <w:rPr>
          <w:b/>
          <w:sz w:val="24"/>
          <w:szCs w:val="24"/>
          <w:lang w:val="kk-KZ"/>
        </w:rPr>
      </w:pPr>
      <w:r w:rsidRPr="00F46AE1">
        <w:rPr>
          <w:b/>
          <w:sz w:val="24"/>
          <w:szCs w:val="24"/>
          <w:lang w:val="kk-KZ"/>
        </w:rPr>
        <w:t>Ішкі а</w:t>
      </w:r>
      <w:r w:rsidRPr="00F46AE1">
        <w:rPr>
          <w:b/>
          <w:sz w:val="24"/>
          <w:szCs w:val="24"/>
          <w:lang w:val="kk-KZ"/>
        </w:rPr>
        <w:t xml:space="preserve">удиттің </w:t>
      </w:r>
      <w:r>
        <w:rPr>
          <w:b/>
          <w:sz w:val="24"/>
          <w:szCs w:val="24"/>
          <w:lang w:val="kk-KZ"/>
        </w:rPr>
        <w:t>қызметі,</w:t>
      </w:r>
      <w:r w:rsidRPr="00F46AE1">
        <w:rPr>
          <w:b/>
          <w:sz w:val="24"/>
          <w:szCs w:val="24"/>
          <w:lang w:val="kk-KZ"/>
        </w:rPr>
        <w:t xml:space="preserve"> </w:t>
      </w:r>
      <w:r>
        <w:rPr>
          <w:b/>
          <w:sz w:val="24"/>
          <w:szCs w:val="24"/>
          <w:lang w:val="kk-KZ"/>
        </w:rPr>
        <w:t>п</w:t>
      </w:r>
      <w:r w:rsidRPr="00F46AE1">
        <w:rPr>
          <w:b/>
          <w:sz w:val="24"/>
          <w:szCs w:val="24"/>
          <w:lang w:val="kk-KZ"/>
        </w:rPr>
        <w:t xml:space="preserve">әні, </w:t>
      </w:r>
      <w:r>
        <w:rPr>
          <w:b/>
          <w:sz w:val="24"/>
          <w:szCs w:val="24"/>
          <w:lang w:val="kk-KZ"/>
        </w:rPr>
        <w:t>тәсілдері</w:t>
      </w:r>
    </w:p>
    <w:p w14:paraId="27211CC2" w14:textId="77777777" w:rsidR="00F46AE1" w:rsidRPr="00250B2E" w:rsidRDefault="00F46AE1" w:rsidP="00F46AE1">
      <w:pPr>
        <w:jc w:val="center"/>
        <w:rPr>
          <w:i/>
          <w:sz w:val="24"/>
          <w:szCs w:val="24"/>
          <w:lang w:val="kk-KZ"/>
        </w:rPr>
      </w:pPr>
    </w:p>
    <w:p w14:paraId="3C591312" w14:textId="77777777" w:rsidR="00F46AE1" w:rsidRPr="00361E33" w:rsidRDefault="00F46AE1" w:rsidP="00F46AE1">
      <w:pPr>
        <w:ind w:firstLine="454"/>
        <w:rPr>
          <w:b/>
          <w:i/>
          <w:sz w:val="24"/>
          <w:szCs w:val="24"/>
          <w:lang w:val="kk-KZ"/>
        </w:rPr>
      </w:pPr>
      <w:r w:rsidRPr="00294662">
        <w:rPr>
          <w:rFonts w:ascii="KZ Times New Roman" w:hAnsi="KZ Times New Roman"/>
          <w:i/>
          <w:sz w:val="24"/>
          <w:szCs w:val="24"/>
          <w:lang w:val="kk-KZ"/>
        </w:rPr>
        <w:t xml:space="preserve">         </w:t>
      </w:r>
      <w:r w:rsidRPr="00361E33">
        <w:rPr>
          <w:b/>
          <w:i/>
          <w:sz w:val="24"/>
          <w:szCs w:val="24"/>
          <w:lang w:val="kk-KZ"/>
        </w:rPr>
        <w:t>Дәріс сабағының мазмұны:</w:t>
      </w:r>
    </w:p>
    <w:p w14:paraId="403D7627" w14:textId="7FCE6B05" w:rsidR="00F46AE1" w:rsidRPr="00F46AE1" w:rsidRDefault="00F46AE1" w:rsidP="00F46AE1">
      <w:pPr>
        <w:ind w:left="708"/>
        <w:rPr>
          <w:sz w:val="24"/>
          <w:szCs w:val="24"/>
          <w:lang w:val="kk-KZ"/>
        </w:rPr>
      </w:pPr>
      <w:r w:rsidRPr="00F46AE1">
        <w:rPr>
          <w:rFonts w:ascii="KZ Times New Roman" w:hAnsi="KZ Times New Roman"/>
          <w:sz w:val="24"/>
          <w:szCs w:val="24"/>
          <w:lang w:val="kk-KZ"/>
        </w:rPr>
        <w:t>1.</w:t>
      </w:r>
      <w:r w:rsidRPr="00F46AE1">
        <w:rPr>
          <w:sz w:val="24"/>
          <w:szCs w:val="24"/>
          <w:lang w:val="kk-KZ"/>
        </w:rPr>
        <w:t xml:space="preserve"> Аудит функциялары мен объектілері, пәні</w:t>
      </w:r>
    </w:p>
    <w:p w14:paraId="10EA7D21" w14:textId="13D106D8" w:rsidR="00F46AE1" w:rsidRPr="00F46AE1" w:rsidRDefault="00F46AE1" w:rsidP="00F46AE1">
      <w:pPr>
        <w:ind w:left="708"/>
        <w:rPr>
          <w:sz w:val="24"/>
          <w:szCs w:val="24"/>
          <w:lang w:val="kk-KZ"/>
        </w:rPr>
      </w:pPr>
      <w:r w:rsidRPr="00F46AE1">
        <w:rPr>
          <w:rFonts w:ascii="KZ Times New Roman" w:hAnsi="KZ Times New Roman"/>
          <w:sz w:val="24"/>
          <w:szCs w:val="24"/>
          <w:lang w:val="kk-KZ"/>
        </w:rPr>
        <w:t>2.</w:t>
      </w:r>
      <w:r w:rsidRPr="00F46AE1">
        <w:rPr>
          <w:sz w:val="24"/>
          <w:szCs w:val="24"/>
          <w:lang w:val="kk-KZ"/>
        </w:rPr>
        <w:t xml:space="preserve"> </w:t>
      </w:r>
      <w:r w:rsidRPr="00F46AE1">
        <w:rPr>
          <w:sz w:val="24"/>
          <w:lang w:val="kk-KZ"/>
        </w:rPr>
        <w:t>Аудит постулаттары және концепциясы, компоненттері, қағидалары</w:t>
      </w:r>
    </w:p>
    <w:p w14:paraId="0ECF0EFE" w14:textId="1AB891F3" w:rsidR="00F46AE1" w:rsidRPr="00F46AE1" w:rsidRDefault="00F46AE1" w:rsidP="00F46AE1">
      <w:pPr>
        <w:pStyle w:val="Indent1"/>
        <w:spacing w:after="0"/>
        <w:ind w:left="0" w:firstLine="708"/>
        <w:rPr>
          <w:rFonts w:ascii="KZ Times New Roman" w:hAnsi="KZ Times New Roman"/>
          <w:b/>
          <w:sz w:val="24"/>
          <w:lang w:val="kk-KZ"/>
        </w:rPr>
      </w:pPr>
      <w:r w:rsidRPr="00F46AE1">
        <w:rPr>
          <w:sz w:val="24"/>
          <w:lang w:val="kk-KZ"/>
        </w:rPr>
        <w:t>3..</w:t>
      </w:r>
      <w:r w:rsidRPr="00F46AE1">
        <w:rPr>
          <w:sz w:val="24"/>
          <w:lang w:val="kk-KZ"/>
        </w:rPr>
        <w:t xml:space="preserve"> </w:t>
      </w:r>
      <w:r w:rsidRPr="00F46AE1">
        <w:rPr>
          <w:sz w:val="24"/>
          <w:lang w:val="kk-KZ"/>
        </w:rPr>
        <w:t>Аудитті жүргізудің объектілік және циклдік тәсілдері</w:t>
      </w:r>
    </w:p>
    <w:p w14:paraId="285C7177" w14:textId="77777777" w:rsidR="00F46AE1" w:rsidRPr="007845E7" w:rsidRDefault="00F46AE1" w:rsidP="00F46AE1">
      <w:pPr>
        <w:ind w:firstLine="709"/>
        <w:jc w:val="both"/>
        <w:rPr>
          <w:rFonts w:ascii="KZ Times New Roman" w:hAnsi="KZ Times New Roman"/>
          <w:sz w:val="24"/>
          <w:szCs w:val="24"/>
          <w:lang w:val="kk-KZ"/>
        </w:rPr>
      </w:pPr>
    </w:p>
    <w:p w14:paraId="4F7D8606" w14:textId="35A7845E" w:rsidR="00F46AE1" w:rsidRPr="007845E7" w:rsidRDefault="00F46AE1" w:rsidP="00F46AE1">
      <w:pPr>
        <w:ind w:left="708"/>
        <w:rPr>
          <w:b/>
          <w:bCs/>
          <w:i/>
          <w:sz w:val="24"/>
          <w:szCs w:val="24"/>
          <w:lang w:val="kk-KZ"/>
        </w:rPr>
      </w:pPr>
      <w:r>
        <w:rPr>
          <w:b/>
          <w:bCs/>
          <w:i/>
          <w:sz w:val="24"/>
          <w:szCs w:val="24"/>
          <w:lang w:val="kk-KZ"/>
        </w:rPr>
        <w:t>1</w:t>
      </w:r>
      <w:r w:rsidRPr="007845E7">
        <w:rPr>
          <w:b/>
          <w:bCs/>
          <w:i/>
          <w:sz w:val="24"/>
          <w:szCs w:val="24"/>
          <w:lang w:val="kk-KZ"/>
        </w:rPr>
        <w:t>. Аудит функциялары мен объектілері, пәні</w:t>
      </w:r>
    </w:p>
    <w:p w14:paraId="0A5E981A" w14:textId="77777777" w:rsidR="00F46AE1" w:rsidRPr="007845E7" w:rsidRDefault="00F46AE1" w:rsidP="00F46AE1">
      <w:pPr>
        <w:tabs>
          <w:tab w:val="left" w:pos="7290"/>
        </w:tabs>
        <w:ind w:firstLine="720"/>
        <w:jc w:val="both"/>
        <w:rPr>
          <w:sz w:val="24"/>
          <w:szCs w:val="24"/>
          <w:lang w:val="kk-KZ"/>
        </w:rPr>
      </w:pPr>
      <w:r w:rsidRPr="007845E7">
        <w:rPr>
          <w:sz w:val="24"/>
          <w:szCs w:val="24"/>
          <w:lang w:val="kk-KZ"/>
        </w:rPr>
        <w:t>Аудит дегеніміз – ол, кәсіпорынның табыстылық есебін тексеріп, онда көрсетілген шаруашылық табыстылық көрсеткіштерінің дұрыстығын анықтап, сонымен қатар бухгалтерлік есебін, қаржысын, салық заңдарын, банк және әлеуметтік есеп процесін келісім-шарт бойынша кәсіпкер ретінде тексеріп арнайы төлем арқылы қызмет көрсету.</w:t>
      </w:r>
    </w:p>
    <w:p w14:paraId="263152CC" w14:textId="77777777" w:rsidR="00F46AE1" w:rsidRPr="007845E7" w:rsidRDefault="00F46AE1" w:rsidP="00F46AE1">
      <w:pPr>
        <w:jc w:val="both"/>
        <w:rPr>
          <w:rFonts w:ascii="KZ Times New Roman" w:hAnsi="KZ Times New Roman"/>
          <w:sz w:val="24"/>
          <w:szCs w:val="24"/>
          <w:lang w:val="kk-KZ"/>
        </w:rPr>
      </w:pPr>
      <w:r w:rsidRPr="007845E7">
        <w:rPr>
          <w:rFonts w:ascii="KZ Times New Roman" w:hAnsi="KZ Times New Roman"/>
          <w:sz w:val="24"/>
          <w:szCs w:val="24"/>
          <w:lang w:val="kk-KZ"/>
        </w:rPr>
        <w:t xml:space="preserve">           </w:t>
      </w:r>
      <w:r w:rsidRPr="007845E7">
        <w:rPr>
          <w:rFonts w:ascii="KZ Times New Roman" w:hAnsi="KZ Times New Roman"/>
          <w:b/>
          <w:i/>
          <w:sz w:val="24"/>
          <w:szCs w:val="24"/>
          <w:lang w:val="kk-KZ"/>
        </w:rPr>
        <w:t>Аудит пәні</w:t>
      </w:r>
      <w:r w:rsidRPr="007845E7">
        <w:rPr>
          <w:rFonts w:ascii="KZ Times New Roman" w:hAnsi="KZ Times New Roman"/>
          <w:sz w:val="24"/>
          <w:szCs w:val="24"/>
          <w:lang w:val="kk-KZ"/>
        </w:rPr>
        <w:t xml:space="preserve"> дегеніміз шарт бойынша  және келісім арқылы тәуелсіз эксперттік негізде және бухгалтерлік есепті талдау, т.б. кәсіпорындардың жұмыстарының дұрыстығын, анықтығын анықтай отырып, оған толық түрде объетивті баға беру, сонымен қатар ішкі аудиттің тексеру жүйелерінің қабылдаған есеп саясатына, нормативтік актілерге сәйкестігіне көңіл бөлу.  </w:t>
      </w:r>
    </w:p>
    <w:p w14:paraId="4D42325A" w14:textId="77777777" w:rsidR="00F46AE1" w:rsidRPr="007845E7" w:rsidRDefault="00F46AE1" w:rsidP="00F46AE1">
      <w:pPr>
        <w:ind w:firstLine="708"/>
        <w:jc w:val="both"/>
        <w:rPr>
          <w:rFonts w:ascii="KZ Times New Roman" w:hAnsi="KZ Times New Roman"/>
          <w:sz w:val="24"/>
          <w:szCs w:val="24"/>
          <w:lang w:val="kk-KZ"/>
        </w:rPr>
      </w:pPr>
      <w:r w:rsidRPr="007845E7">
        <w:rPr>
          <w:rFonts w:ascii="KZ Times New Roman" w:hAnsi="KZ Times New Roman"/>
          <w:sz w:val="24"/>
          <w:szCs w:val="24"/>
          <w:lang w:val="kk-KZ"/>
        </w:rPr>
        <w:t>Егер аудит объекті шаруашылық субъектінің финанстық қызметі болса, онда оның мақсаты — есеп берушіліктің толықтығын, нақтылығын, бекітілгендігін тиянақты түрде қарайды. Аудиттің мақсаты финанстық есеп бойынша аудиторлық қорытынды жасау, финанстық есептің бухгалтерлік есеп нормаларына және әрекет ететін заңдылықтарға сәйкестігін және нақтылығын тексеру болып табылады.</w:t>
      </w:r>
    </w:p>
    <w:p w14:paraId="7F928327" w14:textId="77777777" w:rsidR="00F46AE1" w:rsidRPr="007845E7" w:rsidRDefault="00F46AE1" w:rsidP="00F46AE1">
      <w:pPr>
        <w:ind w:firstLine="708"/>
        <w:jc w:val="both"/>
        <w:rPr>
          <w:rFonts w:ascii="KZ Times New Roman" w:hAnsi="KZ Times New Roman"/>
          <w:sz w:val="24"/>
          <w:szCs w:val="24"/>
          <w:lang w:val="kk-KZ"/>
        </w:rPr>
      </w:pPr>
      <w:r w:rsidRPr="007845E7">
        <w:rPr>
          <w:rFonts w:ascii="KZ Times New Roman" w:hAnsi="KZ Times New Roman"/>
          <w:sz w:val="24"/>
          <w:szCs w:val="24"/>
          <w:lang w:val="kk-KZ"/>
        </w:rPr>
        <w:t xml:space="preserve">Егер аудит объекті бухгалтерлік есеп болса, онда аудит мақсаты барлық кәсіпорындарға мемлекетпен бекітілген заңдылықтарға, жалпы нормаларға, стандарттар мен ережелерге сәйкестігін тексеру болып табылады. </w:t>
      </w:r>
    </w:p>
    <w:p w14:paraId="32BE74EB" w14:textId="77777777" w:rsidR="00F46AE1" w:rsidRPr="007845E7" w:rsidRDefault="00F46AE1" w:rsidP="00F46AE1">
      <w:pPr>
        <w:ind w:firstLine="708"/>
        <w:jc w:val="both"/>
        <w:rPr>
          <w:rFonts w:ascii="KZ Times New Roman" w:hAnsi="KZ Times New Roman"/>
          <w:sz w:val="24"/>
          <w:szCs w:val="24"/>
          <w:lang w:val="kk-KZ"/>
        </w:rPr>
      </w:pPr>
      <w:r w:rsidRPr="007845E7">
        <w:rPr>
          <w:rFonts w:ascii="KZ Times New Roman" w:hAnsi="KZ Times New Roman"/>
          <w:sz w:val="24"/>
          <w:szCs w:val="24"/>
          <w:lang w:val="kk-KZ"/>
        </w:rPr>
        <w:t>Егер аудит объекті барлық шаруашылық қызметі болса онда оның мақсаты осы қызметтің тиімділігін бағалау, шығындарды азайту мүмкіншіліктерін айқындау, еңбек өнімділігін және өндірістің рентабельділігін арттыру, кәсіпорын қызметін жақсарту үшін рекомендациялар өңдеу болып табылады.</w:t>
      </w:r>
    </w:p>
    <w:p w14:paraId="599C6390" w14:textId="3DAC645B" w:rsidR="00F46AE1" w:rsidRPr="007845E7" w:rsidRDefault="00F46AE1" w:rsidP="00F46AE1">
      <w:pPr>
        <w:pStyle w:val="Indent1"/>
        <w:spacing w:after="0"/>
        <w:ind w:left="0" w:firstLine="708"/>
        <w:rPr>
          <w:rFonts w:ascii="KZ Times New Roman" w:hAnsi="KZ Times New Roman"/>
          <w:b/>
          <w:bCs/>
          <w:i/>
          <w:sz w:val="24"/>
          <w:lang w:val="kk-KZ"/>
        </w:rPr>
      </w:pPr>
      <w:r>
        <w:rPr>
          <w:b/>
          <w:bCs/>
          <w:i/>
          <w:sz w:val="24"/>
          <w:lang w:val="kk-KZ"/>
        </w:rPr>
        <w:t>2</w:t>
      </w:r>
      <w:r>
        <w:rPr>
          <w:b/>
          <w:bCs/>
          <w:i/>
          <w:sz w:val="24"/>
          <w:lang w:val="kk-KZ"/>
        </w:rPr>
        <w:t xml:space="preserve">. </w:t>
      </w:r>
      <w:r w:rsidRPr="007845E7">
        <w:rPr>
          <w:b/>
          <w:bCs/>
          <w:i/>
          <w:sz w:val="24"/>
          <w:lang w:val="kk-KZ"/>
        </w:rPr>
        <w:t>Аудит постулаттары және концепциясы, компоненттері, қағидалары.</w:t>
      </w:r>
    </w:p>
    <w:p w14:paraId="146851CD" w14:textId="6FFE7D79" w:rsidR="00F46AE1" w:rsidRPr="007845E7" w:rsidRDefault="00F46AE1" w:rsidP="000C5F9A">
      <w:pPr>
        <w:ind w:firstLine="709"/>
        <w:jc w:val="both"/>
        <w:rPr>
          <w:sz w:val="24"/>
          <w:szCs w:val="24"/>
          <w:lang w:val="kk-KZ"/>
        </w:rPr>
      </w:pPr>
      <w:r w:rsidRPr="007845E7">
        <w:rPr>
          <w:sz w:val="24"/>
          <w:szCs w:val="24"/>
          <w:lang w:val="kk-KZ"/>
        </w:rPr>
        <w:t xml:space="preserve">Аудиттің  көкейтесті мәселелерінің  бірі - оның постулаттарын зерделеу болып табылады. Кең мағынасындағы постулат - бұл басқаша дәлелденбейінше,  жоққа  шығарылмайынша  ақиқат  ретінде  қабылданатын аксиомалық  ережелер. Дж.Робертсон "Постулат-бұл негізінде қызмет бағыты белгіленетін негізі бар аксиомалық бекіту".  Постулаттардың  көмегімен аудиторлық  стандарттардың  мазмұнын  танып  білуге  болады.  Постулаттар ғылым және ғылыми тәртіп  жүйесінің  негізінде  жатады.  Олар кез келген ғылыми  теорияның  дамуы  үшін одан кейінгі логикалық  құрылымды жасау базасына керекті бастапқы алғышарт пен болжаулар болып табылады.   Іргелі постулаттарды негізге ала отырып, ең күрделі мәселелерді түсінуге болады. </w:t>
      </w:r>
    </w:p>
    <w:p w14:paraId="1463E043" w14:textId="77777777" w:rsidR="00F46AE1" w:rsidRPr="007845E7" w:rsidRDefault="00F46AE1" w:rsidP="00F46AE1">
      <w:pPr>
        <w:ind w:firstLine="720"/>
        <w:jc w:val="both"/>
        <w:rPr>
          <w:color w:val="000000"/>
          <w:sz w:val="24"/>
          <w:szCs w:val="24"/>
          <w:lang w:val="kk-KZ"/>
        </w:rPr>
      </w:pPr>
      <w:r w:rsidRPr="007845E7">
        <w:rPr>
          <w:color w:val="000000"/>
          <w:sz w:val="24"/>
          <w:szCs w:val="24"/>
          <w:lang w:val="kk-KZ"/>
        </w:rPr>
        <w:t>Аудиттің маңызын анықтау шеңберінде олар төмендегідей негізгі компоненттердің  қажеттілігін анықтау қажет. Оларға жататындар :</w:t>
      </w:r>
    </w:p>
    <w:p w14:paraId="569F321F" w14:textId="77777777" w:rsidR="00F46AE1" w:rsidRPr="007845E7" w:rsidRDefault="00F46AE1" w:rsidP="00F46AE1">
      <w:pPr>
        <w:ind w:firstLine="720"/>
        <w:jc w:val="both"/>
        <w:rPr>
          <w:color w:val="000000"/>
          <w:sz w:val="24"/>
          <w:szCs w:val="24"/>
          <w:lang w:val="kk-KZ"/>
        </w:rPr>
      </w:pPr>
      <w:r w:rsidRPr="007845E7">
        <w:rPr>
          <w:color w:val="000000"/>
          <w:sz w:val="24"/>
          <w:szCs w:val="24"/>
          <w:lang w:val="kk-KZ"/>
        </w:rPr>
        <w:t>1.Шаруашылық жүргізуші субъектілер</w:t>
      </w:r>
    </w:p>
    <w:p w14:paraId="3452A98D" w14:textId="77777777" w:rsidR="00F46AE1" w:rsidRPr="007845E7" w:rsidRDefault="00F46AE1" w:rsidP="00F46AE1">
      <w:pPr>
        <w:ind w:firstLine="720"/>
        <w:jc w:val="both"/>
        <w:rPr>
          <w:color w:val="000000"/>
          <w:sz w:val="24"/>
          <w:szCs w:val="24"/>
          <w:lang w:val="kk-KZ"/>
        </w:rPr>
      </w:pPr>
      <w:r w:rsidRPr="007845E7">
        <w:rPr>
          <w:color w:val="000000"/>
          <w:sz w:val="24"/>
          <w:szCs w:val="24"/>
          <w:lang w:val="kk-KZ"/>
        </w:rPr>
        <w:t>2.Ақпараттар</w:t>
      </w:r>
    </w:p>
    <w:p w14:paraId="623F5B57" w14:textId="77777777" w:rsidR="00F46AE1" w:rsidRPr="007845E7" w:rsidRDefault="00F46AE1" w:rsidP="00F46AE1">
      <w:pPr>
        <w:ind w:firstLine="720"/>
        <w:jc w:val="both"/>
        <w:rPr>
          <w:color w:val="000000"/>
          <w:sz w:val="24"/>
          <w:szCs w:val="24"/>
          <w:lang w:val="kk-KZ"/>
        </w:rPr>
      </w:pPr>
      <w:r w:rsidRPr="007845E7">
        <w:rPr>
          <w:color w:val="000000"/>
          <w:sz w:val="24"/>
          <w:szCs w:val="24"/>
          <w:lang w:val="kk-KZ"/>
        </w:rPr>
        <w:t>3.Аудиторлардың кәсіби мамандылығы</w:t>
      </w:r>
    </w:p>
    <w:p w14:paraId="339FFFA2" w14:textId="77777777" w:rsidR="00F46AE1" w:rsidRPr="007845E7" w:rsidRDefault="00F46AE1" w:rsidP="00F46AE1">
      <w:pPr>
        <w:ind w:firstLine="720"/>
        <w:jc w:val="both"/>
        <w:rPr>
          <w:color w:val="000000"/>
          <w:sz w:val="24"/>
          <w:szCs w:val="24"/>
          <w:lang w:val="kk-KZ"/>
        </w:rPr>
      </w:pPr>
      <w:r w:rsidRPr="007845E7">
        <w:rPr>
          <w:color w:val="000000"/>
          <w:sz w:val="24"/>
          <w:szCs w:val="24"/>
          <w:lang w:val="kk-KZ"/>
        </w:rPr>
        <w:t>4.Материалдарды жинау және оларды бағалау</w:t>
      </w:r>
    </w:p>
    <w:p w14:paraId="1C1EBA54" w14:textId="77777777" w:rsidR="00F46AE1" w:rsidRPr="007845E7" w:rsidRDefault="00F46AE1" w:rsidP="00F46AE1">
      <w:pPr>
        <w:ind w:firstLine="720"/>
        <w:jc w:val="both"/>
        <w:rPr>
          <w:color w:val="000000"/>
          <w:sz w:val="24"/>
          <w:szCs w:val="24"/>
          <w:lang w:val="kk-KZ"/>
        </w:rPr>
      </w:pPr>
      <w:r w:rsidRPr="007845E7">
        <w:rPr>
          <w:color w:val="000000"/>
          <w:sz w:val="24"/>
          <w:szCs w:val="24"/>
          <w:lang w:val="kk-KZ"/>
        </w:rPr>
        <w:t>5.Стандарттар мен критериялар(белгілер)</w:t>
      </w:r>
    </w:p>
    <w:p w14:paraId="61DEDF23" w14:textId="071C4AC5" w:rsidR="00F46AE1" w:rsidRPr="007845E7" w:rsidRDefault="00F46AE1" w:rsidP="00F46AE1">
      <w:pPr>
        <w:ind w:firstLine="720"/>
        <w:jc w:val="both"/>
        <w:rPr>
          <w:color w:val="000000"/>
          <w:sz w:val="24"/>
          <w:szCs w:val="24"/>
          <w:lang w:val="kk-KZ"/>
        </w:rPr>
      </w:pPr>
      <w:r w:rsidRPr="007845E7">
        <w:rPr>
          <w:color w:val="000000"/>
          <w:sz w:val="24"/>
          <w:szCs w:val="24"/>
          <w:lang w:val="kk-KZ"/>
        </w:rPr>
        <w:t>Бірінші компонент – бұл экономикалық объект.</w:t>
      </w:r>
    </w:p>
    <w:p w14:paraId="3E232B84" w14:textId="00E57524" w:rsidR="00F46AE1" w:rsidRPr="007845E7" w:rsidRDefault="00F46AE1" w:rsidP="00F46AE1">
      <w:pPr>
        <w:ind w:firstLine="720"/>
        <w:jc w:val="both"/>
        <w:rPr>
          <w:color w:val="000000"/>
          <w:sz w:val="24"/>
          <w:szCs w:val="24"/>
          <w:lang w:val="kk-KZ"/>
        </w:rPr>
      </w:pPr>
      <w:r w:rsidRPr="007845E7">
        <w:rPr>
          <w:color w:val="000000"/>
          <w:sz w:val="24"/>
          <w:szCs w:val="24"/>
          <w:lang w:val="kk-KZ"/>
        </w:rPr>
        <w:t xml:space="preserve">Екінші компонент - өндірістік жағдай мен ақпарат. </w:t>
      </w:r>
    </w:p>
    <w:p w14:paraId="66492CB6" w14:textId="46713AB1" w:rsidR="00F46AE1" w:rsidRPr="007845E7" w:rsidRDefault="00F46AE1" w:rsidP="00F46AE1">
      <w:pPr>
        <w:ind w:firstLine="720"/>
        <w:jc w:val="both"/>
        <w:rPr>
          <w:color w:val="000000"/>
          <w:sz w:val="24"/>
          <w:szCs w:val="24"/>
          <w:lang w:val="kk-KZ"/>
        </w:rPr>
      </w:pPr>
      <w:r w:rsidRPr="007845E7">
        <w:rPr>
          <w:color w:val="000000"/>
          <w:sz w:val="24"/>
          <w:szCs w:val="24"/>
          <w:lang w:val="kk-KZ"/>
        </w:rPr>
        <w:t xml:space="preserve">Үшінші компонент – бұл аудиті жүзеге асырушы тұлғаның біліктілігі. </w:t>
      </w:r>
    </w:p>
    <w:p w14:paraId="20452014" w14:textId="73B01DB9" w:rsidR="00F46AE1" w:rsidRPr="007845E7" w:rsidRDefault="00F46AE1" w:rsidP="00F46AE1">
      <w:pPr>
        <w:ind w:firstLine="720"/>
        <w:jc w:val="both"/>
        <w:rPr>
          <w:color w:val="000000"/>
          <w:sz w:val="24"/>
          <w:szCs w:val="24"/>
          <w:lang w:val="kk-KZ"/>
        </w:rPr>
      </w:pPr>
      <w:r w:rsidRPr="007845E7">
        <w:rPr>
          <w:color w:val="000000"/>
          <w:sz w:val="24"/>
          <w:szCs w:val="24"/>
          <w:lang w:val="kk-KZ"/>
        </w:rPr>
        <w:t>Аудиттің төртінші компонентіне техникалық тұрғыда аудиторлық қызметтің негізгі мазмұны болып табылатын фактілерді алу мен  бағалау жатады.</w:t>
      </w:r>
    </w:p>
    <w:p w14:paraId="16EC7091" w14:textId="26AD2B0F" w:rsidR="00F46AE1" w:rsidRPr="007845E7" w:rsidRDefault="00F46AE1" w:rsidP="00F46AE1">
      <w:pPr>
        <w:ind w:firstLine="720"/>
        <w:jc w:val="both"/>
        <w:rPr>
          <w:color w:val="000000"/>
          <w:sz w:val="24"/>
          <w:szCs w:val="24"/>
          <w:lang w:val="kk-KZ"/>
        </w:rPr>
      </w:pPr>
      <w:r w:rsidRPr="007845E7">
        <w:rPr>
          <w:color w:val="000000"/>
          <w:sz w:val="24"/>
          <w:szCs w:val="24"/>
          <w:lang w:val="kk-KZ"/>
        </w:rPr>
        <w:lastRenderedPageBreak/>
        <w:t xml:space="preserve">Бесінші компонент ретінде аудит мазмұны туралы ақпаратқа немесе функциялауға  қатысты жиналған фактілер негізінде белгіленген критерийлер алдыға шығады. </w:t>
      </w:r>
    </w:p>
    <w:p w14:paraId="07A7213A" w14:textId="11207ECD" w:rsidR="00F46AE1" w:rsidRPr="007845E7" w:rsidRDefault="00F46AE1" w:rsidP="00F46AE1">
      <w:pPr>
        <w:ind w:firstLine="720"/>
        <w:jc w:val="both"/>
        <w:rPr>
          <w:color w:val="000000"/>
          <w:sz w:val="24"/>
          <w:szCs w:val="24"/>
          <w:lang w:val="kk-KZ"/>
        </w:rPr>
      </w:pPr>
      <w:r w:rsidRPr="007845E7">
        <w:rPr>
          <w:color w:val="000000"/>
          <w:sz w:val="24"/>
          <w:szCs w:val="24"/>
          <w:lang w:val="kk-KZ"/>
        </w:rPr>
        <w:t xml:space="preserve">Аудиттің алтыншы компоненті – аудиторлық есеп беруді жасау. </w:t>
      </w:r>
    </w:p>
    <w:p w14:paraId="31B26A8A" w14:textId="77777777" w:rsidR="00F46AE1" w:rsidRPr="007845E7" w:rsidRDefault="00F46AE1" w:rsidP="00F46AE1">
      <w:pPr>
        <w:ind w:firstLine="720"/>
        <w:jc w:val="both"/>
        <w:rPr>
          <w:color w:val="000000"/>
          <w:sz w:val="24"/>
          <w:szCs w:val="24"/>
          <w:lang w:val="kk-KZ"/>
        </w:rPr>
      </w:pPr>
      <w:r w:rsidRPr="007845E7">
        <w:rPr>
          <w:color w:val="000000"/>
          <w:sz w:val="24"/>
          <w:szCs w:val="24"/>
          <w:lang w:val="kk-KZ"/>
        </w:rPr>
        <w:t>Аудиттің мазмұнын анықтамалар арқылы қарастырғаннан кейін оның негізгі түсінікті болған сияқты. Сонымен қатар, аудиттің мазмұнын одан әрі тереңде қарастыру мақсатымен біз мына үш түсініктеме бердік.</w:t>
      </w:r>
    </w:p>
    <w:p w14:paraId="24ADFA04" w14:textId="77777777" w:rsidR="00F46AE1" w:rsidRPr="007845E7" w:rsidRDefault="00F46AE1" w:rsidP="00F46AE1">
      <w:pPr>
        <w:numPr>
          <w:ilvl w:val="0"/>
          <w:numId w:val="2"/>
        </w:numPr>
        <w:tabs>
          <w:tab w:val="left" w:pos="900"/>
        </w:tabs>
        <w:ind w:left="0" w:firstLine="720"/>
        <w:jc w:val="both"/>
        <w:rPr>
          <w:color w:val="000000"/>
          <w:sz w:val="24"/>
          <w:szCs w:val="24"/>
          <w:lang w:val="kk-KZ"/>
        </w:rPr>
      </w:pPr>
      <w:r w:rsidRPr="007845E7">
        <w:rPr>
          <w:color w:val="000000"/>
          <w:sz w:val="24"/>
          <w:szCs w:val="24"/>
          <w:lang w:val="kk-KZ"/>
        </w:rPr>
        <w:t>Аудиторлық- кәсіпкер, табыс табу үшін кәсіпорындарға қызмет көрсетеді.</w:t>
      </w:r>
    </w:p>
    <w:p w14:paraId="415D22AD" w14:textId="77777777" w:rsidR="00F46AE1" w:rsidRPr="007845E7" w:rsidRDefault="00F46AE1" w:rsidP="00F46AE1">
      <w:pPr>
        <w:numPr>
          <w:ilvl w:val="0"/>
          <w:numId w:val="2"/>
        </w:numPr>
        <w:tabs>
          <w:tab w:val="left" w:pos="900"/>
        </w:tabs>
        <w:ind w:left="0" w:firstLine="720"/>
        <w:jc w:val="both"/>
        <w:rPr>
          <w:color w:val="000000"/>
          <w:sz w:val="24"/>
          <w:szCs w:val="24"/>
          <w:lang w:val="kk-KZ"/>
        </w:rPr>
      </w:pPr>
      <w:r w:rsidRPr="007845E7">
        <w:rPr>
          <w:color w:val="000000"/>
          <w:sz w:val="24"/>
          <w:szCs w:val="24"/>
          <w:lang w:val="kk-KZ"/>
        </w:rPr>
        <w:t>Шаруашылық субъектісі кәсіпорының, оғанаудитор қорытындысы керек.</w:t>
      </w:r>
    </w:p>
    <w:p w14:paraId="2D081BAB" w14:textId="77777777" w:rsidR="00F46AE1" w:rsidRPr="007845E7" w:rsidRDefault="00F46AE1" w:rsidP="00F46AE1">
      <w:pPr>
        <w:numPr>
          <w:ilvl w:val="0"/>
          <w:numId w:val="2"/>
        </w:numPr>
        <w:tabs>
          <w:tab w:val="left" w:pos="900"/>
        </w:tabs>
        <w:ind w:left="0" w:firstLine="720"/>
        <w:jc w:val="both"/>
        <w:rPr>
          <w:color w:val="000000"/>
          <w:sz w:val="24"/>
          <w:szCs w:val="24"/>
          <w:lang w:val="kk-KZ"/>
        </w:rPr>
      </w:pPr>
      <w:r w:rsidRPr="007845E7">
        <w:rPr>
          <w:color w:val="000000"/>
          <w:sz w:val="24"/>
          <w:szCs w:val="24"/>
          <w:lang w:val="kk-KZ"/>
        </w:rPr>
        <w:t>Мемлекет, кәсіпорындардың жақсы жұмыс жүргізіп табысты болғанын қалайды, себебі олар салық төлейді.</w:t>
      </w:r>
    </w:p>
    <w:p w14:paraId="2B1A3A47" w14:textId="77777777" w:rsidR="00F46AE1" w:rsidRPr="007845E7" w:rsidRDefault="00F46AE1" w:rsidP="00F46AE1">
      <w:pPr>
        <w:widowControl w:val="0"/>
        <w:shd w:val="clear" w:color="auto" w:fill="FFFFFF"/>
        <w:autoSpaceDE w:val="0"/>
        <w:autoSpaceDN w:val="0"/>
        <w:adjustRightInd w:val="0"/>
        <w:ind w:firstLine="709"/>
        <w:jc w:val="both"/>
        <w:rPr>
          <w:sz w:val="24"/>
          <w:szCs w:val="24"/>
          <w:lang w:val="kk-KZ"/>
        </w:rPr>
      </w:pPr>
      <w:r w:rsidRPr="007845E7">
        <w:rPr>
          <w:sz w:val="24"/>
          <w:szCs w:val="24"/>
          <w:lang w:val="kk-KZ"/>
        </w:rPr>
        <w:t>Аудиторлық қызмет аудиттің негізгі қағидаларын сақтау негізінде жүргізіледі:</w:t>
      </w:r>
    </w:p>
    <w:p w14:paraId="283A7064" w14:textId="636D2A07" w:rsidR="00F46AE1" w:rsidRPr="007845E7" w:rsidRDefault="00F46AE1" w:rsidP="00F46AE1">
      <w:pPr>
        <w:widowControl w:val="0"/>
        <w:shd w:val="clear" w:color="auto" w:fill="FFFFFF"/>
        <w:tabs>
          <w:tab w:val="left" w:pos="1195"/>
        </w:tabs>
        <w:autoSpaceDE w:val="0"/>
        <w:autoSpaceDN w:val="0"/>
        <w:adjustRightInd w:val="0"/>
        <w:ind w:firstLine="709"/>
        <w:jc w:val="both"/>
        <w:rPr>
          <w:sz w:val="24"/>
          <w:szCs w:val="24"/>
          <w:lang w:val="kk-KZ"/>
        </w:rPr>
      </w:pPr>
      <w:r w:rsidRPr="007845E7">
        <w:rPr>
          <w:b/>
          <w:bCs/>
          <w:sz w:val="24"/>
          <w:szCs w:val="24"/>
          <w:lang w:val="kk-KZ"/>
        </w:rPr>
        <w:t>1. Ғылыми</w:t>
      </w:r>
      <w:r w:rsidRPr="007845E7">
        <w:rPr>
          <w:sz w:val="24"/>
          <w:szCs w:val="24"/>
          <w:lang w:val="kk-KZ"/>
        </w:rPr>
        <w:t xml:space="preserve"> аудиттің бұл методологиясы ақиқат шындықты объективті неғұрлым толық бейнелейтін экономикалық теория мен диалектикалық тәсілге сүйенуі тиіс. </w:t>
      </w:r>
    </w:p>
    <w:p w14:paraId="5B0570A9" w14:textId="33E1A13D" w:rsidR="00F46AE1" w:rsidRPr="007845E7" w:rsidRDefault="00F46AE1" w:rsidP="000C5F9A">
      <w:pPr>
        <w:widowControl w:val="0"/>
        <w:shd w:val="clear" w:color="auto" w:fill="FFFFFF"/>
        <w:tabs>
          <w:tab w:val="left" w:pos="1085"/>
        </w:tabs>
        <w:autoSpaceDE w:val="0"/>
        <w:autoSpaceDN w:val="0"/>
        <w:adjustRightInd w:val="0"/>
        <w:ind w:firstLine="709"/>
        <w:jc w:val="both"/>
        <w:rPr>
          <w:sz w:val="24"/>
          <w:szCs w:val="24"/>
          <w:lang w:val="kk-KZ"/>
        </w:rPr>
      </w:pPr>
      <w:r w:rsidRPr="007845E7">
        <w:rPr>
          <w:b/>
          <w:bCs/>
          <w:sz w:val="24"/>
          <w:szCs w:val="24"/>
          <w:lang w:val="kk-KZ"/>
        </w:rPr>
        <w:t>2</w:t>
      </w:r>
      <w:r w:rsidRPr="007845E7">
        <w:rPr>
          <w:sz w:val="24"/>
          <w:szCs w:val="24"/>
          <w:lang w:val="kk-KZ"/>
        </w:rPr>
        <w:t xml:space="preserve">. </w:t>
      </w:r>
      <w:r w:rsidRPr="007845E7">
        <w:rPr>
          <w:b/>
          <w:bCs/>
          <w:sz w:val="24"/>
          <w:szCs w:val="24"/>
          <w:lang w:val="kk-KZ"/>
        </w:rPr>
        <w:t>Жүйелілік, бүтіндік және комплекстік.</w:t>
      </w:r>
      <w:r w:rsidRPr="007845E7">
        <w:rPr>
          <w:sz w:val="24"/>
          <w:szCs w:val="24"/>
          <w:lang w:val="kk-KZ"/>
        </w:rPr>
        <w:t xml:space="preserve"> </w:t>
      </w:r>
      <w:r w:rsidRPr="007845E7">
        <w:rPr>
          <w:b/>
          <w:bCs/>
          <w:sz w:val="24"/>
          <w:szCs w:val="24"/>
          <w:lang w:val="kk-KZ"/>
        </w:rPr>
        <w:t xml:space="preserve"> </w:t>
      </w:r>
      <w:r w:rsidRPr="007845E7">
        <w:rPr>
          <w:sz w:val="24"/>
          <w:szCs w:val="24"/>
          <w:lang w:val="kk-KZ"/>
        </w:rPr>
        <w:t>Жүйелілік пен бүтінділік аудиторлық тексеру барысында зерттеу объектісін жекеше емес, керісінше жан-жақты өзара байланыста қарастыруды талап етеді.</w:t>
      </w:r>
    </w:p>
    <w:p w14:paraId="7ABFF535" w14:textId="77777777" w:rsidR="00F46AE1" w:rsidRPr="007845E7" w:rsidRDefault="00F46AE1" w:rsidP="00F46AE1">
      <w:pPr>
        <w:widowControl w:val="0"/>
        <w:shd w:val="clear" w:color="auto" w:fill="FFFFFF"/>
        <w:autoSpaceDE w:val="0"/>
        <w:autoSpaceDN w:val="0"/>
        <w:adjustRightInd w:val="0"/>
        <w:ind w:firstLine="709"/>
        <w:jc w:val="both"/>
        <w:rPr>
          <w:sz w:val="24"/>
          <w:szCs w:val="24"/>
          <w:lang w:val="kk-KZ"/>
        </w:rPr>
      </w:pPr>
      <w:r w:rsidRPr="007845E7">
        <w:rPr>
          <w:b/>
          <w:bCs/>
          <w:sz w:val="24"/>
          <w:szCs w:val="24"/>
          <w:lang w:val="kk-KZ"/>
        </w:rPr>
        <w:t>3.   Бақылаудың белгілі бір   бөлімге  жұмылдырылуы.</w:t>
      </w:r>
    </w:p>
    <w:p w14:paraId="312EEF16" w14:textId="71F3754D" w:rsidR="00F46AE1" w:rsidRPr="007845E7" w:rsidRDefault="00F46AE1" w:rsidP="00F46AE1">
      <w:pPr>
        <w:pStyle w:val="ac"/>
        <w:spacing w:line="240" w:lineRule="auto"/>
        <w:ind w:left="0" w:right="0" w:firstLine="709"/>
        <w:rPr>
          <w:rFonts w:ascii="Times New Roman" w:hAnsi="Times New Roman" w:cs="Times New Roman"/>
          <w:sz w:val="24"/>
          <w:szCs w:val="24"/>
        </w:rPr>
      </w:pPr>
      <w:r w:rsidRPr="007845E7">
        <w:rPr>
          <w:rFonts w:ascii="Times New Roman" w:hAnsi="Times New Roman" w:cs="Times New Roman"/>
          <w:sz w:val="24"/>
          <w:szCs w:val="24"/>
        </w:rPr>
        <w:t xml:space="preserve">Аудиторлық тексеруде көп жағдайда  кәсіпорын қызметінің барлық жағын, оған әсер ететін факторлар мен байланыстарын түгелдей зерттеу ақылға қонымсыз, әрі өте қиын. </w:t>
      </w:r>
    </w:p>
    <w:p w14:paraId="7096EA25" w14:textId="77777777" w:rsidR="00F46AE1" w:rsidRPr="007845E7" w:rsidRDefault="00F46AE1" w:rsidP="00F46AE1">
      <w:pPr>
        <w:widowControl w:val="0"/>
        <w:shd w:val="clear" w:color="auto" w:fill="FFFFFF"/>
        <w:autoSpaceDE w:val="0"/>
        <w:autoSpaceDN w:val="0"/>
        <w:adjustRightInd w:val="0"/>
        <w:ind w:firstLine="709"/>
        <w:jc w:val="both"/>
        <w:rPr>
          <w:sz w:val="24"/>
          <w:szCs w:val="24"/>
          <w:lang w:val="kk-KZ"/>
        </w:rPr>
      </w:pPr>
      <w:r w:rsidRPr="007845E7">
        <w:rPr>
          <w:b/>
          <w:bCs/>
          <w:sz w:val="24"/>
          <w:szCs w:val="24"/>
          <w:lang w:val="kk-KZ"/>
        </w:rPr>
        <w:t>4.</w:t>
      </w:r>
      <w:r w:rsidRPr="007845E7">
        <w:rPr>
          <w:sz w:val="24"/>
          <w:szCs w:val="24"/>
          <w:lang w:val="kk-KZ"/>
        </w:rPr>
        <w:t xml:space="preserve"> </w:t>
      </w:r>
      <w:r w:rsidRPr="007845E7">
        <w:rPr>
          <w:b/>
          <w:bCs/>
          <w:sz w:val="24"/>
          <w:szCs w:val="24"/>
          <w:lang w:val="kk-KZ"/>
        </w:rPr>
        <w:t>Объективтілік.</w:t>
      </w:r>
      <w:r w:rsidRPr="007845E7">
        <w:rPr>
          <w:sz w:val="24"/>
          <w:szCs w:val="24"/>
          <w:lang w:val="kk-KZ"/>
        </w:rPr>
        <w:t xml:space="preserve"> Объективтілік- бұл берілген іске ғана қатысты фактілерді назарға алатын ойлау түрі. Аудитор өз жүмысында шыншыл, адал әрі тура, ойын ашық айтатын болуы тиіс.</w:t>
      </w:r>
    </w:p>
    <w:p w14:paraId="14151AB2" w14:textId="77777777" w:rsidR="00F46AE1" w:rsidRPr="007845E7" w:rsidRDefault="00F46AE1" w:rsidP="00F46AE1">
      <w:pPr>
        <w:widowControl w:val="0"/>
        <w:shd w:val="clear" w:color="auto" w:fill="FFFFFF"/>
        <w:autoSpaceDE w:val="0"/>
        <w:autoSpaceDN w:val="0"/>
        <w:adjustRightInd w:val="0"/>
        <w:ind w:firstLine="709"/>
        <w:jc w:val="both"/>
        <w:rPr>
          <w:sz w:val="24"/>
          <w:szCs w:val="24"/>
          <w:lang w:val="kk-KZ"/>
        </w:rPr>
      </w:pPr>
      <w:r w:rsidRPr="007845E7">
        <w:rPr>
          <w:b/>
          <w:bCs/>
          <w:sz w:val="24"/>
          <w:szCs w:val="24"/>
          <w:lang w:val="kk-KZ"/>
        </w:rPr>
        <w:t>5.</w:t>
      </w:r>
      <w:r w:rsidRPr="007845E7">
        <w:rPr>
          <w:sz w:val="24"/>
          <w:szCs w:val="24"/>
          <w:lang w:val="kk-KZ"/>
        </w:rPr>
        <w:t xml:space="preserve"> </w:t>
      </w:r>
      <w:r w:rsidRPr="007845E7">
        <w:rPr>
          <w:b/>
          <w:bCs/>
          <w:sz w:val="24"/>
          <w:szCs w:val="24"/>
          <w:lang w:val="kk-KZ"/>
        </w:rPr>
        <w:t>Адалдық.</w:t>
      </w:r>
      <w:r w:rsidRPr="007845E7">
        <w:rPr>
          <w:sz w:val="24"/>
          <w:szCs w:val="24"/>
          <w:lang w:val="kk-KZ"/>
        </w:rPr>
        <w:t xml:space="preserve"> Аудитор өзі шындығына сенбейтін нәрсені растауға тиіс емес және ешқандай азғыруларғы ермеуі тиіс, көрсе қызарлыққа, пайда табуға, өз мүддесін ойлауға тиісті емес.</w:t>
      </w:r>
    </w:p>
    <w:p w14:paraId="08ADD7C3" w14:textId="17E7B056" w:rsidR="00F46AE1" w:rsidRPr="007845E7" w:rsidRDefault="00F46AE1" w:rsidP="00F46AE1">
      <w:pPr>
        <w:widowControl w:val="0"/>
        <w:shd w:val="clear" w:color="auto" w:fill="FFFFFF"/>
        <w:autoSpaceDE w:val="0"/>
        <w:autoSpaceDN w:val="0"/>
        <w:adjustRightInd w:val="0"/>
        <w:ind w:firstLine="709"/>
        <w:jc w:val="both"/>
        <w:rPr>
          <w:sz w:val="24"/>
          <w:szCs w:val="24"/>
          <w:lang w:val="kk-KZ"/>
        </w:rPr>
      </w:pPr>
      <w:r w:rsidRPr="007845E7">
        <w:rPr>
          <w:b/>
          <w:bCs/>
          <w:sz w:val="24"/>
          <w:szCs w:val="24"/>
          <w:lang w:val="kk-KZ"/>
        </w:rPr>
        <w:t>6. Тәуелсіздік</w:t>
      </w:r>
      <w:r w:rsidRPr="007845E7">
        <w:rPr>
          <w:sz w:val="24"/>
          <w:szCs w:val="24"/>
          <w:lang w:val="kk-KZ"/>
        </w:rPr>
        <w:t xml:space="preserve">. Аудиторлар қаржылық есептер мен өзге информацияларды ешқандай алдын-ала пайымдаусыз зерттеп, қаржылық информацияларды ұсынушылар мен оны қолданушыларға әділ болуы тиіс. </w:t>
      </w:r>
    </w:p>
    <w:p w14:paraId="28C5F583" w14:textId="2E6492EF" w:rsidR="00F46AE1" w:rsidRPr="007845E7" w:rsidRDefault="00F46AE1" w:rsidP="000C5F9A">
      <w:pPr>
        <w:widowControl w:val="0"/>
        <w:shd w:val="clear" w:color="auto" w:fill="FFFFFF"/>
        <w:autoSpaceDE w:val="0"/>
        <w:autoSpaceDN w:val="0"/>
        <w:adjustRightInd w:val="0"/>
        <w:ind w:firstLine="709"/>
        <w:jc w:val="both"/>
        <w:rPr>
          <w:sz w:val="24"/>
          <w:szCs w:val="24"/>
          <w:lang w:val="kk-KZ"/>
        </w:rPr>
      </w:pPr>
      <w:r w:rsidRPr="007845E7">
        <w:rPr>
          <w:b/>
          <w:bCs/>
          <w:sz w:val="24"/>
          <w:szCs w:val="24"/>
          <w:lang w:val="kk-KZ"/>
        </w:rPr>
        <w:t>7.</w:t>
      </w:r>
      <w:r w:rsidRPr="007845E7">
        <w:rPr>
          <w:sz w:val="24"/>
          <w:szCs w:val="24"/>
          <w:lang w:val="kk-KZ"/>
        </w:rPr>
        <w:t xml:space="preserve"> </w:t>
      </w:r>
      <w:r w:rsidRPr="007845E7">
        <w:rPr>
          <w:b/>
          <w:bCs/>
          <w:sz w:val="24"/>
          <w:szCs w:val="24"/>
          <w:lang w:val="kk-KZ"/>
        </w:rPr>
        <w:t xml:space="preserve">Профессионалдық, шеберлілік, білушілік және ұқыптылық. </w:t>
      </w:r>
      <w:r w:rsidRPr="007845E7">
        <w:rPr>
          <w:sz w:val="24"/>
          <w:szCs w:val="24"/>
          <w:lang w:val="kk-KZ"/>
        </w:rPr>
        <w:t xml:space="preserve">Аудит тиісті дайындық тәжірибесі бар және жіті білікті адамдармен, профессионалдықпен жүргізілуі тиіс. </w:t>
      </w:r>
    </w:p>
    <w:p w14:paraId="4D6872C3" w14:textId="77777777" w:rsidR="00F46AE1" w:rsidRPr="007845E7" w:rsidRDefault="00F46AE1" w:rsidP="00F46AE1">
      <w:pPr>
        <w:widowControl w:val="0"/>
        <w:shd w:val="clear" w:color="auto" w:fill="FFFFFF"/>
        <w:autoSpaceDE w:val="0"/>
        <w:autoSpaceDN w:val="0"/>
        <w:adjustRightInd w:val="0"/>
        <w:ind w:firstLine="709"/>
        <w:jc w:val="both"/>
        <w:rPr>
          <w:sz w:val="24"/>
          <w:szCs w:val="24"/>
          <w:lang w:val="kk-KZ"/>
        </w:rPr>
      </w:pPr>
      <w:r w:rsidRPr="007845E7">
        <w:rPr>
          <w:b/>
          <w:bCs/>
          <w:sz w:val="24"/>
          <w:szCs w:val="24"/>
          <w:lang w:val="kk-KZ"/>
        </w:rPr>
        <w:t>8. Құпиялылық немесе конфиденциялдық</w:t>
      </w:r>
      <w:r w:rsidRPr="007845E7">
        <w:rPr>
          <w:sz w:val="24"/>
          <w:szCs w:val="24"/>
          <w:lang w:val="kk-KZ"/>
        </w:rPr>
        <w:t>. Аудитор өзінің жұмыс барысында алған информацияны үшінші бір жаққа ерекше рұқсатсыз немесе мұндай заңды немесе мамандық міндеті болмаса беруіне болмайды.</w:t>
      </w:r>
    </w:p>
    <w:p w14:paraId="3B078A51" w14:textId="63659D6F" w:rsidR="00F46AE1" w:rsidRPr="007845E7" w:rsidRDefault="00F46AE1" w:rsidP="00F46AE1">
      <w:pPr>
        <w:widowControl w:val="0"/>
        <w:shd w:val="clear" w:color="auto" w:fill="FFFFFF"/>
        <w:tabs>
          <w:tab w:val="left" w:pos="1181"/>
        </w:tabs>
        <w:autoSpaceDE w:val="0"/>
        <w:autoSpaceDN w:val="0"/>
        <w:adjustRightInd w:val="0"/>
        <w:ind w:firstLine="709"/>
        <w:jc w:val="both"/>
        <w:rPr>
          <w:sz w:val="24"/>
          <w:szCs w:val="24"/>
          <w:lang w:val="kk-KZ"/>
        </w:rPr>
      </w:pPr>
      <w:r w:rsidRPr="007845E7">
        <w:rPr>
          <w:b/>
          <w:bCs/>
          <w:sz w:val="24"/>
          <w:szCs w:val="24"/>
          <w:lang w:val="kk-KZ"/>
        </w:rPr>
        <w:t>9. Оперативтілік</w:t>
      </w:r>
      <w:r w:rsidRPr="007845E7">
        <w:rPr>
          <w:sz w:val="24"/>
          <w:szCs w:val="24"/>
          <w:lang w:val="kk-KZ"/>
        </w:rPr>
        <w:t>. Бұл қағида тапсырманы тез, анық әрі тиімді орындауын білдіреді..</w:t>
      </w:r>
    </w:p>
    <w:p w14:paraId="2B521959" w14:textId="77777777" w:rsidR="00F46AE1" w:rsidRPr="007845E7" w:rsidRDefault="00F46AE1" w:rsidP="00F46AE1">
      <w:pPr>
        <w:widowControl w:val="0"/>
        <w:shd w:val="clear" w:color="auto" w:fill="FFFFFF"/>
        <w:tabs>
          <w:tab w:val="left" w:pos="1409"/>
        </w:tabs>
        <w:autoSpaceDE w:val="0"/>
        <w:autoSpaceDN w:val="0"/>
        <w:adjustRightInd w:val="0"/>
        <w:ind w:firstLine="709"/>
        <w:jc w:val="both"/>
        <w:rPr>
          <w:sz w:val="24"/>
          <w:szCs w:val="24"/>
          <w:lang w:val="kk-KZ"/>
        </w:rPr>
      </w:pPr>
      <w:r w:rsidRPr="007845E7">
        <w:rPr>
          <w:b/>
          <w:bCs/>
          <w:sz w:val="24"/>
          <w:szCs w:val="24"/>
          <w:lang w:val="kk-KZ"/>
        </w:rPr>
        <w:t>10. Есеп берушілік.</w:t>
      </w:r>
      <w:r w:rsidRPr="007845E7">
        <w:rPr>
          <w:sz w:val="24"/>
          <w:szCs w:val="24"/>
          <w:lang w:val="kk-KZ"/>
        </w:rPr>
        <w:t xml:space="preserve"> Аудитор көп жағдайларда акционерлердің мүддесін, сонымен бір уақытта шаруашылық процесінің өзге де қатынасушыларының мүдделерін ескере отырып қимыл жасауы тиіс.</w:t>
      </w:r>
    </w:p>
    <w:p w14:paraId="07A32F98" w14:textId="77777777" w:rsidR="00F46AE1" w:rsidRPr="007845E7" w:rsidRDefault="00F46AE1" w:rsidP="00F46AE1">
      <w:pPr>
        <w:widowControl w:val="0"/>
        <w:shd w:val="clear" w:color="auto" w:fill="FFFFFF"/>
        <w:tabs>
          <w:tab w:val="left" w:pos="1195"/>
        </w:tabs>
        <w:autoSpaceDE w:val="0"/>
        <w:autoSpaceDN w:val="0"/>
        <w:adjustRightInd w:val="0"/>
        <w:ind w:firstLine="709"/>
        <w:jc w:val="both"/>
        <w:rPr>
          <w:sz w:val="24"/>
          <w:szCs w:val="24"/>
          <w:lang w:val="kk-KZ"/>
        </w:rPr>
      </w:pPr>
      <w:r w:rsidRPr="007845E7">
        <w:rPr>
          <w:b/>
          <w:bCs/>
          <w:sz w:val="24"/>
          <w:szCs w:val="24"/>
          <w:lang w:val="kk-KZ"/>
        </w:rPr>
        <w:t>11. Дайындау, пікір.</w:t>
      </w:r>
      <w:r w:rsidRPr="007845E7">
        <w:rPr>
          <w:sz w:val="24"/>
          <w:szCs w:val="24"/>
          <w:lang w:val="kk-KZ"/>
        </w:rPr>
        <w:t xml:space="preserve"> Аудитор оның профессионалдық пікірлерін қолдануы тиіс.</w:t>
      </w:r>
    </w:p>
    <w:p w14:paraId="1A659FE8" w14:textId="77777777" w:rsidR="00F46AE1" w:rsidRPr="007845E7" w:rsidRDefault="00F46AE1" w:rsidP="00F46AE1">
      <w:pPr>
        <w:widowControl w:val="0"/>
        <w:shd w:val="clear" w:color="auto" w:fill="FFFFFF"/>
        <w:tabs>
          <w:tab w:val="left" w:pos="1195"/>
        </w:tabs>
        <w:autoSpaceDE w:val="0"/>
        <w:autoSpaceDN w:val="0"/>
        <w:adjustRightInd w:val="0"/>
        <w:ind w:firstLine="709"/>
        <w:jc w:val="both"/>
        <w:rPr>
          <w:sz w:val="24"/>
          <w:szCs w:val="24"/>
          <w:lang w:val="kk-KZ"/>
        </w:rPr>
      </w:pPr>
      <w:r w:rsidRPr="007845E7">
        <w:rPr>
          <w:b/>
          <w:bCs/>
          <w:sz w:val="24"/>
          <w:szCs w:val="24"/>
          <w:lang w:val="kk-KZ"/>
        </w:rPr>
        <w:t>12. Коммуникация</w:t>
      </w:r>
      <w:r w:rsidRPr="007845E7">
        <w:rPr>
          <w:sz w:val="24"/>
          <w:szCs w:val="24"/>
          <w:lang w:val="kk-KZ"/>
        </w:rPr>
        <w:t>. Аудитор өз пікірін білдіру үшін мәселені толық түсінуге қажеттілердің барлығын ашуы тиіс. Көпшіліктің мүддесі үшін аудиторлар, егер оларға кәсіпорын сақтауға тиіс болған ережені, заңды бұзғаны немесе алдау фактісі белгілі болса тиісті деңгейдегі басшыларға мәлімдеме жасауы мүмкін.</w:t>
      </w:r>
    </w:p>
    <w:p w14:paraId="43BE03E8" w14:textId="7F8A4C0C" w:rsidR="00F46AE1" w:rsidRPr="007845E7" w:rsidRDefault="00F46AE1" w:rsidP="00F46AE1">
      <w:pPr>
        <w:pStyle w:val="Indent1"/>
        <w:spacing w:after="0"/>
        <w:ind w:left="0" w:firstLine="708"/>
        <w:rPr>
          <w:b/>
          <w:bCs/>
          <w:i/>
          <w:sz w:val="24"/>
          <w:lang w:val="kk-KZ"/>
        </w:rPr>
      </w:pPr>
      <w:r>
        <w:rPr>
          <w:b/>
          <w:bCs/>
          <w:i/>
          <w:sz w:val="24"/>
          <w:lang w:val="kk-KZ"/>
        </w:rPr>
        <w:t>3</w:t>
      </w:r>
      <w:r w:rsidRPr="007845E7">
        <w:rPr>
          <w:b/>
          <w:bCs/>
          <w:i/>
          <w:sz w:val="24"/>
          <w:lang w:val="kk-KZ"/>
        </w:rPr>
        <w:t>.Аудитті жүргізудің объектілік және циклдік тәсілдері.</w:t>
      </w:r>
    </w:p>
    <w:p w14:paraId="6BA8B62B" w14:textId="77777777" w:rsidR="00F46AE1" w:rsidRPr="007845E7" w:rsidRDefault="00F46AE1" w:rsidP="00F46AE1">
      <w:pPr>
        <w:ind w:firstLine="709"/>
        <w:jc w:val="both"/>
        <w:rPr>
          <w:sz w:val="24"/>
          <w:szCs w:val="24"/>
          <w:lang w:val="kk-KZ"/>
        </w:rPr>
      </w:pPr>
      <w:r w:rsidRPr="007845E7">
        <w:rPr>
          <w:sz w:val="24"/>
          <w:szCs w:val="24"/>
          <w:lang w:val="kk-KZ"/>
        </w:rPr>
        <w:t xml:space="preserve">Аудитті сегменттеудің түрлі тәсілдері бар. Әр шот бойынша сальдоны жеке сегмент ретінде қарастыруға болады. Бірақ  мұндай сегменттеу тиімді бола бермейді. Сондықтан бір-бірімен байланысты шаруашылық  операциялар  циклдері мен осыған сәйкес олардың шоттарын көрсететін топтар бойынша жекеленген аудит жүргізу пайдалы. Бұлциклдік жол деп аталады. </w:t>
      </w:r>
    </w:p>
    <w:p w14:paraId="42617620" w14:textId="77777777" w:rsidR="00F46AE1" w:rsidRPr="007845E7" w:rsidRDefault="00F46AE1" w:rsidP="00F46AE1">
      <w:pPr>
        <w:ind w:firstLine="709"/>
        <w:jc w:val="both"/>
        <w:rPr>
          <w:sz w:val="24"/>
          <w:szCs w:val="24"/>
          <w:lang w:val="kk-KZ"/>
        </w:rPr>
      </w:pPr>
      <w:r w:rsidRPr="007845E7">
        <w:rPr>
          <w:sz w:val="24"/>
          <w:szCs w:val="24"/>
          <w:lang w:val="kk-KZ"/>
        </w:rPr>
        <w:t xml:space="preserve">Аудит сегменті ретінде шаруашылық  операциялардың  циклдерін бөліп көрсету экономикалық субъектінің қаржы-шаруашылық  қызметі   қолданатын бухгалтерлік есепжүйесі мен құжат айналым жүйесінің мазмұны ескеріле отырып жүргізіледі. Циклдік </w:t>
      </w:r>
      <w:r w:rsidRPr="007845E7">
        <w:rPr>
          <w:sz w:val="24"/>
          <w:szCs w:val="24"/>
          <w:lang w:val="kk-KZ"/>
        </w:rPr>
        <w:lastRenderedPageBreak/>
        <w:t>тәсіл негізінде капиталдың толық  айналымын  салуға болады. Бұл ақшалар, шикізат пен материалдар, негізгі құралдар мен басқа активтерді сатып алуға бағытталады. Есеп айырысу операциялары жүргізіледі. Осы процессті сатып алу циклі ретінде қарастыруға болады. Өнімдайындауға белгілі біршығындар жұмсалады. Ары қарай дайын өнімдісатады және шот-фактуралар құрайды, төлемдер алады, осындай жолмен алынған дивидендтер мен пайыздарды төлеу, сонымен қатар жаңа циклдерге кірісу үшін пайдаланылады.</w:t>
      </w:r>
    </w:p>
    <w:p w14:paraId="2FFD6FAF" w14:textId="77777777" w:rsidR="00F46AE1" w:rsidRPr="007845E7" w:rsidRDefault="00F46AE1" w:rsidP="00F46AE1">
      <w:pPr>
        <w:ind w:firstLine="709"/>
        <w:jc w:val="both"/>
        <w:rPr>
          <w:sz w:val="24"/>
          <w:szCs w:val="24"/>
          <w:lang w:val="kk-KZ"/>
        </w:rPr>
      </w:pPr>
      <w:r w:rsidRPr="007845E7">
        <w:rPr>
          <w:sz w:val="24"/>
          <w:szCs w:val="24"/>
          <w:lang w:val="kk-KZ"/>
        </w:rPr>
        <w:t>Шаруашылық  операциялар  циклдерін бөліп көрсету аудит барысында қосарлы жазбаның есепке алу принципіне негізделетін бағытты тест жүргізу әдісін қолдануға мүмкіндік береді.</w:t>
      </w:r>
    </w:p>
    <w:p w14:paraId="28B2600C" w14:textId="77777777" w:rsidR="00F46AE1" w:rsidRPr="007845E7" w:rsidRDefault="00F46AE1" w:rsidP="00F46AE1">
      <w:pPr>
        <w:ind w:firstLine="709"/>
        <w:jc w:val="both"/>
        <w:rPr>
          <w:sz w:val="24"/>
          <w:szCs w:val="24"/>
          <w:lang w:val="kk-KZ"/>
        </w:rPr>
      </w:pPr>
      <w:r w:rsidRPr="007845E7">
        <w:rPr>
          <w:sz w:val="24"/>
          <w:szCs w:val="24"/>
          <w:lang w:val="kk-KZ"/>
        </w:rPr>
        <w:t>Қосарлы жазба табиғатына сай кредиті бойынша жазбаның бұрмалануы    дебеттік жазудың бұрмалануына немесе жіберіліп қоюына әкеледі және керісінше. Бағытты тест жүргізу әдісін пайдалану кезінде, аудитор бір шоттың дебетіне артық тест жүргізілсе, сонымен бір мезгілде корреспонденттік шот  кредитіне де артыққа тест жүргізіледі.</w:t>
      </w:r>
    </w:p>
    <w:p w14:paraId="5E1B6D2C" w14:textId="77777777" w:rsidR="00F46AE1" w:rsidRPr="007845E7" w:rsidRDefault="00F46AE1" w:rsidP="00F46AE1">
      <w:pPr>
        <w:ind w:firstLine="709"/>
        <w:jc w:val="both"/>
        <w:rPr>
          <w:sz w:val="24"/>
          <w:szCs w:val="24"/>
          <w:lang w:val="kk-KZ"/>
        </w:rPr>
      </w:pPr>
      <w:r w:rsidRPr="007845E7">
        <w:rPr>
          <w:sz w:val="24"/>
          <w:szCs w:val="24"/>
          <w:lang w:val="kk-KZ"/>
        </w:rPr>
        <w:t>Сонымен, типтік жобалар бағытты тест жүргізу аудитті жүргізгенде қажетті еңбек пен уақыт шығындарын оңтайландыруға мүмкіндік береді.</w:t>
      </w:r>
    </w:p>
    <w:p w14:paraId="5D380F64" w14:textId="77777777" w:rsidR="00F46AE1" w:rsidRPr="007845E7" w:rsidRDefault="00F46AE1" w:rsidP="00F46AE1">
      <w:pPr>
        <w:ind w:firstLine="709"/>
        <w:jc w:val="both"/>
        <w:rPr>
          <w:sz w:val="24"/>
          <w:szCs w:val="24"/>
          <w:lang w:val="kk-KZ"/>
        </w:rPr>
      </w:pPr>
      <w:r w:rsidRPr="007845E7">
        <w:rPr>
          <w:sz w:val="24"/>
          <w:szCs w:val="24"/>
          <w:lang w:val="kk-KZ"/>
        </w:rPr>
        <w:t>Объективтік тәсіл кезінде аудит сегменттері бухгалтерлік есеп объектілеріне дәл келеді де шаруашылық   операцияларға  бухгалтерлік есептің жекелеген шоттарына қатысты дәлел алу тұрғысынан тест жүргізіледі.</w:t>
      </w:r>
    </w:p>
    <w:p w14:paraId="4AB36A6F" w14:textId="77777777" w:rsidR="00F46AE1" w:rsidRPr="007845E7" w:rsidRDefault="00F46AE1" w:rsidP="00F46AE1">
      <w:pPr>
        <w:ind w:firstLine="709"/>
        <w:jc w:val="both"/>
        <w:rPr>
          <w:sz w:val="24"/>
          <w:szCs w:val="24"/>
          <w:lang w:val="kk-KZ"/>
        </w:rPr>
      </w:pPr>
      <w:r w:rsidRPr="007845E7">
        <w:rPr>
          <w:sz w:val="24"/>
          <w:szCs w:val="24"/>
          <w:lang w:val="kk-KZ"/>
        </w:rPr>
        <w:t>Сонымен, әр шаруашылық операциясындағы дәлелдерді жинау кезеңінде олардың арасындағы өзара байланысты анықтамастан, бухгалтерлік есептің жекелеген  шоттарының орнатылған критерийлеріне  сәйкестігіне дәлел жинау тұрғысынан жүргізіледі. Бухгалтерлік шоттың әр шотының аудиті  аяқталғаннан  кейін  алынған нәтижелерді жинау мақсатында олардың арасындағы өзара байланысқа талдау жасау керек.</w:t>
      </w:r>
    </w:p>
    <w:p w14:paraId="60070EDF" w14:textId="77777777" w:rsidR="00F46AE1" w:rsidRPr="007845E7" w:rsidRDefault="00F46AE1" w:rsidP="00F46AE1">
      <w:pPr>
        <w:ind w:firstLine="709"/>
        <w:jc w:val="both"/>
        <w:rPr>
          <w:sz w:val="24"/>
          <w:szCs w:val="24"/>
          <w:lang w:val="kk-KZ"/>
        </w:rPr>
      </w:pPr>
      <w:r w:rsidRPr="007845E7">
        <w:rPr>
          <w:sz w:val="24"/>
          <w:szCs w:val="24"/>
          <w:lang w:val="kk-KZ"/>
        </w:rPr>
        <w:t>Әрине, аудиттің мұндай нұсқасын ең ұтымды деп тануға болмайды, себебі   бірдей қаржылық шаруашылық  операцияларын аудитор бірнеше рет тексеруі мүмкін.</w:t>
      </w:r>
    </w:p>
    <w:p w14:paraId="09D26618" w14:textId="77777777" w:rsidR="00F46AE1" w:rsidRDefault="00F46AE1" w:rsidP="00F46AE1">
      <w:pPr>
        <w:ind w:firstLine="708"/>
        <w:rPr>
          <w:sz w:val="24"/>
          <w:szCs w:val="24"/>
          <w:highlight w:val="green"/>
          <w:lang w:val="kk-KZ"/>
        </w:rPr>
      </w:pPr>
    </w:p>
    <w:p w14:paraId="32303959" w14:textId="77777777" w:rsidR="00F46AE1" w:rsidRPr="007845E7" w:rsidRDefault="00F46AE1" w:rsidP="00F46AE1">
      <w:pPr>
        <w:ind w:left="708"/>
        <w:jc w:val="both"/>
        <w:rPr>
          <w:b/>
          <w:bCs/>
          <w:i/>
          <w:iCs/>
          <w:sz w:val="24"/>
          <w:szCs w:val="24"/>
          <w:lang w:val="kk-KZ"/>
        </w:rPr>
      </w:pPr>
      <w:r w:rsidRPr="007845E7">
        <w:rPr>
          <w:b/>
          <w:bCs/>
          <w:i/>
          <w:iCs/>
          <w:sz w:val="24"/>
          <w:szCs w:val="24"/>
          <w:lang w:val="kk-KZ"/>
        </w:rPr>
        <w:t xml:space="preserve">Өзін-өзі тексеру сұрақтары </w:t>
      </w:r>
    </w:p>
    <w:p w14:paraId="5F7EEC88" w14:textId="6136875C" w:rsidR="00F46AE1" w:rsidRPr="007845E7" w:rsidRDefault="00F46AE1" w:rsidP="00F46AE1">
      <w:pPr>
        <w:shd w:val="clear" w:color="auto" w:fill="FFFFFF"/>
        <w:ind w:firstLine="709"/>
        <w:jc w:val="both"/>
        <w:rPr>
          <w:rFonts w:ascii="KZ Times New Roman" w:hAnsi="KZ Times New Roman"/>
          <w:sz w:val="24"/>
          <w:szCs w:val="24"/>
        </w:rPr>
      </w:pPr>
      <w:r w:rsidRPr="007845E7">
        <w:rPr>
          <w:rFonts w:ascii="KZ Times New Roman" w:hAnsi="KZ Times New Roman"/>
          <w:noProof/>
          <w:color w:val="000000"/>
          <w:sz w:val="24"/>
          <w:szCs w:val="24"/>
          <w:lang w:val="kk-KZ"/>
        </w:rPr>
        <w:t>1.</w:t>
      </w:r>
      <w:r w:rsidRPr="007845E7">
        <w:rPr>
          <w:rFonts w:ascii="KZ Times New Roman" w:hAnsi="KZ Times New Roman"/>
          <w:sz w:val="24"/>
          <w:szCs w:val="24"/>
        </w:rPr>
        <w:t>Аудит пәні не, оның қандай объектілері бар?</w:t>
      </w:r>
    </w:p>
    <w:p w14:paraId="2344F90C" w14:textId="369C3013" w:rsidR="00F46AE1" w:rsidRPr="007845E7" w:rsidRDefault="00F46AE1" w:rsidP="00F46AE1">
      <w:pPr>
        <w:shd w:val="clear" w:color="auto" w:fill="FFFFFF"/>
        <w:ind w:firstLine="709"/>
        <w:jc w:val="both"/>
        <w:rPr>
          <w:rFonts w:ascii="KZ Times New Roman" w:hAnsi="KZ Times New Roman"/>
          <w:sz w:val="24"/>
          <w:szCs w:val="24"/>
        </w:rPr>
      </w:pPr>
      <w:r>
        <w:rPr>
          <w:rFonts w:ascii="KZ Times New Roman" w:hAnsi="KZ Times New Roman"/>
          <w:sz w:val="24"/>
          <w:szCs w:val="24"/>
          <w:lang w:val="kk-KZ"/>
        </w:rPr>
        <w:t>2</w:t>
      </w:r>
      <w:r w:rsidRPr="007845E7">
        <w:rPr>
          <w:rFonts w:ascii="KZ Times New Roman" w:hAnsi="KZ Times New Roman"/>
          <w:sz w:val="24"/>
          <w:szCs w:val="24"/>
        </w:rPr>
        <w:t>.Аудиттің қандай принциптері бар?</w:t>
      </w:r>
    </w:p>
    <w:p w14:paraId="2812FA75" w14:textId="40C5ADF3" w:rsidR="00F46AE1" w:rsidRPr="007845E7" w:rsidRDefault="00F46AE1" w:rsidP="00F46AE1">
      <w:pPr>
        <w:shd w:val="clear" w:color="auto" w:fill="FFFFFF"/>
        <w:ind w:firstLine="709"/>
        <w:jc w:val="both"/>
        <w:rPr>
          <w:rFonts w:ascii="KZ Times New Roman" w:hAnsi="KZ Times New Roman"/>
          <w:sz w:val="24"/>
          <w:szCs w:val="24"/>
        </w:rPr>
      </w:pPr>
      <w:r>
        <w:rPr>
          <w:rFonts w:ascii="KZ Times New Roman" w:hAnsi="KZ Times New Roman"/>
          <w:sz w:val="24"/>
          <w:szCs w:val="24"/>
          <w:lang w:val="kk-KZ"/>
        </w:rPr>
        <w:t>3</w:t>
      </w:r>
      <w:r w:rsidRPr="007845E7">
        <w:rPr>
          <w:rFonts w:ascii="KZ Times New Roman" w:hAnsi="KZ Times New Roman"/>
          <w:sz w:val="24"/>
          <w:szCs w:val="24"/>
        </w:rPr>
        <w:t>.Аудиттің қандай мақсаттары мен міндеттері бар?</w:t>
      </w:r>
    </w:p>
    <w:p w14:paraId="7B1F1DB6" w14:textId="77777777" w:rsidR="00F46AE1" w:rsidRPr="007845E7" w:rsidRDefault="00F46AE1" w:rsidP="00F46AE1">
      <w:pPr>
        <w:ind w:firstLine="720"/>
        <w:rPr>
          <w:sz w:val="24"/>
          <w:szCs w:val="24"/>
          <w:lang w:val="kk-KZ"/>
        </w:rPr>
      </w:pPr>
      <w:r w:rsidRPr="007845E7">
        <w:rPr>
          <w:sz w:val="24"/>
          <w:szCs w:val="24"/>
          <w:lang w:val="kk-KZ"/>
        </w:rPr>
        <w:t>5.Ақпарат дегеніміз не?</w:t>
      </w:r>
    </w:p>
    <w:p w14:paraId="73C3CCB2" w14:textId="77777777" w:rsidR="00F46AE1" w:rsidRPr="007845E7" w:rsidRDefault="00F46AE1" w:rsidP="00F46AE1">
      <w:pPr>
        <w:ind w:firstLine="720"/>
        <w:rPr>
          <w:sz w:val="24"/>
          <w:szCs w:val="24"/>
          <w:lang w:val="kk-KZ"/>
        </w:rPr>
      </w:pPr>
      <w:r w:rsidRPr="007845E7">
        <w:rPr>
          <w:sz w:val="24"/>
          <w:szCs w:val="24"/>
          <w:lang w:val="kk-KZ"/>
        </w:rPr>
        <w:t>6.Басқару деген не?</w:t>
      </w:r>
    </w:p>
    <w:p w14:paraId="2F564D00" w14:textId="77777777" w:rsidR="00F46AE1" w:rsidRPr="00F46AE1" w:rsidRDefault="00F46AE1" w:rsidP="00F46AE1">
      <w:pPr>
        <w:ind w:firstLine="709"/>
        <w:rPr>
          <w:rFonts w:ascii="KZ Times New Roman" w:hAnsi="KZ Times New Roman"/>
          <w:bCs/>
          <w:iCs/>
          <w:sz w:val="24"/>
          <w:szCs w:val="24"/>
          <w:lang w:val="kk-KZ"/>
        </w:rPr>
      </w:pPr>
    </w:p>
    <w:p w14:paraId="71280BB3" w14:textId="77777777" w:rsidR="00CB0C24" w:rsidRPr="00F46AE1" w:rsidRDefault="00CB0C24">
      <w:pPr>
        <w:rPr>
          <w:lang w:val="kk-KZ"/>
        </w:rPr>
      </w:pPr>
    </w:p>
    <w:sectPr w:rsidR="00CB0C24" w:rsidRPr="00F46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77637CA"/>
    <w:lvl w:ilvl="0">
      <w:numFmt w:val="decimal"/>
      <w:lvlText w:val="*"/>
      <w:lvlJc w:val="left"/>
    </w:lvl>
  </w:abstractNum>
  <w:abstractNum w:abstractNumId="1" w15:restartNumberingAfterBreak="0">
    <w:nsid w:val="160E5B52"/>
    <w:multiLevelType w:val="hybridMultilevel"/>
    <w:tmpl w:val="57F4B4DE"/>
    <w:lvl w:ilvl="0" w:tplc="A67ECC2C">
      <w:start w:val="1"/>
      <w:numFmt w:val="decimal"/>
      <w:lvlText w:val="%1."/>
      <w:lvlJc w:val="left"/>
      <w:pPr>
        <w:tabs>
          <w:tab w:val="num" w:pos="645"/>
        </w:tabs>
        <w:ind w:left="645" w:hanging="42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 w15:restartNumberingAfterBreak="0">
    <w:nsid w:val="3ECF4082"/>
    <w:multiLevelType w:val="hybridMultilevel"/>
    <w:tmpl w:val="D7DEF57A"/>
    <w:lvl w:ilvl="0" w:tplc="04190011">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15:restartNumberingAfterBreak="0">
    <w:nsid w:val="65D60F00"/>
    <w:multiLevelType w:val="hybridMultilevel"/>
    <w:tmpl w:val="35BE36E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15:restartNumberingAfterBreak="0">
    <w:nsid w:val="670F05E3"/>
    <w:multiLevelType w:val="hybridMultilevel"/>
    <w:tmpl w:val="02C2477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6D773278"/>
    <w:multiLevelType w:val="hybridMultilevel"/>
    <w:tmpl w:val="642C75B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16cid:durableId="1320038039">
    <w:abstractNumId w:val="0"/>
    <w:lvlOverride w:ilvl="0">
      <w:lvl w:ilvl="0">
        <w:numFmt w:val="bullet"/>
        <w:lvlText w:val="-"/>
        <w:legacy w:legacy="1" w:legacySpace="0" w:legacyIndent="105"/>
        <w:lvlJc w:val="left"/>
        <w:rPr>
          <w:rFonts w:ascii="Times New Roman" w:hAnsi="Times New Roman" w:hint="default"/>
        </w:rPr>
      </w:lvl>
    </w:lvlOverride>
  </w:num>
  <w:num w:numId="2" w16cid:durableId="1426195446">
    <w:abstractNumId w:val="1"/>
  </w:num>
  <w:num w:numId="3" w16cid:durableId="518742787">
    <w:abstractNumId w:val="5"/>
  </w:num>
  <w:num w:numId="4" w16cid:durableId="937105826">
    <w:abstractNumId w:val="4"/>
  </w:num>
  <w:num w:numId="5" w16cid:durableId="420175590">
    <w:abstractNumId w:val="2"/>
  </w:num>
  <w:num w:numId="6" w16cid:durableId="1522740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1B"/>
    <w:rsid w:val="000C5F9A"/>
    <w:rsid w:val="003E4FE7"/>
    <w:rsid w:val="00486618"/>
    <w:rsid w:val="0055001B"/>
    <w:rsid w:val="00970D98"/>
    <w:rsid w:val="00CB0C24"/>
    <w:rsid w:val="00D876DE"/>
    <w:rsid w:val="00E37EF3"/>
    <w:rsid w:val="00F46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BC31"/>
  <w15:chartTrackingRefBased/>
  <w15:docId w15:val="{678BFCA3-1A55-43DF-B207-EACE210D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AE1"/>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50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0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00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00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00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001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001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001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001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0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00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00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00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00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00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001B"/>
    <w:rPr>
      <w:rFonts w:eastAsiaTheme="majorEastAsia" w:cstheme="majorBidi"/>
      <w:color w:val="595959" w:themeColor="text1" w:themeTint="A6"/>
    </w:rPr>
  </w:style>
  <w:style w:type="character" w:customStyle="1" w:styleId="80">
    <w:name w:val="Заголовок 8 Знак"/>
    <w:basedOn w:val="a0"/>
    <w:link w:val="8"/>
    <w:uiPriority w:val="9"/>
    <w:semiHidden/>
    <w:rsid w:val="005500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001B"/>
    <w:rPr>
      <w:rFonts w:eastAsiaTheme="majorEastAsia" w:cstheme="majorBidi"/>
      <w:color w:val="272727" w:themeColor="text1" w:themeTint="D8"/>
    </w:rPr>
  </w:style>
  <w:style w:type="paragraph" w:styleId="a3">
    <w:name w:val="Title"/>
    <w:basedOn w:val="a"/>
    <w:next w:val="a"/>
    <w:link w:val="a4"/>
    <w:uiPriority w:val="10"/>
    <w:qFormat/>
    <w:rsid w:val="0055001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0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0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00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001B"/>
    <w:pPr>
      <w:spacing w:before="160"/>
      <w:jc w:val="center"/>
    </w:pPr>
    <w:rPr>
      <w:i/>
      <w:iCs/>
      <w:color w:val="404040" w:themeColor="text1" w:themeTint="BF"/>
    </w:rPr>
  </w:style>
  <w:style w:type="character" w:customStyle="1" w:styleId="22">
    <w:name w:val="Цитата 2 Знак"/>
    <w:basedOn w:val="a0"/>
    <w:link w:val="21"/>
    <w:uiPriority w:val="29"/>
    <w:rsid w:val="0055001B"/>
    <w:rPr>
      <w:i/>
      <w:iCs/>
      <w:color w:val="404040" w:themeColor="text1" w:themeTint="BF"/>
    </w:rPr>
  </w:style>
  <w:style w:type="paragraph" w:styleId="a7">
    <w:name w:val="List Paragraph"/>
    <w:basedOn w:val="a"/>
    <w:uiPriority w:val="34"/>
    <w:qFormat/>
    <w:rsid w:val="0055001B"/>
    <w:pPr>
      <w:ind w:left="720"/>
      <w:contextualSpacing/>
    </w:pPr>
  </w:style>
  <w:style w:type="character" w:styleId="a8">
    <w:name w:val="Intense Emphasis"/>
    <w:basedOn w:val="a0"/>
    <w:uiPriority w:val="21"/>
    <w:qFormat/>
    <w:rsid w:val="0055001B"/>
    <w:rPr>
      <w:i/>
      <w:iCs/>
      <w:color w:val="0F4761" w:themeColor="accent1" w:themeShade="BF"/>
    </w:rPr>
  </w:style>
  <w:style w:type="paragraph" w:styleId="a9">
    <w:name w:val="Intense Quote"/>
    <w:basedOn w:val="a"/>
    <w:next w:val="a"/>
    <w:link w:val="aa"/>
    <w:uiPriority w:val="30"/>
    <w:qFormat/>
    <w:rsid w:val="00550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001B"/>
    <w:rPr>
      <w:i/>
      <w:iCs/>
      <w:color w:val="0F4761" w:themeColor="accent1" w:themeShade="BF"/>
    </w:rPr>
  </w:style>
  <w:style w:type="character" w:styleId="ab">
    <w:name w:val="Intense Reference"/>
    <w:basedOn w:val="a0"/>
    <w:uiPriority w:val="32"/>
    <w:qFormat/>
    <w:rsid w:val="0055001B"/>
    <w:rPr>
      <w:b/>
      <w:bCs/>
      <w:smallCaps/>
      <w:color w:val="0F4761" w:themeColor="accent1" w:themeShade="BF"/>
      <w:spacing w:val="5"/>
    </w:rPr>
  </w:style>
  <w:style w:type="paragraph" w:customStyle="1" w:styleId="Indent1">
    <w:name w:val="Indent 1"/>
    <w:basedOn w:val="a"/>
    <w:rsid w:val="00F46AE1"/>
    <w:pPr>
      <w:spacing w:after="140"/>
      <w:ind w:left="461"/>
      <w:jc w:val="both"/>
    </w:pPr>
    <w:rPr>
      <w:kern w:val="20"/>
      <w:szCs w:val="24"/>
      <w:lang w:val="en-GB" w:eastAsia="en-US"/>
    </w:rPr>
  </w:style>
  <w:style w:type="paragraph" w:styleId="ac">
    <w:name w:val="Block Text"/>
    <w:basedOn w:val="a"/>
    <w:rsid w:val="00F46AE1"/>
    <w:pPr>
      <w:widowControl w:val="0"/>
      <w:shd w:val="clear" w:color="auto" w:fill="FFFFFF"/>
      <w:autoSpaceDE w:val="0"/>
      <w:autoSpaceDN w:val="0"/>
      <w:adjustRightInd w:val="0"/>
      <w:spacing w:line="221" w:lineRule="exact"/>
      <w:ind w:left="156" w:right="5"/>
      <w:jc w:val="both"/>
    </w:pPr>
    <w:rPr>
      <w:rFonts w:ascii="Times New Roman CYR" w:hAnsi="Times New Roman CYR" w:cs="Times New Roman CYR"/>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1301</Words>
  <Characters>7418</Characters>
  <Application>Microsoft Office Word</Application>
  <DocSecurity>0</DocSecurity>
  <Lines>61</Lines>
  <Paragraphs>17</Paragraphs>
  <ScaleCrop>false</ScaleCrop>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Тажикенова Сапия Каргабаевна</dc:creator>
  <cp:keywords/>
  <dc:description/>
  <cp:lastModifiedBy>Тажикенова Сапия Каргабаевна</cp:lastModifiedBy>
  <cp:revision>4</cp:revision>
  <dcterms:created xsi:type="dcterms:W3CDTF">2024-10-30T07:58:00Z</dcterms:created>
  <dcterms:modified xsi:type="dcterms:W3CDTF">2024-10-30T08:06:00Z</dcterms:modified>
</cp:coreProperties>
</file>