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BE300" w14:textId="77777777" w:rsidR="00E03D0E" w:rsidRPr="00010803" w:rsidRDefault="00E03D0E" w:rsidP="00E03D0E">
      <w:pPr>
        <w:pStyle w:val="1"/>
        <w:spacing w:before="0" w:after="0"/>
        <w:ind w:left="0" w:firstLine="567"/>
        <w:jc w:val="center"/>
        <w:rPr>
          <w:rFonts w:ascii="Times New Roman" w:hAnsi="Times New Roman" w:cs="Times New Roman"/>
          <w:b/>
          <w:bCs/>
          <w:color w:val="auto"/>
          <w:sz w:val="28"/>
          <w:szCs w:val="28"/>
        </w:rPr>
      </w:pPr>
      <w:bookmarkStart w:id="0" w:name="_Toc172997370"/>
      <w:r w:rsidRPr="00010803">
        <w:rPr>
          <w:rFonts w:ascii="Times New Roman" w:hAnsi="Times New Roman" w:cs="Times New Roman"/>
          <w:b/>
          <w:bCs/>
          <w:color w:val="auto"/>
          <w:sz w:val="28"/>
          <w:szCs w:val="28"/>
        </w:rPr>
        <w:t>Дәріс</w:t>
      </w:r>
      <w:r>
        <w:rPr>
          <w:rFonts w:ascii="Times New Roman" w:hAnsi="Times New Roman" w:cs="Times New Roman"/>
          <w:b/>
          <w:bCs/>
          <w:color w:val="auto"/>
          <w:sz w:val="28"/>
          <w:szCs w:val="28"/>
          <w:lang w:val="ru-KZ"/>
        </w:rPr>
        <w:t xml:space="preserve"> </w:t>
      </w:r>
      <w:r>
        <w:rPr>
          <w:rFonts w:ascii="Times New Roman" w:hAnsi="Times New Roman" w:cs="Times New Roman"/>
          <w:b/>
          <w:bCs/>
          <w:color w:val="auto"/>
          <w:sz w:val="28"/>
          <w:szCs w:val="28"/>
        </w:rPr>
        <w:t>6</w:t>
      </w:r>
      <w:r w:rsidRPr="00010803">
        <w:rPr>
          <w:rFonts w:ascii="Times New Roman" w:hAnsi="Times New Roman" w:cs="Times New Roman"/>
          <w:b/>
          <w:bCs/>
          <w:color w:val="auto"/>
          <w:sz w:val="28"/>
          <w:szCs w:val="28"/>
          <w:lang w:val="ru-KZ"/>
        </w:rPr>
        <w:t xml:space="preserve">. </w:t>
      </w:r>
      <w:r w:rsidRPr="00CD72BF">
        <w:rPr>
          <w:rFonts w:ascii="Times New Roman" w:eastAsia="Times New Roman" w:hAnsi="Times New Roman" w:cs="Times New Roman"/>
          <w:b/>
          <w:bCs/>
          <w:color w:val="auto"/>
          <w:sz w:val="28"/>
          <w:szCs w:val="28"/>
        </w:rPr>
        <w:t>Вакуумметрлер</w:t>
      </w:r>
      <w:bookmarkEnd w:id="0"/>
    </w:p>
    <w:p w14:paraId="21302EC0" w14:textId="77777777" w:rsidR="00E03D0E" w:rsidRPr="00EE4ABD" w:rsidRDefault="00E03D0E" w:rsidP="00E03D0E">
      <w:pPr>
        <w:ind w:firstLine="567"/>
        <w:jc w:val="center"/>
      </w:pPr>
    </w:p>
    <w:p w14:paraId="507E401F" w14:textId="77777777" w:rsidR="00E03D0E" w:rsidRDefault="00E03D0E" w:rsidP="00E03D0E">
      <w:pPr>
        <w:ind w:firstLine="567"/>
        <w:jc w:val="center"/>
      </w:pPr>
      <w:r w:rsidRPr="00EE4ABD">
        <w:t>Дәріс жоспары</w:t>
      </w:r>
    </w:p>
    <w:p w14:paraId="166EC895" w14:textId="77777777" w:rsidR="00E03D0E" w:rsidRPr="00CD72BF" w:rsidRDefault="00E03D0E" w:rsidP="00E03D0E">
      <w:pPr>
        <w:ind w:firstLine="567"/>
        <w:jc w:val="center"/>
      </w:pPr>
    </w:p>
    <w:p w14:paraId="3311B9B9" w14:textId="77777777" w:rsidR="00E03D0E" w:rsidRPr="00CD72BF" w:rsidRDefault="00E03D0E" w:rsidP="00E03D0E">
      <w:pPr>
        <w:pStyle w:val="2"/>
        <w:spacing w:before="0" w:after="0"/>
        <w:ind w:left="567" w:firstLine="0"/>
        <w:rPr>
          <w:rFonts w:ascii="Times New Roman" w:hAnsi="Times New Roman" w:cs="Times New Roman"/>
          <w:b/>
          <w:bCs/>
          <w:color w:val="auto"/>
          <w:sz w:val="28"/>
          <w:szCs w:val="28"/>
        </w:rPr>
      </w:pPr>
      <w:bookmarkStart w:id="1" w:name="_Toc172997371"/>
      <w:r>
        <w:rPr>
          <w:rFonts w:ascii="Times New Roman" w:hAnsi="Times New Roman" w:cs="Times New Roman"/>
          <w:b/>
          <w:bCs/>
          <w:color w:val="auto"/>
          <w:sz w:val="28"/>
          <w:szCs w:val="28"/>
        </w:rPr>
        <w:t>6.1</w:t>
      </w:r>
      <w:r w:rsidRPr="00CD72BF">
        <w:rPr>
          <w:rFonts w:ascii="Times New Roman" w:hAnsi="Times New Roman" w:cs="Times New Roman"/>
          <w:b/>
          <w:bCs/>
          <w:color w:val="auto"/>
          <w:sz w:val="28"/>
          <w:szCs w:val="28"/>
        </w:rPr>
        <w:t>. Сұйықтық вакуумметрлер</w:t>
      </w:r>
      <w:bookmarkEnd w:id="1"/>
    </w:p>
    <w:p w14:paraId="4A0EAD85" w14:textId="77777777" w:rsidR="00E03D0E" w:rsidRPr="00CD72BF" w:rsidRDefault="00E03D0E" w:rsidP="00E03D0E">
      <w:pPr>
        <w:pStyle w:val="3"/>
        <w:spacing w:before="0" w:after="0"/>
        <w:ind w:left="0" w:firstLine="567"/>
        <w:rPr>
          <w:rFonts w:ascii="Times New Roman" w:hAnsi="Times New Roman" w:cs="Times New Roman"/>
          <w:b/>
          <w:bCs/>
          <w:color w:val="auto"/>
        </w:rPr>
      </w:pPr>
      <w:bookmarkStart w:id="2" w:name="_Toc172997372"/>
      <w:r>
        <w:rPr>
          <w:rFonts w:ascii="Times New Roman" w:hAnsi="Times New Roman" w:cs="Times New Roman"/>
          <w:b/>
          <w:bCs/>
          <w:color w:val="auto"/>
        </w:rPr>
        <w:t>6.2</w:t>
      </w:r>
      <w:r w:rsidRPr="00CD72BF">
        <w:rPr>
          <w:rFonts w:ascii="Times New Roman" w:hAnsi="Times New Roman" w:cs="Times New Roman"/>
          <w:b/>
          <w:bCs/>
          <w:color w:val="auto"/>
        </w:rPr>
        <w:t>. Компрессиялық вакуумметрлер</w:t>
      </w:r>
      <w:bookmarkEnd w:id="2"/>
    </w:p>
    <w:p w14:paraId="3023B3D0" w14:textId="77777777" w:rsidR="00E03D0E" w:rsidRPr="00CD72BF" w:rsidRDefault="00E03D0E" w:rsidP="00E03D0E">
      <w:pPr>
        <w:pStyle w:val="3"/>
        <w:spacing w:before="0" w:after="0"/>
        <w:ind w:left="0" w:firstLine="567"/>
        <w:rPr>
          <w:rFonts w:ascii="Times New Roman" w:hAnsi="Times New Roman" w:cs="Times New Roman"/>
          <w:b/>
          <w:bCs/>
          <w:color w:val="auto"/>
        </w:rPr>
      </w:pPr>
      <w:bookmarkStart w:id="3" w:name="_Toc172997373"/>
      <w:r>
        <w:rPr>
          <w:rFonts w:ascii="Times New Roman" w:hAnsi="Times New Roman" w:cs="Times New Roman"/>
          <w:b/>
          <w:bCs/>
          <w:color w:val="auto"/>
        </w:rPr>
        <w:t>6.3</w:t>
      </w:r>
      <w:r w:rsidRPr="00CD72BF">
        <w:rPr>
          <w:rFonts w:ascii="Times New Roman" w:hAnsi="Times New Roman" w:cs="Times New Roman"/>
          <w:b/>
          <w:bCs/>
          <w:color w:val="auto"/>
        </w:rPr>
        <w:t>. Деформациялық вакуумметрлер</w:t>
      </w:r>
      <w:bookmarkEnd w:id="3"/>
    </w:p>
    <w:p w14:paraId="64B60D00" w14:textId="77777777" w:rsidR="00E03D0E" w:rsidRPr="005E5358" w:rsidRDefault="00E03D0E" w:rsidP="00E03D0E"/>
    <w:p w14:paraId="371D9C0E" w14:textId="77777777" w:rsidR="00E03D0E" w:rsidRPr="005E5358" w:rsidRDefault="00E03D0E" w:rsidP="00E03D0E">
      <w:pPr>
        <w:shd w:val="clear" w:color="auto" w:fill="FFFFFF"/>
        <w:tabs>
          <w:tab w:val="left" w:pos="7938"/>
        </w:tabs>
        <w:ind w:left="0" w:right="142" w:firstLine="567"/>
        <w:rPr>
          <w:rFonts w:eastAsia="Times New Roman"/>
        </w:rPr>
      </w:pPr>
      <w:r w:rsidRPr="005E5358">
        <w:rPr>
          <w:rFonts w:eastAsia="Times New Roman"/>
        </w:rPr>
        <w:t>Атмосфералық қысымнан төмен газдың жалпы қысымын өлшеуге арналған аспаптар вакуумметрлер деп аталады. Халықаралық өлшем жүйесінде (СИ) қысым бірлігі паскаль (шаршы метрге Ньютон, қысқаша Па (</w:t>
      </w:r>
      <m:oMath>
        <m:sSup>
          <m:sSupPr>
            <m:ctrlPr>
              <w:rPr>
                <w:rFonts w:ascii="Cambria Math" w:eastAsia="Times New Roman" w:hAnsi="Cambria Math"/>
                <w:i/>
              </w:rPr>
            </m:ctrlPr>
          </m:sSupPr>
          <m:e>
            <m:r>
              <w:rPr>
                <w:rFonts w:ascii="Cambria Math" w:eastAsia="Times New Roman" w:hAnsi="Cambria Math"/>
              </w:rPr>
              <m:t>Н/м</m:t>
            </m:r>
          </m:e>
          <m:sup>
            <m:r>
              <w:rPr>
                <w:rFonts w:ascii="Cambria Math" w:eastAsia="Times New Roman" w:hAnsi="Cambria Math"/>
              </w:rPr>
              <m:t>2</m:t>
            </m:r>
          </m:sup>
        </m:sSup>
      </m:oMath>
      <w:r w:rsidRPr="005E5358">
        <w:rPr>
          <w:rFonts w:eastAsia="Times New Roman"/>
        </w:rPr>
        <w:t xml:space="preserve">) деп аталады). Дегенмен, техникалық әдебиеттерде қысымның басқа өлшем бірліктері де қолданылады. Олардың паскальға қандай қатысы бар </w:t>
      </w:r>
      <w:r>
        <w:rPr>
          <w:rFonts w:eastAsia="Times New Roman"/>
        </w:rPr>
        <w:t>6</w:t>
      </w:r>
      <w:r w:rsidRPr="005E5358">
        <w:rPr>
          <w:rFonts w:eastAsia="Times New Roman"/>
        </w:rPr>
        <w:t>.1 кестеде көрсетілген.</w:t>
      </w:r>
    </w:p>
    <w:p w14:paraId="05F8A3E0" w14:textId="77777777" w:rsidR="00E03D0E" w:rsidRPr="00EE4ABD" w:rsidRDefault="00E03D0E" w:rsidP="00E03D0E">
      <w:pPr>
        <w:shd w:val="clear" w:color="auto" w:fill="FFFFFF"/>
        <w:tabs>
          <w:tab w:val="left" w:pos="7938"/>
        </w:tabs>
        <w:ind w:left="0" w:right="142" w:firstLine="567"/>
        <w:rPr>
          <w:rFonts w:eastAsia="Times New Roman"/>
          <w:color w:val="333333"/>
        </w:rPr>
      </w:pPr>
    </w:p>
    <w:p w14:paraId="2EB3733C" w14:textId="77777777" w:rsidR="00E03D0E" w:rsidRPr="005E5358" w:rsidRDefault="00E03D0E" w:rsidP="00E03D0E">
      <w:pPr>
        <w:shd w:val="clear" w:color="auto" w:fill="FFFFFF"/>
        <w:tabs>
          <w:tab w:val="left" w:pos="8364"/>
        </w:tabs>
        <w:spacing w:line="240" w:lineRule="auto"/>
        <w:ind w:left="0" w:right="142" w:firstLine="0"/>
        <w:jc w:val="center"/>
        <w:rPr>
          <w:rFonts w:eastAsia="Times New Roman"/>
        </w:rPr>
      </w:pPr>
      <w:r>
        <w:rPr>
          <w:rFonts w:eastAsia="Times New Roman"/>
        </w:rPr>
        <w:t>6</w:t>
      </w:r>
      <w:r w:rsidRPr="005E5358">
        <w:rPr>
          <w:rFonts w:eastAsia="Times New Roman"/>
        </w:rPr>
        <w:t>.1 кесте. Қысым бірліктері арасындағы байланыстар</w:t>
      </w:r>
    </w:p>
    <w:tbl>
      <w:tblPr>
        <w:tblStyle w:val="a3"/>
        <w:tblW w:w="0" w:type="auto"/>
        <w:tblLook w:val="04A0" w:firstRow="1" w:lastRow="0" w:firstColumn="1" w:lastColumn="0" w:noHBand="0" w:noVBand="1"/>
      </w:tblPr>
      <w:tblGrid>
        <w:gridCol w:w="1843"/>
        <w:gridCol w:w="1399"/>
        <w:gridCol w:w="1177"/>
        <w:gridCol w:w="1775"/>
        <w:gridCol w:w="1842"/>
        <w:gridCol w:w="1309"/>
      </w:tblGrid>
      <w:tr w:rsidR="00E03D0E" w:rsidRPr="005E5358" w14:paraId="30D6EE22" w14:textId="77777777" w:rsidTr="004D2B61">
        <w:tc>
          <w:tcPr>
            <w:tcW w:w="1676" w:type="dxa"/>
          </w:tcPr>
          <w:p w14:paraId="35589ABE" w14:textId="77777777" w:rsidR="00E03D0E" w:rsidRPr="005E5358" w:rsidRDefault="00E03D0E" w:rsidP="004D2B61">
            <w:pPr>
              <w:rPr>
                <w:rFonts w:eastAsia="Times New Roman"/>
                <w:color w:val="auto"/>
              </w:rPr>
            </w:pPr>
            <w:r w:rsidRPr="005E5358">
              <w:rPr>
                <w:rFonts w:eastAsia="Times New Roman"/>
                <w:color w:val="auto"/>
              </w:rPr>
              <w:t>Қысым бірліктері</w:t>
            </w:r>
          </w:p>
        </w:tc>
        <w:tc>
          <w:tcPr>
            <w:tcW w:w="1479" w:type="dxa"/>
          </w:tcPr>
          <w:p w14:paraId="23352B9D" w14:textId="77777777" w:rsidR="00E03D0E" w:rsidRPr="005E5358" w:rsidRDefault="00E03D0E" w:rsidP="004D2B61">
            <w:pPr>
              <w:rPr>
                <w:rFonts w:eastAsia="Times New Roman"/>
                <w:color w:val="auto"/>
              </w:rPr>
            </w:pPr>
            <w:r w:rsidRPr="005E5358">
              <w:rPr>
                <w:rFonts w:eastAsia="Times New Roman"/>
                <w:color w:val="auto"/>
              </w:rPr>
              <w:t>Па (</w:t>
            </w:r>
            <m:oMath>
              <m:sSup>
                <m:sSupPr>
                  <m:ctrlPr>
                    <w:rPr>
                      <w:rFonts w:ascii="Cambria Math" w:eastAsia="Times New Roman" w:hAnsi="Cambria Math"/>
                      <w:i/>
                      <w:color w:val="auto"/>
                    </w:rPr>
                  </m:ctrlPr>
                </m:sSupPr>
                <m:e>
                  <m:r>
                    <w:rPr>
                      <w:rFonts w:ascii="Cambria Math" w:eastAsia="Times New Roman" w:hAnsi="Cambria Math"/>
                      <w:color w:val="auto"/>
                    </w:rPr>
                    <m:t>Н/м</m:t>
                  </m:r>
                </m:e>
                <m:sup>
                  <m:r>
                    <w:rPr>
                      <w:rFonts w:ascii="Cambria Math" w:eastAsia="Times New Roman" w:hAnsi="Cambria Math"/>
                      <w:color w:val="auto"/>
                    </w:rPr>
                    <m:t>2</m:t>
                  </m:r>
                </m:sup>
              </m:sSup>
            </m:oMath>
            <w:r w:rsidRPr="005E5358">
              <w:rPr>
                <w:rFonts w:eastAsia="Times New Roman"/>
                <w:color w:val="auto"/>
              </w:rPr>
              <w:t>)</w:t>
            </w:r>
          </w:p>
        </w:tc>
        <w:tc>
          <w:tcPr>
            <w:tcW w:w="1480" w:type="dxa"/>
          </w:tcPr>
          <w:p w14:paraId="49D6EF8A" w14:textId="77777777" w:rsidR="00E03D0E" w:rsidRPr="005E5358" w:rsidRDefault="00E03D0E" w:rsidP="004D2B61">
            <w:pPr>
              <w:rPr>
                <w:rFonts w:eastAsia="Times New Roman"/>
                <w:color w:val="auto"/>
              </w:rPr>
            </w:pPr>
            <w:r w:rsidRPr="005E5358">
              <w:rPr>
                <w:rFonts w:eastAsia="Times New Roman"/>
                <w:color w:val="auto"/>
              </w:rPr>
              <w:t>Мм рт.ст. (Тор)</w:t>
            </w:r>
          </w:p>
        </w:tc>
        <w:tc>
          <w:tcPr>
            <w:tcW w:w="1572" w:type="dxa"/>
          </w:tcPr>
          <w:p w14:paraId="55B0623D" w14:textId="77777777" w:rsidR="00E03D0E" w:rsidRPr="005E5358" w:rsidRDefault="00E03D0E" w:rsidP="004D2B61">
            <w:pPr>
              <w:rPr>
                <w:rFonts w:eastAsia="Times New Roman"/>
                <w:color w:val="auto"/>
              </w:rPr>
            </w:pPr>
            <w:r w:rsidRPr="005E5358">
              <w:rPr>
                <w:rFonts w:eastAsia="Times New Roman"/>
                <w:color w:val="auto"/>
              </w:rPr>
              <w:t>Физикалық атмосфера, атм</w:t>
            </w:r>
          </w:p>
        </w:tc>
        <w:tc>
          <w:tcPr>
            <w:tcW w:w="1676" w:type="dxa"/>
          </w:tcPr>
          <w:p w14:paraId="6AB5A795" w14:textId="77777777" w:rsidR="00E03D0E" w:rsidRPr="005E5358" w:rsidRDefault="00E03D0E" w:rsidP="004D2B61">
            <w:pPr>
              <w:rPr>
                <w:rFonts w:eastAsia="Times New Roman"/>
                <w:color w:val="auto"/>
              </w:rPr>
            </w:pPr>
            <w:r w:rsidRPr="005E5358">
              <w:rPr>
                <w:rFonts w:eastAsia="Times New Roman"/>
                <w:color w:val="auto"/>
              </w:rPr>
              <w:t>Техникалық атмосфера, атм</w:t>
            </w:r>
          </w:p>
        </w:tc>
        <w:tc>
          <w:tcPr>
            <w:tcW w:w="1462" w:type="dxa"/>
          </w:tcPr>
          <w:p w14:paraId="55EAEEC5" w14:textId="77777777" w:rsidR="00E03D0E" w:rsidRPr="005E5358" w:rsidRDefault="00E03D0E" w:rsidP="004D2B61">
            <w:pPr>
              <w:rPr>
                <w:rFonts w:eastAsia="Times New Roman"/>
                <w:color w:val="auto"/>
              </w:rPr>
            </w:pPr>
            <w:r w:rsidRPr="005E5358">
              <w:rPr>
                <w:rFonts w:eastAsia="Times New Roman"/>
                <w:color w:val="auto"/>
              </w:rPr>
              <w:t>бар</w:t>
            </w:r>
          </w:p>
        </w:tc>
      </w:tr>
      <w:tr w:rsidR="00E03D0E" w:rsidRPr="005E5358" w14:paraId="459FAF90" w14:textId="77777777" w:rsidTr="004D2B61">
        <w:tc>
          <w:tcPr>
            <w:tcW w:w="1676" w:type="dxa"/>
          </w:tcPr>
          <w:p w14:paraId="407A5DC7" w14:textId="77777777" w:rsidR="00E03D0E" w:rsidRPr="005E5358" w:rsidRDefault="00E03D0E" w:rsidP="004D2B61">
            <w:pPr>
              <w:rPr>
                <w:rFonts w:eastAsia="Times New Roman"/>
                <w:color w:val="auto"/>
              </w:rPr>
            </w:pPr>
            <w:r w:rsidRPr="005E5358">
              <w:rPr>
                <w:rFonts w:eastAsia="Times New Roman"/>
                <w:color w:val="auto"/>
              </w:rPr>
              <w:t>Па (</w:t>
            </w:r>
            <m:oMath>
              <m:sSup>
                <m:sSupPr>
                  <m:ctrlPr>
                    <w:rPr>
                      <w:rFonts w:ascii="Cambria Math" w:eastAsia="Times New Roman" w:hAnsi="Cambria Math"/>
                      <w:i/>
                      <w:color w:val="auto"/>
                    </w:rPr>
                  </m:ctrlPr>
                </m:sSupPr>
                <m:e>
                  <m:r>
                    <w:rPr>
                      <w:rFonts w:ascii="Cambria Math" w:eastAsia="Times New Roman" w:hAnsi="Cambria Math"/>
                      <w:color w:val="auto"/>
                    </w:rPr>
                    <m:t>Н/м</m:t>
                  </m:r>
                </m:e>
                <m:sup>
                  <m:r>
                    <w:rPr>
                      <w:rFonts w:ascii="Cambria Math" w:eastAsia="Times New Roman" w:hAnsi="Cambria Math"/>
                      <w:color w:val="auto"/>
                    </w:rPr>
                    <m:t>2</m:t>
                  </m:r>
                </m:sup>
              </m:sSup>
            </m:oMath>
            <w:r w:rsidRPr="005E5358">
              <w:rPr>
                <w:rFonts w:eastAsia="Times New Roman"/>
                <w:color w:val="auto"/>
              </w:rPr>
              <w:t>)</w:t>
            </w:r>
          </w:p>
        </w:tc>
        <w:tc>
          <w:tcPr>
            <w:tcW w:w="1479" w:type="dxa"/>
          </w:tcPr>
          <w:p w14:paraId="316C6373" w14:textId="77777777" w:rsidR="00E03D0E" w:rsidRPr="005E5358" w:rsidRDefault="00E03D0E" w:rsidP="004D2B61">
            <w:pPr>
              <w:rPr>
                <w:rFonts w:eastAsia="Times New Roman"/>
                <w:color w:val="auto"/>
              </w:rPr>
            </w:pPr>
            <w:r w:rsidRPr="005E5358">
              <w:rPr>
                <w:rFonts w:eastAsia="Times New Roman"/>
                <w:color w:val="auto"/>
              </w:rPr>
              <w:t xml:space="preserve">      1</w:t>
            </w:r>
          </w:p>
        </w:tc>
        <w:tc>
          <w:tcPr>
            <w:tcW w:w="1480" w:type="dxa"/>
          </w:tcPr>
          <w:p w14:paraId="2630098C" w14:textId="77777777" w:rsidR="00E03D0E" w:rsidRPr="005E5358" w:rsidRDefault="00E03D0E" w:rsidP="004D2B61">
            <w:pPr>
              <w:rPr>
                <w:rFonts w:eastAsia="Times New Roman"/>
                <w:color w:val="auto"/>
              </w:rPr>
            </w:pPr>
            <w:r w:rsidRPr="005E5358">
              <w:rPr>
                <w:rFonts w:eastAsia="Times New Roman"/>
                <w:color w:val="auto"/>
              </w:rPr>
              <w:t>7,5</w:t>
            </w:r>
            <m:oMath>
              <m:r>
                <w:rPr>
                  <w:rFonts w:ascii="Cambria Math" w:eastAsia="Times New Roman" w:hAnsi="Cambria Math"/>
                  <w:color w:val="auto"/>
                </w:rPr>
                <m:t>∙</m:t>
              </m:r>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-3</m:t>
                  </m:r>
                </m:sup>
              </m:sSup>
            </m:oMath>
          </w:p>
        </w:tc>
        <w:tc>
          <w:tcPr>
            <w:tcW w:w="1572" w:type="dxa"/>
          </w:tcPr>
          <w:p w14:paraId="1BEB0060" w14:textId="77777777" w:rsidR="00E03D0E" w:rsidRPr="005E5358" w:rsidRDefault="00E03D0E" w:rsidP="004D2B61">
            <w:pPr>
              <w:rPr>
                <w:rFonts w:eastAsia="Times New Roman"/>
                <w:color w:val="auto"/>
              </w:rPr>
            </w:pPr>
            <w:r w:rsidRPr="005E5358">
              <w:rPr>
                <w:rFonts w:eastAsia="Times New Roman"/>
                <w:color w:val="auto"/>
              </w:rPr>
              <w:t>0,987</w:t>
            </w:r>
            <m:oMath>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5</m:t>
                  </m:r>
                </m:sup>
              </m:sSup>
            </m:oMath>
          </w:p>
        </w:tc>
        <w:tc>
          <w:tcPr>
            <w:tcW w:w="1676" w:type="dxa"/>
          </w:tcPr>
          <w:p w14:paraId="217A256A" w14:textId="77777777" w:rsidR="00E03D0E" w:rsidRPr="005E5358" w:rsidRDefault="00E03D0E" w:rsidP="004D2B61">
            <w:pPr>
              <w:rPr>
                <w:rFonts w:eastAsia="Times New Roman"/>
                <w:color w:val="auto"/>
              </w:rPr>
            </w:pPr>
            <w:r w:rsidRPr="005E5358">
              <w:rPr>
                <w:rFonts w:eastAsia="Times New Roman"/>
                <w:color w:val="auto"/>
              </w:rPr>
              <w:t>1,02</w:t>
            </w:r>
            <m:oMath>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-5</m:t>
                  </m:r>
                </m:sup>
              </m:sSup>
            </m:oMath>
          </w:p>
        </w:tc>
        <w:tc>
          <w:tcPr>
            <w:tcW w:w="1462" w:type="dxa"/>
          </w:tcPr>
          <w:p w14:paraId="65FA125F" w14:textId="77777777" w:rsidR="00E03D0E" w:rsidRPr="005E5358" w:rsidRDefault="00E03D0E" w:rsidP="004D2B61">
            <w:pPr>
              <w:rPr>
                <w:rFonts w:eastAsia="Times New Roman"/>
                <w:color w:val="auto"/>
              </w:rPr>
            </w:pPr>
            <w:r w:rsidRPr="005E5358">
              <w:rPr>
                <w:rFonts w:eastAsia="Times New Roman"/>
                <w:color w:val="auto"/>
              </w:rPr>
              <w:t>1</w:t>
            </w:r>
            <m:oMath>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-5</m:t>
                  </m:r>
                </m:sup>
              </m:sSup>
            </m:oMath>
          </w:p>
        </w:tc>
      </w:tr>
      <w:tr w:rsidR="00E03D0E" w:rsidRPr="005E5358" w14:paraId="6EF23A2D" w14:textId="77777777" w:rsidTr="004D2B61">
        <w:tc>
          <w:tcPr>
            <w:tcW w:w="1676" w:type="dxa"/>
          </w:tcPr>
          <w:p w14:paraId="1A1EF41E" w14:textId="77777777" w:rsidR="00E03D0E" w:rsidRPr="005E5358" w:rsidRDefault="00E03D0E" w:rsidP="004D2B61">
            <w:pPr>
              <w:rPr>
                <w:rFonts w:eastAsia="Times New Roman"/>
                <w:color w:val="auto"/>
              </w:rPr>
            </w:pPr>
            <w:r w:rsidRPr="005E5358">
              <w:rPr>
                <w:rFonts w:eastAsia="Times New Roman"/>
                <w:color w:val="auto"/>
              </w:rPr>
              <w:t>Мм рт.ст. (Тор)</w:t>
            </w:r>
          </w:p>
        </w:tc>
        <w:tc>
          <w:tcPr>
            <w:tcW w:w="1479" w:type="dxa"/>
          </w:tcPr>
          <w:p w14:paraId="3087DD58" w14:textId="77777777" w:rsidR="00E03D0E" w:rsidRPr="005E5358" w:rsidRDefault="00E03D0E" w:rsidP="004D2B61">
            <w:pPr>
              <w:rPr>
                <w:rFonts w:eastAsia="Times New Roman"/>
                <w:color w:val="auto"/>
              </w:rPr>
            </w:pPr>
            <w:r w:rsidRPr="005E5358">
              <w:rPr>
                <w:rFonts w:eastAsia="Times New Roman"/>
                <w:color w:val="auto"/>
              </w:rPr>
              <w:t>133,32</w:t>
            </w:r>
          </w:p>
        </w:tc>
        <w:tc>
          <w:tcPr>
            <w:tcW w:w="1480" w:type="dxa"/>
          </w:tcPr>
          <w:p w14:paraId="67434684" w14:textId="77777777" w:rsidR="00E03D0E" w:rsidRPr="005E5358" w:rsidRDefault="00E03D0E" w:rsidP="004D2B61">
            <w:pPr>
              <w:rPr>
                <w:rFonts w:eastAsia="Times New Roman"/>
                <w:color w:val="auto"/>
              </w:rPr>
            </w:pPr>
            <w:r w:rsidRPr="005E5358">
              <w:rPr>
                <w:rFonts w:eastAsia="Times New Roman"/>
                <w:color w:val="auto"/>
              </w:rPr>
              <w:t xml:space="preserve">     1</w:t>
            </w:r>
          </w:p>
        </w:tc>
        <w:tc>
          <w:tcPr>
            <w:tcW w:w="1572" w:type="dxa"/>
          </w:tcPr>
          <w:p w14:paraId="1AF53615" w14:textId="77777777" w:rsidR="00E03D0E" w:rsidRPr="005E5358" w:rsidRDefault="00E03D0E" w:rsidP="004D2B61">
            <w:pPr>
              <w:rPr>
                <w:rFonts w:eastAsia="Times New Roman"/>
                <w:color w:val="auto"/>
              </w:rPr>
            </w:pPr>
            <w:r w:rsidRPr="005E5358">
              <w:rPr>
                <w:rFonts w:eastAsia="Times New Roman"/>
                <w:color w:val="auto"/>
              </w:rPr>
              <w:t>1,316</w:t>
            </w:r>
            <m:oMath>
              <m:r>
                <w:rPr>
                  <w:rFonts w:ascii="Cambria Math" w:eastAsia="Times New Roman" w:hAnsi="Cambria Math"/>
                  <w:color w:val="auto"/>
                </w:rPr>
                <m:t>∙</m:t>
              </m:r>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-3</m:t>
                  </m:r>
                </m:sup>
              </m:sSup>
            </m:oMath>
          </w:p>
        </w:tc>
        <w:tc>
          <w:tcPr>
            <w:tcW w:w="1676" w:type="dxa"/>
          </w:tcPr>
          <w:p w14:paraId="4C288E55" w14:textId="77777777" w:rsidR="00E03D0E" w:rsidRPr="005E5358" w:rsidRDefault="00E03D0E" w:rsidP="004D2B61">
            <w:pPr>
              <w:rPr>
                <w:rFonts w:eastAsia="Times New Roman"/>
                <w:color w:val="auto"/>
              </w:rPr>
            </w:pPr>
            <w:r w:rsidRPr="005E5358">
              <w:rPr>
                <w:rFonts w:eastAsia="Times New Roman"/>
                <w:color w:val="auto"/>
              </w:rPr>
              <w:t>1,36</w:t>
            </w:r>
            <m:oMath>
              <m:r>
                <w:rPr>
                  <w:rFonts w:ascii="Cambria Math" w:eastAsia="Times New Roman" w:hAnsi="Cambria Math"/>
                  <w:color w:val="auto"/>
                </w:rPr>
                <m:t>∙</m:t>
              </m:r>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-3</m:t>
                  </m:r>
                </m:sup>
              </m:sSup>
            </m:oMath>
          </w:p>
        </w:tc>
        <w:tc>
          <w:tcPr>
            <w:tcW w:w="1462" w:type="dxa"/>
          </w:tcPr>
          <w:p w14:paraId="4AE93064" w14:textId="77777777" w:rsidR="00E03D0E" w:rsidRPr="005E5358" w:rsidRDefault="00E03D0E" w:rsidP="004D2B61">
            <w:pPr>
              <w:rPr>
                <w:rFonts w:eastAsia="Times New Roman"/>
                <w:color w:val="auto"/>
              </w:rPr>
            </w:pPr>
            <w:r w:rsidRPr="005E5358">
              <w:rPr>
                <w:rFonts w:eastAsia="Times New Roman"/>
                <w:color w:val="auto"/>
              </w:rPr>
              <w:t>1,33</w:t>
            </w:r>
            <m:oMath>
              <m:r>
                <w:rPr>
                  <w:rFonts w:ascii="Cambria Math" w:eastAsia="Times New Roman" w:hAnsi="Cambria Math"/>
                  <w:color w:val="auto"/>
                </w:rPr>
                <m:t>∙</m:t>
              </m:r>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-3</m:t>
                  </m:r>
                </m:sup>
              </m:sSup>
            </m:oMath>
          </w:p>
        </w:tc>
      </w:tr>
      <w:tr w:rsidR="00E03D0E" w:rsidRPr="005E5358" w14:paraId="56F7A60C" w14:textId="77777777" w:rsidTr="004D2B61">
        <w:tc>
          <w:tcPr>
            <w:tcW w:w="1676" w:type="dxa"/>
          </w:tcPr>
          <w:p w14:paraId="5DAEC5FC" w14:textId="77777777" w:rsidR="00E03D0E" w:rsidRPr="005E5358" w:rsidRDefault="00E03D0E" w:rsidP="004D2B61">
            <w:pPr>
              <w:rPr>
                <w:rFonts w:eastAsia="Times New Roman"/>
                <w:color w:val="auto"/>
              </w:rPr>
            </w:pPr>
            <w:r w:rsidRPr="005E5358">
              <w:rPr>
                <w:rFonts w:eastAsia="Times New Roman"/>
                <w:color w:val="auto"/>
              </w:rPr>
              <w:t>Физикалық атмосфера, атм</w:t>
            </w:r>
          </w:p>
        </w:tc>
        <w:tc>
          <w:tcPr>
            <w:tcW w:w="1479" w:type="dxa"/>
          </w:tcPr>
          <w:p w14:paraId="14EE3548" w14:textId="77777777" w:rsidR="00E03D0E" w:rsidRPr="005E5358" w:rsidRDefault="00E03D0E" w:rsidP="004D2B61">
            <w:pPr>
              <w:rPr>
                <w:rFonts w:eastAsia="Times New Roman"/>
                <w:color w:val="auto"/>
              </w:rPr>
            </w:pPr>
            <w:r w:rsidRPr="005E5358">
              <w:rPr>
                <w:rFonts w:eastAsia="Times New Roman"/>
                <w:color w:val="auto"/>
              </w:rPr>
              <w:t>1,013</w:t>
            </w:r>
            <m:oMath>
              <m:sSup>
                <m:sSupPr>
                  <m:ctrlPr>
                    <w:rPr>
                      <w:rFonts w:ascii="Cambria Math" w:eastAsia="Times New Roman" w:hAnsi="Cambria Math"/>
                      <w:i/>
                      <w:color w:val="auto"/>
                    </w:rPr>
                  </m:ctrlPr>
                </m:sSupPr>
                <m:e>
                  <m:r>
                    <w:rPr>
                      <w:rFonts w:ascii="Cambria Math" w:eastAsia="Times New Roman" w:hAnsi="Cambria Math"/>
                      <w:color w:val="auto"/>
                    </w:rPr>
                    <m:t xml:space="preserve"> ∙10</m:t>
                  </m:r>
                </m:e>
                <m:sup>
                  <m:r>
                    <w:rPr>
                      <w:rFonts w:ascii="Cambria Math" w:eastAsia="Times New Roman" w:hAnsi="Cambria Math"/>
                      <w:color w:val="auto"/>
                    </w:rPr>
                    <m:t>5</m:t>
                  </m:r>
                </m:sup>
              </m:sSup>
            </m:oMath>
          </w:p>
        </w:tc>
        <w:tc>
          <w:tcPr>
            <w:tcW w:w="1480" w:type="dxa"/>
          </w:tcPr>
          <w:p w14:paraId="117ED1BE" w14:textId="77777777" w:rsidR="00E03D0E" w:rsidRPr="005E5358" w:rsidRDefault="00E03D0E" w:rsidP="004D2B61">
            <w:pPr>
              <w:rPr>
                <w:rFonts w:eastAsia="Times New Roman"/>
                <w:color w:val="auto"/>
              </w:rPr>
            </w:pPr>
            <w:r w:rsidRPr="005E5358">
              <w:rPr>
                <w:rFonts w:eastAsia="Times New Roman"/>
                <w:color w:val="auto"/>
              </w:rPr>
              <w:t xml:space="preserve">    760</w:t>
            </w:r>
          </w:p>
        </w:tc>
        <w:tc>
          <w:tcPr>
            <w:tcW w:w="1572" w:type="dxa"/>
          </w:tcPr>
          <w:p w14:paraId="49411D8C" w14:textId="77777777" w:rsidR="00E03D0E" w:rsidRPr="005E5358" w:rsidRDefault="00E03D0E" w:rsidP="004D2B61">
            <w:pPr>
              <w:rPr>
                <w:rFonts w:eastAsia="Times New Roman"/>
                <w:color w:val="auto"/>
              </w:rPr>
            </w:pPr>
            <w:r w:rsidRPr="005E5358">
              <w:rPr>
                <w:rFonts w:eastAsia="Times New Roman"/>
                <w:color w:val="auto"/>
              </w:rPr>
              <w:t xml:space="preserve">     1                           </w:t>
            </w:r>
          </w:p>
        </w:tc>
        <w:tc>
          <w:tcPr>
            <w:tcW w:w="1676" w:type="dxa"/>
          </w:tcPr>
          <w:p w14:paraId="62174E30" w14:textId="77777777" w:rsidR="00E03D0E" w:rsidRPr="005E5358" w:rsidRDefault="00E03D0E" w:rsidP="004D2B61">
            <w:pPr>
              <w:rPr>
                <w:rFonts w:eastAsia="Times New Roman"/>
                <w:color w:val="auto"/>
              </w:rPr>
            </w:pPr>
            <w:r w:rsidRPr="005E5358">
              <w:rPr>
                <w:rFonts w:eastAsia="Times New Roman"/>
                <w:color w:val="auto"/>
              </w:rPr>
              <w:t>1,033</w:t>
            </w:r>
          </w:p>
        </w:tc>
        <w:tc>
          <w:tcPr>
            <w:tcW w:w="1462" w:type="dxa"/>
          </w:tcPr>
          <w:p w14:paraId="331F6879" w14:textId="77777777" w:rsidR="00E03D0E" w:rsidRPr="005E5358" w:rsidRDefault="00E03D0E" w:rsidP="004D2B61">
            <w:pPr>
              <w:rPr>
                <w:rFonts w:eastAsia="Times New Roman"/>
                <w:color w:val="auto"/>
              </w:rPr>
            </w:pPr>
            <w:r w:rsidRPr="005E5358">
              <w:rPr>
                <w:rFonts w:eastAsia="Times New Roman"/>
                <w:color w:val="auto"/>
              </w:rPr>
              <w:t>1,013</w:t>
            </w:r>
          </w:p>
        </w:tc>
      </w:tr>
      <w:tr w:rsidR="00E03D0E" w:rsidRPr="005E5358" w14:paraId="78ECDA99" w14:textId="77777777" w:rsidTr="004D2B61">
        <w:tc>
          <w:tcPr>
            <w:tcW w:w="1676" w:type="dxa"/>
          </w:tcPr>
          <w:p w14:paraId="75AA0E1F" w14:textId="77777777" w:rsidR="00E03D0E" w:rsidRPr="005E5358" w:rsidRDefault="00E03D0E" w:rsidP="004D2B61">
            <w:pPr>
              <w:rPr>
                <w:rFonts w:eastAsia="Times New Roman"/>
                <w:color w:val="auto"/>
              </w:rPr>
            </w:pPr>
            <w:r w:rsidRPr="005E5358">
              <w:rPr>
                <w:rFonts w:eastAsia="Times New Roman"/>
                <w:color w:val="auto"/>
              </w:rPr>
              <w:t>Техникалық атмосфера, атм</w:t>
            </w:r>
          </w:p>
        </w:tc>
        <w:tc>
          <w:tcPr>
            <w:tcW w:w="1479" w:type="dxa"/>
          </w:tcPr>
          <w:p w14:paraId="17ECAD75" w14:textId="77777777" w:rsidR="00E03D0E" w:rsidRPr="005E5358" w:rsidRDefault="00E03D0E" w:rsidP="004D2B61">
            <w:pPr>
              <w:rPr>
                <w:rFonts w:eastAsia="Times New Roman"/>
                <w:color w:val="auto"/>
              </w:rPr>
            </w:pPr>
            <w:r w:rsidRPr="005E5358">
              <w:rPr>
                <w:rFonts w:eastAsia="Times New Roman"/>
                <w:color w:val="auto"/>
              </w:rPr>
              <w:t>0,981</w:t>
            </w:r>
            <w:bookmarkStart w:id="4" w:name="_Hlk158154544"/>
            <m:oMath>
              <m:sSup>
                <m:sSupPr>
                  <m:ctrlPr>
                    <w:rPr>
                      <w:rFonts w:ascii="Cambria Math" w:eastAsia="Times New Roman" w:hAnsi="Cambria Math"/>
                      <w:i/>
                      <w:color w:val="auto"/>
                    </w:rPr>
                  </m:ctrlPr>
                </m:sSupPr>
                <m:e>
                  <m:r>
                    <w:rPr>
                      <w:rFonts w:ascii="Cambria Math" w:eastAsia="Times New Roman" w:hAnsi="Cambria Math"/>
                      <w:color w:val="auto"/>
                    </w:rPr>
                    <m:t xml:space="preserve"> ∙10</m:t>
                  </m:r>
                </m:e>
                <m:sup>
                  <m:r>
                    <w:rPr>
                      <w:rFonts w:ascii="Cambria Math" w:eastAsia="Times New Roman" w:hAnsi="Cambria Math"/>
                      <w:color w:val="auto"/>
                    </w:rPr>
                    <m:t>5</m:t>
                  </m:r>
                </m:sup>
              </m:sSup>
            </m:oMath>
            <w:bookmarkEnd w:id="4"/>
          </w:p>
        </w:tc>
        <w:tc>
          <w:tcPr>
            <w:tcW w:w="1480" w:type="dxa"/>
          </w:tcPr>
          <w:p w14:paraId="6DC70E15" w14:textId="77777777" w:rsidR="00E03D0E" w:rsidRPr="005E5358" w:rsidRDefault="00E03D0E" w:rsidP="004D2B61">
            <w:pPr>
              <w:rPr>
                <w:rFonts w:eastAsia="Times New Roman"/>
                <w:color w:val="auto"/>
              </w:rPr>
            </w:pPr>
            <w:r w:rsidRPr="005E5358">
              <w:rPr>
                <w:rFonts w:eastAsia="Times New Roman"/>
                <w:color w:val="auto"/>
              </w:rPr>
              <w:t xml:space="preserve">   73556</w:t>
            </w:r>
          </w:p>
        </w:tc>
        <w:tc>
          <w:tcPr>
            <w:tcW w:w="1572" w:type="dxa"/>
          </w:tcPr>
          <w:p w14:paraId="08743EC2" w14:textId="77777777" w:rsidR="00E03D0E" w:rsidRPr="005E5358" w:rsidRDefault="00E03D0E" w:rsidP="004D2B61">
            <w:pPr>
              <w:rPr>
                <w:rFonts w:eastAsia="Times New Roman"/>
                <w:color w:val="auto"/>
              </w:rPr>
            </w:pPr>
            <w:r w:rsidRPr="005E5358">
              <w:rPr>
                <w:rFonts w:eastAsia="Times New Roman"/>
                <w:color w:val="auto"/>
              </w:rPr>
              <w:t xml:space="preserve">   0,968</w:t>
            </w:r>
          </w:p>
        </w:tc>
        <w:tc>
          <w:tcPr>
            <w:tcW w:w="1676" w:type="dxa"/>
          </w:tcPr>
          <w:p w14:paraId="6E984728" w14:textId="77777777" w:rsidR="00E03D0E" w:rsidRPr="005E5358" w:rsidRDefault="00E03D0E" w:rsidP="004D2B61">
            <w:pPr>
              <w:rPr>
                <w:rFonts w:eastAsia="Times New Roman"/>
                <w:color w:val="auto"/>
              </w:rPr>
            </w:pPr>
            <w:r w:rsidRPr="005E5358">
              <w:rPr>
                <w:rFonts w:eastAsia="Times New Roman"/>
                <w:color w:val="auto"/>
              </w:rPr>
              <w:t xml:space="preserve">      1</w:t>
            </w:r>
          </w:p>
        </w:tc>
        <w:tc>
          <w:tcPr>
            <w:tcW w:w="1462" w:type="dxa"/>
          </w:tcPr>
          <w:p w14:paraId="62EEA996" w14:textId="77777777" w:rsidR="00E03D0E" w:rsidRPr="005E5358" w:rsidRDefault="00E03D0E" w:rsidP="004D2B61">
            <w:pPr>
              <w:rPr>
                <w:rFonts w:eastAsia="Times New Roman"/>
                <w:color w:val="auto"/>
              </w:rPr>
            </w:pPr>
            <w:r w:rsidRPr="005E5358">
              <w:rPr>
                <w:rFonts w:eastAsia="Times New Roman"/>
                <w:color w:val="auto"/>
              </w:rPr>
              <w:t xml:space="preserve">    0,981</w:t>
            </w:r>
          </w:p>
        </w:tc>
      </w:tr>
      <w:tr w:rsidR="00E03D0E" w:rsidRPr="005E5358" w14:paraId="5A090C0C" w14:textId="77777777" w:rsidTr="004D2B61">
        <w:tc>
          <w:tcPr>
            <w:tcW w:w="1676" w:type="dxa"/>
          </w:tcPr>
          <w:p w14:paraId="318B0A22" w14:textId="77777777" w:rsidR="00E03D0E" w:rsidRPr="005E5358" w:rsidRDefault="00E03D0E" w:rsidP="004D2B61">
            <w:pPr>
              <w:rPr>
                <w:rFonts w:eastAsia="Times New Roman"/>
                <w:color w:val="auto"/>
              </w:rPr>
            </w:pPr>
            <w:r w:rsidRPr="005E5358">
              <w:rPr>
                <w:rFonts w:eastAsia="Times New Roman"/>
                <w:color w:val="auto"/>
              </w:rPr>
              <w:t>бар</w:t>
            </w:r>
          </w:p>
        </w:tc>
        <w:tc>
          <w:tcPr>
            <w:tcW w:w="1479" w:type="dxa"/>
          </w:tcPr>
          <w:p w14:paraId="3E107938" w14:textId="77777777" w:rsidR="00E03D0E" w:rsidRPr="005E5358" w:rsidRDefault="00E03D0E" w:rsidP="004D2B61">
            <w:pPr>
              <w:rPr>
                <w:rFonts w:eastAsia="Times New Roman"/>
                <w:color w:val="auto"/>
              </w:rPr>
            </w:pPr>
            <m:oMathPara>
              <m:oMath>
                <m:sSup>
                  <m:sSupPr>
                    <m:ctrlPr>
                      <w:rPr>
                        <w:rFonts w:ascii="Cambria Math" w:eastAsia="Times New Roman" w:hAnsi="Cambria Math"/>
                        <w:i/>
                        <w:color w:val="auto"/>
                      </w:rPr>
                    </m:ctrlPr>
                  </m:sSupPr>
                  <m:e>
                    <m:r>
                      <w:rPr>
                        <w:rFonts w:ascii="Cambria Math" w:eastAsia="Times New Roman" w:hAnsi="Cambria Math"/>
                        <w:color w:val="auto"/>
                      </w:rPr>
                      <m:t>10</m:t>
                    </m:r>
                  </m:e>
                  <m:sup>
                    <m:r>
                      <w:rPr>
                        <w:rFonts w:ascii="Cambria Math" w:eastAsia="Times New Roman" w:hAnsi="Cambria Math"/>
                        <w:color w:val="auto"/>
                      </w:rPr>
                      <m:t>5</m:t>
                    </m:r>
                  </m:sup>
                </m:sSup>
              </m:oMath>
            </m:oMathPara>
          </w:p>
        </w:tc>
        <w:tc>
          <w:tcPr>
            <w:tcW w:w="1480" w:type="dxa"/>
          </w:tcPr>
          <w:p w14:paraId="19071C08" w14:textId="77777777" w:rsidR="00E03D0E" w:rsidRPr="005E5358" w:rsidRDefault="00E03D0E" w:rsidP="004D2B61">
            <w:pPr>
              <w:rPr>
                <w:rFonts w:eastAsia="Times New Roman"/>
                <w:color w:val="auto"/>
              </w:rPr>
            </w:pPr>
            <w:r w:rsidRPr="005E5358">
              <w:rPr>
                <w:rFonts w:eastAsia="Times New Roman"/>
                <w:color w:val="auto"/>
              </w:rPr>
              <w:t xml:space="preserve">   7</w:t>
            </w:r>
            <w:r w:rsidRPr="005E5358">
              <w:rPr>
                <w:rFonts w:eastAsia="Times New Roman"/>
                <w:color w:val="auto"/>
              </w:rPr>
              <w:lastRenderedPageBreak/>
              <w:t>50,24</w:t>
            </w:r>
          </w:p>
        </w:tc>
        <w:tc>
          <w:tcPr>
            <w:tcW w:w="1572" w:type="dxa"/>
          </w:tcPr>
          <w:p w14:paraId="40CB2BB5" w14:textId="77777777" w:rsidR="00E03D0E" w:rsidRPr="005E5358" w:rsidRDefault="00E03D0E" w:rsidP="004D2B61">
            <w:pPr>
              <w:rPr>
                <w:rFonts w:eastAsia="Times New Roman"/>
                <w:color w:val="auto"/>
              </w:rPr>
            </w:pPr>
            <w:r w:rsidRPr="005E5358">
              <w:rPr>
                <w:rFonts w:eastAsia="Times New Roman"/>
                <w:color w:val="auto"/>
              </w:rPr>
              <w:lastRenderedPageBreak/>
              <w:t xml:space="preserve">    0,987</w:t>
            </w:r>
          </w:p>
        </w:tc>
        <w:tc>
          <w:tcPr>
            <w:tcW w:w="1676" w:type="dxa"/>
          </w:tcPr>
          <w:p w14:paraId="4D589F90" w14:textId="77777777" w:rsidR="00E03D0E" w:rsidRPr="005E5358" w:rsidRDefault="00E03D0E" w:rsidP="004D2B61">
            <w:pPr>
              <w:rPr>
                <w:rFonts w:eastAsia="Times New Roman"/>
                <w:color w:val="auto"/>
              </w:rPr>
            </w:pPr>
            <w:r w:rsidRPr="005E5358">
              <w:rPr>
                <w:rFonts w:eastAsia="Times New Roman"/>
                <w:color w:val="auto"/>
              </w:rPr>
              <w:t xml:space="preserve">    1,02</w:t>
            </w:r>
          </w:p>
        </w:tc>
        <w:tc>
          <w:tcPr>
            <w:tcW w:w="1462" w:type="dxa"/>
          </w:tcPr>
          <w:p w14:paraId="5BEE24DD" w14:textId="77777777" w:rsidR="00E03D0E" w:rsidRPr="005E5358" w:rsidRDefault="00E03D0E" w:rsidP="004D2B61">
            <w:pPr>
              <w:rPr>
                <w:rFonts w:eastAsia="Times New Roman"/>
                <w:color w:val="auto"/>
              </w:rPr>
            </w:pPr>
            <w:r w:rsidRPr="005E5358">
              <w:rPr>
                <w:rFonts w:eastAsia="Times New Roman"/>
                <w:color w:val="auto"/>
              </w:rPr>
              <w:t xml:space="preserve">      1</w:t>
            </w:r>
          </w:p>
        </w:tc>
      </w:tr>
    </w:tbl>
    <w:p w14:paraId="2820196E" w14:textId="77777777" w:rsidR="00E03D0E" w:rsidRPr="005E5358" w:rsidRDefault="00E03D0E" w:rsidP="00E03D0E">
      <w:pPr>
        <w:shd w:val="clear" w:color="auto" w:fill="FFFFFF"/>
        <w:spacing w:line="240" w:lineRule="auto"/>
        <w:ind w:left="0" w:right="142" w:firstLine="567"/>
        <w:rPr>
          <w:rFonts w:eastAsiaTheme="minorEastAsia"/>
        </w:rPr>
      </w:pPr>
    </w:p>
    <w:p w14:paraId="727C481B" w14:textId="77777777" w:rsidR="00E03D0E" w:rsidRDefault="00E03D0E" w:rsidP="00E03D0E">
      <w:pPr>
        <w:shd w:val="clear" w:color="auto" w:fill="FFFFFF"/>
        <w:spacing w:line="240" w:lineRule="auto"/>
        <w:ind w:left="0" w:right="142" w:firstLine="567"/>
        <w:rPr>
          <w:rFonts w:eastAsia="Times New Roman"/>
        </w:rPr>
      </w:pPr>
      <m:oMath>
        <m:sSup>
          <m:sSupPr>
            <m:ctrlPr>
              <w:rPr>
                <w:rFonts w:ascii="Cambria Math" w:eastAsia="Times New Roman" w:hAnsi="Cambria Math"/>
                <w:i/>
              </w:rPr>
            </m:ctrlPr>
          </m:sSupPr>
          <m:e>
            <m:r>
              <w:rPr>
                <w:rFonts w:ascii="Cambria Math" w:eastAsia="Times New Roman" w:hAnsi="Cambria Math"/>
              </w:rPr>
              <m:t xml:space="preserve"> 10</m:t>
            </m:r>
          </m:e>
          <m:sup>
            <m:r>
              <w:rPr>
                <w:rFonts w:ascii="Cambria Math" w:eastAsia="Times New Roman" w:hAnsi="Cambria Math"/>
              </w:rPr>
              <m:t>5</m:t>
            </m:r>
          </m:sup>
        </m:sSup>
      </m:oMath>
      <w:r w:rsidRPr="005E5358">
        <w:rPr>
          <w:rFonts w:eastAsia="Times New Roman"/>
        </w:rPr>
        <w:t xml:space="preserve">-тен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-12</m:t>
            </m:r>
          </m:sup>
        </m:sSup>
      </m:oMath>
      <w:r w:rsidRPr="005E5358">
        <w:rPr>
          <w:rFonts w:eastAsia="Times New Roman"/>
        </w:rPr>
        <w:t xml:space="preserve"> Па дейінгі диапазонды қамтитын қысымды өлшеудің әмбебап әдісі болмағандықтан, іс жүзінде өлшенетін қысымның мәніне және қолдану шарттарына байланысты әртүрлі құрылғылар түрлері қолданылады.Қысымды өлшеу үшін кейбір физикалық шама қысымға тәуелді және өлшеуге болатын әртүрлі құбылыстар қолданылады. Жұмыс принципі бойынша вакуум өлшегіштер сұйық, деформациялық, термиялық және ионизациялық болып бөлінеді. Вакуум өлшегіштердің алғашқы екі түрі тікелей өлшеу құрылғылары болып табылады.</w:t>
      </w:r>
      <w:r w:rsidRPr="005E5358">
        <w:t xml:space="preserve"> </w:t>
      </w:r>
      <w:r w:rsidRPr="005E5358">
        <w:rPr>
          <w:rFonts w:eastAsia="Times New Roman"/>
        </w:rPr>
        <w:t xml:space="preserve">Олар қысымды тікелей газдың сенсордың сезгіш элементіне түсіретін нақты күші ретінде өлшейді. Бұл құрылғылардың көрсеткіштері газ түріне байланысты емес. Вакуум өлшегіштердің соңғы екі түрі жанама өлшеу құрылғыларына жатады, сондықтан калибрлеуді қажет етеді. Олар кейбір физикалық процестердің қысымға тәуелділігін пайдаланады. Осы типтегі вакуум өлшегіштердің көрсеткіштері газ түріне байланысты. </w:t>
      </w:r>
      <w:r>
        <w:rPr>
          <w:rFonts w:eastAsia="Times New Roman"/>
        </w:rPr>
        <w:t>6</w:t>
      </w:r>
      <w:r w:rsidRPr="005E5358">
        <w:rPr>
          <w:rFonts w:eastAsia="Times New Roman"/>
        </w:rPr>
        <w:t xml:space="preserve">.1-суретте </w:t>
      </w:r>
      <w:r>
        <w:rPr>
          <w:rFonts w:eastAsia="Times New Roman"/>
        </w:rPr>
        <w:t>ә</w:t>
      </w:r>
      <w:r w:rsidRPr="005E5358">
        <w:rPr>
          <w:rFonts w:eastAsia="Times New Roman"/>
        </w:rPr>
        <w:t>ртүрлі жұмыс принциптеріндегі вакуумметрлермен өлшенетін қысым аудандары көрсетілген.</w:t>
      </w:r>
    </w:p>
    <w:p w14:paraId="24E72806" w14:textId="77777777" w:rsidR="00E03D0E" w:rsidRDefault="00E03D0E" w:rsidP="00E03D0E">
      <w:pPr>
        <w:shd w:val="clear" w:color="auto" w:fill="FFFFFF"/>
        <w:spacing w:line="240" w:lineRule="auto"/>
        <w:ind w:left="0" w:right="142" w:firstLine="567"/>
        <w:rPr>
          <w:rFonts w:eastAsia="Times New Roman"/>
        </w:rPr>
      </w:pPr>
    </w:p>
    <w:p w14:paraId="52F73D87" w14:textId="77777777" w:rsidR="00E03D0E" w:rsidRPr="005E5358" w:rsidRDefault="00E03D0E" w:rsidP="00E03D0E">
      <w:pPr>
        <w:shd w:val="clear" w:color="auto" w:fill="FFFFFF"/>
        <w:spacing w:line="240" w:lineRule="auto"/>
        <w:ind w:left="0" w:right="142" w:firstLine="0"/>
        <w:rPr>
          <w:rFonts w:eastAsia="Times New Roman"/>
        </w:rPr>
      </w:pPr>
      <w:r>
        <w:rPr>
          <w:noProof/>
        </w:rPr>
        <w:drawing>
          <wp:inline distT="0" distB="0" distL="0" distR="0" wp14:anchorId="65BA1E92" wp14:editId="3033B124">
            <wp:extent cx="5850890" cy="212209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54108" cy="2123265"/>
                    </a:xfrm>
                    <a:prstGeom prst="rect">
                      <a:avLst/>
                    </a:prstGeom>
                  </pic:spPr>
                </pic:pic>
              </a:graphicData>
            </a:graphic>
          </wp:inline>
        </w:drawing>
      </w:r>
    </w:p>
    <w:p w14:paraId="72004B97" w14:textId="77777777" w:rsidR="00E03D0E" w:rsidRPr="005E5358" w:rsidRDefault="00E03D0E" w:rsidP="00E03D0E">
      <w:pPr>
        <w:shd w:val="clear" w:color="auto" w:fill="FFFFFF"/>
        <w:spacing w:line="240" w:lineRule="auto"/>
        <w:ind w:left="0" w:right="142" w:firstLine="567"/>
        <w:rPr>
          <w:rFonts w:eastAsia="Times New Roman"/>
        </w:rPr>
      </w:pPr>
    </w:p>
    <w:p w14:paraId="1060E11C" w14:textId="77777777" w:rsidR="00E03D0E" w:rsidRPr="00576073" w:rsidRDefault="00E03D0E" w:rsidP="00E03D0E">
      <w:pPr>
        <w:ind w:left="0" w:firstLine="567"/>
        <w:rPr>
          <w:rFonts w:eastAsia="Times New Roman"/>
          <w:b/>
          <w:bCs/>
        </w:rPr>
      </w:pPr>
      <w:r>
        <w:rPr>
          <w:rFonts w:eastAsia="Times New Roman"/>
          <w:b/>
          <w:bCs/>
        </w:rPr>
        <w:t>6.</w:t>
      </w:r>
      <w:r w:rsidRPr="00576073">
        <w:rPr>
          <w:rFonts w:eastAsia="Times New Roman"/>
          <w:b/>
          <w:bCs/>
        </w:rPr>
        <w:t>1. Сұйықтық вакуумметрлер</w:t>
      </w:r>
    </w:p>
    <w:p w14:paraId="6FA8AF62" w14:textId="77777777" w:rsidR="00E03D0E" w:rsidRPr="005E5358" w:rsidRDefault="00E03D0E" w:rsidP="00E03D0E">
      <w:pPr>
        <w:shd w:val="clear" w:color="auto" w:fill="FFFFFF"/>
        <w:tabs>
          <w:tab w:val="left" w:pos="8364"/>
        </w:tabs>
        <w:ind w:left="0" w:right="142" w:firstLine="567"/>
        <w:rPr>
          <w:rFonts w:eastAsia="Times New Roman"/>
        </w:rPr>
      </w:pPr>
      <w:r w:rsidRPr="005E5358">
        <w:rPr>
          <w:rFonts w:eastAsia="Times New Roman"/>
        </w:rPr>
        <w:t>Сұйық</w:t>
      </w:r>
      <w:r>
        <w:rPr>
          <w:rFonts w:eastAsia="Times New Roman"/>
        </w:rPr>
        <w:t>тық вакуумметрлерде</w:t>
      </w:r>
      <w:r w:rsidRPr="005E5358">
        <w:rPr>
          <w:rFonts w:eastAsia="Times New Roman"/>
        </w:rPr>
        <w:t xml:space="preserve"> қысымды өлшеу байланыс ыдыстарындағы сұйықтық деңгейлерінің айырмашылығын өзгертуге дейін, яғни сызықтық шаманы өлшеуге дейін азаяды.</w:t>
      </w:r>
    </w:p>
    <w:p w14:paraId="355D35FE" w14:textId="77777777" w:rsidR="00E03D0E" w:rsidRPr="005E5358" w:rsidRDefault="00E03D0E" w:rsidP="00E03D0E">
      <w:pPr>
        <w:shd w:val="clear" w:color="auto" w:fill="FFFFFF"/>
        <w:tabs>
          <w:tab w:val="left" w:pos="8364"/>
        </w:tabs>
        <w:ind w:left="0" w:right="142" w:firstLine="567"/>
        <w:rPr>
          <w:rFonts w:eastAsia="Times New Roman"/>
        </w:rPr>
      </w:pPr>
      <w:r w:rsidRPr="005E5358">
        <w:rPr>
          <w:rFonts w:eastAsia="Times New Roman"/>
        </w:rPr>
        <w:t xml:space="preserve">Бұл вакуум өлшегіштер U-тәрізді және қысу болып бөлінеді. U-тәрізді вакуумметрлер ең қарапайым аспаптар болып табылады. Олар сынаппен немесе вакуумдық маймен толтырылған U-тәрізді шыны түтіктен жасалған екі байланысқан ыдыстан тұрады. </w:t>
      </w:r>
      <w:r>
        <w:rPr>
          <w:rFonts w:eastAsia="Times New Roman"/>
        </w:rPr>
        <w:t>6</w:t>
      </w:r>
      <w:r w:rsidRPr="005E5358">
        <w:rPr>
          <w:rFonts w:eastAsia="Times New Roman"/>
        </w:rPr>
        <w:t>.2-суретте бөлігі ашық U-тәрізді вакуум өлшегіш көрсетілген.</w:t>
      </w:r>
    </w:p>
    <w:p w14:paraId="53ED209F" w14:textId="77777777" w:rsidR="00E03D0E" w:rsidRPr="005E5358" w:rsidRDefault="00E03D0E" w:rsidP="00E03D0E">
      <w:pPr>
        <w:shd w:val="clear" w:color="auto" w:fill="FFFFFF"/>
        <w:tabs>
          <w:tab w:val="left" w:pos="8364"/>
        </w:tabs>
        <w:ind w:left="0" w:right="142" w:firstLine="0"/>
        <w:rPr>
          <w:rFonts w:eastAsia="Times New Roman"/>
        </w:rPr>
      </w:pPr>
      <w:r w:rsidRPr="005E5358">
        <w:rPr>
          <w:noProof/>
        </w:rPr>
        <w:lastRenderedPageBreak/>
        <w:drawing>
          <wp:inline distT="0" distB="0" distL="0" distR="0" wp14:anchorId="4A1F6D59" wp14:editId="32B2BCCF">
            <wp:extent cx="5850890" cy="2678430"/>
            <wp:effectExtent l="0" t="0" r="0" b="762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850890" cy="2678430"/>
                    </a:xfrm>
                    <a:prstGeom prst="rect">
                      <a:avLst/>
                    </a:prstGeom>
                  </pic:spPr>
                </pic:pic>
              </a:graphicData>
            </a:graphic>
          </wp:inline>
        </w:drawing>
      </w:r>
    </w:p>
    <w:p w14:paraId="4B095B50" w14:textId="77777777" w:rsidR="00E03D0E" w:rsidRPr="005E5358" w:rsidRDefault="00E03D0E" w:rsidP="00E03D0E">
      <w:pPr>
        <w:shd w:val="clear" w:color="auto" w:fill="FFFFFF"/>
        <w:ind w:left="0" w:right="142" w:firstLine="567"/>
        <w:jc w:val="center"/>
        <w:rPr>
          <w:rFonts w:eastAsia="Times New Roman"/>
        </w:rPr>
      </w:pPr>
    </w:p>
    <w:p w14:paraId="4100E6F3" w14:textId="77777777" w:rsidR="00E03D0E" w:rsidRPr="00EE4ABD" w:rsidRDefault="00E03D0E" w:rsidP="00E03D0E">
      <w:pPr>
        <w:shd w:val="clear" w:color="auto" w:fill="FFFFFF"/>
        <w:ind w:left="0" w:right="142" w:firstLine="567"/>
        <w:jc w:val="center"/>
        <w:rPr>
          <w:rFonts w:eastAsia="Times New Roman"/>
          <w:color w:val="333333"/>
        </w:rPr>
      </w:pPr>
      <w:r>
        <w:rPr>
          <w:rFonts w:eastAsia="Times New Roman"/>
          <w:color w:val="333333"/>
        </w:rPr>
        <w:t>6</w:t>
      </w:r>
      <w:r w:rsidRPr="00EE4ABD">
        <w:rPr>
          <w:rFonts w:eastAsia="Times New Roman"/>
          <w:color w:val="333333"/>
        </w:rPr>
        <w:t>.2-сурет. Ашық бөлігі бар U-тәрізді вакуум өлшегіш:</w:t>
      </w:r>
    </w:p>
    <w:p w14:paraId="5AA8DEC7" w14:textId="77777777" w:rsidR="00E03D0E" w:rsidRPr="00EE4ABD" w:rsidRDefault="00E03D0E" w:rsidP="00E03D0E">
      <w:pPr>
        <w:shd w:val="clear" w:color="auto" w:fill="FFFFFF"/>
        <w:ind w:left="0" w:right="142" w:firstLine="567"/>
        <w:jc w:val="center"/>
        <w:rPr>
          <w:rFonts w:eastAsia="Times New Roman"/>
          <w:color w:val="333333"/>
        </w:rPr>
      </w:pPr>
      <w:r w:rsidRPr="00EE4ABD">
        <w:rPr>
          <w:rFonts w:eastAsia="Times New Roman"/>
          <w:color w:val="333333"/>
        </w:rPr>
        <w:t xml:space="preserve">a – нысандағы қысым барометрге тең (p = </w:t>
      </w:r>
      <w:bookmarkStart w:id="5" w:name="_Hlk158230627"/>
      <m:oMath>
        <m:sSub>
          <m:sSubPr>
            <m:ctrlPr>
              <w:rPr>
                <w:rFonts w:ascii="Cambria Math" w:eastAsia="Times New Roman" w:hAnsi="Cambria Math"/>
                <w:i/>
                <w:color w:val="333333"/>
              </w:rPr>
            </m:ctrlPr>
          </m:sSubPr>
          <m:e>
            <m:r>
              <w:rPr>
                <w:rFonts w:ascii="Cambria Math" w:eastAsia="Times New Roman" w:hAnsi="Cambria Math"/>
                <w:color w:val="333333"/>
              </w:rPr>
              <m:t>p</m:t>
            </m:r>
          </m:e>
          <m:sub>
            <m:r>
              <w:rPr>
                <w:rFonts w:ascii="Cambria Math" w:eastAsia="Times New Roman" w:hAnsi="Cambria Math"/>
                <w:color w:val="333333"/>
              </w:rPr>
              <m:t>b</m:t>
            </m:r>
          </m:sub>
        </m:sSub>
      </m:oMath>
      <w:bookmarkEnd w:id="5"/>
      <w:r w:rsidRPr="00EE4ABD">
        <w:rPr>
          <w:rFonts w:eastAsia="Times New Roman"/>
          <w:color w:val="333333"/>
        </w:rPr>
        <w:t>);</w:t>
      </w:r>
    </w:p>
    <w:p w14:paraId="1B7764B7" w14:textId="77777777" w:rsidR="00E03D0E" w:rsidRPr="00EE4ABD" w:rsidRDefault="00E03D0E" w:rsidP="00E03D0E">
      <w:pPr>
        <w:shd w:val="clear" w:color="auto" w:fill="FFFFFF"/>
        <w:ind w:left="0" w:right="142" w:firstLine="567"/>
        <w:jc w:val="center"/>
        <w:rPr>
          <w:rFonts w:eastAsia="Times New Roman"/>
          <w:color w:val="333333"/>
        </w:rPr>
      </w:pPr>
      <w:r>
        <w:rPr>
          <w:rFonts w:eastAsia="Times New Roman"/>
          <w:color w:val="333333"/>
        </w:rPr>
        <w:t>ә</w:t>
      </w:r>
      <w:r w:rsidRPr="00EE4ABD">
        <w:rPr>
          <w:rFonts w:eastAsia="Times New Roman"/>
          <w:color w:val="333333"/>
        </w:rPr>
        <w:t xml:space="preserve"> – нысандағы қысым барометрден төмен (p &lt;</w:t>
      </w:r>
      <w:bookmarkStart w:id="6" w:name="_Hlk158230600"/>
      <m:oMath>
        <m:sSub>
          <m:sSubPr>
            <m:ctrlPr>
              <w:rPr>
                <w:rFonts w:ascii="Cambria Math" w:eastAsia="Times New Roman" w:hAnsi="Cambria Math"/>
                <w:i/>
                <w:color w:val="333333"/>
              </w:rPr>
            </m:ctrlPr>
          </m:sSubPr>
          <m:e>
            <m:r>
              <w:rPr>
                <w:rFonts w:ascii="Cambria Math" w:eastAsia="Times New Roman" w:hAnsi="Cambria Math"/>
                <w:color w:val="333333"/>
              </w:rPr>
              <m:t>p</m:t>
            </m:r>
          </m:e>
          <m:sub>
            <m:r>
              <w:rPr>
                <w:rFonts w:ascii="Cambria Math" w:eastAsia="Times New Roman" w:hAnsi="Cambria Math"/>
                <w:color w:val="333333"/>
              </w:rPr>
              <m:t>b</m:t>
            </m:r>
          </m:sub>
        </m:sSub>
      </m:oMath>
      <w:bookmarkEnd w:id="6"/>
      <w:r w:rsidRPr="00EE4ABD">
        <w:rPr>
          <w:rFonts w:eastAsia="Times New Roman"/>
          <w:color w:val="333333"/>
        </w:rPr>
        <w:t xml:space="preserve"> )</w:t>
      </w:r>
    </w:p>
    <w:p w14:paraId="4E5F93F3" w14:textId="77777777" w:rsidR="00E03D0E" w:rsidRPr="00EE4ABD" w:rsidRDefault="00E03D0E" w:rsidP="00E03D0E">
      <w:pPr>
        <w:shd w:val="clear" w:color="auto" w:fill="FFFFFF"/>
        <w:ind w:firstLine="709"/>
        <w:rPr>
          <w:rFonts w:eastAsia="Times New Roman"/>
          <w:color w:val="333333"/>
        </w:rPr>
      </w:pPr>
    </w:p>
    <w:p w14:paraId="43BBB874" w14:textId="77777777" w:rsidR="00E03D0E" w:rsidRPr="00EE4ABD" w:rsidRDefault="00E03D0E" w:rsidP="00E03D0E">
      <w:pPr>
        <w:shd w:val="clear" w:color="auto" w:fill="FFFFFF"/>
        <w:ind w:left="0" w:right="142" w:firstLine="567"/>
        <w:rPr>
          <w:rFonts w:eastAsia="Times New Roman"/>
          <w:color w:val="333333"/>
        </w:rPr>
      </w:pPr>
      <w:r w:rsidRPr="00EE4ABD">
        <w:rPr>
          <w:rFonts w:eastAsia="Times New Roman"/>
          <w:color w:val="333333"/>
        </w:rPr>
        <w:t>Паскаль заңы бойынша сол және оң бөліктегі А–А бөліміндегі қысым тең, яғни.</w:t>
      </w:r>
    </w:p>
    <w:p w14:paraId="13A0188E" w14:textId="77777777" w:rsidR="00E03D0E" w:rsidRPr="00EE4ABD" w:rsidRDefault="00E03D0E" w:rsidP="00E03D0E">
      <w:pPr>
        <w:shd w:val="clear" w:color="auto" w:fill="FFFFFF"/>
        <w:ind w:firstLine="709"/>
        <w:rPr>
          <w:rFonts w:eastAsia="Times New Roman"/>
          <w:color w:val="333333"/>
        </w:rPr>
      </w:pPr>
      <w:r w:rsidRPr="00EE4ABD">
        <w:rPr>
          <w:rFonts w:eastAsia="Times New Roman"/>
          <w:color w:val="333333"/>
        </w:rPr>
        <w:t xml:space="preserve">                                   </w:t>
      </w:r>
      <m:oMath>
        <m:sSub>
          <m:sSubPr>
            <m:ctrlPr>
              <w:rPr>
                <w:rFonts w:ascii="Cambria Math" w:eastAsia="Times New Roman" w:hAnsi="Cambria Math"/>
                <w:i/>
                <w:color w:val="333333"/>
              </w:rPr>
            </m:ctrlPr>
          </m:sSubPr>
          <m:e>
            <m:r>
              <w:rPr>
                <w:rFonts w:ascii="Cambria Math" w:eastAsia="Times New Roman" w:hAnsi="Cambria Math"/>
                <w:color w:val="333333"/>
                <w:lang w:val="en-US"/>
              </w:rPr>
              <m:t>p</m:t>
            </m:r>
          </m:e>
          <m:sub>
            <m:r>
              <w:rPr>
                <w:rFonts w:ascii="Cambria Math" w:eastAsia="Times New Roman" w:hAnsi="Cambria Math"/>
                <w:color w:val="333333"/>
              </w:rPr>
              <m:t>b</m:t>
            </m:r>
          </m:sub>
        </m:sSub>
        <m:r>
          <w:rPr>
            <w:rFonts w:ascii="Cambria Math" w:eastAsia="Times New Roman" w:hAnsi="Cambria Math"/>
            <w:color w:val="333333"/>
          </w:rPr>
          <m:t>=p+ρgh.</m:t>
        </m:r>
      </m:oMath>
    </w:p>
    <w:p w14:paraId="7FDAADF7" w14:textId="77777777" w:rsidR="00E03D0E" w:rsidRPr="00EE4ABD" w:rsidRDefault="00E03D0E" w:rsidP="00E03D0E">
      <w:pPr>
        <w:shd w:val="clear" w:color="auto" w:fill="FFFFFF"/>
        <w:ind w:firstLine="709"/>
        <w:rPr>
          <w:rFonts w:eastAsia="Times New Roman"/>
          <w:color w:val="333333"/>
        </w:rPr>
      </w:pPr>
    </w:p>
    <w:p w14:paraId="0350C748" w14:textId="77777777" w:rsidR="00E03D0E" w:rsidRPr="00EE4ABD" w:rsidRDefault="00E03D0E" w:rsidP="00E03D0E">
      <w:pPr>
        <w:shd w:val="clear" w:color="auto" w:fill="FFFFFF"/>
        <w:ind w:left="0" w:firstLine="567"/>
        <w:rPr>
          <w:rFonts w:eastAsia="Times New Roman"/>
          <w:iCs/>
          <w:color w:val="333333"/>
        </w:rPr>
      </w:pPr>
      <w:r w:rsidRPr="00EE4ABD">
        <w:rPr>
          <w:rFonts w:eastAsia="Times New Roman"/>
          <w:iCs/>
          <w:color w:val="333333"/>
        </w:rPr>
        <w:t>Демек, объектідегі өлшенетін қысым</w:t>
      </w:r>
    </w:p>
    <w:p w14:paraId="4CF9D405" w14:textId="77777777" w:rsidR="00E03D0E" w:rsidRPr="00EE4ABD" w:rsidRDefault="00E03D0E" w:rsidP="00E03D0E">
      <w:pPr>
        <w:shd w:val="clear" w:color="auto" w:fill="FFFFFF"/>
        <w:ind w:left="0" w:firstLine="567"/>
        <w:rPr>
          <w:rFonts w:eastAsia="Times New Roman"/>
          <w:iCs/>
          <w:color w:val="333333"/>
        </w:rPr>
      </w:pPr>
    </w:p>
    <w:p w14:paraId="2747ACDF" w14:textId="77777777" w:rsidR="00E03D0E" w:rsidRPr="00EE4ABD" w:rsidRDefault="00E03D0E" w:rsidP="00E03D0E">
      <w:pPr>
        <w:shd w:val="clear" w:color="auto" w:fill="FFFFFF"/>
        <w:ind w:left="0" w:right="142" w:firstLine="0"/>
        <w:jc w:val="right"/>
        <w:rPr>
          <w:rFonts w:eastAsia="Times New Roman"/>
          <w:iCs/>
          <w:color w:val="333333"/>
        </w:rPr>
      </w:pPr>
      <w:r w:rsidRPr="00EE4ABD">
        <w:rPr>
          <w:rFonts w:eastAsia="Times New Roman"/>
          <w:iCs/>
          <w:color w:val="333333"/>
        </w:rPr>
        <w:t xml:space="preserve">                                    </w:t>
      </w:r>
      <m:oMath>
        <m:r>
          <w:rPr>
            <w:rFonts w:ascii="Cambria Math" w:eastAsia="Times New Roman" w:hAnsi="Cambria Math"/>
            <w:color w:val="333333"/>
          </w:rPr>
          <m:t>p=</m:t>
        </m:r>
        <w:bookmarkStart w:id="7" w:name="_Hlk158241708"/>
        <m:sSub>
          <m:sSubPr>
            <m:ctrlPr>
              <w:rPr>
                <w:rFonts w:ascii="Cambria Math" w:eastAsia="Times New Roman" w:hAnsi="Cambria Math"/>
                <w:i/>
                <w:iCs/>
                <w:color w:val="333333"/>
                <w:lang w:val="en-US"/>
              </w:rPr>
            </m:ctrlPr>
          </m:sSubPr>
          <m:e>
            <m:r>
              <w:rPr>
                <w:rFonts w:ascii="Cambria Math" w:eastAsia="Times New Roman" w:hAnsi="Cambria Math"/>
                <w:color w:val="333333"/>
              </w:rPr>
              <m:t>p</m:t>
            </m:r>
          </m:e>
          <m:sub>
            <m:r>
              <w:rPr>
                <w:rFonts w:ascii="Cambria Math" w:eastAsia="Times New Roman" w:hAnsi="Cambria Math"/>
                <w:color w:val="333333"/>
              </w:rPr>
              <m:t>b</m:t>
            </m:r>
          </m:sub>
        </m:sSub>
        <w:bookmarkEnd w:id="7"/>
        <m:r>
          <w:rPr>
            <w:rFonts w:ascii="Cambria Math" w:eastAsia="Times New Roman" w:hAnsi="Cambria Math"/>
            <w:color w:val="333333"/>
          </w:rPr>
          <m:t>-ρgh</m:t>
        </m:r>
      </m:oMath>
      <w:r w:rsidRPr="00EE4ABD">
        <w:rPr>
          <w:rFonts w:eastAsia="Times New Roman"/>
          <w:iCs/>
          <w:color w:val="333333"/>
        </w:rPr>
        <w:t>,                                       (</w:t>
      </w:r>
      <w:r>
        <w:rPr>
          <w:rFonts w:eastAsia="Times New Roman"/>
          <w:iCs/>
          <w:color w:val="333333"/>
        </w:rPr>
        <w:t>6</w:t>
      </w:r>
      <w:r w:rsidRPr="00EE4ABD">
        <w:rPr>
          <w:rFonts w:eastAsia="Times New Roman"/>
          <w:iCs/>
          <w:color w:val="333333"/>
        </w:rPr>
        <w:t>.1)</w:t>
      </w:r>
    </w:p>
    <w:p w14:paraId="03BFA475" w14:textId="77777777" w:rsidR="00E03D0E" w:rsidRPr="00EE4ABD" w:rsidRDefault="00E03D0E" w:rsidP="00E03D0E">
      <w:pPr>
        <w:shd w:val="clear" w:color="auto" w:fill="FFFFFF"/>
        <w:ind w:right="142" w:firstLine="709"/>
        <w:rPr>
          <w:rFonts w:eastAsia="Times New Roman"/>
          <w:iCs/>
          <w:color w:val="333333"/>
        </w:rPr>
      </w:pPr>
    </w:p>
    <w:p w14:paraId="6A14CDE1"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t xml:space="preserve">мұндағы </w:t>
      </w:r>
      <m:oMath>
        <m:sSub>
          <m:sSubPr>
            <m:ctrlPr>
              <w:rPr>
                <w:rFonts w:ascii="Cambria Math" w:eastAsia="Times New Roman" w:hAnsi="Cambria Math"/>
                <w:i/>
                <w:iCs/>
                <w:color w:val="333333"/>
              </w:rPr>
            </m:ctrlPr>
          </m:sSubPr>
          <m:e>
            <m:r>
              <w:rPr>
                <w:rFonts w:ascii="Cambria Math" w:eastAsia="Times New Roman" w:hAnsi="Cambria Math"/>
                <w:color w:val="333333"/>
              </w:rPr>
              <m:t>p</m:t>
            </m:r>
          </m:e>
          <m:sub>
            <m:r>
              <w:rPr>
                <w:rFonts w:ascii="Cambria Math" w:eastAsia="Times New Roman" w:hAnsi="Cambria Math"/>
                <w:color w:val="333333"/>
              </w:rPr>
              <m:t>b</m:t>
            </m:r>
          </m:sub>
        </m:sSub>
      </m:oMath>
      <w:r w:rsidRPr="00EE4ABD">
        <w:rPr>
          <w:rFonts w:eastAsia="Times New Roman"/>
          <w:iCs/>
          <w:color w:val="333333"/>
        </w:rPr>
        <w:t xml:space="preserve">– өлшеу кезіндегі барометрлік қысым, Па; </w:t>
      </w:r>
      <m:oMath>
        <m:r>
          <w:rPr>
            <w:rFonts w:ascii="Cambria Math" w:eastAsia="Times New Roman" w:hAnsi="Cambria Math"/>
            <w:color w:val="333333"/>
          </w:rPr>
          <m:t>ρ</m:t>
        </m:r>
      </m:oMath>
      <w:r w:rsidRPr="00EE4ABD">
        <w:rPr>
          <w:rFonts w:eastAsia="Times New Roman"/>
          <w:iCs/>
          <w:color w:val="333333"/>
        </w:rPr>
        <w:t>– құрылғыдағы жұмыс сұйықтығының тығыздығы, кг/</w:t>
      </w:r>
      <m:oMath>
        <m:sSup>
          <m:sSupPr>
            <m:ctrlPr>
              <w:rPr>
                <w:rFonts w:ascii="Cambria Math" w:eastAsia="Times New Roman" w:hAnsi="Cambria Math"/>
                <w:i/>
                <w:iCs/>
                <w:color w:val="333333"/>
              </w:rPr>
            </m:ctrlPr>
          </m:sSupPr>
          <m:e>
            <m:r>
              <w:rPr>
                <w:rFonts w:ascii="Cambria Math" w:eastAsia="Times New Roman" w:hAnsi="Cambria Math"/>
                <w:color w:val="333333"/>
              </w:rPr>
              <m:t>м</m:t>
            </m:r>
          </m:e>
          <m:sup>
            <m:r>
              <w:rPr>
                <w:rFonts w:ascii="Cambria Math" w:eastAsia="Times New Roman" w:hAnsi="Cambria Math"/>
                <w:color w:val="333333"/>
              </w:rPr>
              <m:t>3</m:t>
            </m:r>
          </m:sup>
        </m:sSup>
      </m:oMath>
      <w:r w:rsidRPr="00EE4ABD">
        <w:rPr>
          <w:rFonts w:eastAsia="Times New Roman"/>
          <w:iCs/>
          <w:color w:val="333333"/>
        </w:rPr>
        <w:t>; g – еркін түсу үдеуі, м/</w:t>
      </w:r>
      <m:oMath>
        <m:sSup>
          <m:sSupPr>
            <m:ctrlPr>
              <w:rPr>
                <w:rFonts w:ascii="Cambria Math" w:eastAsia="Times New Roman" w:hAnsi="Cambria Math"/>
                <w:i/>
                <w:iCs/>
                <w:color w:val="333333"/>
              </w:rPr>
            </m:ctrlPr>
          </m:sSupPr>
          <m:e>
            <m:r>
              <w:rPr>
                <w:rFonts w:ascii="Cambria Math" w:eastAsia="Times New Roman" w:hAnsi="Cambria Math"/>
                <w:color w:val="333333"/>
              </w:rPr>
              <m:t>c</m:t>
            </m:r>
          </m:e>
          <m:sup>
            <m:r>
              <w:rPr>
                <w:rFonts w:ascii="Cambria Math" w:eastAsia="Times New Roman" w:hAnsi="Cambria Math"/>
                <w:color w:val="333333"/>
              </w:rPr>
              <m:t>2</m:t>
            </m:r>
          </m:sup>
        </m:sSup>
      </m:oMath>
      <w:r w:rsidRPr="00EE4ABD">
        <w:rPr>
          <w:rFonts w:eastAsia="Times New Roman"/>
          <w:iCs/>
          <w:color w:val="333333"/>
        </w:rPr>
        <w:t>; h – бөліктегі сұйықтық деңгейінің айырмашылығы, м.</w:t>
      </w:r>
    </w:p>
    <w:p w14:paraId="3B2B257A"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t xml:space="preserve">Осы типтегі манометрлерде қолданылатын 293 К температурадағы сұйықтықтар санының тығыздық мәндері </w:t>
      </w:r>
      <m:oMath>
        <m:r>
          <w:rPr>
            <w:rFonts w:ascii="Cambria Math" w:eastAsia="Times New Roman" w:hAnsi="Cambria Math"/>
            <w:color w:val="333333"/>
          </w:rPr>
          <m:t xml:space="preserve">ρ </m:t>
        </m:r>
      </m:oMath>
      <w:r w:rsidRPr="00EE4ABD">
        <w:rPr>
          <w:rFonts w:eastAsia="Times New Roman"/>
          <w:iCs/>
          <w:color w:val="333333"/>
        </w:rPr>
        <w:t>(кг/м</w:t>
      </w:r>
      <w:r w:rsidRPr="00EE4ABD">
        <w:rPr>
          <w:rFonts w:eastAsia="Times New Roman"/>
          <w:iCs/>
          <w:color w:val="333333"/>
          <w:vertAlign w:val="superscript"/>
        </w:rPr>
        <w:t>3</w:t>
      </w:r>
      <w:r w:rsidRPr="00EE4ABD">
        <w:rPr>
          <w:rFonts w:eastAsia="Times New Roman"/>
          <w:iCs/>
          <w:color w:val="333333"/>
        </w:rPr>
        <w:t>):</w:t>
      </w:r>
    </w:p>
    <w:tbl>
      <w:tblPr>
        <w:tblW w:w="0" w:type="auto"/>
        <w:jc w:val="center"/>
        <w:tblLook w:val="04A0" w:firstRow="1" w:lastRow="0" w:firstColumn="1" w:lastColumn="0" w:noHBand="0" w:noVBand="1"/>
      </w:tblPr>
      <w:tblGrid>
        <w:gridCol w:w="5461"/>
      </w:tblGrid>
      <w:tr w:rsidR="00E03D0E" w:rsidRPr="00EE4ABD" w14:paraId="393EE534" w14:textId="77777777" w:rsidTr="004D2B61">
        <w:trPr>
          <w:trHeight w:val="1774"/>
          <w:jc w:val="center"/>
        </w:trPr>
        <w:tc>
          <w:tcPr>
            <w:tcW w:w="5461" w:type="dxa"/>
          </w:tcPr>
          <w:p w14:paraId="01499303" w14:textId="77777777" w:rsidR="00E03D0E" w:rsidRPr="00EE4ABD" w:rsidRDefault="00E03D0E" w:rsidP="004D2B61">
            <w:pPr>
              <w:shd w:val="clear" w:color="auto" w:fill="FFFFFF"/>
              <w:tabs>
                <w:tab w:val="left" w:pos="8364"/>
              </w:tabs>
              <w:ind w:left="0" w:right="142" w:firstLine="567"/>
              <w:rPr>
                <w:b/>
                <w:bCs/>
              </w:rPr>
            </w:pPr>
            <w:r w:rsidRPr="00EE4ABD">
              <w:t>Сынап ................................ 13546</w:t>
            </w:r>
          </w:p>
          <w:p w14:paraId="7E999DD2" w14:textId="77777777" w:rsidR="00E03D0E" w:rsidRPr="00EE4ABD" w:rsidRDefault="00E03D0E" w:rsidP="004D2B61">
            <w:pPr>
              <w:shd w:val="clear" w:color="auto" w:fill="FFFFFF"/>
              <w:tabs>
                <w:tab w:val="left" w:pos="8364"/>
              </w:tabs>
              <w:ind w:left="0" w:right="142" w:firstLine="567"/>
              <w:rPr>
                <w:b/>
                <w:bCs/>
              </w:rPr>
            </w:pPr>
            <w:r w:rsidRPr="00EE4ABD">
              <w:t>Майлар:</w:t>
            </w:r>
          </w:p>
          <w:p w14:paraId="66488948" w14:textId="77777777" w:rsidR="00E03D0E" w:rsidRPr="00EE4ABD" w:rsidRDefault="00E03D0E" w:rsidP="004D2B61">
            <w:pPr>
              <w:shd w:val="clear" w:color="auto" w:fill="FFFFFF"/>
              <w:tabs>
                <w:tab w:val="left" w:pos="8364"/>
              </w:tabs>
              <w:ind w:left="0" w:right="142" w:firstLine="567"/>
              <w:jc w:val="right"/>
              <w:rPr>
                <w:b/>
                <w:bCs/>
              </w:rPr>
            </w:pPr>
            <w:r w:rsidRPr="00EE4ABD">
              <w:t>ВМ-3 ...................................... 850</w:t>
            </w:r>
          </w:p>
          <w:p w14:paraId="07C78E9D" w14:textId="77777777" w:rsidR="00E03D0E" w:rsidRPr="00EE4ABD" w:rsidRDefault="00E03D0E" w:rsidP="004D2B61">
            <w:pPr>
              <w:shd w:val="clear" w:color="auto" w:fill="FFFFFF"/>
              <w:tabs>
                <w:tab w:val="left" w:pos="8364"/>
              </w:tabs>
              <w:ind w:left="0" w:right="142" w:firstLine="567"/>
              <w:jc w:val="right"/>
              <w:rPr>
                <w:b/>
                <w:bCs/>
              </w:rPr>
            </w:pPr>
            <w:r w:rsidRPr="00EE4ABD">
              <w:t>ВМ-5 ...................................... 870</w:t>
            </w:r>
          </w:p>
          <w:p w14:paraId="0DB6CF64" w14:textId="77777777" w:rsidR="00E03D0E" w:rsidRPr="00EE4ABD" w:rsidRDefault="00E03D0E" w:rsidP="004D2B61">
            <w:pPr>
              <w:shd w:val="clear" w:color="auto" w:fill="FFFFFF"/>
              <w:tabs>
                <w:tab w:val="left" w:pos="8364"/>
              </w:tabs>
              <w:ind w:left="0" w:right="142" w:firstLine="567"/>
              <w:jc w:val="right"/>
              <w:rPr>
                <w:b/>
                <w:bCs/>
              </w:rPr>
            </w:pPr>
            <w:r w:rsidRPr="00EE4ABD">
              <w:t>5Ф4Э .................................... 1200</w:t>
            </w:r>
          </w:p>
        </w:tc>
      </w:tr>
    </w:tbl>
    <w:p w14:paraId="3CEBC65F"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t xml:space="preserve">Бұл вакуум өлшегішпен өлшенетін қысым диапазоны шамамен </w:t>
      </w:r>
      <m:oMath>
        <m:r>
          <w:rPr>
            <w:rFonts w:ascii="Cambria Math" w:eastAsia="Times New Roman" w:hAnsi="Cambria Math"/>
            <w:color w:val="333333"/>
          </w:rPr>
          <m:t>±</m:t>
        </m:r>
      </m:oMath>
      <w:r w:rsidRPr="00EE4ABD">
        <w:rPr>
          <w:rFonts w:eastAsia="Times New Roman"/>
          <w:iCs/>
          <w:color w:val="333333"/>
        </w:rPr>
        <w:t>0,2 гПа қателікпен 0</w:t>
      </w:r>
      <w:r>
        <w:rPr>
          <w:rFonts w:eastAsia="Times New Roman"/>
          <w:iCs/>
          <w:color w:val="333333"/>
        </w:rPr>
        <w:t>-</w:t>
      </w:r>
      <w:r w:rsidRPr="00EE4ABD">
        <w:rPr>
          <w:rFonts w:eastAsia="Times New Roman"/>
          <w:iCs/>
          <w:color w:val="333333"/>
        </w:rPr>
        <w:t>98,0 гПа құрайды.Ашық шынтағы бар U-тәрізді вакуумметрдің кемшіліктеріне мыналар жатады:</w:t>
      </w:r>
    </w:p>
    <w:p w14:paraId="3C25F31E"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t>– жұмыс сұйықтығы ретінде сынапты пайдаланған кезде де үлкен өлшемдер (~1 м);</w:t>
      </w:r>
    </w:p>
    <w:p w14:paraId="16ECA01D"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t>– көрсеткіштердің өлшеу кезіндегі барометрлік қысымның мәніне тәуелділігі;</w:t>
      </w:r>
    </w:p>
    <w:p w14:paraId="0EC746B0" w14:textId="77777777" w:rsidR="00E03D0E" w:rsidRPr="00EE4ABD" w:rsidRDefault="00E03D0E" w:rsidP="00E03D0E">
      <w:pPr>
        <w:shd w:val="clear" w:color="auto" w:fill="FFFFFF"/>
        <w:tabs>
          <w:tab w:val="left" w:pos="8364"/>
        </w:tabs>
        <w:ind w:left="0" w:right="142" w:firstLine="567"/>
        <w:rPr>
          <w:rFonts w:eastAsia="Times New Roman"/>
          <w:iCs/>
          <w:color w:val="333333"/>
        </w:rPr>
      </w:pPr>
      <w:r w:rsidRPr="00EE4ABD">
        <w:rPr>
          <w:rFonts w:eastAsia="Times New Roman"/>
          <w:iCs/>
          <w:color w:val="333333"/>
        </w:rPr>
        <w:lastRenderedPageBreak/>
        <w:t>– құрылғының (шыны) сынғыштығы және денсаулыққа қауіпті сынапты пайдалану.</w:t>
      </w:r>
    </w:p>
    <w:p w14:paraId="0DEF92BA" w14:textId="77777777" w:rsidR="00E03D0E" w:rsidRPr="00EE4ABD" w:rsidRDefault="00E03D0E" w:rsidP="00E03D0E">
      <w:pPr>
        <w:shd w:val="clear" w:color="auto" w:fill="FFFFFF"/>
        <w:tabs>
          <w:tab w:val="left" w:pos="8364"/>
        </w:tabs>
        <w:ind w:left="0" w:right="142" w:firstLine="567"/>
        <w:rPr>
          <w:rFonts w:eastAsia="Times New Roman"/>
          <w:iCs/>
          <w:color w:val="333333"/>
        </w:rPr>
      </w:pPr>
      <m:oMath>
        <m:sSup>
          <m:sSupPr>
            <m:ctrlPr>
              <w:rPr>
                <w:rFonts w:ascii="Cambria Math" w:eastAsia="Times New Roman" w:hAnsi="Cambria Math"/>
                <w:i/>
                <w:iCs/>
                <w:color w:val="333333"/>
              </w:rPr>
            </m:ctrlPr>
          </m:sSupPr>
          <m:e>
            <m:r>
              <w:rPr>
                <w:rFonts w:ascii="Cambria Math" w:eastAsia="Times New Roman" w:hAnsi="Cambria Math"/>
                <w:color w:val="333333"/>
              </w:rPr>
              <m:t>10</m:t>
            </m:r>
          </m:e>
          <m:sup>
            <m:r>
              <w:rPr>
                <w:rFonts w:ascii="Cambria Math" w:eastAsia="Times New Roman" w:hAnsi="Cambria Math"/>
                <w:color w:val="333333"/>
              </w:rPr>
              <m:t>4</m:t>
            </m:r>
          </m:sup>
        </m:sSup>
      </m:oMath>
      <w:r w:rsidRPr="00EE4ABD">
        <w:rPr>
          <w:rFonts w:eastAsia="Times New Roman"/>
          <w:iCs/>
          <w:color w:val="333333"/>
        </w:rPr>
        <w:t>Па-дан төмен қысымды өлшеген кезде жабық бөлігі бар қысқартылған U-тәрізді вакуумметрді қолданған ыңғайлы (</w:t>
      </w:r>
      <w:r>
        <w:rPr>
          <w:rFonts w:eastAsia="Times New Roman"/>
          <w:iCs/>
          <w:color w:val="333333"/>
        </w:rPr>
        <w:t>6</w:t>
      </w:r>
      <w:r w:rsidRPr="00EE4ABD">
        <w:rPr>
          <w:rFonts w:eastAsia="Times New Roman"/>
          <w:iCs/>
          <w:color w:val="333333"/>
        </w:rPr>
        <w:t>.3-сурет).</w:t>
      </w:r>
    </w:p>
    <w:p w14:paraId="3ADC934E" w14:textId="77777777" w:rsidR="00E03D0E" w:rsidRPr="00460718" w:rsidRDefault="00E03D0E" w:rsidP="00E03D0E">
      <w:pPr>
        <w:shd w:val="clear" w:color="auto" w:fill="FFFFFF"/>
        <w:tabs>
          <w:tab w:val="left" w:pos="8364"/>
        </w:tabs>
        <w:ind w:left="0" w:right="142" w:firstLine="0"/>
        <w:rPr>
          <w:rFonts w:eastAsia="Times New Roman"/>
          <w:iCs/>
        </w:rPr>
      </w:pPr>
      <w:r w:rsidRPr="00460718">
        <w:rPr>
          <w:noProof/>
        </w:rPr>
        <w:drawing>
          <wp:inline distT="0" distB="0" distL="0" distR="0" wp14:anchorId="0E022400" wp14:editId="032BBC77">
            <wp:extent cx="5850890" cy="2777706"/>
            <wp:effectExtent l="0" t="0" r="0" b="381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852695" cy="2778563"/>
                    </a:xfrm>
                    <a:prstGeom prst="rect">
                      <a:avLst/>
                    </a:prstGeom>
                  </pic:spPr>
                </pic:pic>
              </a:graphicData>
            </a:graphic>
          </wp:inline>
        </w:drawing>
      </w:r>
    </w:p>
    <w:p w14:paraId="3B0BF7D8" w14:textId="77777777" w:rsidR="00E03D0E" w:rsidRPr="00460718" w:rsidRDefault="00E03D0E" w:rsidP="00E03D0E">
      <w:pPr>
        <w:shd w:val="clear" w:color="auto" w:fill="FFFFFF"/>
        <w:tabs>
          <w:tab w:val="left" w:pos="8364"/>
        </w:tabs>
        <w:ind w:left="0" w:right="142" w:firstLine="0"/>
        <w:jc w:val="center"/>
        <w:rPr>
          <w:rFonts w:eastAsia="Times New Roman"/>
          <w:iCs/>
        </w:rPr>
      </w:pPr>
      <w:r>
        <w:rPr>
          <w:rFonts w:eastAsia="Times New Roman"/>
          <w:iCs/>
        </w:rPr>
        <w:t>6</w:t>
      </w:r>
      <w:r w:rsidRPr="00460718">
        <w:rPr>
          <w:rFonts w:eastAsia="Times New Roman"/>
          <w:iCs/>
        </w:rPr>
        <w:t xml:space="preserve">.3-сурет. Жабық бөлігі бар U-тәрізді вакуум өлшегіш: </w:t>
      </w:r>
    </w:p>
    <w:p w14:paraId="552FF182" w14:textId="77777777" w:rsidR="00E03D0E" w:rsidRPr="00460718" w:rsidRDefault="00E03D0E" w:rsidP="00E03D0E">
      <w:pPr>
        <w:shd w:val="clear" w:color="auto" w:fill="FFFFFF"/>
        <w:tabs>
          <w:tab w:val="left" w:pos="8364"/>
        </w:tabs>
        <w:ind w:left="0" w:right="142" w:firstLine="0"/>
        <w:jc w:val="center"/>
        <w:rPr>
          <w:rFonts w:eastAsia="Times New Roman"/>
          <w:iCs/>
        </w:rPr>
      </w:pPr>
      <w:r w:rsidRPr="00460718">
        <w:rPr>
          <w:rFonts w:eastAsia="Times New Roman"/>
          <w:iCs/>
        </w:rPr>
        <w:t>a – нысандағы қысым p &gt; ρg</w:t>
      </w:r>
      <w:bookmarkStart w:id="8" w:name="_Hlk158242828"/>
      <m:oMath>
        <m:sSub>
          <m:sSubPr>
            <m:ctrlPr>
              <w:rPr>
                <w:rFonts w:ascii="Cambria Math" w:eastAsia="Times New Roman" w:hAnsi="Cambria Math"/>
                <w:i/>
                <w:iCs/>
              </w:rPr>
            </m:ctrlPr>
          </m:sSubPr>
          <m:e>
            <m:r>
              <w:rPr>
                <w:rFonts w:ascii="Cambria Math" w:eastAsia="Times New Roman" w:hAnsi="Cambria Math"/>
              </w:rPr>
              <m:t>h</m:t>
            </m:r>
          </m:e>
          <m:sub>
            <m:r>
              <w:rPr>
                <w:rFonts w:ascii="Cambria Math" w:eastAsia="Times New Roman" w:hAnsi="Cambria Math"/>
              </w:rPr>
              <m:t>max</m:t>
            </m:r>
          </m:sub>
        </m:sSub>
      </m:oMath>
      <w:bookmarkEnd w:id="8"/>
      <w:r w:rsidRPr="00460718">
        <w:rPr>
          <w:rFonts w:eastAsia="Times New Roman"/>
          <w:iCs/>
        </w:rPr>
        <w:t>; ә – объектідегі қысым р&lt;ρg</w:t>
      </w:r>
      <m:oMath>
        <m:sSub>
          <m:sSubPr>
            <m:ctrlPr>
              <w:rPr>
                <w:rFonts w:ascii="Cambria Math" w:eastAsia="Times New Roman" w:hAnsi="Cambria Math"/>
                <w:i/>
                <w:iCs/>
              </w:rPr>
            </m:ctrlPr>
          </m:sSubPr>
          <m:e>
            <m:r>
              <w:rPr>
                <w:rFonts w:ascii="Cambria Math" w:eastAsia="Times New Roman" w:hAnsi="Cambria Math"/>
              </w:rPr>
              <m:t>h</m:t>
            </m:r>
          </m:e>
          <m:sub>
            <m:r>
              <w:rPr>
                <w:rFonts w:ascii="Cambria Math" w:eastAsia="Times New Roman" w:hAnsi="Cambria Math"/>
              </w:rPr>
              <m:t>max</m:t>
            </m:r>
          </m:sub>
        </m:sSub>
      </m:oMath>
    </w:p>
    <w:p w14:paraId="2B50F27A" w14:textId="77777777" w:rsidR="00E03D0E" w:rsidRPr="00460718" w:rsidRDefault="00E03D0E" w:rsidP="00E03D0E">
      <w:pPr>
        <w:shd w:val="clear" w:color="auto" w:fill="FFFFFF"/>
        <w:ind w:left="0" w:right="142" w:firstLine="0"/>
        <w:rPr>
          <w:rFonts w:eastAsia="Times New Roman"/>
          <w:iCs/>
        </w:rPr>
      </w:pPr>
    </w:p>
    <w:p w14:paraId="5B72FB86" w14:textId="77777777" w:rsidR="00E03D0E" w:rsidRPr="00460718" w:rsidRDefault="00E03D0E" w:rsidP="00E03D0E">
      <w:pPr>
        <w:shd w:val="clear" w:color="auto" w:fill="FFFFFF"/>
        <w:ind w:left="0" w:right="142" w:firstLine="567"/>
        <w:rPr>
          <w:rFonts w:eastAsia="Times New Roman"/>
          <w:iCs/>
        </w:rPr>
      </w:pPr>
      <w:r w:rsidRPr="00460718">
        <w:rPr>
          <w:rFonts w:eastAsia="Times New Roman"/>
          <w:iCs/>
        </w:rPr>
        <w:t xml:space="preserve">Нысандағы қысым барометрлік болғанда (p = </w:t>
      </w:r>
      <m:oMath>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b</m:t>
            </m:r>
          </m:sub>
        </m:sSub>
      </m:oMath>
      <w:r w:rsidRPr="00460718">
        <w:rPr>
          <w:rFonts w:eastAsia="Times New Roman"/>
          <w:iCs/>
        </w:rPr>
        <w:t>) сұйықтық сол жақ бөлікті толығымен толтырады (</w:t>
      </w:r>
      <w:r>
        <w:rPr>
          <w:rFonts w:eastAsia="Times New Roman"/>
          <w:iCs/>
        </w:rPr>
        <w:t>6</w:t>
      </w:r>
      <w:r w:rsidRPr="00460718">
        <w:rPr>
          <w:rFonts w:eastAsia="Times New Roman"/>
          <w:iCs/>
        </w:rPr>
        <w:t>.3, а-сурет). Нысандағы қысым барометрден p = ρg</w:t>
      </w:r>
      <m:oMath>
        <m:sSub>
          <m:sSubPr>
            <m:ctrlPr>
              <w:rPr>
                <w:rFonts w:ascii="Cambria Math" w:eastAsia="Times New Roman" w:hAnsi="Cambria Math"/>
                <w:i/>
                <w:iCs/>
              </w:rPr>
            </m:ctrlPr>
          </m:sSubPr>
          <m:e>
            <m:r>
              <w:rPr>
                <w:rFonts w:ascii="Cambria Math" w:eastAsia="Times New Roman" w:hAnsi="Cambria Math"/>
              </w:rPr>
              <m:t>h</m:t>
            </m:r>
          </m:e>
          <m:sub>
            <m:r>
              <w:rPr>
                <w:rFonts w:ascii="Cambria Math" w:eastAsia="Times New Roman" w:hAnsi="Cambria Math"/>
              </w:rPr>
              <m:t>max</m:t>
            </m:r>
          </m:sub>
        </m:sSub>
      </m:oMath>
      <w:r w:rsidRPr="00460718">
        <w:rPr>
          <w:rFonts w:eastAsia="Times New Roman"/>
          <w:iCs/>
        </w:rPr>
        <w:t xml:space="preserve">-қа дейін төмендегенде, бөліктегі сұйықтық деңгейі өзгермейді, бірақ қысымның одан әрі төмендеуімен сұйықтық сол жақ бөлігінің жабық ұшынан үзіледі және оның деңгейі төмендейді (қараңыз. </w:t>
      </w:r>
      <w:r>
        <w:rPr>
          <w:rFonts w:eastAsia="Times New Roman"/>
          <w:iCs/>
        </w:rPr>
        <w:t>6</w:t>
      </w:r>
      <w:r w:rsidRPr="00460718">
        <w:rPr>
          <w:rFonts w:eastAsia="Times New Roman"/>
          <w:iCs/>
        </w:rPr>
        <w:t xml:space="preserve">.3, ә-сурет). Жабық бөлігінің жоғарғы бөлігінде «Торрицелли бостығы» деп аталатын пайда болады, оның қысымы жұмыс сұйықтығының бу қысымымен анықталады, яғни іс жүзінде </w:t>
      </w:r>
      <m:oMath>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0</m:t>
            </m:r>
          </m:sub>
        </m:sSub>
      </m:oMath>
      <w:r w:rsidRPr="00460718">
        <w:rPr>
          <w:rFonts w:eastAsia="Times New Roman"/>
          <w:iCs/>
        </w:rPr>
        <w:t>. А–А бөлімінде құрылғының бөліктеріндегі қысым бірдей болғандықтан, біз жаза аламыз</w:t>
      </w:r>
    </w:p>
    <w:p w14:paraId="65282F46" w14:textId="77777777" w:rsidR="00E03D0E" w:rsidRPr="00460718" w:rsidRDefault="00E03D0E" w:rsidP="00E03D0E">
      <w:pPr>
        <w:shd w:val="clear" w:color="auto" w:fill="FFFFFF"/>
        <w:ind w:left="0" w:right="142" w:firstLine="567"/>
        <w:rPr>
          <w:rFonts w:eastAsia="Times New Roman"/>
          <w:iCs/>
        </w:rPr>
      </w:pPr>
    </w:p>
    <w:p w14:paraId="51AA8A56" w14:textId="77777777" w:rsidR="00E03D0E" w:rsidRPr="00460718" w:rsidRDefault="00E03D0E" w:rsidP="00E03D0E">
      <w:pPr>
        <w:shd w:val="clear" w:color="auto" w:fill="FFFFFF"/>
        <w:ind w:firstLine="709"/>
        <w:rPr>
          <w:rFonts w:eastAsia="Times New Roman"/>
          <w:iCs/>
          <w:lang w:val="en-US"/>
        </w:rPr>
      </w:pPr>
      <w:bookmarkStart w:id="9" w:name="_Hlk158243729"/>
      <w:r w:rsidRPr="00460718">
        <w:rPr>
          <w:rFonts w:eastAsia="Times New Roman"/>
          <w:iCs/>
        </w:rPr>
        <w:t xml:space="preserve">                                        </w:t>
      </w:r>
      <m:oMath>
        <m:r>
          <w:rPr>
            <w:rFonts w:ascii="Cambria Math" w:eastAsia="Times New Roman" w:hAnsi="Cambria Math"/>
            <w:lang w:val="en-US"/>
          </w:rPr>
          <m:t>p=ρgh</m:t>
        </m:r>
        <w:bookmarkEnd w:id="9"/>
        <m:r>
          <w:rPr>
            <w:rFonts w:ascii="Cambria Math" w:eastAsia="Times New Roman" w:hAnsi="Cambria Math"/>
            <w:lang w:val="en-US"/>
          </w:rPr>
          <m:t>+</m:t>
        </m:r>
        <m:sSub>
          <m:sSubPr>
            <m:ctrlPr>
              <w:rPr>
                <w:rFonts w:ascii="Cambria Math" w:eastAsia="Times New Roman" w:hAnsi="Cambria Math"/>
                <w:i/>
                <w:iCs/>
                <w:lang w:val="en-US"/>
              </w:rPr>
            </m:ctrlPr>
          </m:sSubPr>
          <m:e>
            <m:r>
              <w:rPr>
                <w:rFonts w:ascii="Cambria Math" w:eastAsia="Times New Roman" w:hAnsi="Cambria Math"/>
                <w:lang w:val="en-US"/>
              </w:rPr>
              <m:t>p</m:t>
            </m:r>
          </m:e>
          <m:sub>
            <m:r>
              <w:rPr>
                <w:rFonts w:ascii="Cambria Math" w:eastAsia="Times New Roman" w:hAnsi="Cambria Math"/>
                <w:lang w:val="en-US"/>
              </w:rPr>
              <m:t>0</m:t>
            </m:r>
          </m:sub>
        </m:sSub>
      </m:oMath>
    </w:p>
    <w:p w14:paraId="1689F364" w14:textId="77777777" w:rsidR="00E03D0E" w:rsidRPr="00460718" w:rsidRDefault="00E03D0E" w:rsidP="00E03D0E">
      <w:pPr>
        <w:shd w:val="clear" w:color="auto" w:fill="FFFFFF"/>
        <w:ind w:left="0" w:right="142" w:firstLine="567"/>
        <w:rPr>
          <w:rFonts w:eastAsia="Times New Roman"/>
          <w:iCs/>
        </w:rPr>
      </w:pPr>
      <w:r w:rsidRPr="00460718">
        <w:rPr>
          <w:rFonts w:eastAsia="Times New Roman"/>
          <w:iCs/>
        </w:rPr>
        <w:t>немесе</w:t>
      </w:r>
    </w:p>
    <w:p w14:paraId="454AF741" w14:textId="77777777" w:rsidR="00E03D0E" w:rsidRPr="00460718" w:rsidRDefault="00E03D0E" w:rsidP="00E03D0E">
      <w:pPr>
        <w:shd w:val="clear" w:color="auto" w:fill="FFFFFF"/>
        <w:ind w:left="3545" w:right="142" w:firstLine="0"/>
        <w:jc w:val="center"/>
        <w:rPr>
          <w:rFonts w:eastAsia="Times New Roman"/>
          <w:iCs/>
          <w:lang w:val="en-US"/>
        </w:rPr>
      </w:pPr>
      <m:oMath>
        <m:r>
          <w:rPr>
            <w:rFonts w:ascii="Cambria Math" w:eastAsia="Times New Roman" w:hAnsi="Cambria Math"/>
          </w:rPr>
          <m:t>p=ρgh</m:t>
        </m:r>
      </m:oMath>
      <w:r w:rsidRPr="00460718">
        <w:rPr>
          <w:rFonts w:eastAsia="Times New Roman"/>
          <w:iCs/>
          <w:lang w:val="en-US"/>
        </w:rPr>
        <w:t xml:space="preserve">                                                     (</w:t>
      </w:r>
      <w:r>
        <w:rPr>
          <w:rFonts w:eastAsia="Times New Roman"/>
          <w:iCs/>
        </w:rPr>
        <w:t>6</w:t>
      </w:r>
      <w:r w:rsidRPr="00460718">
        <w:rPr>
          <w:rFonts w:eastAsia="Times New Roman"/>
          <w:iCs/>
          <w:lang w:val="en-US"/>
        </w:rPr>
        <w:t>.2)</w:t>
      </w:r>
    </w:p>
    <w:p w14:paraId="67FC4DBB" w14:textId="77777777" w:rsidR="00E03D0E" w:rsidRPr="00460718" w:rsidRDefault="00E03D0E" w:rsidP="00E03D0E">
      <w:pPr>
        <w:shd w:val="clear" w:color="auto" w:fill="FFFFFF"/>
        <w:ind w:left="0" w:right="142" w:firstLine="567"/>
        <w:rPr>
          <w:rFonts w:eastAsia="Times New Roman"/>
          <w:iCs/>
          <w:lang w:val="en-US"/>
        </w:rPr>
      </w:pPr>
    </w:p>
    <w:p w14:paraId="553EE5F6" w14:textId="77777777" w:rsidR="00E03D0E" w:rsidRPr="00460718" w:rsidRDefault="00E03D0E" w:rsidP="00E03D0E">
      <w:pPr>
        <w:shd w:val="clear" w:color="auto" w:fill="FFFFFF"/>
        <w:ind w:left="0" w:right="142" w:firstLine="567"/>
        <w:rPr>
          <w:rFonts w:eastAsia="Times New Roman"/>
          <w:iCs/>
          <w:lang w:val="en-US"/>
        </w:rPr>
      </w:pPr>
      <w:proofErr w:type="spellStart"/>
      <w:r w:rsidRPr="00460718">
        <w:rPr>
          <w:rFonts w:eastAsia="Times New Roman"/>
          <w:iCs/>
          <w:lang w:val="en-US"/>
        </w:rPr>
        <w:t>Осылайша</w:t>
      </w:r>
      <w:proofErr w:type="spellEnd"/>
      <w:r w:rsidRPr="00460718">
        <w:rPr>
          <w:rFonts w:eastAsia="Times New Roman"/>
          <w:iCs/>
          <w:lang w:val="en-US"/>
        </w:rPr>
        <w:t xml:space="preserve">, </w:t>
      </w:r>
      <w:proofErr w:type="spellStart"/>
      <w:r w:rsidRPr="00460718">
        <w:rPr>
          <w:rFonts w:eastAsia="Times New Roman"/>
          <w:iCs/>
          <w:lang w:val="en-US"/>
        </w:rPr>
        <w:t>жабық</w:t>
      </w:r>
      <w:proofErr w:type="spellEnd"/>
      <w:r w:rsidRPr="00460718">
        <w:rPr>
          <w:rFonts w:eastAsia="Times New Roman"/>
          <w:iCs/>
          <w:lang w:val="en-US"/>
        </w:rPr>
        <w:t xml:space="preserve"> </w:t>
      </w:r>
      <w:proofErr w:type="spellStart"/>
      <w:r w:rsidRPr="00460718">
        <w:rPr>
          <w:rFonts w:eastAsia="Times New Roman"/>
          <w:iCs/>
          <w:lang w:val="en-US"/>
        </w:rPr>
        <w:t>шынтақ</w:t>
      </w:r>
      <w:proofErr w:type="spellEnd"/>
      <w:r w:rsidRPr="00460718">
        <w:rPr>
          <w:rFonts w:eastAsia="Times New Roman"/>
          <w:iCs/>
          <w:lang w:val="en-US"/>
        </w:rPr>
        <w:t xml:space="preserve"> </w:t>
      </w:r>
      <w:proofErr w:type="spellStart"/>
      <w:r w:rsidRPr="00460718">
        <w:rPr>
          <w:rFonts w:eastAsia="Times New Roman"/>
          <w:iCs/>
          <w:lang w:val="en-US"/>
        </w:rPr>
        <w:t>вакуумдық</w:t>
      </w:r>
      <w:proofErr w:type="spellEnd"/>
      <w:r w:rsidRPr="00460718">
        <w:rPr>
          <w:rFonts w:eastAsia="Times New Roman"/>
          <w:iCs/>
          <w:lang w:val="en-US"/>
        </w:rPr>
        <w:t xml:space="preserve"> </w:t>
      </w:r>
      <w:proofErr w:type="spellStart"/>
      <w:r w:rsidRPr="00460718">
        <w:rPr>
          <w:rFonts w:eastAsia="Times New Roman"/>
          <w:iCs/>
          <w:lang w:val="en-US"/>
        </w:rPr>
        <w:t>өлшегіштің</w:t>
      </w:r>
      <w:proofErr w:type="spellEnd"/>
      <w:r w:rsidRPr="00460718">
        <w:rPr>
          <w:rFonts w:eastAsia="Times New Roman"/>
          <w:iCs/>
          <w:lang w:val="en-US"/>
        </w:rPr>
        <w:t xml:space="preserve"> </w:t>
      </w:r>
      <w:proofErr w:type="spellStart"/>
      <w:r w:rsidRPr="00460718">
        <w:rPr>
          <w:rFonts w:eastAsia="Times New Roman"/>
          <w:iCs/>
          <w:lang w:val="en-US"/>
        </w:rPr>
        <w:t>артықшылығы</w:t>
      </w:r>
      <w:proofErr w:type="spellEnd"/>
      <w:r w:rsidRPr="00460718">
        <w:rPr>
          <w:rFonts w:eastAsia="Times New Roman"/>
          <w:iCs/>
          <w:lang w:val="en-US"/>
        </w:rPr>
        <w:t xml:space="preserve"> </w:t>
      </w:r>
      <w:proofErr w:type="spellStart"/>
      <w:r w:rsidRPr="00460718">
        <w:rPr>
          <w:rFonts w:eastAsia="Times New Roman"/>
          <w:iCs/>
          <w:lang w:val="en-US"/>
        </w:rPr>
        <w:t>бар</w:t>
      </w:r>
      <w:proofErr w:type="spellEnd"/>
      <w:r w:rsidRPr="00460718">
        <w:rPr>
          <w:rFonts w:eastAsia="Times New Roman"/>
          <w:iCs/>
          <w:lang w:val="en-US"/>
        </w:rPr>
        <w:t xml:space="preserve">, </w:t>
      </w:r>
      <w:proofErr w:type="spellStart"/>
      <w:r w:rsidRPr="00460718">
        <w:rPr>
          <w:rFonts w:eastAsia="Times New Roman"/>
          <w:iCs/>
          <w:lang w:val="en-US"/>
        </w:rPr>
        <w:t>оның</w:t>
      </w:r>
      <w:proofErr w:type="spellEnd"/>
      <w:r w:rsidRPr="00460718">
        <w:rPr>
          <w:rFonts w:eastAsia="Times New Roman"/>
          <w:iCs/>
          <w:lang w:val="en-US"/>
        </w:rPr>
        <w:t xml:space="preserve"> </w:t>
      </w:r>
      <w:proofErr w:type="spellStart"/>
      <w:r w:rsidRPr="00460718">
        <w:rPr>
          <w:rFonts w:eastAsia="Times New Roman"/>
          <w:iCs/>
          <w:lang w:val="en-US"/>
        </w:rPr>
        <w:t>көрсеткіштері</w:t>
      </w:r>
      <w:proofErr w:type="spellEnd"/>
      <w:r w:rsidRPr="00460718">
        <w:rPr>
          <w:rFonts w:eastAsia="Times New Roman"/>
          <w:iCs/>
          <w:lang w:val="en-US"/>
        </w:rPr>
        <w:t xml:space="preserve"> </w:t>
      </w:r>
      <w:proofErr w:type="spellStart"/>
      <w:r w:rsidRPr="00460718">
        <w:rPr>
          <w:rFonts w:eastAsia="Times New Roman"/>
          <w:iCs/>
          <w:lang w:val="en-US"/>
        </w:rPr>
        <w:t>атмосфералық</w:t>
      </w:r>
      <w:proofErr w:type="spellEnd"/>
      <w:r w:rsidRPr="00460718">
        <w:rPr>
          <w:rFonts w:eastAsia="Times New Roman"/>
          <w:iCs/>
          <w:lang w:val="en-US"/>
        </w:rPr>
        <w:t xml:space="preserve"> </w:t>
      </w:r>
      <w:proofErr w:type="spellStart"/>
      <w:r w:rsidRPr="00460718">
        <w:rPr>
          <w:rFonts w:eastAsia="Times New Roman"/>
          <w:iCs/>
          <w:lang w:val="en-US"/>
        </w:rPr>
        <w:t>қысымның</w:t>
      </w:r>
      <w:proofErr w:type="spellEnd"/>
      <w:r w:rsidRPr="00460718">
        <w:rPr>
          <w:rFonts w:eastAsia="Times New Roman"/>
          <w:iCs/>
          <w:lang w:val="en-US"/>
        </w:rPr>
        <w:t xml:space="preserve"> </w:t>
      </w:r>
      <w:proofErr w:type="spellStart"/>
      <w:r w:rsidRPr="00460718">
        <w:rPr>
          <w:rFonts w:eastAsia="Times New Roman"/>
          <w:iCs/>
          <w:lang w:val="en-US"/>
        </w:rPr>
        <w:t>ауытқуына</w:t>
      </w:r>
      <w:proofErr w:type="spellEnd"/>
      <w:r w:rsidRPr="00460718">
        <w:rPr>
          <w:rFonts w:eastAsia="Times New Roman"/>
          <w:iCs/>
          <w:lang w:val="en-US"/>
        </w:rPr>
        <w:t xml:space="preserve"> </w:t>
      </w:r>
      <w:proofErr w:type="spellStart"/>
      <w:r w:rsidRPr="00460718">
        <w:rPr>
          <w:rFonts w:eastAsia="Times New Roman"/>
          <w:iCs/>
          <w:lang w:val="en-US"/>
        </w:rPr>
        <w:t>әсер</w:t>
      </w:r>
      <w:proofErr w:type="spellEnd"/>
      <w:r w:rsidRPr="00460718">
        <w:rPr>
          <w:rFonts w:eastAsia="Times New Roman"/>
          <w:iCs/>
          <w:lang w:val="en-US"/>
        </w:rPr>
        <w:t xml:space="preserve"> </w:t>
      </w:r>
      <w:proofErr w:type="spellStart"/>
      <w:r w:rsidRPr="00460718">
        <w:rPr>
          <w:rFonts w:eastAsia="Times New Roman"/>
          <w:iCs/>
          <w:lang w:val="en-US"/>
        </w:rPr>
        <w:t>етпейді</w:t>
      </w:r>
      <w:proofErr w:type="spellEnd"/>
      <w:r w:rsidRPr="00460718">
        <w:rPr>
          <w:rFonts w:eastAsia="Times New Roman"/>
          <w:iCs/>
          <w:lang w:val="en-US"/>
        </w:rPr>
        <w:t>.</w:t>
      </w:r>
    </w:p>
    <w:p w14:paraId="6908DED7" w14:textId="77777777" w:rsidR="00E03D0E" w:rsidRPr="00460718" w:rsidRDefault="00E03D0E" w:rsidP="00E03D0E">
      <w:pPr>
        <w:shd w:val="clear" w:color="auto" w:fill="FFFFFF"/>
        <w:ind w:left="0" w:right="142" w:firstLine="567"/>
        <w:rPr>
          <w:rFonts w:eastAsia="Times New Roman"/>
          <w:iCs/>
          <w:lang w:val="en-US"/>
        </w:rPr>
      </w:pPr>
      <w:proofErr w:type="spellStart"/>
      <w:r w:rsidRPr="00460718">
        <w:rPr>
          <w:rFonts w:eastAsia="Times New Roman"/>
          <w:iCs/>
          <w:lang w:val="en-US"/>
        </w:rPr>
        <w:t>Кейбір</w:t>
      </w:r>
      <w:proofErr w:type="spellEnd"/>
      <w:r w:rsidRPr="00460718">
        <w:rPr>
          <w:rFonts w:eastAsia="Times New Roman"/>
          <w:iCs/>
          <w:lang w:val="en-US"/>
        </w:rPr>
        <w:t xml:space="preserve"> </w:t>
      </w:r>
      <w:proofErr w:type="spellStart"/>
      <w:r w:rsidRPr="00460718">
        <w:rPr>
          <w:rFonts w:eastAsia="Times New Roman"/>
          <w:iCs/>
          <w:lang w:val="en-US"/>
        </w:rPr>
        <w:t>жағдайларда</w:t>
      </w:r>
      <w:proofErr w:type="spellEnd"/>
      <w:r w:rsidRPr="00460718">
        <w:rPr>
          <w:rFonts w:eastAsia="Times New Roman"/>
          <w:iCs/>
          <w:lang w:val="en-US"/>
        </w:rPr>
        <w:t xml:space="preserve"> </w:t>
      </w:r>
      <w:proofErr w:type="spellStart"/>
      <w:r w:rsidRPr="00460718">
        <w:rPr>
          <w:rFonts w:eastAsia="Times New Roman"/>
          <w:iCs/>
          <w:lang w:val="en-US"/>
        </w:rPr>
        <w:t>вакуум</w:t>
      </w:r>
      <w:proofErr w:type="spellEnd"/>
      <w:r w:rsidRPr="00460718">
        <w:rPr>
          <w:rFonts w:eastAsia="Times New Roman"/>
          <w:iCs/>
          <w:lang w:val="en-US"/>
        </w:rPr>
        <w:t xml:space="preserve"> </w:t>
      </w:r>
      <w:proofErr w:type="spellStart"/>
      <w:r w:rsidRPr="00460718">
        <w:rPr>
          <w:rFonts w:eastAsia="Times New Roman"/>
          <w:iCs/>
          <w:lang w:val="en-US"/>
        </w:rPr>
        <w:t>өлшегіштің</w:t>
      </w:r>
      <w:proofErr w:type="spellEnd"/>
      <w:r w:rsidRPr="00460718">
        <w:rPr>
          <w:rFonts w:eastAsia="Times New Roman"/>
          <w:iCs/>
          <w:lang w:val="en-US"/>
        </w:rPr>
        <w:t xml:space="preserve"> </w:t>
      </w:r>
      <w:proofErr w:type="spellStart"/>
      <w:r w:rsidRPr="00460718">
        <w:rPr>
          <w:rFonts w:eastAsia="Times New Roman"/>
          <w:iCs/>
          <w:lang w:val="en-US"/>
        </w:rPr>
        <w:t>сезімталдығын</w:t>
      </w:r>
      <w:proofErr w:type="spellEnd"/>
      <w:r w:rsidRPr="00460718">
        <w:rPr>
          <w:rFonts w:eastAsia="Times New Roman"/>
          <w:iCs/>
          <w:lang w:val="en-US"/>
        </w:rPr>
        <w:t xml:space="preserve"> </w:t>
      </w:r>
      <w:proofErr w:type="spellStart"/>
      <w:r w:rsidRPr="00460718">
        <w:rPr>
          <w:rFonts w:eastAsia="Times New Roman"/>
          <w:iCs/>
          <w:lang w:val="en-US"/>
        </w:rPr>
        <w:t>шама</w:t>
      </w:r>
      <w:proofErr w:type="spellEnd"/>
      <w:r w:rsidRPr="00460718">
        <w:rPr>
          <w:rFonts w:eastAsia="Times New Roman"/>
          <w:iCs/>
          <w:lang w:val="en-US"/>
        </w:rPr>
        <w:t xml:space="preserve"> </w:t>
      </w:r>
      <w:proofErr w:type="spellStart"/>
      <w:r w:rsidRPr="00460718">
        <w:rPr>
          <w:rFonts w:eastAsia="Times New Roman"/>
          <w:iCs/>
          <w:lang w:val="en-US"/>
        </w:rPr>
        <w:t>ретінен</w:t>
      </w:r>
      <w:proofErr w:type="spellEnd"/>
      <w:r w:rsidRPr="00460718">
        <w:rPr>
          <w:rFonts w:eastAsia="Times New Roman"/>
          <w:iCs/>
          <w:lang w:val="en-US"/>
        </w:rPr>
        <w:t xml:space="preserve"> </w:t>
      </w:r>
      <w:proofErr w:type="spellStart"/>
      <w:r w:rsidRPr="00460718">
        <w:rPr>
          <w:rFonts w:eastAsia="Times New Roman"/>
          <w:iCs/>
          <w:lang w:val="en-US"/>
        </w:rPr>
        <w:t>артық</w:t>
      </w:r>
      <w:proofErr w:type="spellEnd"/>
      <w:r w:rsidRPr="00460718">
        <w:rPr>
          <w:rFonts w:eastAsia="Times New Roman"/>
          <w:iCs/>
          <w:lang w:val="en-US"/>
        </w:rPr>
        <w:t xml:space="preserve"> </w:t>
      </w:r>
      <w:proofErr w:type="spellStart"/>
      <w:r w:rsidRPr="00460718">
        <w:rPr>
          <w:rFonts w:eastAsia="Times New Roman"/>
          <w:iCs/>
          <w:lang w:val="en-US"/>
        </w:rPr>
        <w:t>арттыру</w:t>
      </w:r>
      <w:proofErr w:type="spellEnd"/>
      <w:r w:rsidRPr="00460718">
        <w:rPr>
          <w:rFonts w:eastAsia="Times New Roman"/>
          <w:iCs/>
          <w:lang w:val="en-US"/>
        </w:rPr>
        <w:t xml:space="preserve"> </w:t>
      </w:r>
      <w:proofErr w:type="spellStart"/>
      <w:r w:rsidRPr="00460718">
        <w:rPr>
          <w:rFonts w:eastAsia="Times New Roman"/>
          <w:iCs/>
          <w:lang w:val="en-US"/>
        </w:rPr>
        <w:t>үшін</w:t>
      </w:r>
      <w:proofErr w:type="spellEnd"/>
      <w:r w:rsidRPr="00460718">
        <w:rPr>
          <w:rFonts w:eastAsia="Times New Roman"/>
          <w:iCs/>
          <w:lang w:val="en-US"/>
        </w:rPr>
        <w:t xml:space="preserve"> </w:t>
      </w:r>
      <w:proofErr w:type="spellStart"/>
      <w:r w:rsidRPr="00460718">
        <w:rPr>
          <w:rFonts w:eastAsia="Times New Roman"/>
          <w:iCs/>
          <w:lang w:val="en-US"/>
        </w:rPr>
        <w:t>сынап</w:t>
      </w:r>
      <w:proofErr w:type="spellEnd"/>
      <w:r w:rsidRPr="00460718">
        <w:rPr>
          <w:rFonts w:eastAsia="Times New Roman"/>
          <w:iCs/>
          <w:lang w:val="en-US"/>
        </w:rPr>
        <w:t xml:space="preserve"> </w:t>
      </w:r>
      <w:proofErr w:type="spellStart"/>
      <w:r w:rsidRPr="00460718">
        <w:rPr>
          <w:rFonts w:eastAsia="Times New Roman"/>
          <w:iCs/>
          <w:lang w:val="en-US"/>
        </w:rPr>
        <w:t>вакуумдық</w:t>
      </w:r>
      <w:proofErr w:type="spellEnd"/>
      <w:r w:rsidRPr="00460718">
        <w:rPr>
          <w:rFonts w:eastAsia="Times New Roman"/>
          <w:iCs/>
          <w:lang w:val="en-US"/>
        </w:rPr>
        <w:t xml:space="preserve"> </w:t>
      </w:r>
      <w:proofErr w:type="spellStart"/>
      <w:r w:rsidRPr="00460718">
        <w:rPr>
          <w:rFonts w:eastAsia="Times New Roman"/>
          <w:iCs/>
          <w:lang w:val="en-US"/>
        </w:rPr>
        <w:t>маймен</w:t>
      </w:r>
      <w:proofErr w:type="spellEnd"/>
      <w:r w:rsidRPr="00460718">
        <w:rPr>
          <w:rFonts w:eastAsia="Times New Roman"/>
          <w:iCs/>
          <w:lang w:val="en-US"/>
        </w:rPr>
        <w:t xml:space="preserve"> </w:t>
      </w:r>
      <w:proofErr w:type="spellStart"/>
      <w:r w:rsidRPr="00460718">
        <w:rPr>
          <w:rFonts w:eastAsia="Times New Roman"/>
          <w:iCs/>
          <w:lang w:val="en-US"/>
        </w:rPr>
        <w:t>ауыстырылады</w:t>
      </w:r>
      <w:proofErr w:type="spellEnd"/>
      <w:r w:rsidRPr="00460718">
        <w:rPr>
          <w:rFonts w:eastAsia="Times New Roman"/>
          <w:iCs/>
          <w:lang w:val="en-US"/>
        </w:rPr>
        <w:t xml:space="preserve">. </w:t>
      </w:r>
      <w:proofErr w:type="spellStart"/>
      <w:r w:rsidRPr="00460718">
        <w:rPr>
          <w:rFonts w:eastAsia="Times New Roman"/>
          <w:iCs/>
          <w:lang w:val="en-US"/>
        </w:rPr>
        <w:t>Дегенмен</w:t>
      </w:r>
      <w:proofErr w:type="spellEnd"/>
      <w:r w:rsidRPr="00460718">
        <w:rPr>
          <w:rFonts w:eastAsia="Times New Roman"/>
          <w:iCs/>
          <w:lang w:val="en-US"/>
        </w:rPr>
        <w:t xml:space="preserve">, </w:t>
      </w:r>
      <w:proofErr w:type="spellStart"/>
      <w:r w:rsidRPr="00460718">
        <w:rPr>
          <w:rFonts w:eastAsia="Times New Roman"/>
          <w:iCs/>
          <w:lang w:val="en-US"/>
        </w:rPr>
        <w:t>сынаппен</w:t>
      </w:r>
      <w:proofErr w:type="spellEnd"/>
      <w:r w:rsidRPr="00460718">
        <w:rPr>
          <w:rFonts w:eastAsia="Times New Roman"/>
          <w:iCs/>
          <w:lang w:val="en-US"/>
        </w:rPr>
        <w:t xml:space="preserve"> </w:t>
      </w:r>
      <w:proofErr w:type="spellStart"/>
      <w:r w:rsidRPr="00460718">
        <w:rPr>
          <w:rFonts w:eastAsia="Times New Roman"/>
          <w:iCs/>
          <w:lang w:val="en-US"/>
        </w:rPr>
        <w:t>салыстырғанда</w:t>
      </w:r>
      <w:proofErr w:type="spellEnd"/>
      <w:r w:rsidRPr="00460718">
        <w:rPr>
          <w:rFonts w:eastAsia="Times New Roman"/>
          <w:iCs/>
          <w:lang w:val="en-US"/>
        </w:rPr>
        <w:t xml:space="preserve"> </w:t>
      </w:r>
      <w:proofErr w:type="spellStart"/>
      <w:r w:rsidRPr="00460718">
        <w:rPr>
          <w:rFonts w:eastAsia="Times New Roman"/>
          <w:iCs/>
          <w:lang w:val="en-US"/>
        </w:rPr>
        <w:t>мұнайдың</w:t>
      </w:r>
      <w:proofErr w:type="spellEnd"/>
      <w:r w:rsidRPr="00460718">
        <w:rPr>
          <w:rFonts w:eastAsia="Times New Roman"/>
          <w:iCs/>
          <w:lang w:val="en-US"/>
        </w:rPr>
        <w:t xml:space="preserve"> </w:t>
      </w:r>
      <w:proofErr w:type="spellStart"/>
      <w:r w:rsidRPr="00460718">
        <w:rPr>
          <w:rFonts w:eastAsia="Times New Roman"/>
          <w:iCs/>
          <w:lang w:val="en-US"/>
        </w:rPr>
        <w:t>елеулі</w:t>
      </w:r>
      <w:proofErr w:type="spellEnd"/>
      <w:r w:rsidRPr="00460718">
        <w:rPr>
          <w:rFonts w:eastAsia="Times New Roman"/>
          <w:iCs/>
          <w:lang w:val="en-US"/>
        </w:rPr>
        <w:t xml:space="preserve"> </w:t>
      </w:r>
      <w:proofErr w:type="spellStart"/>
      <w:r w:rsidRPr="00460718">
        <w:rPr>
          <w:rFonts w:eastAsia="Times New Roman"/>
          <w:iCs/>
          <w:lang w:val="en-US"/>
        </w:rPr>
        <w:t>кемшіліктері</w:t>
      </w:r>
      <w:proofErr w:type="spellEnd"/>
      <w:r w:rsidRPr="00460718">
        <w:rPr>
          <w:rFonts w:eastAsia="Times New Roman"/>
          <w:iCs/>
          <w:lang w:val="en-US"/>
        </w:rPr>
        <w:t xml:space="preserve"> </w:t>
      </w:r>
      <w:proofErr w:type="spellStart"/>
      <w:r w:rsidRPr="00460718">
        <w:rPr>
          <w:rFonts w:eastAsia="Times New Roman"/>
          <w:iCs/>
          <w:lang w:val="en-US"/>
        </w:rPr>
        <w:t>оның</w:t>
      </w:r>
      <w:proofErr w:type="spellEnd"/>
      <w:r w:rsidRPr="00460718">
        <w:rPr>
          <w:rFonts w:eastAsia="Times New Roman"/>
          <w:iCs/>
          <w:lang w:val="en-US"/>
        </w:rPr>
        <w:t xml:space="preserve"> </w:t>
      </w:r>
      <w:proofErr w:type="spellStart"/>
      <w:r w:rsidRPr="00460718">
        <w:rPr>
          <w:rFonts w:eastAsia="Times New Roman"/>
          <w:iCs/>
          <w:lang w:val="en-US"/>
        </w:rPr>
        <w:t>шыны</w:t>
      </w:r>
      <w:proofErr w:type="spellEnd"/>
      <w:r w:rsidRPr="00460718">
        <w:rPr>
          <w:rFonts w:eastAsia="Times New Roman"/>
          <w:iCs/>
          <w:lang w:val="en-US"/>
        </w:rPr>
        <w:t xml:space="preserve"> </w:t>
      </w:r>
      <w:proofErr w:type="spellStart"/>
      <w:r w:rsidRPr="00460718">
        <w:rPr>
          <w:rFonts w:eastAsia="Times New Roman"/>
          <w:iCs/>
          <w:lang w:val="en-US"/>
        </w:rPr>
        <w:t>сулануы</w:t>
      </w:r>
      <w:proofErr w:type="spellEnd"/>
      <w:r w:rsidRPr="00460718">
        <w:rPr>
          <w:rFonts w:eastAsia="Times New Roman"/>
          <w:iCs/>
          <w:lang w:val="en-US"/>
        </w:rPr>
        <w:t xml:space="preserve">, </w:t>
      </w:r>
      <w:proofErr w:type="spellStart"/>
      <w:r w:rsidRPr="00460718">
        <w:rPr>
          <w:rFonts w:eastAsia="Times New Roman"/>
          <w:iCs/>
          <w:lang w:val="en-US"/>
        </w:rPr>
        <w:t>ойыс</w:t>
      </w:r>
      <w:proofErr w:type="spellEnd"/>
      <w:r w:rsidRPr="00460718">
        <w:rPr>
          <w:rFonts w:eastAsia="Times New Roman"/>
          <w:iCs/>
          <w:lang w:val="en-US"/>
        </w:rPr>
        <w:t xml:space="preserve"> </w:t>
      </w:r>
      <w:proofErr w:type="spellStart"/>
      <w:r w:rsidRPr="00460718">
        <w:rPr>
          <w:rFonts w:eastAsia="Times New Roman"/>
          <w:iCs/>
          <w:lang w:val="en-US"/>
        </w:rPr>
        <w:t>менисктің</w:t>
      </w:r>
      <w:proofErr w:type="spellEnd"/>
      <w:r w:rsidRPr="00460718">
        <w:rPr>
          <w:rFonts w:eastAsia="Times New Roman"/>
          <w:iCs/>
          <w:lang w:val="en-US"/>
        </w:rPr>
        <w:t xml:space="preserve"> </w:t>
      </w:r>
      <w:proofErr w:type="spellStart"/>
      <w:r w:rsidRPr="00460718">
        <w:rPr>
          <w:rFonts w:eastAsia="Times New Roman"/>
          <w:iCs/>
          <w:lang w:val="en-US"/>
        </w:rPr>
        <w:t>пайда</w:t>
      </w:r>
      <w:proofErr w:type="spellEnd"/>
      <w:r w:rsidRPr="00460718">
        <w:rPr>
          <w:rFonts w:eastAsia="Times New Roman"/>
          <w:iCs/>
          <w:lang w:val="en-US"/>
        </w:rPr>
        <w:t xml:space="preserve"> </w:t>
      </w:r>
      <w:proofErr w:type="spellStart"/>
      <w:r w:rsidRPr="00460718">
        <w:rPr>
          <w:rFonts w:eastAsia="Times New Roman"/>
          <w:iCs/>
          <w:lang w:val="en-US"/>
        </w:rPr>
        <w:t>болуы</w:t>
      </w:r>
      <w:proofErr w:type="spellEnd"/>
      <w:r w:rsidRPr="00460718">
        <w:rPr>
          <w:rFonts w:eastAsia="Times New Roman"/>
          <w:iCs/>
          <w:lang w:val="en-US"/>
        </w:rPr>
        <w:t xml:space="preserve"> </w:t>
      </w:r>
      <w:proofErr w:type="spellStart"/>
      <w:r w:rsidRPr="00460718">
        <w:rPr>
          <w:rFonts w:eastAsia="Times New Roman"/>
          <w:iCs/>
          <w:lang w:val="en-US"/>
        </w:rPr>
        <w:t>және</w:t>
      </w:r>
      <w:proofErr w:type="spellEnd"/>
      <w:r w:rsidRPr="00460718">
        <w:rPr>
          <w:rFonts w:eastAsia="Times New Roman"/>
          <w:iCs/>
          <w:lang w:val="en-US"/>
        </w:rPr>
        <w:t xml:space="preserve"> </w:t>
      </w:r>
      <w:proofErr w:type="spellStart"/>
      <w:r w:rsidRPr="00460718">
        <w:rPr>
          <w:rFonts w:eastAsia="Times New Roman"/>
          <w:iCs/>
          <w:lang w:val="en-US"/>
        </w:rPr>
        <w:t>түтіктердің</w:t>
      </w:r>
      <w:proofErr w:type="spellEnd"/>
      <w:r w:rsidRPr="00460718">
        <w:rPr>
          <w:rFonts w:eastAsia="Times New Roman"/>
          <w:iCs/>
          <w:lang w:val="en-US"/>
        </w:rPr>
        <w:t xml:space="preserve"> </w:t>
      </w:r>
      <w:proofErr w:type="spellStart"/>
      <w:r w:rsidRPr="00460718">
        <w:rPr>
          <w:rFonts w:eastAsia="Times New Roman"/>
          <w:iCs/>
          <w:lang w:val="en-US"/>
        </w:rPr>
        <w:t>қабырғалары</w:t>
      </w:r>
      <w:proofErr w:type="spellEnd"/>
      <w:r w:rsidRPr="00460718">
        <w:rPr>
          <w:rFonts w:eastAsia="Times New Roman"/>
          <w:iCs/>
          <w:lang w:val="en-US"/>
        </w:rPr>
        <w:t xml:space="preserve"> </w:t>
      </w:r>
      <w:proofErr w:type="spellStart"/>
      <w:r w:rsidRPr="00460718">
        <w:rPr>
          <w:rFonts w:eastAsia="Times New Roman"/>
          <w:iCs/>
          <w:lang w:val="en-US"/>
        </w:rPr>
        <w:t>бойымен</w:t>
      </w:r>
      <w:proofErr w:type="spellEnd"/>
      <w:r w:rsidRPr="00460718">
        <w:rPr>
          <w:rFonts w:eastAsia="Times New Roman"/>
          <w:iCs/>
          <w:lang w:val="en-US"/>
        </w:rPr>
        <w:t xml:space="preserve"> </w:t>
      </w:r>
      <w:proofErr w:type="spellStart"/>
      <w:r w:rsidRPr="00460718">
        <w:rPr>
          <w:rFonts w:eastAsia="Times New Roman"/>
          <w:iCs/>
          <w:lang w:val="en-US"/>
        </w:rPr>
        <w:t>майдың</w:t>
      </w:r>
      <w:proofErr w:type="spellEnd"/>
      <w:r w:rsidRPr="00460718">
        <w:rPr>
          <w:rFonts w:eastAsia="Times New Roman"/>
          <w:iCs/>
          <w:lang w:val="en-US"/>
        </w:rPr>
        <w:t xml:space="preserve"> </w:t>
      </w:r>
      <w:proofErr w:type="spellStart"/>
      <w:r w:rsidRPr="00460718">
        <w:rPr>
          <w:rFonts w:eastAsia="Times New Roman"/>
          <w:iCs/>
          <w:lang w:val="en-US"/>
        </w:rPr>
        <w:t>баяу</w:t>
      </w:r>
      <w:proofErr w:type="spellEnd"/>
      <w:r w:rsidRPr="00460718">
        <w:rPr>
          <w:rFonts w:eastAsia="Times New Roman"/>
          <w:iCs/>
          <w:lang w:val="en-US"/>
        </w:rPr>
        <w:t xml:space="preserve"> </w:t>
      </w:r>
      <w:proofErr w:type="spellStart"/>
      <w:r w:rsidRPr="00460718">
        <w:rPr>
          <w:rFonts w:eastAsia="Times New Roman"/>
          <w:iCs/>
          <w:lang w:val="en-US"/>
        </w:rPr>
        <w:t>ағуы</w:t>
      </w:r>
      <w:proofErr w:type="spellEnd"/>
      <w:r w:rsidRPr="00460718">
        <w:rPr>
          <w:rFonts w:eastAsia="Times New Roman"/>
          <w:iCs/>
          <w:lang w:val="en-US"/>
        </w:rPr>
        <w:t xml:space="preserve">, </w:t>
      </w:r>
      <w:proofErr w:type="spellStart"/>
      <w:r w:rsidRPr="00460718">
        <w:rPr>
          <w:rFonts w:eastAsia="Times New Roman"/>
          <w:iCs/>
          <w:lang w:val="en-US"/>
        </w:rPr>
        <w:t>бұл</w:t>
      </w:r>
      <w:proofErr w:type="spellEnd"/>
      <w:r w:rsidRPr="00460718">
        <w:rPr>
          <w:rFonts w:eastAsia="Times New Roman"/>
          <w:iCs/>
          <w:lang w:val="en-US"/>
        </w:rPr>
        <w:t xml:space="preserve"> </w:t>
      </w:r>
      <w:proofErr w:type="spellStart"/>
      <w:r w:rsidRPr="00460718">
        <w:rPr>
          <w:rFonts w:eastAsia="Times New Roman"/>
          <w:iCs/>
          <w:lang w:val="en-US"/>
        </w:rPr>
        <w:t>құралды</w:t>
      </w:r>
      <w:proofErr w:type="spellEnd"/>
      <w:r w:rsidRPr="00460718">
        <w:rPr>
          <w:rFonts w:eastAsia="Times New Roman"/>
          <w:iCs/>
          <w:lang w:val="en-US"/>
        </w:rPr>
        <w:t xml:space="preserve"> </w:t>
      </w:r>
      <w:proofErr w:type="spellStart"/>
      <w:r w:rsidRPr="00460718">
        <w:rPr>
          <w:rFonts w:eastAsia="Times New Roman"/>
          <w:iCs/>
          <w:lang w:val="en-US"/>
        </w:rPr>
        <w:t>оқуды</w:t>
      </w:r>
      <w:proofErr w:type="spellEnd"/>
      <w:r w:rsidRPr="00460718">
        <w:rPr>
          <w:rFonts w:eastAsia="Times New Roman"/>
          <w:iCs/>
          <w:lang w:val="en-US"/>
        </w:rPr>
        <w:t xml:space="preserve"> </w:t>
      </w:r>
      <w:proofErr w:type="spellStart"/>
      <w:r w:rsidRPr="00460718">
        <w:rPr>
          <w:rFonts w:eastAsia="Times New Roman"/>
          <w:iCs/>
          <w:lang w:val="en-US"/>
        </w:rPr>
        <w:t>қиындатады</w:t>
      </w:r>
      <w:proofErr w:type="spellEnd"/>
      <w:r w:rsidRPr="00460718">
        <w:rPr>
          <w:rFonts w:eastAsia="Times New Roman"/>
          <w:iCs/>
          <w:lang w:val="en-US"/>
        </w:rPr>
        <w:t xml:space="preserve">. </w:t>
      </w:r>
      <w:proofErr w:type="spellStart"/>
      <w:r w:rsidRPr="00460718">
        <w:rPr>
          <w:rFonts w:eastAsia="Times New Roman"/>
          <w:iCs/>
          <w:lang w:val="en-US"/>
        </w:rPr>
        <w:t>Сонымен</w:t>
      </w:r>
      <w:proofErr w:type="spellEnd"/>
      <w:r w:rsidRPr="00460718">
        <w:rPr>
          <w:rFonts w:eastAsia="Times New Roman"/>
          <w:iCs/>
          <w:lang w:val="en-US"/>
        </w:rPr>
        <w:t xml:space="preserve"> </w:t>
      </w:r>
      <w:proofErr w:type="spellStart"/>
      <w:r w:rsidRPr="00460718">
        <w:rPr>
          <w:rFonts w:eastAsia="Times New Roman"/>
          <w:iCs/>
          <w:lang w:val="en-US"/>
        </w:rPr>
        <w:t>қатар</w:t>
      </w:r>
      <w:proofErr w:type="spellEnd"/>
      <w:r w:rsidRPr="00460718">
        <w:rPr>
          <w:rFonts w:eastAsia="Times New Roman"/>
          <w:iCs/>
          <w:lang w:val="en-US"/>
        </w:rPr>
        <w:t xml:space="preserve">, </w:t>
      </w:r>
      <w:proofErr w:type="spellStart"/>
      <w:r w:rsidRPr="00460718">
        <w:rPr>
          <w:rFonts w:eastAsia="Times New Roman"/>
          <w:iCs/>
          <w:lang w:val="en-US"/>
        </w:rPr>
        <w:t>мұнай</w:t>
      </w:r>
      <w:proofErr w:type="spellEnd"/>
      <w:r w:rsidRPr="00460718">
        <w:rPr>
          <w:rFonts w:eastAsia="Times New Roman"/>
          <w:iCs/>
          <w:lang w:val="en-US"/>
        </w:rPr>
        <w:t xml:space="preserve"> </w:t>
      </w:r>
      <w:proofErr w:type="spellStart"/>
      <w:r w:rsidRPr="00460718">
        <w:rPr>
          <w:rFonts w:eastAsia="Times New Roman"/>
          <w:iCs/>
          <w:lang w:val="en-US"/>
        </w:rPr>
        <w:t>газдармен</w:t>
      </w:r>
      <w:proofErr w:type="spellEnd"/>
      <w:r w:rsidRPr="00460718">
        <w:rPr>
          <w:rFonts w:eastAsia="Times New Roman"/>
          <w:iCs/>
          <w:lang w:val="en-US"/>
        </w:rPr>
        <w:t xml:space="preserve"> </w:t>
      </w:r>
      <w:proofErr w:type="spellStart"/>
      <w:r w:rsidRPr="00460718">
        <w:rPr>
          <w:rFonts w:eastAsia="Times New Roman"/>
          <w:iCs/>
          <w:lang w:val="en-US"/>
        </w:rPr>
        <w:t>тез</w:t>
      </w:r>
      <w:proofErr w:type="spellEnd"/>
      <w:r w:rsidRPr="00460718">
        <w:rPr>
          <w:rFonts w:eastAsia="Times New Roman"/>
          <w:iCs/>
          <w:lang w:val="en-US"/>
        </w:rPr>
        <w:t xml:space="preserve"> </w:t>
      </w:r>
      <w:proofErr w:type="spellStart"/>
      <w:r w:rsidRPr="00460718">
        <w:rPr>
          <w:rFonts w:eastAsia="Times New Roman"/>
          <w:iCs/>
          <w:lang w:val="en-US"/>
        </w:rPr>
        <w:t>қаныққан</w:t>
      </w:r>
      <w:proofErr w:type="spellEnd"/>
      <w:r w:rsidRPr="00460718">
        <w:rPr>
          <w:rFonts w:eastAsia="Times New Roman"/>
          <w:iCs/>
          <w:lang w:val="en-US"/>
        </w:rPr>
        <w:t xml:space="preserve">, </w:t>
      </w:r>
      <w:proofErr w:type="spellStart"/>
      <w:r w:rsidRPr="00460718">
        <w:rPr>
          <w:rFonts w:eastAsia="Times New Roman"/>
          <w:iCs/>
          <w:lang w:val="en-US"/>
        </w:rPr>
        <w:t>сондықтан</w:t>
      </w:r>
      <w:proofErr w:type="spellEnd"/>
      <w:r w:rsidRPr="00460718">
        <w:rPr>
          <w:rFonts w:eastAsia="Times New Roman"/>
          <w:iCs/>
          <w:lang w:val="en-US"/>
        </w:rPr>
        <w:t xml:space="preserve"> </w:t>
      </w:r>
      <w:proofErr w:type="spellStart"/>
      <w:r w:rsidRPr="00460718">
        <w:rPr>
          <w:rFonts w:eastAsia="Times New Roman"/>
          <w:iCs/>
          <w:lang w:val="en-US"/>
        </w:rPr>
        <w:t>оны</w:t>
      </w:r>
      <w:proofErr w:type="spellEnd"/>
      <w:r w:rsidRPr="00460718">
        <w:rPr>
          <w:rFonts w:eastAsia="Times New Roman"/>
          <w:iCs/>
          <w:lang w:val="en-US"/>
        </w:rPr>
        <w:t xml:space="preserve"> </w:t>
      </w:r>
      <w:proofErr w:type="spellStart"/>
      <w:r w:rsidRPr="00460718">
        <w:rPr>
          <w:rFonts w:eastAsia="Times New Roman"/>
          <w:iCs/>
          <w:lang w:val="en-US"/>
        </w:rPr>
        <w:t>вакуумда</w:t>
      </w:r>
      <w:proofErr w:type="spellEnd"/>
      <w:r w:rsidRPr="00460718">
        <w:rPr>
          <w:rFonts w:eastAsia="Times New Roman"/>
          <w:iCs/>
          <w:lang w:val="en-US"/>
        </w:rPr>
        <w:t xml:space="preserve"> </w:t>
      </w:r>
      <w:proofErr w:type="spellStart"/>
      <w:r w:rsidRPr="00460718">
        <w:rPr>
          <w:rFonts w:eastAsia="Times New Roman"/>
          <w:iCs/>
          <w:lang w:val="en-US"/>
        </w:rPr>
        <w:t>қыздыру</w:t>
      </w:r>
      <w:proofErr w:type="spellEnd"/>
      <w:r w:rsidRPr="00460718">
        <w:rPr>
          <w:rFonts w:eastAsia="Times New Roman"/>
          <w:iCs/>
          <w:lang w:val="en-US"/>
        </w:rPr>
        <w:t xml:space="preserve"> </w:t>
      </w:r>
      <w:proofErr w:type="spellStart"/>
      <w:r w:rsidRPr="00460718">
        <w:rPr>
          <w:rFonts w:eastAsia="Times New Roman"/>
          <w:iCs/>
          <w:lang w:val="en-US"/>
        </w:rPr>
        <w:t>арқылы</w:t>
      </w:r>
      <w:proofErr w:type="spellEnd"/>
      <w:r w:rsidRPr="00460718">
        <w:rPr>
          <w:rFonts w:eastAsia="Times New Roman"/>
          <w:iCs/>
          <w:lang w:val="en-US"/>
        </w:rPr>
        <w:t xml:space="preserve"> </w:t>
      </w:r>
      <w:proofErr w:type="spellStart"/>
      <w:r w:rsidRPr="00460718">
        <w:rPr>
          <w:rFonts w:eastAsia="Times New Roman"/>
          <w:iCs/>
          <w:lang w:val="en-US"/>
        </w:rPr>
        <w:t>мерзімді</w:t>
      </w:r>
      <w:proofErr w:type="spellEnd"/>
      <w:r w:rsidRPr="00460718">
        <w:rPr>
          <w:rFonts w:eastAsia="Times New Roman"/>
          <w:iCs/>
          <w:lang w:val="en-US"/>
        </w:rPr>
        <w:t xml:space="preserve"> </w:t>
      </w:r>
      <w:proofErr w:type="spellStart"/>
      <w:r w:rsidRPr="00460718">
        <w:rPr>
          <w:rFonts w:eastAsia="Times New Roman"/>
          <w:iCs/>
          <w:lang w:val="en-US"/>
        </w:rPr>
        <w:t>газсыздандыру</w:t>
      </w:r>
      <w:proofErr w:type="spellEnd"/>
      <w:r w:rsidRPr="00460718">
        <w:rPr>
          <w:rFonts w:eastAsia="Times New Roman"/>
          <w:iCs/>
          <w:lang w:val="en-US"/>
        </w:rPr>
        <w:t xml:space="preserve"> </w:t>
      </w:r>
      <w:proofErr w:type="spellStart"/>
      <w:r w:rsidRPr="00460718">
        <w:rPr>
          <w:rFonts w:eastAsia="Times New Roman"/>
          <w:iCs/>
          <w:lang w:val="en-US"/>
        </w:rPr>
        <w:t>қажет</w:t>
      </w:r>
      <w:proofErr w:type="spellEnd"/>
      <w:r w:rsidRPr="00460718">
        <w:rPr>
          <w:rFonts w:eastAsia="Times New Roman"/>
          <w:iCs/>
          <w:lang w:val="en-US"/>
        </w:rPr>
        <w:t>.</w:t>
      </w:r>
    </w:p>
    <w:p w14:paraId="1459BB18" w14:textId="77777777" w:rsidR="00E03D0E" w:rsidRPr="00460718" w:rsidRDefault="00E03D0E" w:rsidP="00E03D0E">
      <w:pPr>
        <w:shd w:val="clear" w:color="auto" w:fill="FFFFFF"/>
        <w:ind w:left="0" w:right="283" w:firstLine="567"/>
        <w:rPr>
          <w:rFonts w:eastAsia="Times New Roman"/>
          <w:iCs/>
          <w:lang w:val="en-US"/>
        </w:rPr>
      </w:pPr>
    </w:p>
    <w:p w14:paraId="516B4B27" w14:textId="77777777" w:rsidR="00E03D0E" w:rsidRPr="008046B8" w:rsidRDefault="00E03D0E" w:rsidP="00E03D0E">
      <w:pPr>
        <w:ind w:left="0" w:firstLine="567"/>
        <w:rPr>
          <w:rFonts w:eastAsia="Times New Roman"/>
          <w:b/>
          <w:bCs/>
          <w:iCs/>
        </w:rPr>
      </w:pPr>
      <w:r>
        <w:rPr>
          <w:rFonts w:eastAsia="Times New Roman"/>
          <w:b/>
          <w:bCs/>
          <w:iCs/>
        </w:rPr>
        <w:lastRenderedPageBreak/>
        <w:t>6.</w:t>
      </w:r>
      <w:r w:rsidRPr="008046B8">
        <w:rPr>
          <w:rFonts w:eastAsia="Times New Roman"/>
          <w:b/>
          <w:bCs/>
          <w:iCs/>
          <w:lang w:val="en-US"/>
        </w:rPr>
        <w:t>2.</w:t>
      </w:r>
      <w:r w:rsidRPr="008046B8">
        <w:rPr>
          <w:rFonts w:eastAsia="Times New Roman"/>
          <w:b/>
          <w:bCs/>
          <w:iCs/>
        </w:rPr>
        <w:t xml:space="preserve"> Компрессиялық вакуум</w:t>
      </w:r>
      <w:r>
        <w:rPr>
          <w:rFonts w:eastAsia="Times New Roman"/>
          <w:b/>
          <w:bCs/>
          <w:iCs/>
        </w:rPr>
        <w:t>метрлер</w:t>
      </w:r>
    </w:p>
    <w:p w14:paraId="1C2F034B" w14:textId="77777777" w:rsidR="00E03D0E" w:rsidRPr="00527F55" w:rsidRDefault="00E03D0E" w:rsidP="00E03D0E">
      <w:pPr>
        <w:shd w:val="clear" w:color="auto" w:fill="FFFFFF"/>
        <w:ind w:left="0" w:right="142" w:firstLine="567"/>
        <w:rPr>
          <w:rFonts w:eastAsia="Times New Roman"/>
          <w:iCs/>
        </w:rPr>
      </w:pPr>
      <w:r w:rsidRPr="008046B8">
        <w:rPr>
          <w:rFonts w:eastAsia="Times New Roman"/>
          <w:iCs/>
        </w:rPr>
        <w:t xml:space="preserve">10 Па және одан төмен төмен қысымды U-тәрізді вакуум өлшегішпен өлшеу өте қиын, бірақ егер төмен қысымда газдың белгілі бір көлемі, айталық, 1000 немесе 10 000 есе қысылса, онда қысым бірдей мөлшерде екі есе артады және оңай өлшеуге болады. </w:t>
      </w:r>
      <w:r w:rsidRPr="00527F55">
        <w:rPr>
          <w:rFonts w:eastAsia="Times New Roman"/>
          <w:iCs/>
        </w:rPr>
        <w:t>Бұл әдісті 1874 жылы Мак-</w:t>
      </w:r>
      <w:r w:rsidRPr="00460718">
        <w:rPr>
          <w:rFonts w:eastAsia="Times New Roman"/>
          <w:iCs/>
        </w:rPr>
        <w:t>Л</w:t>
      </w:r>
      <w:r w:rsidRPr="00527F55">
        <w:rPr>
          <w:rFonts w:eastAsia="Times New Roman"/>
          <w:iCs/>
        </w:rPr>
        <w:t>еод енгізді. Ол жетілдірілген түрде ұсынған компрессиялық вакуумөлшем деп аталатын құрылғы әлі күнге дейін жанама өлшеу әдісінің вакуумөлшегіштерін калибрлеу үлгісі ретінде кеңінен қолданылады.</w:t>
      </w:r>
    </w:p>
    <w:p w14:paraId="529E0BD8" w14:textId="77777777" w:rsidR="00E03D0E" w:rsidRPr="00460718" w:rsidRDefault="00E03D0E" w:rsidP="00E03D0E">
      <w:pPr>
        <w:shd w:val="clear" w:color="auto" w:fill="FFFFFF"/>
        <w:tabs>
          <w:tab w:val="left" w:pos="8505"/>
        </w:tabs>
        <w:ind w:left="0" w:right="142" w:firstLine="567"/>
        <w:rPr>
          <w:rFonts w:eastAsia="Times New Roman"/>
          <w:iCs/>
          <w:lang w:val="en-US"/>
        </w:rPr>
      </w:pPr>
      <w:r w:rsidRPr="00527F55">
        <w:rPr>
          <w:rFonts w:eastAsia="Times New Roman"/>
          <w:iCs/>
        </w:rPr>
        <w:t>Аспап (</w:t>
      </w:r>
      <w:r>
        <w:rPr>
          <w:rFonts w:eastAsia="Times New Roman"/>
          <w:iCs/>
        </w:rPr>
        <w:t>6</w:t>
      </w:r>
      <w:r w:rsidRPr="00527F55">
        <w:rPr>
          <w:rFonts w:eastAsia="Times New Roman"/>
          <w:iCs/>
        </w:rPr>
        <w:t xml:space="preserve">.4, а-сурет) үстіңгі ұшы тығыздалған өлшеуіш капилляры 2 бар өлшеуіш шыны колбадан 1 тұрады. Колба 3 түтік арқылы қысымды өлшеу қажет 4 нысанмен, ал сынаппен теңестіретін ыдыс 7 бар түтік 5 және иілгіш шланг 6 арқылы байланысады. </w:t>
      </w:r>
      <w:proofErr w:type="spellStart"/>
      <w:r w:rsidRPr="00460718">
        <w:rPr>
          <w:rFonts w:eastAsia="Times New Roman"/>
          <w:iCs/>
          <w:lang w:val="en-US"/>
        </w:rPr>
        <w:t>Салыстырмалы</w:t>
      </w:r>
      <w:proofErr w:type="spellEnd"/>
      <w:r w:rsidRPr="00460718">
        <w:rPr>
          <w:rFonts w:eastAsia="Times New Roman"/>
          <w:iCs/>
          <w:lang w:val="en-US"/>
        </w:rPr>
        <w:t xml:space="preserve"> </w:t>
      </w:r>
      <w:proofErr w:type="spellStart"/>
      <w:r w:rsidRPr="00460718">
        <w:rPr>
          <w:rFonts w:eastAsia="Times New Roman"/>
          <w:iCs/>
          <w:lang w:val="en-US"/>
        </w:rPr>
        <w:t>капилляр</w:t>
      </w:r>
      <w:proofErr w:type="spellEnd"/>
      <w:r w:rsidRPr="00460718">
        <w:rPr>
          <w:rFonts w:eastAsia="Times New Roman"/>
          <w:iCs/>
          <w:lang w:val="en-US"/>
        </w:rPr>
        <w:t xml:space="preserve"> 8 </w:t>
      </w:r>
      <w:proofErr w:type="spellStart"/>
      <w:r w:rsidRPr="00460718">
        <w:rPr>
          <w:rFonts w:eastAsia="Times New Roman"/>
          <w:iCs/>
          <w:lang w:val="en-US"/>
        </w:rPr>
        <w:t>түтікке</w:t>
      </w:r>
      <w:proofErr w:type="spellEnd"/>
      <w:r w:rsidRPr="00460718">
        <w:rPr>
          <w:rFonts w:eastAsia="Times New Roman"/>
          <w:iCs/>
          <w:lang w:val="en-US"/>
        </w:rPr>
        <w:t xml:space="preserve"> 3 </w:t>
      </w:r>
      <w:proofErr w:type="spellStart"/>
      <w:r w:rsidRPr="00460718">
        <w:rPr>
          <w:rFonts w:eastAsia="Times New Roman"/>
          <w:iCs/>
          <w:lang w:val="en-US"/>
        </w:rPr>
        <w:t>параллель</w:t>
      </w:r>
      <w:proofErr w:type="spellEnd"/>
      <w:r w:rsidRPr="00460718">
        <w:rPr>
          <w:rFonts w:eastAsia="Times New Roman"/>
          <w:iCs/>
          <w:lang w:val="en-US"/>
        </w:rPr>
        <w:t xml:space="preserve"> </w:t>
      </w:r>
      <w:proofErr w:type="spellStart"/>
      <w:r w:rsidRPr="00460718">
        <w:rPr>
          <w:rFonts w:eastAsia="Times New Roman"/>
          <w:iCs/>
          <w:lang w:val="en-US"/>
        </w:rPr>
        <w:t>өтеді</w:t>
      </w:r>
      <w:proofErr w:type="spellEnd"/>
      <w:r w:rsidRPr="00460718">
        <w:rPr>
          <w:rFonts w:eastAsia="Times New Roman"/>
          <w:iCs/>
          <w:lang w:val="en-US"/>
        </w:rPr>
        <w:t>.</w:t>
      </w:r>
    </w:p>
    <w:p w14:paraId="14392EC5" w14:textId="77777777" w:rsidR="00E03D0E" w:rsidRPr="00460718" w:rsidRDefault="00E03D0E" w:rsidP="00E03D0E">
      <w:pPr>
        <w:shd w:val="clear" w:color="auto" w:fill="FFFFFF"/>
        <w:spacing w:line="240" w:lineRule="auto"/>
        <w:jc w:val="center"/>
        <w:rPr>
          <w:rFonts w:eastAsia="Times New Roman"/>
          <w:iCs/>
        </w:rPr>
      </w:pPr>
      <w:r w:rsidRPr="00460718">
        <w:rPr>
          <w:rFonts w:eastAsia="Times New Roman"/>
          <w:iCs/>
          <w:noProof/>
        </w:rPr>
        <w:drawing>
          <wp:inline distT="0" distB="0" distL="0" distR="0" wp14:anchorId="3FE9D801" wp14:editId="09106FBE">
            <wp:extent cx="3551274" cy="3715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6CAE0E.tmp"/>
                    <pic:cNvPicPr/>
                  </pic:nvPicPr>
                  <pic:blipFill>
                    <a:blip r:embed="rId8">
                      <a:extLst>
                        <a:ext uri="{28A0092B-C50C-407E-A947-70E740481C1C}">
                          <a14:useLocalDpi xmlns:a14="http://schemas.microsoft.com/office/drawing/2010/main" val="0"/>
                        </a:ext>
                      </a:extLst>
                    </a:blip>
                    <a:stretch>
                      <a:fillRect/>
                    </a:stretch>
                  </pic:blipFill>
                  <pic:spPr>
                    <a:xfrm>
                      <a:off x="0" y="0"/>
                      <a:ext cx="3555335" cy="3719849"/>
                    </a:xfrm>
                    <a:prstGeom prst="rect">
                      <a:avLst/>
                    </a:prstGeom>
                  </pic:spPr>
                </pic:pic>
              </a:graphicData>
            </a:graphic>
          </wp:inline>
        </w:drawing>
      </w:r>
    </w:p>
    <w:p w14:paraId="70C3F21D" w14:textId="77777777" w:rsidR="00E03D0E" w:rsidRPr="00460718" w:rsidRDefault="00E03D0E" w:rsidP="00E03D0E">
      <w:pPr>
        <w:shd w:val="clear" w:color="auto" w:fill="FFFFFF"/>
        <w:spacing w:line="240" w:lineRule="auto"/>
        <w:jc w:val="center"/>
        <w:rPr>
          <w:rFonts w:eastAsia="Times New Roman"/>
          <w:iCs/>
        </w:rPr>
      </w:pPr>
    </w:p>
    <w:p w14:paraId="282C255E" w14:textId="77777777" w:rsidR="00E03D0E" w:rsidRPr="00460718" w:rsidRDefault="00E03D0E" w:rsidP="00E03D0E">
      <w:pPr>
        <w:shd w:val="clear" w:color="auto" w:fill="FFFFFF"/>
        <w:tabs>
          <w:tab w:val="left" w:pos="8505"/>
        </w:tabs>
        <w:ind w:left="0" w:right="142" w:firstLine="0"/>
        <w:jc w:val="center"/>
        <w:rPr>
          <w:rFonts w:eastAsia="Times New Roman"/>
          <w:iCs/>
        </w:rPr>
      </w:pPr>
      <w:r>
        <w:rPr>
          <w:rFonts w:eastAsia="Times New Roman"/>
          <w:iCs/>
        </w:rPr>
        <w:t>6</w:t>
      </w:r>
      <w:r w:rsidRPr="00460718">
        <w:rPr>
          <w:rFonts w:eastAsia="Times New Roman"/>
          <w:iCs/>
        </w:rPr>
        <w:t>.4-сурет Сығымдау вакуумометрі (Мак- Леод манометр) (а, б):</w:t>
      </w:r>
    </w:p>
    <w:p w14:paraId="40A2511A" w14:textId="77777777" w:rsidR="00E03D0E" w:rsidRPr="00460718" w:rsidRDefault="00E03D0E" w:rsidP="00E03D0E">
      <w:pPr>
        <w:shd w:val="clear" w:color="auto" w:fill="FFFFFF"/>
        <w:tabs>
          <w:tab w:val="left" w:pos="8505"/>
        </w:tabs>
        <w:ind w:left="0" w:right="142" w:firstLine="0"/>
        <w:jc w:val="center"/>
        <w:rPr>
          <w:rFonts w:eastAsia="Times New Roman"/>
          <w:iCs/>
        </w:rPr>
      </w:pPr>
      <w:r w:rsidRPr="00460718">
        <w:rPr>
          <w:rFonts w:eastAsia="Times New Roman"/>
          <w:iCs/>
        </w:rPr>
        <w:t xml:space="preserve">1 – өлшегіш колба; 2 – өлшеуіш капилляр; 3 және 5 – тасымалдау түтіктері; 4 – қысым өлшенетін объект; 6 – иілгіш шланг; </w:t>
      </w:r>
    </w:p>
    <w:p w14:paraId="2E0E3700" w14:textId="77777777" w:rsidR="00E03D0E" w:rsidRPr="00460718" w:rsidRDefault="00E03D0E" w:rsidP="00E03D0E">
      <w:pPr>
        <w:shd w:val="clear" w:color="auto" w:fill="FFFFFF"/>
        <w:tabs>
          <w:tab w:val="left" w:pos="8505"/>
        </w:tabs>
        <w:ind w:left="0" w:right="142" w:firstLine="0"/>
        <w:jc w:val="center"/>
        <w:rPr>
          <w:rFonts w:eastAsia="Times New Roman"/>
          <w:iCs/>
        </w:rPr>
      </w:pPr>
      <w:r w:rsidRPr="00460718">
        <w:rPr>
          <w:rFonts w:eastAsia="Times New Roman"/>
          <w:iCs/>
        </w:rPr>
        <w:t>7 – теңестіру ыдысы; 8 – салыстырмалы капилляр.</w:t>
      </w:r>
    </w:p>
    <w:p w14:paraId="7260CBB2" w14:textId="77777777" w:rsidR="00E03D0E" w:rsidRPr="00460718" w:rsidRDefault="00E03D0E" w:rsidP="00E03D0E">
      <w:pPr>
        <w:shd w:val="clear" w:color="auto" w:fill="FFFFFF"/>
        <w:ind w:firstLine="709"/>
        <w:jc w:val="center"/>
        <w:rPr>
          <w:rFonts w:eastAsia="Times New Roman"/>
          <w:iCs/>
        </w:rPr>
      </w:pPr>
    </w:p>
    <w:p w14:paraId="06735D8F"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Құрылғы қысымды келесідей өлшейді. 7-теңестіруші ыдысты төмендету арқылы сынап деңгейі А–А бөліміне дейін төмендейді. Бұл жағдайда өлшегіш колба 1 түтік 3 арқылы затпен байланысады және ондағы қысым заттағымен бірдей болады. Содан кейін теңестіру ыдысы 7 көтеріліп, құрылғыдағы сынап деңгейін В–В секциясына дейін жеткізеді, бұл ретте объектіден өлшегіш колбаны кесіп тастайды.</w:t>
      </w:r>
    </w:p>
    <w:p w14:paraId="12D8EE06"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lastRenderedPageBreak/>
        <w:t xml:space="preserve">В–В қимасының үстіндегі өлшегіш колбаның көлемі алдын ала өлшенетіндіктен, ондағы газдың мөлшері белгілі және pV-ге тең. Әрі қарай салыстырмалы капиллярдағы 8 сынап деңгейі 2-капиллярдың герметикалық ұшы деңгейіне дейін көтеріледі (С–С бөлімі). Поршень сияқты әрекет ететін сынап өлшегіш колбадан газды ығыстырып шығарады және оны 2-капиллярда сығады, мұнда қысымда </w:t>
      </w:r>
      <m:oMath>
        <m:r>
          <w:rPr>
            <w:rFonts w:ascii="Cambria Math" w:eastAsia="Times New Roman" w:hAnsi="Cambria Math"/>
          </w:rPr>
          <m:t>(p+h)</m:t>
        </m:r>
      </m:oMath>
      <w:r w:rsidRPr="00460718">
        <w:rPr>
          <w:rFonts w:eastAsia="Times New Roman"/>
          <w:iCs/>
        </w:rPr>
        <w:t xml:space="preserve"> Fh көлемін алады. Капиллярлардағы сынап деңгейінің айырмашылығын h өлшей отырып, нысандағы қажетті p қысымын есептеуге болады. Бойль-Мариотт заңына сәйкес,</w:t>
      </w:r>
    </w:p>
    <w:p w14:paraId="27302310" w14:textId="77777777" w:rsidR="00E03D0E" w:rsidRPr="00460718" w:rsidRDefault="00E03D0E" w:rsidP="00E03D0E">
      <w:pPr>
        <w:shd w:val="clear" w:color="auto" w:fill="FFFFFF"/>
        <w:tabs>
          <w:tab w:val="left" w:pos="8364"/>
        </w:tabs>
        <w:ind w:left="0" w:right="142" w:firstLine="567"/>
        <w:rPr>
          <w:rFonts w:eastAsia="Times New Roman"/>
          <w:iCs/>
        </w:rPr>
      </w:pPr>
    </w:p>
    <w:p w14:paraId="7CBDF034" w14:textId="77777777" w:rsidR="00E03D0E" w:rsidRPr="00460718" w:rsidRDefault="00E03D0E" w:rsidP="00E03D0E">
      <w:pPr>
        <w:shd w:val="clear" w:color="auto" w:fill="FFFFFF"/>
        <w:tabs>
          <w:tab w:val="left" w:pos="8364"/>
        </w:tabs>
        <w:ind w:left="0" w:right="142" w:firstLine="0"/>
        <w:jc w:val="center"/>
        <w:rPr>
          <w:rFonts w:eastAsia="Times New Roman"/>
          <w:iCs/>
        </w:rPr>
      </w:pPr>
      <m:oMathPara>
        <m:oMath>
          <m:r>
            <w:rPr>
              <w:rFonts w:ascii="Cambria Math" w:eastAsia="Times New Roman" w:hAnsi="Cambria Math"/>
            </w:rPr>
            <m:t>pV=(p+h)Fh</m:t>
          </m:r>
        </m:oMath>
      </m:oMathPara>
    </w:p>
    <w:p w14:paraId="1DB50177"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Осыдан</w:t>
      </w:r>
    </w:p>
    <w:p w14:paraId="4405EE66" w14:textId="77777777" w:rsidR="00E03D0E" w:rsidRPr="00460718" w:rsidRDefault="00E03D0E" w:rsidP="00E03D0E">
      <w:pPr>
        <w:shd w:val="clear" w:color="auto" w:fill="FFFFFF"/>
        <w:tabs>
          <w:tab w:val="left" w:pos="8364"/>
        </w:tabs>
        <w:ind w:left="0" w:right="142" w:firstLine="567"/>
        <w:jc w:val="right"/>
        <w:rPr>
          <w:rFonts w:eastAsia="Times New Roman"/>
          <w:iCs/>
        </w:rPr>
      </w:pPr>
      <w:r w:rsidRPr="00460718">
        <w:rPr>
          <w:rFonts w:eastAsia="Times New Roman"/>
          <w:iCs/>
        </w:rPr>
        <w:t xml:space="preserve">                                      </w:t>
      </w:r>
      <m:oMath>
        <m:r>
          <w:rPr>
            <w:rFonts w:ascii="Cambria Math" w:eastAsia="Times New Roman" w:hAnsi="Cambria Math"/>
          </w:rPr>
          <m:t>p=</m:t>
        </m:r>
        <m:f>
          <m:fPr>
            <m:ctrlPr>
              <w:rPr>
                <w:rFonts w:ascii="Cambria Math" w:eastAsia="Times New Roman" w:hAnsi="Cambria Math"/>
                <w:i/>
                <w:iCs/>
              </w:rPr>
            </m:ctrlPr>
          </m:fPr>
          <m:num>
            <m:sSup>
              <m:sSupPr>
                <m:ctrlPr>
                  <w:rPr>
                    <w:rFonts w:ascii="Cambria Math" w:eastAsia="Times New Roman" w:hAnsi="Cambria Math"/>
                    <w:i/>
                    <w:iCs/>
                  </w:rPr>
                </m:ctrlPr>
              </m:sSupPr>
              <m:e>
                <m:r>
                  <w:rPr>
                    <w:rFonts w:ascii="Cambria Math" w:eastAsia="Times New Roman" w:hAnsi="Cambria Math"/>
                  </w:rPr>
                  <m:t>Fh</m:t>
                </m:r>
              </m:e>
              <m:sup>
                <m:r>
                  <w:rPr>
                    <w:rFonts w:ascii="Cambria Math" w:eastAsia="Times New Roman" w:hAnsi="Cambria Math"/>
                  </w:rPr>
                  <m:t>2</m:t>
                </m:r>
              </m:sup>
            </m:sSup>
          </m:num>
          <m:den>
            <m:r>
              <w:rPr>
                <w:rFonts w:ascii="Cambria Math" w:eastAsia="Times New Roman" w:hAnsi="Cambria Math"/>
              </w:rPr>
              <m:t>V-</m:t>
            </m:r>
            <m:sSup>
              <m:sSupPr>
                <m:ctrlPr>
                  <w:rPr>
                    <w:rFonts w:ascii="Cambria Math" w:eastAsia="Times New Roman" w:hAnsi="Cambria Math"/>
                    <w:i/>
                    <w:iCs/>
                  </w:rPr>
                </m:ctrlPr>
              </m:sSupPr>
              <m:e>
                <m:r>
                  <w:rPr>
                    <w:rFonts w:ascii="Cambria Math" w:eastAsia="Times New Roman" w:hAnsi="Cambria Math"/>
                  </w:rPr>
                  <m:t>Fh</m:t>
                </m:r>
              </m:e>
              <m:sup>
                <m:r>
                  <w:rPr>
                    <w:rFonts w:ascii="Cambria Math" w:eastAsia="Times New Roman" w:hAnsi="Cambria Math"/>
                  </w:rPr>
                  <m:t>'</m:t>
                </m:r>
              </m:sup>
            </m:sSup>
          </m:den>
        </m:f>
      </m:oMath>
      <w:r w:rsidRPr="00460718">
        <w:rPr>
          <w:rFonts w:eastAsia="Times New Roman"/>
          <w:iCs/>
        </w:rPr>
        <w:t xml:space="preserve">                                          (</w:t>
      </w:r>
      <w:r>
        <w:rPr>
          <w:rFonts w:eastAsia="Times New Roman"/>
          <w:iCs/>
        </w:rPr>
        <w:t>6</w:t>
      </w:r>
      <w:r w:rsidRPr="00460718">
        <w:rPr>
          <w:rFonts w:eastAsia="Times New Roman"/>
          <w:iCs/>
        </w:rPr>
        <w:t>.3)</w:t>
      </w:r>
    </w:p>
    <w:p w14:paraId="3297936D"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 xml:space="preserve">мұндағы p – объектідегі өлшенетін қысым, мм сынап бағанасы; </w:t>
      </w:r>
      <m:oMath>
        <m:r>
          <w:rPr>
            <w:rFonts w:ascii="Cambria Math" w:eastAsia="Times New Roman" w:hAnsi="Cambria Math"/>
          </w:rPr>
          <m:t>V</m:t>
        </m:r>
      </m:oMath>
      <w:r w:rsidRPr="00460718">
        <w:rPr>
          <w:rFonts w:eastAsia="Times New Roman"/>
          <w:iCs/>
        </w:rPr>
        <w:t xml:space="preserve"> – </w:t>
      </w:r>
      <w:r w:rsidRPr="00460718">
        <w:rPr>
          <w:rFonts w:eastAsia="Times New Roman"/>
          <w:i/>
        </w:rPr>
        <w:t>В–В</w:t>
      </w:r>
      <w:r w:rsidRPr="00460718">
        <w:rPr>
          <w:rFonts w:eastAsia="Times New Roman"/>
          <w:iCs/>
        </w:rPr>
        <w:t xml:space="preserve"> қимасының үстіндегі өлшегіш колбаның көлемі </w:t>
      </w:r>
      <m:oMath>
        <m:sSup>
          <m:sSupPr>
            <m:ctrlPr>
              <w:rPr>
                <w:rFonts w:ascii="Cambria Math" w:eastAsia="Times New Roman" w:hAnsi="Cambria Math"/>
                <w:i/>
                <w:iCs/>
              </w:rPr>
            </m:ctrlPr>
          </m:sSupPr>
          <m:e>
            <m:r>
              <w:rPr>
                <w:rFonts w:ascii="Cambria Math" w:eastAsia="Times New Roman" w:hAnsi="Cambria Math"/>
              </w:rPr>
              <m:t>мм</m:t>
            </m:r>
          </m:e>
          <m:sup>
            <m:r>
              <w:rPr>
                <w:rFonts w:ascii="Cambria Math" w:eastAsia="Times New Roman" w:hAnsi="Cambria Math"/>
              </w:rPr>
              <m:t>3</m:t>
            </m:r>
          </m:sup>
        </m:sSup>
      </m:oMath>
      <w:r w:rsidRPr="00460718">
        <w:rPr>
          <w:rFonts w:eastAsia="Times New Roman"/>
          <w:iCs/>
        </w:rPr>
        <w:t xml:space="preserve">, </w:t>
      </w:r>
      <m:oMath>
        <m:r>
          <w:rPr>
            <w:rFonts w:ascii="Cambria Math" w:eastAsia="Times New Roman" w:hAnsi="Cambria Math"/>
          </w:rPr>
          <m:t>h</m:t>
        </m:r>
      </m:oMath>
      <w:r w:rsidRPr="00460718">
        <w:rPr>
          <w:rFonts w:eastAsia="Times New Roman"/>
          <w:iCs/>
        </w:rPr>
        <w:t xml:space="preserve"> – капиллярлардағы сынап деңгейінің айырмашылығы, мм; </w:t>
      </w:r>
      <m:oMath>
        <m:r>
          <w:rPr>
            <w:rFonts w:ascii="Cambria Math" w:eastAsia="Times New Roman" w:hAnsi="Cambria Math"/>
          </w:rPr>
          <m:t>F</m:t>
        </m:r>
      </m:oMath>
      <w:r w:rsidRPr="00460718">
        <w:rPr>
          <w:rFonts w:eastAsia="Times New Roman"/>
          <w:iCs/>
        </w:rPr>
        <w:t xml:space="preserve"> – капиллярлардың көлденең қимасының ауданы, м</w:t>
      </w:r>
      <m:oMath>
        <m:sSup>
          <m:sSupPr>
            <m:ctrlPr>
              <w:rPr>
                <w:rFonts w:ascii="Cambria Math" w:eastAsia="Times New Roman" w:hAnsi="Cambria Math"/>
                <w:i/>
                <w:iCs/>
              </w:rPr>
            </m:ctrlPr>
          </m:sSupPr>
          <m:e>
            <m:r>
              <w:rPr>
                <w:rFonts w:ascii="Cambria Math" w:eastAsia="Times New Roman" w:hAnsi="Cambria Math"/>
              </w:rPr>
              <m:t>м</m:t>
            </m:r>
          </m:e>
          <m:sup>
            <m:r>
              <w:rPr>
                <w:rFonts w:ascii="Cambria Math" w:eastAsia="Times New Roman" w:hAnsi="Cambria Math"/>
              </w:rPr>
              <m:t>2</m:t>
            </m:r>
          </m:sup>
        </m:sSup>
      </m:oMath>
      <w:r w:rsidRPr="00460718">
        <w:rPr>
          <w:rFonts w:eastAsia="Times New Roman"/>
          <w:iCs/>
        </w:rPr>
        <w:t>.</w:t>
      </w:r>
    </w:p>
    <w:p w14:paraId="7BFF844D" w14:textId="77777777" w:rsidR="00E03D0E" w:rsidRPr="00460718" w:rsidRDefault="00E03D0E" w:rsidP="00E03D0E">
      <w:pPr>
        <w:shd w:val="clear" w:color="auto" w:fill="FFFFFF"/>
        <w:tabs>
          <w:tab w:val="left" w:pos="8364"/>
        </w:tabs>
        <w:ind w:left="0" w:right="142" w:firstLine="567"/>
        <w:rPr>
          <w:rFonts w:eastAsia="Times New Roman"/>
          <w:iCs/>
          <w:lang w:val="ru-KZ"/>
        </w:rPr>
      </w:pPr>
      <w:r w:rsidRPr="00460718">
        <w:rPr>
          <w:rFonts w:eastAsia="Times New Roman"/>
          <w:iCs/>
        </w:rPr>
        <w:t xml:space="preserve">Салыстырмалы капиллярдағы 8 сынапты кез келген деңгейге көтеруге болады, мысалы, </w:t>
      </w:r>
      <w:r w:rsidRPr="00460718">
        <w:rPr>
          <w:rFonts w:eastAsia="Times New Roman"/>
          <w:i/>
        </w:rPr>
        <w:t>C–C</w:t>
      </w:r>
      <w:r w:rsidRPr="00460718">
        <w:rPr>
          <w:rFonts w:eastAsia="Times New Roman"/>
          <w:iCs/>
        </w:rPr>
        <w:t xml:space="preserve"> бөліміне дейін (</w:t>
      </w:r>
      <w:r>
        <w:rPr>
          <w:rFonts w:eastAsia="Times New Roman"/>
          <w:iCs/>
        </w:rPr>
        <w:t>6</w:t>
      </w:r>
      <w:r w:rsidRPr="00460718">
        <w:rPr>
          <w:rFonts w:eastAsia="Times New Roman"/>
          <w:iCs/>
        </w:rPr>
        <w:t xml:space="preserve">.4, б-суретті қараңыз). Сонда 2-капиллярдағы газ қысымы </w:t>
      </w:r>
      <m:oMath>
        <m:r>
          <w:rPr>
            <w:rFonts w:ascii="Cambria Math" w:eastAsia="Times New Roman" w:hAnsi="Cambria Math"/>
          </w:rPr>
          <m:t>(p+H)</m:t>
        </m:r>
      </m:oMath>
      <w:r w:rsidRPr="00460718">
        <w:rPr>
          <w:rFonts w:eastAsia="Times New Roman"/>
          <w:iCs/>
        </w:rPr>
        <w:t xml:space="preserve"> болады және (</w:t>
      </w:r>
      <w:r>
        <w:rPr>
          <w:rFonts w:eastAsia="Times New Roman"/>
          <w:iCs/>
        </w:rPr>
        <w:t>6</w:t>
      </w:r>
      <w:r w:rsidRPr="00460718">
        <w:rPr>
          <w:rFonts w:eastAsia="Times New Roman"/>
          <w:iCs/>
        </w:rPr>
        <w:t>.3) теңдеу мына түрге болады</w:t>
      </w:r>
      <w:r w:rsidRPr="00460718">
        <w:rPr>
          <w:rFonts w:eastAsia="Times New Roman"/>
          <w:iCs/>
          <w:lang w:val="ru-KZ"/>
        </w:rPr>
        <w:t>:</w:t>
      </w:r>
    </w:p>
    <w:p w14:paraId="148377A9"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 xml:space="preserve">             </w:t>
      </w:r>
    </w:p>
    <w:p w14:paraId="12924146" w14:textId="77777777" w:rsidR="00E03D0E" w:rsidRPr="00460718" w:rsidRDefault="00E03D0E" w:rsidP="00E03D0E">
      <w:pPr>
        <w:shd w:val="clear" w:color="auto" w:fill="FFFFFF"/>
        <w:tabs>
          <w:tab w:val="left" w:pos="8364"/>
        </w:tabs>
        <w:ind w:left="0" w:right="142" w:firstLine="567"/>
        <w:jc w:val="right"/>
        <w:rPr>
          <w:rFonts w:eastAsia="Times New Roman"/>
          <w:iCs/>
        </w:rPr>
      </w:pPr>
      <w:r w:rsidRPr="00460718">
        <w:rPr>
          <w:rFonts w:eastAsia="Times New Roman"/>
          <w:iCs/>
        </w:rPr>
        <w:t xml:space="preserve">                                     </w:t>
      </w:r>
      <m:oMath>
        <m:r>
          <w:rPr>
            <w:rFonts w:ascii="Cambria Math" w:eastAsia="Times New Roman" w:hAnsi="Cambria Math"/>
          </w:rPr>
          <m:t>p=</m:t>
        </m:r>
        <m:f>
          <m:fPr>
            <m:ctrlPr>
              <w:rPr>
                <w:rFonts w:ascii="Cambria Math" w:eastAsia="Times New Roman" w:hAnsi="Cambria Math"/>
                <w:i/>
                <w:iCs/>
              </w:rPr>
            </m:ctrlPr>
          </m:fPr>
          <m:num>
            <m:r>
              <w:rPr>
                <w:rFonts w:ascii="Cambria Math" w:eastAsia="Times New Roman" w:hAnsi="Cambria Math"/>
              </w:rPr>
              <m:t>FHh</m:t>
            </m:r>
          </m:num>
          <m:den>
            <m:r>
              <w:rPr>
                <w:rFonts w:ascii="Cambria Math" w:eastAsia="Times New Roman" w:hAnsi="Cambria Math"/>
              </w:rPr>
              <m:t>V-</m:t>
            </m:r>
            <m:sSup>
              <m:sSupPr>
                <m:ctrlPr>
                  <w:rPr>
                    <w:rFonts w:ascii="Cambria Math" w:eastAsia="Times New Roman" w:hAnsi="Cambria Math"/>
                    <w:i/>
                    <w:iCs/>
                  </w:rPr>
                </m:ctrlPr>
              </m:sSupPr>
              <m:e>
                <m:r>
                  <w:rPr>
                    <w:rFonts w:ascii="Cambria Math" w:eastAsia="Times New Roman" w:hAnsi="Cambria Math"/>
                  </w:rPr>
                  <m:t>Fh</m:t>
                </m:r>
              </m:e>
              <m:sup>
                <m:r>
                  <w:rPr>
                    <w:rFonts w:ascii="Cambria Math" w:eastAsia="Times New Roman" w:hAnsi="Cambria Math"/>
                  </w:rPr>
                  <m:t>'</m:t>
                </m:r>
              </m:sup>
            </m:sSup>
          </m:den>
        </m:f>
      </m:oMath>
      <w:r w:rsidRPr="00460718">
        <w:rPr>
          <w:rFonts w:eastAsia="Times New Roman"/>
          <w:iCs/>
        </w:rPr>
        <w:t xml:space="preserve">                                               (</w:t>
      </w:r>
      <w:r>
        <w:rPr>
          <w:rFonts w:eastAsia="Times New Roman"/>
          <w:iCs/>
        </w:rPr>
        <w:t>6</w:t>
      </w:r>
      <w:r w:rsidRPr="00460718">
        <w:rPr>
          <w:rFonts w:eastAsia="Times New Roman"/>
          <w:iCs/>
        </w:rPr>
        <w:t>.4)</w:t>
      </w:r>
    </w:p>
    <w:p w14:paraId="0FDEDAB9" w14:textId="77777777" w:rsidR="00E03D0E" w:rsidRPr="00460718" w:rsidRDefault="00E03D0E" w:rsidP="00E03D0E">
      <w:pPr>
        <w:shd w:val="clear" w:color="auto" w:fill="FFFFFF"/>
        <w:tabs>
          <w:tab w:val="left" w:pos="8364"/>
        </w:tabs>
        <w:ind w:left="0" w:right="142" w:firstLine="567"/>
        <w:rPr>
          <w:rFonts w:eastAsia="Times New Roman"/>
          <w:iCs/>
        </w:rPr>
      </w:pPr>
    </w:p>
    <w:p w14:paraId="737998D6"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 xml:space="preserve">Компрессионды вакуумметрлер әдетте </w:t>
      </w:r>
      <w:r w:rsidRPr="00460718">
        <w:rPr>
          <w:rFonts w:eastAsia="Times New Roman"/>
          <w:iCs/>
          <w:lang w:val="ru-KZ"/>
        </w:rPr>
        <w:t>10</w:t>
      </w:r>
      <w:r w:rsidRPr="00460718">
        <w:rPr>
          <w:rFonts w:eastAsia="Times New Roman"/>
          <w:iCs/>
          <w:vertAlign w:val="superscript"/>
          <w:lang w:val="ru-KZ"/>
        </w:rPr>
        <w:t>3</w:t>
      </w:r>
      <w:r w:rsidRPr="00460718">
        <w:rPr>
          <w:rFonts w:eastAsia="Times New Roman"/>
          <w:iCs/>
          <w:lang w:val="ru-KZ"/>
        </w:rPr>
        <w:t>-ден 10</w:t>
      </w:r>
      <w:r w:rsidRPr="00460718">
        <w:rPr>
          <w:rFonts w:eastAsia="Times New Roman"/>
          <w:iCs/>
          <w:vertAlign w:val="superscript"/>
          <w:lang w:val="ru-KZ"/>
        </w:rPr>
        <w:t>-3</w:t>
      </w:r>
      <w:r w:rsidRPr="00460718">
        <w:rPr>
          <w:rFonts w:eastAsia="Times New Roman"/>
          <w:iCs/>
          <w:lang w:val="ru-KZ"/>
        </w:rPr>
        <w:t xml:space="preserve"> </w:t>
      </w:r>
      <w:r w:rsidRPr="00460718">
        <w:rPr>
          <w:rFonts w:eastAsia="Times New Roman"/>
          <w:iCs/>
        </w:rPr>
        <w:t>Па-ға дейінгі диапазондағы қысымды 2</w:t>
      </w:r>
      <w:r w:rsidRPr="00460718">
        <w:rPr>
          <w:rFonts w:eastAsia="Times New Roman"/>
          <w:iCs/>
          <w:lang w:val="ru-KZ"/>
        </w:rPr>
        <w:t>-</w:t>
      </w:r>
      <w:r w:rsidRPr="00460718">
        <w:rPr>
          <w:rFonts w:eastAsia="Times New Roman"/>
          <w:iCs/>
        </w:rPr>
        <w:t>3% қателікпен өлшеу үшін қолданылады.</w:t>
      </w:r>
      <w:r w:rsidRPr="00460718">
        <w:rPr>
          <w:rFonts w:eastAsia="Times New Roman"/>
          <w:iCs/>
          <w:lang w:val="ru-KZ"/>
        </w:rPr>
        <w:t xml:space="preserve"> </w:t>
      </w:r>
      <w:r w:rsidRPr="00460718">
        <w:rPr>
          <w:rFonts w:eastAsia="Times New Roman"/>
          <w:iCs/>
        </w:rPr>
        <w:t>Өлшеу колбасының көлемі 200</w:t>
      </w:r>
      <w:r w:rsidRPr="00460718">
        <w:rPr>
          <w:rFonts w:eastAsia="Times New Roman"/>
          <w:iCs/>
          <w:lang w:val="ru-KZ"/>
        </w:rPr>
        <w:t>-</w:t>
      </w:r>
      <w:r w:rsidRPr="00460718">
        <w:rPr>
          <w:rFonts w:eastAsia="Times New Roman"/>
          <w:iCs/>
        </w:rPr>
        <w:t>500</w:t>
      </w:r>
      <w:r w:rsidRPr="00460718">
        <w:rPr>
          <w:rFonts w:eastAsia="Times New Roman"/>
          <w:iCs/>
          <w:lang w:val="ru-KZ"/>
        </w:rPr>
        <w:t xml:space="preserve"> см</w:t>
      </w:r>
      <w:r w:rsidRPr="00460718">
        <w:rPr>
          <w:rFonts w:eastAsia="Times New Roman"/>
          <w:iCs/>
          <w:vertAlign w:val="superscript"/>
          <w:lang w:val="ru-KZ"/>
        </w:rPr>
        <w:t>3</w:t>
      </w:r>
      <w:r w:rsidRPr="00460718">
        <w:rPr>
          <w:rFonts w:eastAsia="Times New Roman"/>
          <w:iCs/>
        </w:rPr>
        <w:t>, ал капиллярлардың диаметрі шамамен 1 мм болуы мүмкін.</w:t>
      </w:r>
    </w:p>
    <w:p w14:paraId="1AE93B56" w14:textId="77777777" w:rsidR="00E03D0E" w:rsidRPr="00460718" w:rsidRDefault="00E03D0E" w:rsidP="00E03D0E">
      <w:pPr>
        <w:shd w:val="clear" w:color="auto" w:fill="FFFFFF"/>
        <w:tabs>
          <w:tab w:val="left" w:pos="8364"/>
        </w:tabs>
        <w:ind w:left="0" w:right="142" w:firstLine="567"/>
        <w:rPr>
          <w:rFonts w:eastAsia="Times New Roman"/>
          <w:iCs/>
        </w:rPr>
      </w:pPr>
    </w:p>
    <w:p w14:paraId="009613CF" w14:textId="77777777" w:rsidR="00E03D0E" w:rsidRPr="00090425" w:rsidRDefault="00E03D0E" w:rsidP="00E03D0E">
      <w:pPr>
        <w:ind w:left="0" w:firstLine="567"/>
        <w:rPr>
          <w:rFonts w:eastAsia="Times New Roman"/>
          <w:b/>
          <w:bCs/>
          <w:iCs/>
        </w:rPr>
      </w:pPr>
      <w:r>
        <w:rPr>
          <w:rFonts w:eastAsia="Times New Roman"/>
          <w:b/>
          <w:bCs/>
          <w:iCs/>
          <w:lang w:val="ru-KZ"/>
        </w:rPr>
        <w:t>6.</w:t>
      </w:r>
      <w:r w:rsidRPr="00090425">
        <w:rPr>
          <w:rFonts w:eastAsia="Times New Roman"/>
          <w:b/>
          <w:bCs/>
          <w:iCs/>
        </w:rPr>
        <w:t>3 Деформациялық вакуумметрлер</w:t>
      </w:r>
    </w:p>
    <w:p w14:paraId="18829D34" w14:textId="77777777" w:rsidR="00E03D0E" w:rsidRPr="00460718" w:rsidRDefault="00E03D0E" w:rsidP="00E03D0E">
      <w:pPr>
        <w:shd w:val="clear" w:color="auto" w:fill="FFFFFF"/>
        <w:tabs>
          <w:tab w:val="left" w:pos="8364"/>
        </w:tabs>
        <w:ind w:left="0" w:right="142" w:firstLine="567"/>
        <w:rPr>
          <w:rFonts w:eastAsia="Times New Roman"/>
          <w:iCs/>
        </w:rPr>
      </w:pPr>
      <w:r w:rsidRPr="00460718">
        <w:rPr>
          <w:rFonts w:eastAsia="Times New Roman"/>
          <w:iCs/>
        </w:rPr>
        <w:t>Деформациялық вакуумметрлер құрылғының сезімтал элементіне газдың күшін тікелей өлшейді, сондықтан олардың көрсеткіштері газ түріне байланысты емес. Деформациялық вакуумметрлердің үш негізгі түрі бар: құбырлы (Бурдон түтіктері); мембрана және сильфон (</w:t>
      </w:r>
      <w:r>
        <w:rPr>
          <w:rFonts w:eastAsia="Times New Roman"/>
          <w:iCs/>
        </w:rPr>
        <w:t>6</w:t>
      </w:r>
      <w:r w:rsidRPr="00460718">
        <w:rPr>
          <w:rFonts w:eastAsia="Times New Roman"/>
          <w:iCs/>
        </w:rPr>
        <w:t>.5-сурет). Осы құрылғылардың барлығында өлшенетін және салыстырмалы (барометрлік) қысымдар арасындағы айырмашылықтан туындаған сезгіш элементтің (түтік, мембрана немесе сильфон) деформациясы орын алады.</w:t>
      </w:r>
    </w:p>
    <w:p w14:paraId="65D5A5C9" w14:textId="77777777" w:rsidR="00E03D0E" w:rsidRPr="00460718" w:rsidRDefault="00E03D0E" w:rsidP="00E03D0E">
      <w:pPr>
        <w:shd w:val="clear" w:color="auto" w:fill="FFFFFF"/>
        <w:spacing w:line="240" w:lineRule="auto"/>
        <w:ind w:left="0" w:right="142" w:firstLine="0"/>
        <w:jc w:val="center"/>
        <w:rPr>
          <w:rFonts w:eastAsia="Times New Roman"/>
          <w:iCs/>
        </w:rPr>
      </w:pPr>
      <w:r w:rsidRPr="00460718">
        <w:rPr>
          <w:rFonts w:eastAsia="Times New Roman"/>
          <w:iCs/>
          <w:noProof/>
        </w:rPr>
        <w:lastRenderedPageBreak/>
        <w:drawing>
          <wp:inline distT="0" distB="0" distL="0" distR="0" wp14:anchorId="569B7A2E" wp14:editId="25AB0C5B">
            <wp:extent cx="5404841" cy="1892411"/>
            <wp:effectExtent l="0" t="0" r="571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544828.tmp"/>
                    <pic:cNvPicPr/>
                  </pic:nvPicPr>
                  <pic:blipFill>
                    <a:blip r:embed="rId9">
                      <a:extLst>
                        <a:ext uri="{28A0092B-C50C-407E-A947-70E740481C1C}">
                          <a14:useLocalDpi xmlns:a14="http://schemas.microsoft.com/office/drawing/2010/main" val="0"/>
                        </a:ext>
                      </a:extLst>
                    </a:blip>
                    <a:stretch>
                      <a:fillRect/>
                    </a:stretch>
                  </pic:blipFill>
                  <pic:spPr>
                    <a:xfrm>
                      <a:off x="0" y="0"/>
                      <a:ext cx="5423184" cy="1898834"/>
                    </a:xfrm>
                    <a:prstGeom prst="rect">
                      <a:avLst/>
                    </a:prstGeom>
                  </pic:spPr>
                </pic:pic>
              </a:graphicData>
            </a:graphic>
          </wp:inline>
        </w:drawing>
      </w:r>
    </w:p>
    <w:p w14:paraId="504609D1" w14:textId="77777777" w:rsidR="00E03D0E" w:rsidRPr="00460718" w:rsidRDefault="00E03D0E" w:rsidP="00E03D0E">
      <w:pPr>
        <w:shd w:val="clear" w:color="auto" w:fill="FFFFFF"/>
        <w:ind w:left="0" w:right="142" w:firstLine="0"/>
        <w:jc w:val="center"/>
        <w:rPr>
          <w:rFonts w:eastAsia="Times New Roman"/>
          <w:iCs/>
        </w:rPr>
      </w:pPr>
      <w:r>
        <w:rPr>
          <w:rFonts w:eastAsia="Times New Roman"/>
          <w:iCs/>
        </w:rPr>
        <w:t>6</w:t>
      </w:r>
      <w:r w:rsidRPr="00460718">
        <w:rPr>
          <w:rFonts w:eastAsia="Times New Roman"/>
          <w:iCs/>
        </w:rPr>
        <w:t>.5-сурет. Деформация вакуумметрлері:</w:t>
      </w:r>
    </w:p>
    <w:p w14:paraId="29F36767" w14:textId="77777777" w:rsidR="00E03D0E" w:rsidRPr="00460718" w:rsidRDefault="00E03D0E" w:rsidP="00E03D0E">
      <w:pPr>
        <w:shd w:val="clear" w:color="auto" w:fill="FFFFFF"/>
        <w:ind w:left="0" w:right="142" w:firstLine="0"/>
        <w:jc w:val="center"/>
        <w:rPr>
          <w:rFonts w:eastAsia="Times New Roman"/>
          <w:iCs/>
        </w:rPr>
      </w:pPr>
      <w:r w:rsidRPr="00460718">
        <w:rPr>
          <w:rFonts w:eastAsia="Times New Roman"/>
          <w:iCs/>
        </w:rPr>
        <w:t>а – құбырлы; б және г – мембрана; в және д – сильфон;</w:t>
      </w:r>
    </w:p>
    <w:p w14:paraId="79D2910A" w14:textId="77777777" w:rsidR="00E03D0E" w:rsidRPr="00460718" w:rsidRDefault="00E03D0E" w:rsidP="00E03D0E">
      <w:pPr>
        <w:shd w:val="clear" w:color="auto" w:fill="FFFFFF"/>
        <w:ind w:left="0" w:right="142" w:firstLine="0"/>
        <w:jc w:val="center"/>
        <w:rPr>
          <w:rFonts w:eastAsia="Times New Roman"/>
          <w:iCs/>
        </w:rPr>
      </w:pPr>
      <w:r w:rsidRPr="00460718">
        <w:rPr>
          <w:rFonts w:eastAsia="Times New Roman"/>
          <w:iCs/>
        </w:rPr>
        <w:t>1 – объект; 2 – Бурдон түтігі; 3 – серпімді мембрана; 4 – сильфон;</w:t>
      </w:r>
    </w:p>
    <w:p w14:paraId="1E13166F" w14:textId="77777777" w:rsidR="00E03D0E" w:rsidRPr="00460718" w:rsidRDefault="00E03D0E" w:rsidP="00E03D0E">
      <w:pPr>
        <w:shd w:val="clear" w:color="auto" w:fill="FFFFFF"/>
        <w:ind w:left="0" w:right="142" w:firstLine="0"/>
        <w:jc w:val="center"/>
        <w:rPr>
          <w:rFonts w:eastAsia="Times New Roman"/>
          <w:iCs/>
        </w:rPr>
      </w:pPr>
      <w:r w:rsidRPr="00460718">
        <w:rPr>
          <w:rFonts w:eastAsia="Times New Roman"/>
          <w:iCs/>
        </w:rPr>
        <w:t>5 – конденсатор тақтасы; 6 – вакуумды өткізбейтін корпус.</w:t>
      </w:r>
    </w:p>
    <w:p w14:paraId="5D506615" w14:textId="77777777" w:rsidR="00E03D0E" w:rsidRPr="00460718" w:rsidRDefault="00E03D0E" w:rsidP="00E03D0E">
      <w:pPr>
        <w:shd w:val="clear" w:color="auto" w:fill="FFFFFF"/>
        <w:ind w:left="0" w:right="142" w:firstLine="0"/>
        <w:jc w:val="center"/>
        <w:rPr>
          <w:rFonts w:eastAsia="Times New Roman"/>
          <w:iCs/>
        </w:rPr>
      </w:pPr>
      <w:r w:rsidRPr="00460718">
        <w:rPr>
          <w:rFonts w:eastAsia="Times New Roman"/>
          <w:iCs/>
        </w:rPr>
        <w:t>Көрсеткі 1-объектіні эвакуациялау кезінде сезімтал элементтің (А нүктесі) жылжу бағытын көрсетеді.</w:t>
      </w:r>
    </w:p>
    <w:p w14:paraId="70691196" w14:textId="77777777" w:rsidR="00E03D0E" w:rsidRPr="00460718" w:rsidRDefault="00E03D0E" w:rsidP="00E03D0E">
      <w:pPr>
        <w:shd w:val="clear" w:color="auto" w:fill="FFFFFF"/>
        <w:ind w:firstLine="709"/>
        <w:rPr>
          <w:rFonts w:eastAsia="Times New Roman"/>
          <w:iCs/>
        </w:rPr>
      </w:pPr>
    </w:p>
    <w:p w14:paraId="09D49F28" w14:textId="77777777" w:rsidR="00E03D0E" w:rsidRPr="00460718" w:rsidRDefault="00E03D0E" w:rsidP="00E03D0E">
      <w:pPr>
        <w:shd w:val="clear" w:color="auto" w:fill="FFFFFF"/>
        <w:ind w:left="0" w:right="142" w:firstLine="567"/>
        <w:rPr>
          <w:rFonts w:eastAsia="Times New Roman"/>
          <w:iCs/>
        </w:rPr>
      </w:pPr>
      <w:r w:rsidRPr="00460718">
        <w:rPr>
          <w:rFonts w:eastAsia="Times New Roman"/>
          <w:iCs/>
        </w:rPr>
        <w:t>Құбырлы вакуум өлшегіш (</w:t>
      </w:r>
      <w:r>
        <w:rPr>
          <w:rFonts w:eastAsia="Times New Roman"/>
          <w:iCs/>
        </w:rPr>
        <w:t>6</w:t>
      </w:r>
      <w:r w:rsidRPr="00460718">
        <w:rPr>
          <w:rFonts w:eastAsia="Times New Roman"/>
          <w:iCs/>
        </w:rPr>
        <w:t xml:space="preserve">.5, а-суретті қараңыз) эллипстік қимасы бар шеңбер доғасы бойымен иілген жұқа қабырғалы түтік түрінде жасалған. Түтіктің бір ұшы тығыздалған, ал екіншісі қысымды өлшеу қажет болатын 1 нысанға қосылған. Түтік ішіндегі p қысымы сыртқы барометрлік қысым </w:t>
      </w:r>
      <m:oMath>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б</m:t>
            </m:r>
          </m:sub>
        </m:sSub>
      </m:oMath>
      <w:r w:rsidRPr="00460718">
        <w:rPr>
          <w:rFonts w:eastAsia="Times New Roman"/>
          <w:iCs/>
        </w:rPr>
        <w:t xml:space="preserve"> салыстырғанда азайған сайын оның қисықтық радиусы азаяды және түтіктің герметикалық ұшы (А нүктесі) суретте көрсетілген бағытта қозғалады. Түтік ұшының жылжуы иінтіректі беріліс арқылы көрсеткі осінің айналмалы қозғалысына айналады.</w:t>
      </w:r>
    </w:p>
    <w:p w14:paraId="3CEA7828" w14:textId="77777777" w:rsidR="00E03D0E" w:rsidRPr="00460718" w:rsidRDefault="00E03D0E" w:rsidP="00E03D0E">
      <w:pPr>
        <w:shd w:val="clear" w:color="auto" w:fill="FFFFFF"/>
        <w:ind w:left="0" w:right="142" w:firstLine="567"/>
        <w:rPr>
          <w:rFonts w:eastAsia="Times New Roman"/>
          <w:iCs/>
        </w:rPr>
      </w:pPr>
      <w:r w:rsidRPr="00460718">
        <w:rPr>
          <w:rFonts w:eastAsia="Times New Roman"/>
          <w:iCs/>
        </w:rPr>
        <w:t>Төмен вакуумды өлшеу үшін құбырлы вакуумметрлер қолданылады. Олардың диапазоны әдетте атмосфералықтан бірнеше жүз паскалға дейін ауытқиды. Мысалы, жұмыс істейтін вакуум өлшегіштерді сынау және калибрлеу үшін қолданылатын стандартты VO1227 вакуум өлшегіште 400 бөлімге бөлінген шкала бар. Өлшенетін қысым диапазоны 0-ден минус 0,1 МПа-ға дейін, ал дәлдік класы - 0,25.</w:t>
      </w:r>
    </w:p>
    <w:p w14:paraId="0A1059F8" w14:textId="77777777" w:rsidR="00E03D0E" w:rsidRPr="00460718" w:rsidRDefault="00E03D0E" w:rsidP="00E03D0E">
      <w:pPr>
        <w:shd w:val="clear" w:color="auto" w:fill="FFFFFF"/>
        <w:ind w:left="0" w:right="142" w:firstLine="567"/>
        <w:rPr>
          <w:rFonts w:eastAsia="Times New Roman"/>
          <w:iCs/>
        </w:rPr>
      </w:pPr>
      <w:r w:rsidRPr="00460718">
        <w:rPr>
          <w:rFonts w:eastAsia="Times New Roman"/>
          <w:iCs/>
        </w:rPr>
        <w:t>Түтік тәрізді анықтамалық вакуум өлшегішпен өлшенетін қысым мына формуламен анықталады</w:t>
      </w:r>
    </w:p>
    <w:p w14:paraId="305844DA" w14:textId="77777777" w:rsidR="00E03D0E" w:rsidRPr="00460718" w:rsidRDefault="00E03D0E" w:rsidP="00E03D0E">
      <w:pPr>
        <w:shd w:val="clear" w:color="auto" w:fill="FFFFFF"/>
        <w:ind w:left="0" w:right="142" w:firstLine="567"/>
        <w:rPr>
          <w:rFonts w:eastAsia="Times New Roman"/>
          <w:iCs/>
        </w:rPr>
      </w:pPr>
    </w:p>
    <w:p w14:paraId="45563D28" w14:textId="77777777" w:rsidR="00E03D0E" w:rsidRPr="00460718" w:rsidRDefault="00E03D0E" w:rsidP="00E03D0E">
      <w:pPr>
        <w:shd w:val="clear" w:color="auto" w:fill="FFFFFF"/>
        <w:tabs>
          <w:tab w:val="left" w:pos="8505"/>
        </w:tabs>
        <w:ind w:left="0" w:right="142" w:firstLine="0"/>
        <w:jc w:val="right"/>
        <w:rPr>
          <w:rFonts w:eastAsia="Times New Roman"/>
          <w:iCs/>
        </w:rPr>
      </w:pPr>
      <m:oMath>
        <m:r>
          <w:rPr>
            <w:rFonts w:ascii="Cambria Math" w:eastAsia="Times New Roman" w:hAnsi="Cambria Math"/>
          </w:rPr>
          <m:t>p=</m:t>
        </m:r>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б</m:t>
            </m:r>
          </m:sub>
        </m:sSub>
        <m:r>
          <w:rPr>
            <w:rFonts w:ascii="Cambria Math" w:eastAsia="Times New Roman" w:hAnsi="Cambria Math"/>
          </w:rPr>
          <m:t>(1+</m:t>
        </m:r>
        <m:f>
          <m:fPr>
            <m:ctrlPr>
              <w:rPr>
                <w:rFonts w:ascii="Cambria Math" w:eastAsia="Times New Roman" w:hAnsi="Cambria Math"/>
                <w:i/>
                <w:iCs/>
              </w:rPr>
            </m:ctrlPr>
          </m:fPr>
          <m:num>
            <m:r>
              <w:rPr>
                <w:rFonts w:ascii="Cambria Math" w:eastAsia="Times New Roman" w:hAnsi="Cambria Math"/>
              </w:rPr>
              <m:t>n</m:t>
            </m:r>
          </m:num>
          <m:den>
            <m:r>
              <w:rPr>
                <w:rFonts w:ascii="Cambria Math" w:eastAsia="Times New Roman" w:hAnsi="Cambria Math"/>
              </w:rPr>
              <m:t>N</m:t>
            </m:r>
          </m:den>
        </m:f>
        <m:r>
          <w:rPr>
            <w:rFonts w:ascii="Cambria Math" w:eastAsia="Times New Roman" w:hAnsi="Cambria Math"/>
          </w:rPr>
          <m:t>)</m:t>
        </m:r>
      </m:oMath>
      <w:r w:rsidRPr="00460718">
        <w:rPr>
          <w:rFonts w:eastAsia="Times New Roman"/>
          <w:iCs/>
        </w:rPr>
        <w:t>,                                   (</w:t>
      </w:r>
      <w:r>
        <w:rPr>
          <w:rFonts w:eastAsia="Times New Roman"/>
          <w:iCs/>
        </w:rPr>
        <w:t>6</w:t>
      </w:r>
      <w:r w:rsidRPr="00460718">
        <w:rPr>
          <w:rFonts w:eastAsia="Times New Roman"/>
          <w:iCs/>
        </w:rPr>
        <w:t>.5)</w:t>
      </w:r>
    </w:p>
    <w:p w14:paraId="1874F8D5" w14:textId="77777777" w:rsidR="00E03D0E" w:rsidRPr="00460718" w:rsidRDefault="00E03D0E" w:rsidP="00E03D0E">
      <w:pPr>
        <w:shd w:val="clear" w:color="auto" w:fill="FFFFFF"/>
        <w:ind w:firstLine="709"/>
        <w:rPr>
          <w:rFonts w:eastAsia="Times New Roman"/>
          <w:iCs/>
        </w:rPr>
      </w:pPr>
    </w:p>
    <w:p w14:paraId="5A7AB9ED" w14:textId="77777777" w:rsidR="00E03D0E" w:rsidRPr="00460718" w:rsidRDefault="00E03D0E" w:rsidP="00E03D0E">
      <w:pPr>
        <w:shd w:val="clear" w:color="auto" w:fill="FFFFFF"/>
        <w:tabs>
          <w:tab w:val="left" w:pos="7655"/>
          <w:tab w:val="left" w:pos="7797"/>
          <w:tab w:val="left" w:pos="8364"/>
        </w:tabs>
        <w:ind w:left="0" w:right="142" w:firstLine="567"/>
        <w:rPr>
          <w:rFonts w:eastAsia="Times New Roman"/>
        </w:rPr>
      </w:pPr>
      <w:r w:rsidRPr="00460718">
        <w:rPr>
          <w:rFonts w:eastAsia="Times New Roman"/>
        </w:rPr>
        <w:t xml:space="preserve">мұндағы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б</m:t>
            </m:r>
          </m:sub>
        </m:sSub>
      </m:oMath>
      <w:r w:rsidRPr="00460718">
        <w:rPr>
          <w:rFonts w:eastAsia="Times New Roman"/>
        </w:rPr>
        <w:t xml:space="preserve"> – өлшеу кезіндегі барометрлік қысым, Па; </w:t>
      </w:r>
      <w:r w:rsidRPr="00460718">
        <w:rPr>
          <w:rFonts w:eastAsia="Times New Roman"/>
          <w:i/>
          <w:iCs/>
        </w:rPr>
        <w:t>n</w:t>
      </w:r>
      <w:r w:rsidRPr="00460718">
        <w:rPr>
          <w:rFonts w:eastAsia="Times New Roman"/>
        </w:rPr>
        <w:t xml:space="preserve"> – шкала бөлімдерінде өлшенетін қысымды оқу; </w:t>
      </w:r>
      <w:r w:rsidRPr="00460718">
        <w:rPr>
          <w:rFonts w:eastAsia="Times New Roman"/>
          <w:b/>
          <w:bCs/>
          <w:i/>
          <w:iCs/>
        </w:rPr>
        <w:t>N</w:t>
      </w:r>
      <w:r w:rsidRPr="00460718">
        <w:rPr>
          <w:rFonts w:eastAsia="Times New Roman"/>
        </w:rPr>
        <w:t xml:space="preserve"> – бүкіл шкаланың бөлімдерінің саны.</w:t>
      </w:r>
    </w:p>
    <w:p w14:paraId="313B9BEE" w14:textId="77777777" w:rsidR="00E03D0E" w:rsidRPr="00460718" w:rsidRDefault="00E03D0E" w:rsidP="00E03D0E">
      <w:pPr>
        <w:shd w:val="clear" w:color="auto" w:fill="FFFFFF"/>
        <w:ind w:left="0" w:right="142" w:firstLine="567"/>
        <w:rPr>
          <w:rFonts w:eastAsia="Times New Roman"/>
        </w:rPr>
      </w:pPr>
      <w:r w:rsidRPr="00460718">
        <w:rPr>
          <w:rFonts w:eastAsia="Times New Roman"/>
        </w:rPr>
        <w:t>Мембраналық вакуум өлшегіштерде (</w:t>
      </w:r>
      <w:r>
        <w:rPr>
          <w:rFonts w:eastAsia="Times New Roman"/>
        </w:rPr>
        <w:t>6</w:t>
      </w:r>
      <w:r w:rsidRPr="00460718">
        <w:rPr>
          <w:rFonts w:eastAsia="Times New Roman"/>
        </w:rPr>
        <w:t xml:space="preserve">.5, б және </w:t>
      </w:r>
      <w:r>
        <w:rPr>
          <w:rFonts w:eastAsia="Times New Roman"/>
        </w:rPr>
        <w:t>6</w:t>
      </w:r>
      <w:r w:rsidRPr="00460718">
        <w:rPr>
          <w:rFonts w:eastAsia="Times New Roman"/>
        </w:rPr>
        <w:t>.5, г-суреттерді қараңыз) сезімтал элемент серпімді мембрана болып табылады. Оның ауытқу шамасы ∆р өлшенетін қысым айырмашылығының өлшемі ретінде қызмет етеді.</w:t>
      </w:r>
    </w:p>
    <w:p w14:paraId="56D9C357" w14:textId="77777777" w:rsidR="00E03D0E" w:rsidRPr="00460718" w:rsidRDefault="00E03D0E" w:rsidP="00E03D0E">
      <w:pPr>
        <w:shd w:val="clear" w:color="auto" w:fill="FFFFFF"/>
        <w:ind w:left="0" w:right="142" w:firstLine="567"/>
        <w:rPr>
          <w:rFonts w:eastAsia="Times New Roman"/>
        </w:rPr>
      </w:pPr>
      <w:r w:rsidRPr="00460718">
        <w:rPr>
          <w:rFonts w:eastAsia="Times New Roman"/>
        </w:rPr>
        <w:t>Сильфонды вакуум өлшегіштерде (</w:t>
      </w:r>
      <w:r>
        <w:rPr>
          <w:rFonts w:eastAsia="Times New Roman"/>
        </w:rPr>
        <w:t>6</w:t>
      </w:r>
      <w:r w:rsidRPr="00460718">
        <w:rPr>
          <w:rFonts w:eastAsia="Times New Roman"/>
        </w:rPr>
        <w:t xml:space="preserve">.5, в және </w:t>
      </w:r>
      <w:r>
        <w:rPr>
          <w:rFonts w:eastAsia="Times New Roman"/>
        </w:rPr>
        <w:t>6</w:t>
      </w:r>
      <w:r w:rsidRPr="00460718">
        <w:rPr>
          <w:rFonts w:eastAsia="Times New Roman"/>
        </w:rPr>
        <w:t xml:space="preserve">.5, г-суреттерді қараңыз) сезімтал элемент ретінде гофрленген түтік – сильфон қолданылады. </w:t>
      </w:r>
      <w:r w:rsidRPr="00460718">
        <w:rPr>
          <w:rFonts w:eastAsia="Times New Roman"/>
        </w:rPr>
        <w:lastRenderedPageBreak/>
        <w:t>Өлшенетін қысым айырмасының өлшемі ∆р бұл жағдайда сильфондардың бос ұшының қақпағының орын ауыстыру мәні (А нүктесі).</w:t>
      </w:r>
    </w:p>
    <w:p w14:paraId="7B27BE30" w14:textId="77777777" w:rsidR="00E03D0E" w:rsidRPr="00460718" w:rsidRDefault="00E03D0E" w:rsidP="00E03D0E">
      <w:pPr>
        <w:shd w:val="clear" w:color="auto" w:fill="FFFFFF"/>
        <w:ind w:left="0" w:right="142" w:firstLine="567"/>
        <w:rPr>
          <w:rFonts w:eastAsia="Times New Roman"/>
        </w:rPr>
      </w:pPr>
      <w:r w:rsidRPr="00460718">
        <w:rPr>
          <w:rFonts w:eastAsia="Times New Roman"/>
        </w:rPr>
        <w:t>Құралдар (</w:t>
      </w:r>
      <w:r>
        <w:rPr>
          <w:rFonts w:eastAsia="Times New Roman"/>
        </w:rPr>
        <w:t>6</w:t>
      </w:r>
      <w:r w:rsidRPr="00460718">
        <w:rPr>
          <w:rFonts w:eastAsia="Times New Roman"/>
        </w:rPr>
        <w:t xml:space="preserve">.5, </w:t>
      </w:r>
      <w:r w:rsidRPr="00F2225A">
        <w:rPr>
          <w:rFonts w:eastAsia="Times New Roman"/>
          <w:i/>
          <w:iCs/>
        </w:rPr>
        <w:t>б</w:t>
      </w:r>
      <w:r w:rsidRPr="00460718">
        <w:rPr>
          <w:rFonts w:eastAsia="Times New Roman"/>
        </w:rPr>
        <w:t xml:space="preserve"> және </w:t>
      </w:r>
      <w:r>
        <w:rPr>
          <w:rFonts w:eastAsia="Times New Roman"/>
        </w:rPr>
        <w:t>6</w:t>
      </w:r>
      <w:r w:rsidRPr="00460718">
        <w:rPr>
          <w:rFonts w:eastAsia="Times New Roman"/>
        </w:rPr>
        <w:t xml:space="preserve">.5, </w:t>
      </w:r>
      <w:r w:rsidRPr="00F2225A">
        <w:rPr>
          <w:rFonts w:eastAsia="Times New Roman"/>
          <w:i/>
          <w:iCs/>
        </w:rPr>
        <w:t>в</w:t>
      </w:r>
      <w:r w:rsidRPr="00460718">
        <w:rPr>
          <w:rFonts w:eastAsia="Times New Roman"/>
        </w:rPr>
        <w:t>-суреттерді қараңыз) қысым айырмашылығын өлшейді ∆р = рб – р =&gt; р = рб – ∆р, сондықтан олардың көрсеткіштері атмосфералық қысымның ауытқуына байланысты.</w:t>
      </w:r>
    </w:p>
    <w:p w14:paraId="3EB8329F" w14:textId="77777777" w:rsidR="00E03D0E" w:rsidRDefault="00E03D0E" w:rsidP="00E03D0E">
      <w:pPr>
        <w:shd w:val="clear" w:color="auto" w:fill="FFFFFF"/>
        <w:ind w:left="0" w:right="142" w:firstLine="567"/>
        <w:rPr>
          <w:rFonts w:eastAsia="Times New Roman"/>
        </w:rPr>
      </w:pPr>
      <w:r w:rsidRPr="00460718">
        <w:rPr>
          <w:rFonts w:eastAsia="Times New Roman"/>
        </w:rPr>
        <w:t>Құрылғыларда (</w:t>
      </w:r>
      <w:r>
        <w:rPr>
          <w:rFonts w:eastAsia="Times New Roman"/>
        </w:rPr>
        <w:t>6</w:t>
      </w:r>
      <w:r w:rsidRPr="00460718">
        <w:rPr>
          <w:rFonts w:eastAsia="Times New Roman"/>
        </w:rPr>
        <w:t xml:space="preserve">.5, г және </w:t>
      </w:r>
      <w:r>
        <w:rPr>
          <w:rFonts w:eastAsia="Times New Roman"/>
        </w:rPr>
        <w:t>6</w:t>
      </w:r>
      <w:r w:rsidRPr="00460718">
        <w:rPr>
          <w:rFonts w:eastAsia="Times New Roman"/>
        </w:rPr>
        <w:t xml:space="preserve">.5, д-суреттерді қараңыз) герметикалық қаптаманың 6 астындағы қуыста жоғары вакуум бар, яғни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ср</m:t>
            </m:r>
          </m:sub>
        </m:sSub>
      </m:oMath>
      <w:r w:rsidRPr="00460718">
        <w:rPr>
          <w:rFonts w:eastAsia="Times New Roman"/>
        </w:rPr>
        <w:t xml:space="preserve"> = 0 алуға болады, сондықтан қысым айырмашылығы ∆р = р –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ср</m:t>
            </m:r>
          </m:sub>
        </m:sSub>
      </m:oMath>
      <w:r w:rsidRPr="00460718">
        <w:rPr>
          <w:rFonts w:eastAsia="Times New Roman"/>
        </w:rPr>
        <w:t xml:space="preserve"> =&gt; р = ∆р. Демек, соңғы жағдайда аспаптар объектідегі абсолютті қысымды өлшейді және олардың көрсеткіштері барометрлік қысымға тәуелді емес. Мембраналық және сильфонды вакуумметрлердің сезімтал элементтерінің деформация мөлшерін өлшеудің дәл әдістерін қолдану олар өлшейтін қысым диапазонын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5</m:t>
            </m:r>
          </m:sup>
        </m:sSup>
      </m:oMath>
      <w:r w:rsidRPr="00460718">
        <w:rPr>
          <w:rFonts w:eastAsia="Times New Roman"/>
        </w:rPr>
        <w:t xml:space="preserve"> тен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-4</m:t>
            </m:r>
          </m:sup>
        </m:sSup>
      </m:oMath>
      <w:r w:rsidRPr="00460718">
        <w:rPr>
          <w:rFonts w:eastAsia="Times New Roman"/>
        </w:rPr>
        <w:t xml:space="preserve">Па-ға дейін кеңейтуге мүмкіндік береді. Мысалы, </w:t>
      </w:r>
      <w:r>
        <w:rPr>
          <w:rFonts w:eastAsia="Times New Roman"/>
        </w:rPr>
        <w:t>6</w:t>
      </w:r>
      <w:r w:rsidRPr="00460718">
        <w:rPr>
          <w:rFonts w:eastAsia="Times New Roman"/>
        </w:rPr>
        <w:t>.5</w:t>
      </w:r>
      <w:r>
        <w:rPr>
          <w:rFonts w:eastAsia="Times New Roman"/>
        </w:rPr>
        <w:t xml:space="preserve">, </w:t>
      </w:r>
      <w:r w:rsidRPr="00F2225A">
        <w:rPr>
          <w:rFonts w:eastAsia="Times New Roman"/>
          <w:i/>
          <w:iCs/>
        </w:rPr>
        <w:t>г</w:t>
      </w:r>
      <w:r>
        <w:rPr>
          <w:rFonts w:eastAsia="Times New Roman"/>
        </w:rPr>
        <w:t>-</w:t>
      </w:r>
      <w:r w:rsidRPr="00460718">
        <w:rPr>
          <w:rFonts w:eastAsia="Times New Roman"/>
        </w:rPr>
        <w:t>суретте көрсетілгендей. мембрана жазық конденсатордың пластиналарының бірі ретінде қызмет етеді, оның сыйымдылығы мембрана мен екінші пластина 5 арасындағы саңылау өлшеміне байланысты және жоғары дәлдікпен өлшенуі мүмкін. Кейбір жағдайларда мембрана катушкада қозғалатын өзекке қосылады, осылайша оның индуктивтілігін өзгертеді, оны да дәл өлшеуге болады.</w:t>
      </w:r>
    </w:p>
    <w:p w14:paraId="3B7AC8EA" w14:textId="77777777" w:rsidR="00E03D0E" w:rsidRDefault="00E03D0E" w:rsidP="00E03D0E">
      <w:pPr>
        <w:shd w:val="clear" w:color="auto" w:fill="FFFFFF"/>
        <w:ind w:left="0" w:right="142" w:firstLine="567"/>
        <w:rPr>
          <w:rFonts w:eastAsia="Times New Roman"/>
        </w:rPr>
      </w:pPr>
    </w:p>
    <w:p w14:paraId="707A99F6" w14:textId="77777777" w:rsidR="00E03D0E" w:rsidRDefault="00E03D0E" w:rsidP="00E03D0E">
      <w:pPr>
        <w:shd w:val="clear" w:color="auto" w:fill="FFFFFF"/>
        <w:ind w:left="0" w:right="142" w:firstLine="567"/>
        <w:rPr>
          <w:rFonts w:eastAsia="Times New Roman"/>
        </w:rPr>
      </w:pPr>
    </w:p>
    <w:p w14:paraId="2A717438" w14:textId="77777777" w:rsidR="00E03D0E" w:rsidRPr="00AE2D6D" w:rsidRDefault="00E03D0E" w:rsidP="00E03D0E">
      <w:pPr>
        <w:shd w:val="clear" w:color="auto" w:fill="FFFFFF" w:themeFill="background1"/>
        <w:spacing w:line="240" w:lineRule="auto"/>
        <w:ind w:left="0" w:right="170" w:firstLine="0"/>
        <w:jc w:val="center"/>
        <w:rPr>
          <w:rFonts w:eastAsiaTheme="minorEastAsia"/>
          <w:b/>
          <w:bCs/>
        </w:rPr>
      </w:pPr>
      <w:r w:rsidRPr="00AE2D6D">
        <w:rPr>
          <w:rFonts w:eastAsiaTheme="minorEastAsia"/>
          <w:b/>
          <w:bCs/>
        </w:rPr>
        <w:t>Дәріс бойынша бақылау сұрақтары</w:t>
      </w:r>
    </w:p>
    <w:p w14:paraId="5D8459F0" w14:textId="77777777" w:rsidR="00E03D0E" w:rsidRPr="00FA1044" w:rsidRDefault="00E03D0E" w:rsidP="00E03D0E">
      <w:pPr>
        <w:numPr>
          <w:ilvl w:val="0"/>
          <w:numId w:val="2"/>
        </w:numPr>
        <w:spacing w:line="240" w:lineRule="auto"/>
        <w:ind w:left="1134" w:right="0" w:hanging="567"/>
        <w:contextualSpacing/>
        <w:jc w:val="left"/>
        <w:rPr>
          <w:rFonts w:eastAsia="Times New Roman"/>
          <w:lang w:val="ru-KZ" w:eastAsia="ru-KZ"/>
        </w:rPr>
      </w:pPr>
      <w:r w:rsidRPr="00FA1044">
        <w:rPr>
          <w:rFonts w:eastAsiaTheme="minorEastAsia"/>
          <w:kern w:val="24"/>
          <w:lang w:val="ru-RU" w:eastAsia="ru-KZ"/>
        </w:rPr>
        <w:t>С</w:t>
      </w:r>
      <w:r w:rsidRPr="00FA1044">
        <w:rPr>
          <w:rFonts w:eastAsiaTheme="minorEastAsia"/>
          <w:kern w:val="24"/>
          <w:lang w:eastAsia="ru-KZ"/>
        </w:rPr>
        <w:t>ұйық вакуумметр дегеніміз не?</w:t>
      </w:r>
    </w:p>
    <w:p w14:paraId="397B44F9" w14:textId="77777777" w:rsidR="00E03D0E" w:rsidRPr="00FA1044" w:rsidRDefault="00E03D0E" w:rsidP="00E03D0E">
      <w:pPr>
        <w:numPr>
          <w:ilvl w:val="0"/>
          <w:numId w:val="2"/>
        </w:numPr>
        <w:spacing w:line="240" w:lineRule="auto"/>
        <w:ind w:left="1134" w:right="0" w:hanging="567"/>
        <w:contextualSpacing/>
        <w:jc w:val="left"/>
        <w:rPr>
          <w:rFonts w:eastAsia="Times New Roman"/>
          <w:lang w:val="ru-KZ" w:eastAsia="ru-KZ"/>
        </w:rPr>
      </w:pPr>
      <w:r w:rsidRPr="00FA1044">
        <w:rPr>
          <w:rFonts w:eastAsiaTheme="minorEastAsia"/>
          <w:kern w:val="24"/>
          <w:lang w:eastAsia="ru-KZ"/>
        </w:rPr>
        <w:t xml:space="preserve">Сұйық вакуумметрдің жұмыс </w:t>
      </w:r>
      <w:r>
        <w:rPr>
          <w:rFonts w:eastAsiaTheme="minorEastAsia"/>
          <w:kern w:val="24"/>
          <w:lang w:eastAsia="ru-KZ"/>
        </w:rPr>
        <w:t xml:space="preserve">істеу </w:t>
      </w:r>
      <w:r w:rsidRPr="00FA1044">
        <w:rPr>
          <w:rFonts w:eastAsiaTheme="minorEastAsia"/>
          <w:kern w:val="24"/>
          <w:lang w:eastAsia="ru-KZ"/>
        </w:rPr>
        <w:t>принціпі қандай?</w:t>
      </w:r>
    </w:p>
    <w:p w14:paraId="4911D6CE" w14:textId="77777777" w:rsidR="00E03D0E" w:rsidRPr="00771E76" w:rsidRDefault="00E03D0E" w:rsidP="00E03D0E">
      <w:pPr>
        <w:numPr>
          <w:ilvl w:val="0"/>
          <w:numId w:val="2"/>
        </w:numPr>
        <w:spacing w:line="240" w:lineRule="auto"/>
        <w:ind w:left="1134" w:right="0" w:hanging="567"/>
        <w:contextualSpacing/>
        <w:jc w:val="left"/>
        <w:rPr>
          <w:rFonts w:eastAsia="Times New Roman"/>
          <w:lang w:val="ru-KZ" w:eastAsia="ru-KZ"/>
        </w:rPr>
      </w:pPr>
      <w:r w:rsidRPr="00FA1044">
        <w:rPr>
          <w:rFonts w:eastAsiaTheme="minorEastAsia"/>
          <w:kern w:val="24"/>
          <w:lang w:eastAsia="ru-KZ"/>
        </w:rPr>
        <w:t>Сұйық вакуумметрдің түрлерін көрсетіңіз?</w:t>
      </w:r>
    </w:p>
    <w:p w14:paraId="4C6A6837" w14:textId="77777777" w:rsidR="00E03D0E" w:rsidRPr="00771E76"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771E76">
        <w:rPr>
          <w:rFonts w:eastAsia="Times New Roman"/>
          <w:lang w:val="ru-RU" w:eastAsia="ru-KZ"/>
        </w:rPr>
        <w:t>Компрессиялық</w:t>
      </w:r>
      <w:proofErr w:type="spellEnd"/>
      <w:r w:rsidRPr="00771E76">
        <w:rPr>
          <w:rFonts w:eastAsia="Times New Roman"/>
          <w:lang w:val="ru-RU" w:eastAsia="ru-KZ"/>
        </w:rPr>
        <w:t xml:space="preserve"> вакуумметр </w:t>
      </w:r>
      <w:proofErr w:type="spellStart"/>
      <w:r w:rsidRPr="00771E76">
        <w:rPr>
          <w:rFonts w:eastAsia="Times New Roman"/>
          <w:lang w:val="ru-RU" w:eastAsia="ru-KZ"/>
        </w:rPr>
        <w:t>дегеніміз</w:t>
      </w:r>
      <w:proofErr w:type="spellEnd"/>
      <w:r w:rsidRPr="00771E76">
        <w:rPr>
          <w:rFonts w:eastAsia="Times New Roman"/>
          <w:lang w:val="ru-RU" w:eastAsia="ru-KZ"/>
        </w:rPr>
        <w:t xml:space="preserve"> не?</w:t>
      </w:r>
    </w:p>
    <w:p w14:paraId="292CD57B" w14:textId="77777777" w:rsidR="00E03D0E" w:rsidRPr="00771E76"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771E76">
        <w:rPr>
          <w:rFonts w:eastAsia="Times New Roman"/>
          <w:lang w:val="ru-KZ" w:eastAsia="ru-KZ"/>
        </w:rPr>
        <w:t>Компрессиялық</w:t>
      </w:r>
      <w:proofErr w:type="spellEnd"/>
      <w:r w:rsidRPr="00771E76">
        <w:rPr>
          <w:rFonts w:eastAsia="Times New Roman"/>
          <w:lang w:val="ru-KZ" w:eastAsia="ru-KZ"/>
        </w:rPr>
        <w:t xml:space="preserve"> </w:t>
      </w:r>
      <w:proofErr w:type="spellStart"/>
      <w:r w:rsidRPr="00771E76">
        <w:rPr>
          <w:rFonts w:eastAsia="Times New Roman"/>
          <w:lang w:val="ru-KZ" w:eastAsia="ru-KZ"/>
        </w:rPr>
        <w:t>ваккумметрді</w:t>
      </w:r>
      <w:proofErr w:type="spellEnd"/>
      <w:r>
        <w:rPr>
          <w:rFonts w:eastAsia="Times New Roman"/>
          <w:lang w:eastAsia="ru-KZ"/>
        </w:rPr>
        <w:t>ң</w:t>
      </w:r>
      <w:r w:rsidRPr="00771E76">
        <w:rPr>
          <w:rFonts w:eastAsia="Times New Roman"/>
          <w:lang w:val="ru-KZ" w:eastAsia="ru-KZ"/>
        </w:rPr>
        <w:t xml:space="preserve"> </w:t>
      </w:r>
      <w:proofErr w:type="spellStart"/>
      <w:r w:rsidRPr="00771E76">
        <w:rPr>
          <w:rFonts w:eastAsia="Times New Roman"/>
          <w:lang w:val="ru-KZ" w:eastAsia="ru-KZ"/>
        </w:rPr>
        <w:t>өлшеу</w:t>
      </w:r>
      <w:proofErr w:type="spellEnd"/>
      <w:r w:rsidRPr="00771E76">
        <w:rPr>
          <w:rFonts w:eastAsia="Times New Roman"/>
          <w:lang w:val="ru-KZ" w:eastAsia="ru-KZ"/>
        </w:rPr>
        <w:t xml:space="preserve"> диапазоны </w:t>
      </w:r>
      <w:proofErr w:type="spellStart"/>
      <w:r w:rsidRPr="00771E76">
        <w:rPr>
          <w:rFonts w:eastAsia="Times New Roman"/>
          <w:lang w:val="ru-KZ" w:eastAsia="ru-KZ"/>
        </w:rPr>
        <w:t>қандай</w:t>
      </w:r>
      <w:proofErr w:type="spellEnd"/>
      <w:r w:rsidRPr="00771E76">
        <w:rPr>
          <w:rFonts w:eastAsia="Times New Roman"/>
          <w:lang w:val="ru-KZ" w:eastAsia="ru-KZ"/>
        </w:rPr>
        <w:t>?</w:t>
      </w:r>
    </w:p>
    <w:p w14:paraId="38069ECF" w14:textId="77777777" w:rsidR="00E03D0E" w:rsidRPr="00771E76"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771E76">
        <w:rPr>
          <w:rFonts w:eastAsia="Times New Roman"/>
          <w:lang w:val="ru-KZ" w:eastAsia="ru-KZ"/>
        </w:rPr>
        <w:t>Компрессиялық</w:t>
      </w:r>
      <w:proofErr w:type="spellEnd"/>
      <w:r w:rsidRPr="00771E76">
        <w:rPr>
          <w:rFonts w:eastAsia="Times New Roman"/>
          <w:lang w:val="ru-KZ" w:eastAsia="ru-KZ"/>
        </w:rPr>
        <w:t xml:space="preserve"> </w:t>
      </w:r>
      <w:proofErr w:type="spellStart"/>
      <w:r w:rsidRPr="00771E76">
        <w:rPr>
          <w:rFonts w:eastAsia="Times New Roman"/>
          <w:lang w:val="ru-KZ" w:eastAsia="ru-KZ"/>
        </w:rPr>
        <w:t>вакууметрде</w:t>
      </w:r>
      <w:proofErr w:type="spellEnd"/>
      <w:r w:rsidRPr="00771E76">
        <w:rPr>
          <w:rFonts w:eastAsia="Times New Roman"/>
          <w:lang w:val="ru-KZ" w:eastAsia="ru-KZ"/>
        </w:rPr>
        <w:t xml:space="preserve"> </w:t>
      </w:r>
      <w:proofErr w:type="spellStart"/>
      <w:r w:rsidRPr="00771E76">
        <w:rPr>
          <w:rFonts w:eastAsia="Times New Roman"/>
          <w:lang w:val="ru-KZ" w:eastAsia="ru-KZ"/>
        </w:rPr>
        <w:t>қысымды</w:t>
      </w:r>
      <w:proofErr w:type="spellEnd"/>
      <w:r w:rsidRPr="00771E76">
        <w:rPr>
          <w:rFonts w:eastAsia="Times New Roman"/>
          <w:lang w:val="ru-KZ" w:eastAsia="ru-KZ"/>
        </w:rPr>
        <w:t xml:space="preserve"> </w:t>
      </w:r>
      <w:proofErr w:type="spellStart"/>
      <w:r w:rsidRPr="00771E76">
        <w:rPr>
          <w:rFonts w:eastAsia="Times New Roman"/>
          <w:lang w:val="ru-KZ" w:eastAsia="ru-KZ"/>
        </w:rPr>
        <w:t>қалай</w:t>
      </w:r>
      <w:proofErr w:type="spellEnd"/>
      <w:r w:rsidRPr="00771E76">
        <w:rPr>
          <w:rFonts w:eastAsia="Times New Roman"/>
          <w:lang w:val="ru-KZ" w:eastAsia="ru-KZ"/>
        </w:rPr>
        <w:t xml:space="preserve"> </w:t>
      </w:r>
      <w:proofErr w:type="spellStart"/>
      <w:r w:rsidRPr="00771E76">
        <w:rPr>
          <w:rFonts w:eastAsia="Times New Roman"/>
          <w:lang w:val="ru-KZ" w:eastAsia="ru-KZ"/>
        </w:rPr>
        <w:t>өлшейміз</w:t>
      </w:r>
      <w:proofErr w:type="spellEnd"/>
      <w:r w:rsidRPr="00771E76">
        <w:rPr>
          <w:rFonts w:eastAsia="Times New Roman"/>
          <w:lang w:val="ru-KZ" w:eastAsia="ru-KZ"/>
        </w:rPr>
        <w:t>?</w:t>
      </w:r>
    </w:p>
    <w:p w14:paraId="71073DD8" w14:textId="77777777" w:rsidR="00E03D0E" w:rsidRPr="00A201D3"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A201D3">
        <w:rPr>
          <w:rFonts w:eastAsia="Times New Roman"/>
          <w:lang w:val="ru-RU" w:eastAsia="ru-KZ"/>
        </w:rPr>
        <w:t>Деформациялық</w:t>
      </w:r>
      <w:proofErr w:type="spellEnd"/>
      <w:r w:rsidRPr="00A201D3">
        <w:rPr>
          <w:rFonts w:eastAsia="Times New Roman"/>
          <w:lang w:val="ru-RU" w:eastAsia="ru-KZ"/>
        </w:rPr>
        <w:t xml:space="preserve"> вакуумметр </w:t>
      </w:r>
      <w:proofErr w:type="spellStart"/>
      <w:r w:rsidRPr="00A201D3">
        <w:rPr>
          <w:rFonts w:eastAsia="Times New Roman"/>
          <w:lang w:val="ru-RU" w:eastAsia="ru-KZ"/>
        </w:rPr>
        <w:t>дегеніміз</w:t>
      </w:r>
      <w:proofErr w:type="spellEnd"/>
      <w:r w:rsidRPr="00A201D3">
        <w:rPr>
          <w:rFonts w:eastAsia="Times New Roman"/>
          <w:lang w:val="ru-RU" w:eastAsia="ru-KZ"/>
        </w:rPr>
        <w:t xml:space="preserve"> не?</w:t>
      </w:r>
    </w:p>
    <w:p w14:paraId="3DDC6EB8" w14:textId="77777777" w:rsidR="00E03D0E" w:rsidRPr="00A201D3"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A201D3">
        <w:rPr>
          <w:rFonts w:eastAsia="Times New Roman"/>
          <w:lang w:val="ru-KZ" w:eastAsia="ru-KZ"/>
        </w:rPr>
        <w:t>Деформациялық</w:t>
      </w:r>
      <w:proofErr w:type="spellEnd"/>
      <w:r w:rsidRPr="00A201D3">
        <w:rPr>
          <w:rFonts w:eastAsia="Times New Roman"/>
          <w:lang w:val="ru-KZ" w:eastAsia="ru-KZ"/>
        </w:rPr>
        <w:t xml:space="preserve"> вакуумметр </w:t>
      </w:r>
      <w:proofErr w:type="spellStart"/>
      <w:r w:rsidRPr="00A201D3">
        <w:rPr>
          <w:rFonts w:eastAsia="Times New Roman"/>
          <w:lang w:val="ru-KZ" w:eastAsia="ru-KZ"/>
        </w:rPr>
        <w:t>қандай</w:t>
      </w:r>
      <w:proofErr w:type="spellEnd"/>
      <w:r w:rsidRPr="00A201D3">
        <w:rPr>
          <w:rFonts w:eastAsia="Times New Roman"/>
          <w:lang w:val="ru-KZ" w:eastAsia="ru-KZ"/>
        </w:rPr>
        <w:t xml:space="preserve"> </w:t>
      </w:r>
      <w:proofErr w:type="spellStart"/>
      <w:r w:rsidRPr="00A201D3">
        <w:rPr>
          <w:rFonts w:eastAsia="Times New Roman"/>
          <w:lang w:val="ru-KZ" w:eastAsia="ru-KZ"/>
        </w:rPr>
        <w:t>түрлері</w:t>
      </w:r>
      <w:proofErr w:type="spellEnd"/>
      <w:r w:rsidRPr="00A201D3">
        <w:rPr>
          <w:rFonts w:eastAsia="Times New Roman"/>
          <w:lang w:val="ru-KZ" w:eastAsia="ru-KZ"/>
        </w:rPr>
        <w:t xml:space="preserve"> бар?</w:t>
      </w:r>
    </w:p>
    <w:p w14:paraId="4C906E5F" w14:textId="77777777" w:rsidR="00E03D0E" w:rsidRPr="00346192"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346192">
        <w:rPr>
          <w:rFonts w:eastAsia="Times New Roman"/>
          <w:lang w:val="ru-RU" w:eastAsia="ru-KZ"/>
        </w:rPr>
        <w:t>Құбырлы</w:t>
      </w:r>
      <w:proofErr w:type="spellEnd"/>
      <w:r w:rsidRPr="00346192">
        <w:rPr>
          <w:rFonts w:eastAsia="Times New Roman"/>
          <w:lang w:val="ru-RU" w:eastAsia="ru-KZ"/>
        </w:rPr>
        <w:t xml:space="preserve"> вакуумметр </w:t>
      </w:r>
      <w:proofErr w:type="spellStart"/>
      <w:r w:rsidRPr="00346192">
        <w:rPr>
          <w:rFonts w:eastAsia="Times New Roman"/>
          <w:lang w:val="ru-RU" w:eastAsia="ru-KZ"/>
        </w:rPr>
        <w:t>дегеніміз</w:t>
      </w:r>
      <w:proofErr w:type="spellEnd"/>
      <w:r w:rsidRPr="00346192">
        <w:rPr>
          <w:rFonts w:eastAsia="Times New Roman"/>
          <w:lang w:val="ru-RU" w:eastAsia="ru-KZ"/>
        </w:rPr>
        <w:t xml:space="preserve"> не?</w:t>
      </w:r>
    </w:p>
    <w:p w14:paraId="5BE71112" w14:textId="77777777" w:rsidR="00E03D0E" w:rsidRPr="00346192" w:rsidRDefault="00E03D0E" w:rsidP="00E03D0E">
      <w:pPr>
        <w:numPr>
          <w:ilvl w:val="0"/>
          <w:numId w:val="2"/>
        </w:numPr>
        <w:spacing w:line="240" w:lineRule="auto"/>
        <w:ind w:left="1134" w:right="0" w:hanging="567"/>
        <w:contextualSpacing/>
        <w:jc w:val="left"/>
        <w:rPr>
          <w:rFonts w:eastAsia="Times New Roman"/>
          <w:lang w:val="ru-KZ" w:eastAsia="ru-KZ"/>
        </w:rPr>
      </w:pPr>
      <w:proofErr w:type="spellStart"/>
      <w:r w:rsidRPr="00346192">
        <w:rPr>
          <w:rFonts w:eastAsia="Times New Roman"/>
          <w:lang w:val="ru-RU" w:eastAsia="ru-KZ"/>
        </w:rPr>
        <w:t>Мембраналы</w:t>
      </w:r>
      <w:proofErr w:type="spellEnd"/>
      <w:r w:rsidRPr="00346192">
        <w:rPr>
          <w:rFonts w:eastAsia="Times New Roman"/>
          <w:lang w:val="ru-RU" w:eastAsia="ru-KZ"/>
        </w:rPr>
        <w:t xml:space="preserve"> вакуумметр </w:t>
      </w:r>
      <w:proofErr w:type="spellStart"/>
      <w:r w:rsidRPr="00346192">
        <w:rPr>
          <w:rFonts w:eastAsia="Times New Roman"/>
          <w:lang w:val="ru-RU" w:eastAsia="ru-KZ"/>
        </w:rPr>
        <w:t>дегеніміз</w:t>
      </w:r>
      <w:proofErr w:type="spellEnd"/>
      <w:r w:rsidRPr="00346192">
        <w:rPr>
          <w:rFonts w:eastAsia="Times New Roman"/>
          <w:lang w:val="ru-RU" w:eastAsia="ru-KZ"/>
        </w:rPr>
        <w:t xml:space="preserve"> не?</w:t>
      </w:r>
    </w:p>
    <w:p w14:paraId="4A86C238" w14:textId="77777777" w:rsidR="00E03D0E" w:rsidRPr="00FA1044" w:rsidRDefault="00E03D0E" w:rsidP="00E03D0E">
      <w:pPr>
        <w:spacing w:line="240" w:lineRule="auto"/>
        <w:ind w:right="0"/>
        <w:contextualSpacing/>
        <w:jc w:val="left"/>
        <w:rPr>
          <w:rFonts w:eastAsia="Times New Roman"/>
          <w:lang w:val="ru-KZ" w:eastAsia="ru-KZ"/>
        </w:rPr>
      </w:pPr>
    </w:p>
    <w:p w14:paraId="2ED5C0A7" w14:textId="77777777" w:rsidR="00E03D0E" w:rsidRDefault="00E03D0E" w:rsidP="00E03D0E">
      <w:pPr>
        <w:shd w:val="clear" w:color="auto" w:fill="FFFFFF"/>
        <w:ind w:left="0" w:right="142" w:firstLine="0"/>
        <w:rPr>
          <w:rFonts w:eastAsia="Times New Roman"/>
        </w:rPr>
      </w:pPr>
    </w:p>
    <w:p w14:paraId="594C8622" w14:textId="77777777" w:rsidR="00E03D0E" w:rsidRPr="00A40BF8" w:rsidRDefault="00E03D0E" w:rsidP="00E03D0E">
      <w:pPr>
        <w:spacing w:line="240" w:lineRule="auto"/>
        <w:ind w:left="0" w:right="0" w:firstLine="567"/>
        <w:jc w:val="center"/>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67C29A6B" w14:textId="77777777" w:rsidR="00E03D0E" w:rsidRDefault="00E03D0E" w:rsidP="00E03D0E">
      <w:pPr>
        <w:numPr>
          <w:ilvl w:val="0"/>
          <w:numId w:val="1"/>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2FAAF36F" w14:textId="77777777" w:rsidR="00E03D0E" w:rsidRDefault="00E03D0E" w:rsidP="00E03D0E">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4C49A6C4" w14:textId="77777777" w:rsidR="00E03D0E" w:rsidRDefault="00E03D0E" w:rsidP="00E03D0E">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408F84F2" w14:textId="77777777" w:rsidR="00E03D0E" w:rsidRPr="003F7FB1" w:rsidRDefault="00E03D0E" w:rsidP="00E03D0E">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Иванов В.И. Вакуумная техника: Учеб. пособие. – СПБ.: Университет ИТМО, 2016. – 129 c.</w:t>
      </w:r>
    </w:p>
    <w:p w14:paraId="5CEC064A" w14:textId="77777777" w:rsidR="00E03D0E" w:rsidRPr="00662401" w:rsidRDefault="00E03D0E" w:rsidP="00E03D0E">
      <w:pPr>
        <w:shd w:val="clear" w:color="auto" w:fill="FFFFFF"/>
        <w:ind w:left="0" w:right="142" w:firstLine="567"/>
        <w:rPr>
          <w:rFonts w:eastAsia="Times New Roman"/>
          <w:lang w:val="ru-KZ"/>
        </w:rPr>
      </w:pPr>
    </w:p>
    <w:p w14:paraId="68843C08" w14:textId="77777777" w:rsidR="003C2D39" w:rsidRPr="00E03D0E" w:rsidRDefault="003C2D39">
      <w:pPr>
        <w:rPr>
          <w:lang w:val="ru-KZ"/>
        </w:rPr>
      </w:pPr>
    </w:p>
    <w:sectPr w:rsidR="003C2D39" w:rsidRPr="00E03D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03C15"/>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15:restartNumberingAfterBreak="0">
    <w:nsid w:val="669520F8"/>
    <w:multiLevelType w:val="hybridMultilevel"/>
    <w:tmpl w:val="1A601D8E"/>
    <w:lvl w:ilvl="0" w:tplc="37EE1BDE">
      <w:start w:val="1"/>
      <w:numFmt w:val="decimal"/>
      <w:lvlText w:val="%1."/>
      <w:lvlJc w:val="left"/>
      <w:pPr>
        <w:tabs>
          <w:tab w:val="num" w:pos="720"/>
        </w:tabs>
        <w:ind w:left="720" w:hanging="360"/>
      </w:pPr>
    </w:lvl>
    <w:lvl w:ilvl="1" w:tplc="77384292" w:tentative="1">
      <w:start w:val="1"/>
      <w:numFmt w:val="decimal"/>
      <w:lvlText w:val="%2."/>
      <w:lvlJc w:val="left"/>
      <w:pPr>
        <w:tabs>
          <w:tab w:val="num" w:pos="1440"/>
        </w:tabs>
        <w:ind w:left="1440" w:hanging="360"/>
      </w:pPr>
    </w:lvl>
    <w:lvl w:ilvl="2" w:tplc="5D1C53E4" w:tentative="1">
      <w:start w:val="1"/>
      <w:numFmt w:val="decimal"/>
      <w:lvlText w:val="%3."/>
      <w:lvlJc w:val="left"/>
      <w:pPr>
        <w:tabs>
          <w:tab w:val="num" w:pos="2160"/>
        </w:tabs>
        <w:ind w:left="2160" w:hanging="360"/>
      </w:pPr>
    </w:lvl>
    <w:lvl w:ilvl="3" w:tplc="DEA8916C" w:tentative="1">
      <w:start w:val="1"/>
      <w:numFmt w:val="decimal"/>
      <w:lvlText w:val="%4."/>
      <w:lvlJc w:val="left"/>
      <w:pPr>
        <w:tabs>
          <w:tab w:val="num" w:pos="2880"/>
        </w:tabs>
        <w:ind w:left="2880" w:hanging="360"/>
      </w:pPr>
    </w:lvl>
    <w:lvl w:ilvl="4" w:tplc="573874C0" w:tentative="1">
      <w:start w:val="1"/>
      <w:numFmt w:val="decimal"/>
      <w:lvlText w:val="%5."/>
      <w:lvlJc w:val="left"/>
      <w:pPr>
        <w:tabs>
          <w:tab w:val="num" w:pos="3600"/>
        </w:tabs>
        <w:ind w:left="3600" w:hanging="360"/>
      </w:pPr>
    </w:lvl>
    <w:lvl w:ilvl="5" w:tplc="867E3440" w:tentative="1">
      <w:start w:val="1"/>
      <w:numFmt w:val="decimal"/>
      <w:lvlText w:val="%6."/>
      <w:lvlJc w:val="left"/>
      <w:pPr>
        <w:tabs>
          <w:tab w:val="num" w:pos="4320"/>
        </w:tabs>
        <w:ind w:left="4320" w:hanging="360"/>
      </w:pPr>
    </w:lvl>
    <w:lvl w:ilvl="6" w:tplc="FE52440C" w:tentative="1">
      <w:start w:val="1"/>
      <w:numFmt w:val="decimal"/>
      <w:lvlText w:val="%7."/>
      <w:lvlJc w:val="left"/>
      <w:pPr>
        <w:tabs>
          <w:tab w:val="num" w:pos="5040"/>
        </w:tabs>
        <w:ind w:left="5040" w:hanging="360"/>
      </w:pPr>
    </w:lvl>
    <w:lvl w:ilvl="7" w:tplc="04A232B2" w:tentative="1">
      <w:start w:val="1"/>
      <w:numFmt w:val="decimal"/>
      <w:lvlText w:val="%8."/>
      <w:lvlJc w:val="left"/>
      <w:pPr>
        <w:tabs>
          <w:tab w:val="num" w:pos="5760"/>
        </w:tabs>
        <w:ind w:left="5760" w:hanging="360"/>
      </w:pPr>
    </w:lvl>
    <w:lvl w:ilvl="8" w:tplc="25AE016A"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D0E"/>
    <w:rsid w:val="003C2D39"/>
    <w:rsid w:val="00E03D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AE2E7"/>
  <w15:chartTrackingRefBased/>
  <w15:docId w15:val="{28F48684-DAA9-417F-B29A-16B02FBD6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D0E"/>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E03D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E03D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03D0E"/>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03D0E"/>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E03D0E"/>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E03D0E"/>
    <w:rPr>
      <w:rFonts w:eastAsiaTheme="majorEastAsia" w:cstheme="majorBidi"/>
      <w:color w:val="2F5496" w:themeColor="accent1" w:themeShade="BF"/>
      <w:sz w:val="28"/>
      <w:szCs w:val="28"/>
      <w:lang w:val="kk-KZ"/>
    </w:rPr>
  </w:style>
  <w:style w:type="table" w:styleId="a3">
    <w:name w:val="Table Grid"/>
    <w:basedOn w:val="a1"/>
    <w:uiPriority w:val="39"/>
    <w:rsid w:val="00E03D0E"/>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tmp"/><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tmp"/></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1882</Words>
  <Characters>10732</Characters>
  <Application>Microsoft Office Word</Application>
  <DocSecurity>0</DocSecurity>
  <Lines>89</Lines>
  <Paragraphs>25</Paragraphs>
  <ScaleCrop>false</ScaleCrop>
  <Company/>
  <LinksUpToDate>false</LinksUpToDate>
  <CharactersWithSpaces>12589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2024-10-29T07:32:00Z</dcterms:created>
  <dcterms:modified xsi:type="dcterms:W3CDTF">2024-10-29T07:32:00Z</dcterms:modified>
</cp:coreProperties>
</file>