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9349" w14:textId="77777777" w:rsidR="0099248C" w:rsidRPr="00EE4ABD" w:rsidRDefault="0099248C" w:rsidP="0099248C">
      <w:pPr>
        <w:pStyle w:val="1"/>
        <w:spacing w:before="0" w:after="0"/>
        <w:ind w:left="0" w:firstLine="567"/>
        <w:jc w:val="center"/>
        <w:rPr>
          <w:rFonts w:ascii="Times New Roman" w:hAnsi="Times New Roman" w:cs="Times New Roman"/>
          <w:b/>
          <w:bCs/>
          <w:color w:val="auto"/>
          <w:sz w:val="28"/>
          <w:szCs w:val="28"/>
        </w:rPr>
      </w:pPr>
      <w:bookmarkStart w:id="0" w:name="_Hlk165475132"/>
      <w:r w:rsidRPr="00EE4ABD">
        <w:rPr>
          <w:rFonts w:ascii="Times New Roman" w:hAnsi="Times New Roman" w:cs="Times New Roman"/>
          <w:b/>
          <w:bCs/>
          <w:color w:val="auto"/>
          <w:sz w:val="28"/>
          <w:szCs w:val="28"/>
        </w:rPr>
        <w:t>Дәріс</w:t>
      </w:r>
      <w:r>
        <w:rPr>
          <w:rFonts w:ascii="Times New Roman" w:hAnsi="Times New Roman" w:cs="Times New Roman"/>
          <w:b/>
          <w:bCs/>
          <w:color w:val="auto"/>
          <w:sz w:val="28"/>
          <w:szCs w:val="28"/>
        </w:rPr>
        <w:t xml:space="preserve"> 4</w:t>
      </w:r>
      <w:r>
        <w:rPr>
          <w:rFonts w:ascii="Times New Roman" w:hAnsi="Times New Roman" w:cs="Times New Roman"/>
          <w:b/>
          <w:bCs/>
          <w:color w:val="auto"/>
          <w:sz w:val="28"/>
          <w:szCs w:val="28"/>
          <w:lang w:val="ru-KZ"/>
        </w:rPr>
        <w:t xml:space="preserve">. </w:t>
      </w:r>
      <w:r w:rsidRPr="00EE4ABD">
        <w:rPr>
          <w:rFonts w:ascii="Times New Roman" w:hAnsi="Times New Roman" w:cs="Times New Roman"/>
          <w:b/>
          <w:bCs/>
          <w:color w:val="auto"/>
          <w:sz w:val="28"/>
          <w:szCs w:val="28"/>
        </w:rPr>
        <w:t xml:space="preserve">Стационарлық режимде жұмыс істейтін вакуумдық </w:t>
      </w:r>
      <w:bookmarkStart w:id="1" w:name="_Toc172997356"/>
      <w:r w:rsidRPr="00EE4ABD">
        <w:rPr>
          <w:rFonts w:ascii="Times New Roman" w:hAnsi="Times New Roman" w:cs="Times New Roman"/>
          <w:b/>
          <w:bCs/>
          <w:color w:val="auto"/>
          <w:sz w:val="28"/>
          <w:szCs w:val="28"/>
        </w:rPr>
        <w:t>жүйені есептеу элементтері</w:t>
      </w:r>
      <w:bookmarkEnd w:id="1"/>
    </w:p>
    <w:p w14:paraId="5EE75E9D" w14:textId="77777777" w:rsidR="0099248C" w:rsidRPr="00EE4ABD" w:rsidRDefault="0099248C" w:rsidP="0099248C">
      <w:pPr>
        <w:ind w:firstLine="567"/>
        <w:jc w:val="center"/>
      </w:pPr>
    </w:p>
    <w:p w14:paraId="6D259A0E" w14:textId="77777777" w:rsidR="0099248C" w:rsidRPr="00EE4ABD" w:rsidRDefault="0099248C" w:rsidP="0099248C">
      <w:pPr>
        <w:ind w:firstLine="567"/>
        <w:jc w:val="center"/>
      </w:pPr>
      <w:r w:rsidRPr="00EE4ABD">
        <w:t>Дәріс жоспары</w:t>
      </w:r>
    </w:p>
    <w:p w14:paraId="5693EFF0" w14:textId="77777777" w:rsidR="0099248C" w:rsidRPr="00EE4ABD" w:rsidRDefault="0099248C" w:rsidP="0099248C">
      <w:pPr>
        <w:ind w:firstLine="567"/>
        <w:jc w:val="center"/>
      </w:pPr>
    </w:p>
    <w:p w14:paraId="0468B6EA" w14:textId="77777777" w:rsidR="0099248C" w:rsidRPr="00272295" w:rsidRDefault="0099248C" w:rsidP="0099248C">
      <w:pPr>
        <w:pStyle w:val="1"/>
        <w:spacing w:before="0" w:after="0"/>
        <w:ind w:left="567" w:firstLine="0"/>
        <w:rPr>
          <w:rFonts w:ascii="Times New Roman" w:hAnsi="Times New Roman" w:cs="Times New Roman"/>
          <w:b/>
          <w:bCs/>
          <w:color w:val="auto"/>
          <w:sz w:val="28"/>
          <w:szCs w:val="28"/>
        </w:rPr>
      </w:pPr>
      <w:bookmarkStart w:id="2" w:name="_Toc172997357"/>
      <w:r>
        <w:rPr>
          <w:rFonts w:ascii="Times New Roman" w:hAnsi="Times New Roman" w:cs="Times New Roman"/>
          <w:b/>
          <w:bCs/>
          <w:color w:val="auto"/>
          <w:sz w:val="28"/>
          <w:szCs w:val="28"/>
        </w:rPr>
        <w:t>4.</w:t>
      </w:r>
      <w:r w:rsidRPr="00272295">
        <w:rPr>
          <w:rFonts w:ascii="Times New Roman" w:hAnsi="Times New Roman" w:cs="Times New Roman"/>
          <w:b/>
          <w:bCs/>
          <w:color w:val="auto"/>
          <w:sz w:val="28"/>
          <w:szCs w:val="28"/>
        </w:rPr>
        <w:t>1. Вакуумдық техниканың негізгі теңдеуі</w:t>
      </w:r>
      <w:bookmarkEnd w:id="2"/>
    </w:p>
    <w:p w14:paraId="403DD1A0" w14:textId="77777777" w:rsidR="0099248C" w:rsidRPr="00272295" w:rsidRDefault="0099248C" w:rsidP="0099248C">
      <w:pPr>
        <w:pStyle w:val="2"/>
        <w:spacing w:before="0" w:after="0"/>
        <w:ind w:left="567" w:firstLine="0"/>
        <w:rPr>
          <w:rFonts w:ascii="Times New Roman" w:eastAsiaTheme="minorEastAsia" w:hAnsi="Times New Roman" w:cs="Times New Roman"/>
          <w:b/>
          <w:bCs/>
          <w:color w:val="auto"/>
          <w:sz w:val="28"/>
          <w:szCs w:val="28"/>
        </w:rPr>
      </w:pPr>
      <w:bookmarkStart w:id="3" w:name="_Toc172997358"/>
      <w:r>
        <w:rPr>
          <w:rFonts w:ascii="Times New Roman" w:hAnsi="Times New Roman" w:cs="Times New Roman"/>
          <w:b/>
          <w:bCs/>
          <w:color w:val="auto"/>
          <w:sz w:val="28"/>
          <w:szCs w:val="28"/>
        </w:rPr>
        <w:t>4.</w:t>
      </w:r>
      <w:r w:rsidRPr="00272295">
        <w:rPr>
          <w:rFonts w:ascii="Times New Roman" w:hAnsi="Times New Roman" w:cs="Times New Roman"/>
          <w:b/>
          <w:bCs/>
          <w:color w:val="auto"/>
          <w:sz w:val="28"/>
          <w:szCs w:val="28"/>
        </w:rPr>
        <w:t xml:space="preserve">2. </w:t>
      </w:r>
      <w:r w:rsidRPr="00272295">
        <w:rPr>
          <w:rFonts w:ascii="Times New Roman" w:eastAsiaTheme="minorEastAsia" w:hAnsi="Times New Roman" w:cs="Times New Roman"/>
          <w:b/>
          <w:bCs/>
          <w:color w:val="auto"/>
          <w:sz w:val="28"/>
          <w:szCs w:val="28"/>
        </w:rPr>
        <w:t>Вакуумдық жүйе элементтерінің өткізгіштігі</w:t>
      </w:r>
      <w:bookmarkEnd w:id="3"/>
    </w:p>
    <w:p w14:paraId="1E9FBDD2" w14:textId="77777777" w:rsidR="0099248C" w:rsidRPr="00272295" w:rsidRDefault="0099248C" w:rsidP="0099248C">
      <w:pPr>
        <w:pStyle w:val="3"/>
        <w:spacing w:before="0" w:after="0"/>
        <w:ind w:left="567" w:firstLine="0"/>
        <w:rPr>
          <w:rFonts w:ascii="Times New Roman" w:eastAsiaTheme="minorEastAsia" w:hAnsi="Times New Roman" w:cs="Times New Roman"/>
          <w:b/>
          <w:bCs/>
          <w:color w:val="auto"/>
        </w:rPr>
      </w:pPr>
      <w:bookmarkStart w:id="4" w:name="_Toc172997359"/>
      <w:r>
        <w:rPr>
          <w:rFonts w:ascii="Times New Roman" w:eastAsiaTheme="minorEastAsia" w:hAnsi="Times New Roman" w:cs="Times New Roman"/>
          <w:b/>
          <w:bCs/>
          <w:color w:val="auto"/>
        </w:rPr>
        <w:t>4.</w:t>
      </w:r>
      <w:r w:rsidRPr="00272295">
        <w:rPr>
          <w:rFonts w:ascii="Times New Roman" w:eastAsiaTheme="minorEastAsia" w:hAnsi="Times New Roman" w:cs="Times New Roman"/>
          <w:b/>
          <w:bCs/>
          <w:color w:val="auto"/>
        </w:rPr>
        <w:t>3. Газ ағынының тұтқырлығы кезінде тесіктің өткізгіштігі</w:t>
      </w:r>
      <w:bookmarkEnd w:id="4"/>
    </w:p>
    <w:p w14:paraId="7141DAD5" w14:textId="77777777" w:rsidR="0099248C" w:rsidRPr="00272295" w:rsidRDefault="0099248C" w:rsidP="0099248C">
      <w:pPr>
        <w:pStyle w:val="3"/>
        <w:spacing w:before="0" w:after="0"/>
        <w:ind w:left="567" w:firstLine="0"/>
        <w:rPr>
          <w:rFonts w:ascii="Times New Roman" w:eastAsiaTheme="minorEastAsia" w:hAnsi="Times New Roman" w:cs="Times New Roman"/>
          <w:b/>
          <w:bCs/>
          <w:iCs/>
          <w:color w:val="auto"/>
        </w:rPr>
      </w:pPr>
      <w:bookmarkStart w:id="5" w:name="_Toc172997360"/>
      <w:r>
        <w:rPr>
          <w:rFonts w:ascii="Times New Roman" w:eastAsiaTheme="minorEastAsia" w:hAnsi="Times New Roman" w:cs="Times New Roman"/>
          <w:b/>
          <w:bCs/>
          <w:color w:val="auto"/>
        </w:rPr>
        <w:t>4.</w:t>
      </w:r>
      <w:r w:rsidRPr="00272295">
        <w:rPr>
          <w:rFonts w:ascii="Times New Roman" w:eastAsiaTheme="minorEastAsia" w:hAnsi="Times New Roman" w:cs="Times New Roman"/>
          <w:b/>
          <w:bCs/>
          <w:color w:val="auto"/>
        </w:rPr>
        <w:t xml:space="preserve">4. </w:t>
      </w:r>
      <w:r w:rsidRPr="00272295">
        <w:rPr>
          <w:rFonts w:ascii="Times New Roman" w:eastAsiaTheme="minorEastAsia" w:hAnsi="Times New Roman" w:cs="Times New Roman"/>
          <w:b/>
          <w:bCs/>
          <w:iCs/>
          <w:color w:val="auto"/>
        </w:rPr>
        <w:t>Молекулалық режимдегі тесік өткізгіштігі газ ағындары</w:t>
      </w:r>
      <w:bookmarkEnd w:id="5"/>
    </w:p>
    <w:p w14:paraId="06750A67" w14:textId="77777777" w:rsidR="0099248C" w:rsidRPr="00272295" w:rsidRDefault="0099248C" w:rsidP="0099248C">
      <w:pPr>
        <w:pStyle w:val="2"/>
        <w:spacing w:before="0" w:after="0"/>
        <w:ind w:left="567" w:firstLine="0"/>
        <w:rPr>
          <w:rFonts w:ascii="Times New Roman" w:eastAsia="Times New Roman" w:hAnsi="Times New Roman" w:cs="Times New Roman"/>
          <w:b/>
          <w:bCs/>
          <w:color w:val="auto"/>
          <w:sz w:val="28"/>
          <w:szCs w:val="28"/>
          <w:lang w:eastAsia="ru-RU"/>
        </w:rPr>
      </w:pPr>
      <w:bookmarkStart w:id="6" w:name="_Toc172997361"/>
      <w:r>
        <w:rPr>
          <w:rFonts w:ascii="Times New Roman" w:eastAsia="Times New Roman" w:hAnsi="Times New Roman" w:cs="Times New Roman"/>
          <w:b/>
          <w:bCs/>
          <w:color w:val="auto"/>
          <w:sz w:val="28"/>
          <w:szCs w:val="28"/>
          <w:lang w:eastAsia="ru-RU"/>
        </w:rPr>
        <w:t>4.</w:t>
      </w:r>
      <w:r w:rsidRPr="00272295">
        <w:rPr>
          <w:rFonts w:ascii="Times New Roman" w:eastAsia="Times New Roman" w:hAnsi="Times New Roman" w:cs="Times New Roman"/>
          <w:b/>
          <w:bCs/>
          <w:color w:val="auto"/>
          <w:sz w:val="28"/>
          <w:szCs w:val="28"/>
          <w:lang w:eastAsia="ru-RU"/>
        </w:rPr>
        <w:t>5. Идеал вакуумдық сорғы</w:t>
      </w:r>
      <w:bookmarkEnd w:id="6"/>
    </w:p>
    <w:p w14:paraId="531CCFFB" w14:textId="77777777" w:rsidR="0099248C" w:rsidRPr="00272295" w:rsidRDefault="0099248C" w:rsidP="0099248C">
      <w:pPr>
        <w:pStyle w:val="2"/>
        <w:spacing w:before="0" w:after="0"/>
        <w:ind w:left="567" w:right="142" w:firstLine="0"/>
        <w:rPr>
          <w:rFonts w:ascii="Times New Roman" w:eastAsia="Times New Roman" w:hAnsi="Times New Roman" w:cs="Times New Roman"/>
          <w:b/>
          <w:bCs/>
          <w:color w:val="auto"/>
          <w:sz w:val="28"/>
          <w:szCs w:val="28"/>
        </w:rPr>
      </w:pPr>
      <w:bookmarkStart w:id="7" w:name="_Toc172997362"/>
      <w:r>
        <w:rPr>
          <w:rFonts w:ascii="Times New Roman" w:eastAsia="Times New Roman" w:hAnsi="Times New Roman" w:cs="Times New Roman"/>
          <w:b/>
          <w:bCs/>
          <w:color w:val="auto"/>
          <w:sz w:val="28"/>
          <w:szCs w:val="28"/>
        </w:rPr>
        <w:t>4.</w:t>
      </w:r>
      <w:r w:rsidRPr="00272295">
        <w:rPr>
          <w:rFonts w:ascii="Times New Roman" w:eastAsia="Times New Roman" w:hAnsi="Times New Roman" w:cs="Times New Roman"/>
          <w:b/>
          <w:bCs/>
          <w:color w:val="auto"/>
          <w:sz w:val="28"/>
          <w:szCs w:val="28"/>
        </w:rPr>
        <w:t>6. Газ ағынының тұтқыр режимі кезінде құбырдың өткізгіштігі</w:t>
      </w:r>
      <w:bookmarkEnd w:id="7"/>
    </w:p>
    <w:p w14:paraId="1363C3BA" w14:textId="77777777" w:rsidR="0099248C" w:rsidRPr="00272295" w:rsidRDefault="0099248C" w:rsidP="0099248C">
      <w:pPr>
        <w:pStyle w:val="3"/>
        <w:spacing w:before="0" w:after="0"/>
        <w:ind w:left="567" w:firstLine="0"/>
        <w:rPr>
          <w:rFonts w:ascii="Times New Roman" w:hAnsi="Times New Roman" w:cs="Times New Roman"/>
          <w:b/>
          <w:bCs/>
          <w:color w:val="auto"/>
          <w:lang w:eastAsia="ru-RU"/>
        </w:rPr>
      </w:pPr>
      <w:bookmarkStart w:id="8" w:name="_Toc172997363"/>
      <w:r>
        <w:rPr>
          <w:rFonts w:ascii="Times New Roman" w:eastAsiaTheme="minorEastAsia" w:hAnsi="Times New Roman" w:cs="Times New Roman"/>
          <w:b/>
          <w:bCs/>
          <w:iCs/>
          <w:color w:val="auto"/>
        </w:rPr>
        <w:t>4.</w:t>
      </w:r>
      <w:r w:rsidRPr="00272295">
        <w:rPr>
          <w:rFonts w:ascii="Times New Roman" w:eastAsiaTheme="minorEastAsia" w:hAnsi="Times New Roman" w:cs="Times New Roman"/>
          <w:b/>
          <w:bCs/>
          <w:iCs/>
          <w:color w:val="auto"/>
        </w:rPr>
        <w:t>7. Газ ағынының молекулалық режиміндегі құбырдың өткізгіштігі</w:t>
      </w:r>
      <w:bookmarkEnd w:id="8"/>
    </w:p>
    <w:p w14:paraId="75586D7D" w14:textId="77777777" w:rsidR="0099248C" w:rsidRPr="00272295" w:rsidRDefault="0099248C" w:rsidP="0099248C">
      <w:pPr>
        <w:pStyle w:val="3"/>
        <w:spacing w:before="0" w:after="0"/>
        <w:ind w:left="567" w:firstLine="0"/>
        <w:rPr>
          <w:rFonts w:ascii="Times New Roman" w:hAnsi="Times New Roman" w:cs="Times New Roman"/>
          <w:b/>
          <w:bCs/>
          <w:color w:val="auto"/>
          <w:lang w:val="ru-KZ"/>
        </w:rPr>
      </w:pPr>
      <w:bookmarkStart w:id="9" w:name="_Toc172997364"/>
      <w:r>
        <w:rPr>
          <w:rFonts w:ascii="Times New Roman" w:eastAsiaTheme="minorEastAsia" w:hAnsi="Times New Roman" w:cs="Times New Roman"/>
          <w:b/>
          <w:bCs/>
          <w:color w:val="auto"/>
        </w:rPr>
        <w:t>4.</w:t>
      </w:r>
      <w:r w:rsidRPr="00272295">
        <w:rPr>
          <w:rFonts w:ascii="Times New Roman" w:eastAsiaTheme="minorEastAsia" w:hAnsi="Times New Roman" w:cs="Times New Roman"/>
          <w:b/>
          <w:bCs/>
          <w:color w:val="auto"/>
        </w:rPr>
        <w:t>8. Изотермиялық емес объектілердегі тепе-теңдік шарты</w:t>
      </w:r>
      <w:bookmarkEnd w:id="9"/>
    </w:p>
    <w:p w14:paraId="5C6D5A15" w14:textId="77777777" w:rsidR="0099248C" w:rsidRPr="00EE4ABD" w:rsidRDefault="0099248C" w:rsidP="0099248C">
      <w:pPr>
        <w:shd w:val="clear" w:color="auto" w:fill="FFFFFF" w:themeFill="background1"/>
        <w:spacing w:line="240" w:lineRule="auto"/>
        <w:ind w:right="-177"/>
        <w:jc w:val="center"/>
        <w:rPr>
          <w:b/>
          <w:bCs/>
        </w:rPr>
      </w:pPr>
    </w:p>
    <w:p w14:paraId="6A25B344" w14:textId="77777777" w:rsidR="0099248C" w:rsidRPr="00EE4ABD" w:rsidRDefault="0099248C" w:rsidP="0099248C">
      <w:pPr>
        <w:shd w:val="clear" w:color="auto" w:fill="FFFFFF" w:themeFill="background1"/>
        <w:spacing w:line="240" w:lineRule="auto"/>
        <w:ind w:left="0" w:right="170" w:firstLine="567"/>
      </w:pPr>
      <w:r w:rsidRPr="00EE4ABD">
        <w:t>Вакуумдық жүйенің типтік схемасы (</w:t>
      </w:r>
      <w:r>
        <w:t>4</w:t>
      </w:r>
      <w:r w:rsidRPr="00EE4ABD">
        <w:t>.1</w:t>
      </w:r>
      <w:r>
        <w:t>-</w:t>
      </w:r>
      <w:r w:rsidRPr="00EE4ABD">
        <w:t>сурет.) үштен тұрады негізгі элементтер: сорғы объектісі (камера), вакуумдық сорғы және объектіні сорғымен байланыстыратын құбыр.</w:t>
      </w:r>
    </w:p>
    <w:p w14:paraId="435B1729" w14:textId="77777777" w:rsidR="0099248C" w:rsidRPr="00EE4ABD" w:rsidRDefault="0099248C" w:rsidP="0099248C">
      <w:pPr>
        <w:shd w:val="clear" w:color="auto" w:fill="FFFFFF" w:themeFill="background1"/>
        <w:spacing w:line="240" w:lineRule="auto"/>
        <w:ind w:left="0" w:right="170" w:firstLine="567"/>
      </w:pPr>
    </w:p>
    <w:p w14:paraId="18946979" w14:textId="77777777" w:rsidR="0099248C" w:rsidRPr="00EE4ABD" w:rsidRDefault="0099248C" w:rsidP="0099248C">
      <w:pPr>
        <w:shd w:val="clear" w:color="auto" w:fill="FFFFFF" w:themeFill="background1"/>
        <w:spacing w:line="240" w:lineRule="auto"/>
        <w:ind w:left="0" w:right="170" w:firstLine="0"/>
        <w:jc w:val="center"/>
      </w:pPr>
      <w:r w:rsidRPr="00EE4ABD">
        <w:rPr>
          <w:noProof/>
        </w:rPr>
        <w:drawing>
          <wp:inline distT="0" distB="0" distL="0" distR="0" wp14:anchorId="7C1031FC" wp14:editId="145A7A46">
            <wp:extent cx="4186792" cy="3279831"/>
            <wp:effectExtent l="0" t="0" r="444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20927" cy="3306571"/>
                    </a:xfrm>
                    <a:prstGeom prst="rect">
                      <a:avLst/>
                    </a:prstGeom>
                  </pic:spPr>
                </pic:pic>
              </a:graphicData>
            </a:graphic>
          </wp:inline>
        </w:drawing>
      </w:r>
    </w:p>
    <w:p w14:paraId="109EF7D0" w14:textId="77777777" w:rsidR="0099248C" w:rsidRPr="00EE4ABD" w:rsidRDefault="0099248C" w:rsidP="0099248C">
      <w:pPr>
        <w:shd w:val="clear" w:color="auto" w:fill="FFFFFF" w:themeFill="background1"/>
        <w:spacing w:line="240" w:lineRule="auto"/>
        <w:ind w:left="0" w:right="170" w:firstLine="0"/>
        <w:jc w:val="center"/>
      </w:pPr>
      <w:r>
        <w:t>4</w:t>
      </w:r>
      <w:r w:rsidRPr="00EE4ABD">
        <w:t>.1-сурет. Вакуумдық жүйенің типтік схемасы:</w:t>
      </w:r>
    </w:p>
    <w:p w14:paraId="3D95AA86" w14:textId="77777777" w:rsidR="0099248C" w:rsidRPr="00EE4ABD" w:rsidRDefault="0099248C" w:rsidP="0099248C">
      <w:pPr>
        <w:shd w:val="clear" w:color="auto" w:fill="FFFFFF" w:themeFill="background1"/>
        <w:spacing w:line="240" w:lineRule="auto"/>
        <w:ind w:left="0" w:right="170" w:firstLine="0"/>
        <w:jc w:val="center"/>
      </w:pPr>
      <w:r w:rsidRPr="00EE4ABD">
        <w:t>1 – айдау объектісі (камера); 2 – вакуумдық сорғы; 3 – құбыр.</w:t>
      </w:r>
    </w:p>
    <w:p w14:paraId="31BBA6DB" w14:textId="77777777" w:rsidR="0099248C" w:rsidRPr="00EE4ABD" w:rsidRDefault="0099248C" w:rsidP="0099248C">
      <w:pPr>
        <w:ind w:left="0" w:right="142" w:firstLine="567"/>
      </w:pPr>
    </w:p>
    <w:p w14:paraId="06FCE0AD" w14:textId="77777777" w:rsidR="0099248C" w:rsidRPr="002E10E8" w:rsidRDefault="0099248C" w:rsidP="0099248C">
      <w:pPr>
        <w:ind w:left="0" w:right="142" w:firstLine="567"/>
        <w:rPr>
          <w:b/>
          <w:bCs/>
        </w:rPr>
      </w:pPr>
      <w:r>
        <w:rPr>
          <w:b/>
          <w:bCs/>
        </w:rPr>
        <w:t>4.</w:t>
      </w:r>
      <w:r w:rsidRPr="002E10E8">
        <w:rPr>
          <w:b/>
          <w:bCs/>
        </w:rPr>
        <w:t>1. Вакуумдық техниканың негізгі теңдеуі</w:t>
      </w:r>
    </w:p>
    <w:p w14:paraId="2E43FA68" w14:textId="77777777" w:rsidR="0099248C" w:rsidRPr="00EE4ABD" w:rsidRDefault="0099248C" w:rsidP="0099248C">
      <w:pPr>
        <w:shd w:val="clear" w:color="auto" w:fill="FFFFFF" w:themeFill="background1"/>
        <w:spacing w:line="240" w:lineRule="auto"/>
        <w:ind w:left="0" w:right="170" w:firstLine="567"/>
      </w:pPr>
      <w:r w:rsidRPr="00EE4ABD">
        <w:t>Камераға (</w:t>
      </w:r>
      <w:r>
        <w:t>4</w:t>
      </w:r>
      <w:r w:rsidRPr="00EE4ABD">
        <w:t>.1</w:t>
      </w:r>
      <w:r>
        <w:t>-</w:t>
      </w:r>
      <w:r w:rsidRPr="00EE4ABD">
        <w:t xml:space="preserve">суретті қараңыз.) газ тогы бойынша уақыт бойынша тұрақты келіп түседі </w:t>
      </w:r>
      <m:oMath>
        <m:r>
          <w:rPr>
            <w:rFonts w:ascii="Cambria Math" w:hAnsi="Cambria Math"/>
          </w:rPr>
          <m:t>Q</m:t>
        </m:r>
      </m:oMath>
      <w:r w:rsidRPr="00EE4ABD">
        <w:t>-белгілі бір уақытта болатын газдың көлемдік шығыны қысым. Ағынның өлшемі бар</w:t>
      </w:r>
      <m:oMath>
        <m:r>
          <w:rPr>
            <w:rFonts w:ascii="Cambria Math" w:hAnsi="Cambria Math"/>
          </w:rPr>
          <m:t xml:space="preserve"> Q</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м</m:t>
                    </m:r>
                  </m:e>
                  <m:sup>
                    <m:r>
                      <w:rPr>
                        <w:rFonts w:ascii="Cambria Math" w:hAnsi="Cambria Math"/>
                      </w:rPr>
                      <m:t>3</m:t>
                    </m:r>
                  </m:sup>
                </m:sSup>
                <m:r>
                  <w:rPr>
                    <w:rFonts w:ascii="Cambria Math" w:hAnsi="Cambria Math"/>
                  </w:rPr>
                  <m:t>*Па</m:t>
                </m:r>
              </m:num>
              <m:den>
                <m:r>
                  <w:rPr>
                    <w:rFonts w:ascii="Cambria Math" w:hAnsi="Cambria Math"/>
                  </w:rPr>
                  <m:t>с</m:t>
                </m:r>
              </m:den>
            </m:f>
          </m:e>
        </m:d>
        <m:r>
          <w:rPr>
            <w:rFonts w:ascii="Cambria Math" w:hAnsi="Cambria Math"/>
          </w:rPr>
          <m:t xml:space="preserve">немесе </m:t>
        </m:r>
        <m:r>
          <w:rPr>
            <w:rFonts w:ascii="Cambria Math" w:eastAsiaTheme="minorEastAsia" w:hAnsi="Cambria Math"/>
          </w:rPr>
          <m:t>[Вт]</m:t>
        </m:r>
      </m:oMath>
      <w:r w:rsidRPr="00EE4ABD">
        <w:t xml:space="preserve">. Камераға түсетін газ ағыны құбыр арқылы газ орналасқан сорғыға жіберіледі сорғыдан сығылады және шығарылады. Сутектілік туралы жалпыланған теорияға сәйкес, </w:t>
      </w:r>
      <w:r w:rsidRPr="00EE4ABD">
        <w:lastRenderedPageBreak/>
        <w:t xml:space="preserve">вакуумдық жүйе электр тізбегінің аналогы болып табылады, онда кернеудің рөлі ұштардағы қысымның төмендеуі болып табылады соңғысының </w:t>
      </w:r>
      <m:oMath>
        <m:r>
          <w:rPr>
            <w:rFonts w:ascii="Cambria Math" w:hAnsi="Cambria Math"/>
          </w:rPr>
          <m:t>R</m:t>
        </m:r>
      </m:oMath>
      <w:r w:rsidRPr="00EE4ABD">
        <w:t xml:space="preserve"> гидравликалық кедергісінен туындайтын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H</m:t>
                </m:r>
              </m:sub>
            </m:sSub>
          </m:e>
        </m:d>
      </m:oMath>
      <w:r w:rsidRPr="00EE4ABD">
        <w:t xml:space="preserve"> құбыр, ал </w:t>
      </w:r>
      <m:oMath>
        <m:r>
          <w:rPr>
            <w:rFonts w:ascii="Cambria Math" w:hAnsi="Cambria Math"/>
          </w:rPr>
          <m:t>Q</m:t>
        </m:r>
      </m:oMath>
      <w:r w:rsidRPr="00EE4ABD">
        <w:t xml:space="preserve"> газ ағыны ток күшінің аналогы ретінде электр тізбегінде қызмет етеді.</w:t>
      </w:r>
    </w:p>
    <w:p w14:paraId="00EA2C0C" w14:textId="77777777" w:rsidR="0099248C" w:rsidRPr="00EE4ABD" w:rsidRDefault="0099248C" w:rsidP="0099248C">
      <w:pPr>
        <w:shd w:val="clear" w:color="auto" w:fill="FFFFFF" w:themeFill="background1"/>
        <w:spacing w:line="240" w:lineRule="auto"/>
        <w:ind w:left="0" w:right="170" w:firstLine="567"/>
      </w:pPr>
      <w:r w:rsidRPr="00EE4ABD">
        <w:t>Ендеше:</w:t>
      </w:r>
    </w:p>
    <w:p w14:paraId="32A867AE" w14:textId="77777777" w:rsidR="0099248C" w:rsidRPr="00EE4ABD" w:rsidRDefault="0099248C" w:rsidP="0099248C">
      <w:pPr>
        <w:shd w:val="clear" w:color="auto" w:fill="FFFFFF" w:themeFill="background1"/>
        <w:spacing w:line="240" w:lineRule="auto"/>
        <w:ind w:left="170" w:right="170" w:firstLine="709"/>
        <w:jc w:val="right"/>
        <w:rPr>
          <w:rFonts w:eastAsiaTheme="minorEastAsia"/>
          <w:iCs/>
        </w:rPr>
      </w:pPr>
      <m:oMath>
        <m:r>
          <m:rPr>
            <m:sty m:val="p"/>
          </m:rPr>
          <w:rPr>
            <w:rFonts w:ascii="Cambria Math" w:hAnsi="Cambria Math"/>
          </w:rPr>
          <m:t>Q=</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0</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H</m:t>
                </m:r>
              </m:sub>
            </m:sSub>
          </m:num>
          <m:den>
            <m:r>
              <m:rPr>
                <m:sty m:val="p"/>
              </m:rPr>
              <w:rPr>
                <w:rFonts w:ascii="Cambria Math" w:hAnsi="Cambria Math"/>
              </w:rPr>
              <m:t>R</m:t>
            </m:r>
          </m:den>
        </m:f>
        <m:r>
          <m:rPr>
            <m:sty m:val="p"/>
          </m:rP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0</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H</m:t>
                </m:r>
              </m:sub>
            </m:sSub>
          </m:e>
        </m:d>
        <m:r>
          <m:rPr>
            <m:sty m:val="p"/>
          </m:rPr>
          <w:rPr>
            <w:rFonts w:ascii="Cambria Math" w:hAnsi="Cambria Math"/>
          </w:rPr>
          <m:t>U</m:t>
        </m:r>
      </m:oMath>
      <w:r w:rsidRPr="00EE4ABD">
        <w:rPr>
          <w:rFonts w:eastAsiaTheme="minorEastAsia"/>
          <w:iCs/>
        </w:rPr>
        <w:t>,                             (</w:t>
      </w:r>
      <w:r>
        <w:rPr>
          <w:rFonts w:eastAsiaTheme="minorEastAsia"/>
          <w:iCs/>
        </w:rPr>
        <w:t>4</w:t>
      </w:r>
      <w:r w:rsidRPr="00EE4ABD">
        <w:rPr>
          <w:rFonts w:eastAsiaTheme="minorEastAsia"/>
          <w:iCs/>
        </w:rPr>
        <w:t>.1)</w:t>
      </w:r>
    </w:p>
    <w:p w14:paraId="019E5535" w14:textId="77777777" w:rsidR="0099248C" w:rsidRPr="00EE4ABD" w:rsidRDefault="0099248C" w:rsidP="0099248C">
      <w:pPr>
        <w:shd w:val="clear" w:color="auto" w:fill="FFFFFF" w:themeFill="background1"/>
        <w:spacing w:line="240" w:lineRule="auto"/>
        <w:ind w:left="170" w:right="170" w:firstLine="709"/>
        <w:jc w:val="right"/>
        <w:rPr>
          <w:rFonts w:eastAsiaTheme="minorEastAsia"/>
          <w:iCs/>
        </w:rPr>
      </w:pPr>
    </w:p>
    <w:p w14:paraId="32378CD0" w14:textId="77777777" w:rsidR="0099248C" w:rsidRPr="00EE4ABD" w:rsidRDefault="0099248C" w:rsidP="0099248C">
      <w:pPr>
        <w:shd w:val="clear" w:color="auto" w:fill="FFFFFF" w:themeFill="background1"/>
        <w:spacing w:line="240" w:lineRule="auto"/>
        <w:ind w:left="0" w:right="170" w:firstLine="567"/>
        <w:jc w:val="left"/>
        <w:rPr>
          <w:iCs/>
        </w:rPr>
      </w:pPr>
      <m:oMath>
        <m:r>
          <w:rPr>
            <w:rFonts w:ascii="Cambria Math" w:hAnsi="Cambria Math"/>
          </w:rPr>
          <m:t>U=</m:t>
        </m:r>
        <m:f>
          <m:fPr>
            <m:ctrlPr>
              <w:rPr>
                <w:rFonts w:ascii="Cambria Math" w:hAnsi="Cambria Math"/>
                <w:i/>
                <w:iCs/>
              </w:rPr>
            </m:ctrlPr>
          </m:fPr>
          <m:num>
            <m:r>
              <w:rPr>
                <w:rFonts w:ascii="Cambria Math" w:hAnsi="Cambria Math"/>
              </w:rPr>
              <m:t>1</m:t>
            </m:r>
          </m:num>
          <m:den>
            <m:r>
              <w:rPr>
                <w:rFonts w:ascii="Cambria Math" w:hAnsi="Cambria Math"/>
              </w:rPr>
              <m:t>R</m:t>
            </m:r>
          </m:den>
        </m:f>
      </m:oMath>
      <w:r w:rsidRPr="00EE4ABD">
        <w:rPr>
          <w:rFonts w:eastAsiaTheme="minorEastAsia"/>
          <w:iCs/>
        </w:rPr>
        <w:t xml:space="preserve"> -құбырдың өткізгіштігі,</w:t>
      </w:r>
      <m:oMath>
        <m:f>
          <m:fPr>
            <m:type m:val="lin"/>
            <m:ctrlPr>
              <w:rPr>
                <w:rFonts w:ascii="Cambria Math" w:eastAsiaTheme="minorEastAsia" w:hAnsi="Cambria Math"/>
                <w:i/>
                <w:iCs/>
              </w:rPr>
            </m:ctrlPr>
          </m:fPr>
          <m:num>
            <m:sSup>
              <m:sSupPr>
                <m:ctrlPr>
                  <w:rPr>
                    <w:rFonts w:ascii="Cambria Math" w:eastAsiaTheme="minorEastAsia" w:hAnsi="Cambria Math"/>
                    <w:i/>
                    <w:iCs/>
                  </w:rPr>
                </m:ctrlPr>
              </m:sSupPr>
              <m:e>
                <m:r>
                  <w:rPr>
                    <w:rFonts w:ascii="Cambria Math" w:eastAsiaTheme="minorEastAsia" w:hAnsi="Cambria Math"/>
                  </w:rPr>
                  <m:t>м</m:t>
                </m:r>
              </m:e>
              <m:sup>
                <m:r>
                  <w:rPr>
                    <w:rFonts w:ascii="Cambria Math" w:eastAsiaTheme="minorEastAsia" w:hAnsi="Cambria Math"/>
                  </w:rPr>
                  <m:t>3</m:t>
                </m:r>
              </m:sup>
            </m:sSup>
          </m:num>
          <m:den>
            <m:r>
              <w:rPr>
                <w:rFonts w:ascii="Cambria Math" w:eastAsiaTheme="minorEastAsia" w:hAnsi="Cambria Math"/>
              </w:rPr>
              <m:t>с</m:t>
            </m:r>
          </m:den>
        </m:f>
      </m:oMath>
    </w:p>
    <w:p w14:paraId="1821CC63" w14:textId="77777777" w:rsidR="0099248C" w:rsidRPr="00EE4ABD" w:rsidRDefault="0099248C" w:rsidP="0099248C">
      <w:pPr>
        <w:shd w:val="clear" w:color="auto" w:fill="FFFFFF" w:themeFill="background1"/>
        <w:spacing w:line="240" w:lineRule="auto"/>
        <w:ind w:left="0" w:right="170" w:firstLine="567"/>
      </w:pPr>
      <w:r w:rsidRPr="00EE4ABD">
        <w:t xml:space="preserve">Газ ағыны вакуумдық жүйенің кез келген қимасында тұрақты болғандықтан, оны камерадан құбырға уақыт бірлігіне түсетін </w:t>
      </w:r>
      <m:oMath>
        <m:sSub>
          <m:sSubPr>
            <m:ctrlPr>
              <w:rPr>
                <w:rFonts w:ascii="Cambria Math" w:hAnsi="Cambria Math"/>
                <w:i/>
              </w:rPr>
            </m:ctrlPr>
          </m:sSubPr>
          <m:e>
            <m:r>
              <w:rPr>
                <w:rFonts w:ascii="Cambria Math" w:hAnsi="Cambria Math"/>
              </w:rPr>
              <m:t>ρ</m:t>
            </m:r>
          </m:e>
          <m:sub>
            <m:r>
              <w:rPr>
                <w:rFonts w:ascii="Cambria Math" w:hAnsi="Cambria Math"/>
              </w:rPr>
              <m:t>0</m:t>
            </m:r>
          </m:sub>
        </m:sSub>
      </m:oMath>
      <w:r w:rsidRPr="00EE4ABD">
        <w:t xml:space="preserve">қысымдағы газдың </w:t>
      </w:r>
      <m:oMath>
        <m:sSub>
          <m:sSubPr>
            <m:ctrlPr>
              <w:rPr>
                <w:rFonts w:ascii="Cambria Math" w:hAnsi="Cambria Math"/>
                <w:i/>
              </w:rPr>
            </m:ctrlPr>
          </m:sSubPr>
          <m:e>
            <m:r>
              <w:rPr>
                <w:rFonts w:ascii="Cambria Math" w:hAnsi="Cambria Math"/>
              </w:rPr>
              <m:t>S</m:t>
            </m:r>
          </m:e>
          <m:sub>
            <m:r>
              <w:rPr>
                <w:rFonts w:ascii="Cambria Math" w:hAnsi="Cambria Math"/>
              </w:rPr>
              <m:t>0</m:t>
            </m:r>
          </m:sub>
        </m:sSub>
      </m:oMath>
      <w:r w:rsidRPr="00EE4ABD">
        <w:t xml:space="preserve"> көлемі немесе құбырдан сорғының кіріс бөлігіне уақыт бірлігіне келетін </w:t>
      </w:r>
      <m:oMath>
        <m:sSub>
          <m:sSubPr>
            <m:ctrlPr>
              <w:rPr>
                <w:rFonts w:ascii="Cambria Math" w:hAnsi="Cambria Math"/>
                <w:i/>
              </w:rPr>
            </m:ctrlPr>
          </m:sSubPr>
          <m:e>
            <m:r>
              <w:rPr>
                <w:rFonts w:ascii="Cambria Math" w:hAnsi="Cambria Math"/>
              </w:rPr>
              <m:t>p</m:t>
            </m:r>
          </m:e>
          <m:sub>
            <m:r>
              <w:rPr>
                <w:rFonts w:ascii="Cambria Math" w:hAnsi="Cambria Math"/>
              </w:rPr>
              <m:t>H</m:t>
            </m:r>
          </m:sub>
        </m:sSub>
      </m:oMath>
      <w:r w:rsidRPr="00EE4ABD">
        <w:t xml:space="preserve"> сорғыға кіретін қысымдағы газдың </w:t>
      </w:r>
      <m:oMath>
        <m:sSub>
          <m:sSubPr>
            <m:ctrlPr>
              <w:rPr>
                <w:rFonts w:ascii="Cambria Math" w:hAnsi="Cambria Math"/>
                <w:i/>
              </w:rPr>
            </m:ctrlPr>
          </m:sSubPr>
          <m:e>
            <m:r>
              <w:rPr>
                <w:rFonts w:ascii="Cambria Math" w:hAnsi="Cambria Math"/>
              </w:rPr>
              <m:t>S</m:t>
            </m:r>
          </m:e>
          <m:sub>
            <m:r>
              <w:rPr>
                <w:rFonts w:ascii="Cambria Math" w:hAnsi="Cambria Math"/>
              </w:rPr>
              <m:t>H</m:t>
            </m:r>
          </m:sub>
        </m:sSub>
      </m:oMath>
      <w:r w:rsidRPr="00EE4ABD">
        <w:t xml:space="preserve"> көлемі ретінде ұсынуға болады: </w:t>
      </w:r>
    </w:p>
    <w:p w14:paraId="63AABDDE" w14:textId="77777777" w:rsidR="0099248C" w:rsidRPr="00EE4ABD" w:rsidRDefault="0099248C" w:rsidP="0099248C">
      <w:pPr>
        <w:shd w:val="clear" w:color="auto" w:fill="FFFFFF" w:themeFill="background1"/>
        <w:spacing w:line="240" w:lineRule="auto"/>
        <w:ind w:left="0" w:right="170" w:firstLine="567"/>
      </w:pPr>
    </w:p>
    <w:p w14:paraId="2842C790" w14:textId="77777777" w:rsidR="0099248C" w:rsidRPr="00EE4ABD" w:rsidRDefault="0099248C" w:rsidP="0099248C">
      <w:pPr>
        <w:shd w:val="clear" w:color="auto" w:fill="FFFFFF" w:themeFill="background1"/>
        <w:spacing w:line="240" w:lineRule="auto"/>
        <w:ind w:left="0" w:right="170" w:firstLine="567"/>
        <w:jc w:val="right"/>
        <w:rPr>
          <w:rFonts w:eastAsiaTheme="minorEastAsia"/>
          <w:iCs/>
        </w:rPr>
      </w:pPr>
      <m:oMath>
        <m:r>
          <w:rPr>
            <w:rFonts w:ascii="Cambria Math" w:hAnsi="Cambria Math"/>
          </w:rPr>
          <m:t>Q=</m:t>
        </m:r>
        <m:sSub>
          <m:sSubPr>
            <m:ctrlPr>
              <w:rPr>
                <w:rFonts w:ascii="Cambria Math" w:hAnsi="Cambria Math"/>
                <w:i/>
              </w:rPr>
            </m:ctrlPr>
          </m:sSubPr>
          <m:e>
            <m:r>
              <w:rPr>
                <w:rFonts w:ascii="Cambria Math" w:hAnsi="Cambria Math"/>
              </w:rPr>
              <m:t>S</m:t>
            </m:r>
          </m:e>
          <m:sub>
            <m:r>
              <w:rPr>
                <w:rFonts w:ascii="Cambria Math" w:hAnsi="Cambria Math"/>
              </w:rPr>
              <m:t>0</m:t>
            </m:r>
          </m:sub>
        </m:sSub>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H</m:t>
            </m:r>
          </m:sub>
        </m:sSub>
        <m:sSub>
          <m:sSubPr>
            <m:ctrlPr>
              <w:rPr>
                <w:rFonts w:ascii="Cambria Math" w:hAnsi="Cambria Math"/>
                <w:i/>
              </w:rPr>
            </m:ctrlPr>
          </m:sSubPr>
          <m:e>
            <m:r>
              <w:rPr>
                <w:rFonts w:ascii="Cambria Math" w:hAnsi="Cambria Math"/>
              </w:rPr>
              <m:t>p</m:t>
            </m:r>
          </m:e>
          <m:sub>
            <m:r>
              <w:rPr>
                <w:rFonts w:ascii="Cambria Math" w:hAnsi="Cambria Math"/>
              </w:rPr>
              <m:t>H</m:t>
            </m:r>
          </m:sub>
        </m:sSub>
        <m:r>
          <w:rPr>
            <w:rFonts w:ascii="Cambria Math" w:hAnsi="Cambria Math"/>
          </w:rPr>
          <m:t xml:space="preserve">=const,                      </m:t>
        </m:r>
      </m:oMath>
      <w:r w:rsidRPr="00EE4ABD">
        <w:rPr>
          <w:rFonts w:eastAsiaTheme="minorEastAsia"/>
          <w:i/>
        </w:rPr>
        <w:t xml:space="preserve">  </w:t>
      </w:r>
      <w:r w:rsidRPr="00EE4ABD">
        <w:rPr>
          <w:rFonts w:eastAsiaTheme="minorEastAsia"/>
          <w:iCs/>
        </w:rPr>
        <w:t>(</w:t>
      </w:r>
      <w:r>
        <w:rPr>
          <w:rFonts w:eastAsiaTheme="minorEastAsia"/>
          <w:iCs/>
        </w:rPr>
        <w:t>4</w:t>
      </w:r>
      <w:r w:rsidRPr="00EE4ABD">
        <w:rPr>
          <w:rFonts w:eastAsiaTheme="minorEastAsia"/>
          <w:iCs/>
        </w:rPr>
        <w:t>.2)</w:t>
      </w:r>
    </w:p>
    <w:p w14:paraId="24EEB7F4" w14:textId="77777777" w:rsidR="0099248C" w:rsidRPr="00EE4ABD" w:rsidRDefault="0099248C" w:rsidP="0099248C">
      <w:pPr>
        <w:shd w:val="clear" w:color="auto" w:fill="FFFFFF" w:themeFill="background1"/>
        <w:spacing w:line="240" w:lineRule="auto"/>
        <w:ind w:left="0" w:right="170" w:firstLine="567"/>
        <w:jc w:val="right"/>
        <w:rPr>
          <w:rFonts w:eastAsiaTheme="minorEastAsia"/>
          <w:iCs/>
        </w:rPr>
      </w:pPr>
    </w:p>
    <w:p w14:paraId="7513E0E8" w14:textId="77777777" w:rsidR="0099248C" w:rsidRPr="00EE4ABD" w:rsidRDefault="0099248C" w:rsidP="0099248C">
      <w:pPr>
        <w:shd w:val="clear" w:color="auto" w:fill="FFFFFF" w:themeFill="background1"/>
        <w:spacing w:line="240" w:lineRule="auto"/>
        <w:ind w:left="0" w:right="170" w:firstLine="567"/>
        <w:rPr>
          <w:iCs/>
        </w:rPr>
      </w:pPr>
      <w:r w:rsidRPr="00EE4ABD">
        <w:rPr>
          <w:rFonts w:eastAsiaTheme="minorEastAsia"/>
          <w:iCs/>
        </w:rPr>
        <w:t xml:space="preserve">мұндағв </w:t>
      </w:r>
      <m:oMath>
        <m:sSub>
          <m:sSubPr>
            <m:ctrlPr>
              <w:rPr>
                <w:rFonts w:ascii="Cambria Math" w:hAnsi="Cambria Math"/>
                <w:i/>
                <w:iCs/>
              </w:rPr>
            </m:ctrlPr>
          </m:sSubPr>
          <m:e>
            <m:r>
              <w:rPr>
                <w:rFonts w:ascii="Cambria Math" w:hAnsi="Cambria Math"/>
              </w:rPr>
              <m:t>S</m:t>
            </m:r>
          </m:e>
          <m:sub>
            <m:r>
              <w:rPr>
                <w:rFonts w:ascii="Cambria Math" w:hAnsi="Cambria Math"/>
              </w:rPr>
              <m:t>0</m:t>
            </m:r>
          </m:sub>
        </m:sSub>
        <m:r>
          <w:rPr>
            <w:rFonts w:ascii="Cambria Math" w:hAnsi="Cambria Math"/>
          </w:rPr>
          <m:t>-</m:t>
        </m:r>
      </m:oMath>
      <w:r w:rsidRPr="00EE4ABD">
        <w:rPr>
          <w:rFonts w:eastAsiaTheme="minorEastAsia"/>
          <w:iCs/>
        </w:rPr>
        <w:t xml:space="preserve">объектінің айдау жылдамдығы </w:t>
      </w:r>
      <m:oMath>
        <m:f>
          <m:fPr>
            <m:type m:val="lin"/>
            <m:ctrlPr>
              <w:rPr>
                <w:rFonts w:ascii="Cambria Math" w:eastAsiaTheme="minorEastAsia" w:hAnsi="Cambria Math"/>
                <w:i/>
                <w:iCs/>
              </w:rPr>
            </m:ctrlPr>
          </m:fPr>
          <m:num>
            <m:sSup>
              <m:sSupPr>
                <m:ctrlPr>
                  <w:rPr>
                    <w:rFonts w:ascii="Cambria Math" w:eastAsiaTheme="minorEastAsia" w:hAnsi="Cambria Math"/>
                    <w:i/>
                    <w:iCs/>
                  </w:rPr>
                </m:ctrlPr>
              </m:sSupPr>
              <m:e>
                <m:r>
                  <w:rPr>
                    <w:rFonts w:ascii="Cambria Math" w:eastAsiaTheme="minorEastAsia" w:hAnsi="Cambria Math"/>
                  </w:rPr>
                  <m:t>м</m:t>
                </m:r>
              </m:e>
              <m:sup>
                <m:r>
                  <w:rPr>
                    <w:rFonts w:ascii="Cambria Math" w:eastAsiaTheme="minorEastAsia" w:hAnsi="Cambria Math"/>
                  </w:rPr>
                  <m:t>3</m:t>
                </m:r>
              </m:sup>
            </m:sSup>
          </m:num>
          <m:den>
            <m:r>
              <w:rPr>
                <w:rFonts w:ascii="Cambria Math" w:eastAsiaTheme="minorEastAsia" w:hAnsi="Cambria Math"/>
              </w:rPr>
              <m:t>с</m:t>
            </m:r>
          </m:den>
        </m:f>
      </m:oMath>
      <w:r w:rsidRPr="00EE4ABD">
        <w:rPr>
          <w:rFonts w:eastAsiaTheme="minorEastAsia"/>
          <w:iCs/>
        </w:rPr>
        <w:t>,</w:t>
      </w:r>
      <m:oMath>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H</m:t>
            </m:r>
          </m:sub>
        </m:sSub>
      </m:oMath>
      <w:r w:rsidRPr="00EE4ABD">
        <w:rPr>
          <w:rFonts w:eastAsiaTheme="minorEastAsia"/>
          <w:iCs/>
        </w:rPr>
        <w:t xml:space="preserve">-сорғының жылдамдығы </w:t>
      </w:r>
      <m:oMath>
        <m:f>
          <m:fPr>
            <m:type m:val="lin"/>
            <m:ctrlPr>
              <w:rPr>
                <w:rFonts w:ascii="Cambria Math" w:eastAsiaTheme="minorEastAsia" w:hAnsi="Cambria Math"/>
                <w:i/>
                <w:iCs/>
              </w:rPr>
            </m:ctrlPr>
          </m:fPr>
          <m:num>
            <m:sSup>
              <m:sSupPr>
                <m:ctrlPr>
                  <w:rPr>
                    <w:rFonts w:ascii="Cambria Math" w:eastAsiaTheme="minorEastAsia" w:hAnsi="Cambria Math"/>
                    <w:i/>
                    <w:iCs/>
                  </w:rPr>
                </m:ctrlPr>
              </m:sSupPr>
              <m:e>
                <m:r>
                  <w:rPr>
                    <w:rFonts w:ascii="Cambria Math" w:eastAsiaTheme="minorEastAsia" w:hAnsi="Cambria Math"/>
                  </w:rPr>
                  <m:t>м</m:t>
                </m:r>
              </m:e>
              <m:sup>
                <m:r>
                  <w:rPr>
                    <w:rFonts w:ascii="Cambria Math" w:eastAsiaTheme="minorEastAsia" w:hAnsi="Cambria Math"/>
                  </w:rPr>
                  <m:t>3</m:t>
                </m:r>
              </m:sup>
            </m:sSup>
          </m:num>
          <m:den>
            <m:r>
              <w:rPr>
                <w:rFonts w:ascii="Cambria Math" w:eastAsiaTheme="minorEastAsia" w:hAnsi="Cambria Math"/>
              </w:rPr>
              <m:t>с</m:t>
            </m:r>
          </m:den>
        </m:f>
      </m:oMath>
    </w:p>
    <w:p w14:paraId="16A8193F" w14:textId="77777777" w:rsidR="0099248C" w:rsidRPr="00EE4ABD" w:rsidRDefault="0099248C" w:rsidP="0099248C">
      <w:pPr>
        <w:shd w:val="clear" w:color="auto" w:fill="FFFFFF" w:themeFill="background1"/>
        <w:spacing w:line="240" w:lineRule="auto"/>
        <w:ind w:left="0" w:right="170" w:firstLine="567"/>
      </w:pPr>
      <w:r>
        <w:t>4</w:t>
      </w:r>
      <w:r w:rsidRPr="00EE4ABD">
        <w:t xml:space="preserve">.1-суретте көрсетілгендей, газ қозғалған кезде қысым төмендейді, құбыр арқылы және көлемдік ағын өсуде, газ ағынының мәні </w:t>
      </w:r>
      <m:oMath>
        <m:r>
          <w:rPr>
            <w:rFonts w:ascii="Cambria Math" w:hAnsi="Cambria Math"/>
          </w:rPr>
          <m:t xml:space="preserve">Q </m:t>
        </m:r>
      </m:oMath>
      <w:r w:rsidRPr="00EE4ABD">
        <w:t>бұл жағдайда өзгеріссіз қалады. (</w:t>
      </w:r>
      <w:r>
        <w:t>4</w:t>
      </w:r>
      <w:r w:rsidRPr="00EE4ABD">
        <w:t>.1) және (</w:t>
      </w:r>
      <w:r>
        <w:t>4</w:t>
      </w:r>
      <w:r w:rsidRPr="00EE4ABD">
        <w:t xml:space="preserve">.2) теңдеулерден мыналар шығады: </w:t>
      </w:r>
    </w:p>
    <w:p w14:paraId="49DD4E31" w14:textId="77777777" w:rsidR="0099248C" w:rsidRPr="00EE4ABD" w:rsidRDefault="0099248C" w:rsidP="0099248C">
      <w:pPr>
        <w:shd w:val="clear" w:color="auto" w:fill="FFFFFF" w:themeFill="background1"/>
        <w:spacing w:line="240" w:lineRule="auto"/>
        <w:ind w:left="0" w:right="170" w:firstLine="567"/>
      </w:pPr>
    </w:p>
    <w:p w14:paraId="4A0D9281" w14:textId="77777777" w:rsidR="0099248C" w:rsidRPr="00EE4ABD" w:rsidRDefault="0099248C" w:rsidP="0099248C">
      <w:pPr>
        <w:shd w:val="clear" w:color="auto" w:fill="FFFFFF" w:themeFill="background1"/>
        <w:spacing w:line="240" w:lineRule="auto"/>
        <w:ind w:left="0" w:right="170" w:firstLine="0"/>
        <w:rPr>
          <w:rFonts w:eastAsiaTheme="minorEastAsia"/>
        </w:rPr>
      </w:pPr>
      <m:oMathPara>
        <m:oMathParaPr>
          <m:jc m:val="center"/>
        </m:oMathParaPr>
        <m:oMath>
          <m:f>
            <m:fPr>
              <m:ctrlPr>
                <w:rPr>
                  <w:rFonts w:ascii="Cambria Math" w:hAnsi="Cambria Math"/>
                  <w:iCs/>
                </w:rPr>
              </m:ctrlPr>
            </m:fPr>
            <m:num>
              <m:r>
                <m:rPr>
                  <m:sty m:val="p"/>
                </m:rPr>
                <w:rPr>
                  <w:rFonts w:ascii="Cambria Math" w:hAnsi="Cambria Math"/>
                </w:rPr>
                <m:t>Q</m:t>
              </m:r>
            </m:num>
            <m:den>
              <m:r>
                <m:rPr>
                  <m:sty m:val="p"/>
                </m:rPr>
                <w:rPr>
                  <w:rFonts w:ascii="Cambria Math" w:hAnsi="Cambria Math"/>
                </w:rPr>
                <m:t>U</m:t>
              </m:r>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0</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H</m:t>
              </m:r>
            </m:sub>
          </m:sSub>
          <m:r>
            <m:rPr>
              <m:sty m:val="p"/>
            </m:rPr>
            <w:rPr>
              <w:rFonts w:ascii="Cambria Math" w:hAnsi="Cambria Math"/>
            </w:rPr>
            <m:t xml:space="preserve"> немесе </m:t>
          </m:r>
          <m:f>
            <m:fPr>
              <m:ctrlPr>
                <w:rPr>
                  <w:rFonts w:ascii="Cambria Math" w:hAnsi="Cambria Math"/>
                  <w:iCs/>
                </w:rPr>
              </m:ctrlPr>
            </m:fPr>
            <m:num>
              <m:r>
                <m:rPr>
                  <m:sty m:val="p"/>
                </m:rPr>
                <w:rPr>
                  <w:rFonts w:ascii="Cambria Math" w:hAnsi="Cambria Math"/>
                </w:rPr>
                <m:t>Q</m:t>
              </m:r>
            </m:num>
            <m:den>
              <m:r>
                <m:rPr>
                  <m:sty m:val="p"/>
                </m:rPr>
                <w:rPr>
                  <w:rFonts w:ascii="Cambria Math" w:hAnsi="Cambria Math"/>
                </w:rPr>
                <m:t>U</m:t>
              </m:r>
            </m:den>
          </m:f>
          <m:r>
            <m:rPr>
              <m:sty m:val="p"/>
            </m:rPr>
            <w:rPr>
              <w:rFonts w:ascii="Cambria Math" w:hAnsi="Cambria Math"/>
            </w:rPr>
            <m:t>=</m:t>
          </m:r>
          <m:f>
            <m:fPr>
              <m:ctrlPr>
                <w:rPr>
                  <w:rFonts w:ascii="Cambria Math" w:hAnsi="Cambria Math"/>
                  <w:iCs/>
                </w:rPr>
              </m:ctrlPr>
            </m:fPr>
            <m:num>
              <m:r>
                <m:rPr>
                  <m:sty m:val="p"/>
                </m:rPr>
                <w:rPr>
                  <w:rFonts w:ascii="Cambria Math" w:hAnsi="Cambria Math"/>
                </w:rPr>
                <m:t>Q</m:t>
              </m:r>
            </m:num>
            <m:den>
              <m:sSub>
                <m:sSubPr>
                  <m:ctrlPr>
                    <w:rPr>
                      <w:rFonts w:ascii="Cambria Math" w:hAnsi="Cambria Math"/>
                      <w:iCs/>
                    </w:rPr>
                  </m:ctrlPr>
                </m:sSubPr>
                <m:e>
                  <m:r>
                    <m:rPr>
                      <m:sty m:val="p"/>
                    </m:rPr>
                    <w:rPr>
                      <w:rFonts w:ascii="Cambria Math" w:hAnsi="Cambria Math"/>
                    </w:rPr>
                    <m:t>S</m:t>
                  </m:r>
                </m:e>
                <m:sub>
                  <m:r>
                    <m:rPr>
                      <m:sty m:val="p"/>
                    </m:rPr>
                    <w:rPr>
                      <w:rFonts w:ascii="Cambria Math" w:hAnsi="Cambria Math"/>
                    </w:rPr>
                    <m:t>0</m:t>
                  </m:r>
                </m:sub>
              </m:sSub>
            </m:den>
          </m:f>
          <m:r>
            <m:rPr>
              <m:sty m:val="p"/>
            </m:rPr>
            <w:rPr>
              <w:rFonts w:ascii="Cambria Math" w:hAnsi="Cambria Math"/>
            </w:rPr>
            <m:t>-</m:t>
          </m:r>
          <m:f>
            <m:fPr>
              <m:ctrlPr>
                <w:rPr>
                  <w:rFonts w:ascii="Cambria Math" w:hAnsi="Cambria Math"/>
                  <w:iCs/>
                </w:rPr>
              </m:ctrlPr>
            </m:fPr>
            <m:num>
              <m:r>
                <m:rPr>
                  <m:sty m:val="p"/>
                </m:rPr>
                <w:rPr>
                  <w:rFonts w:ascii="Cambria Math" w:hAnsi="Cambria Math"/>
                </w:rPr>
                <m:t>Q</m:t>
              </m:r>
            </m:num>
            <m:den>
              <m:sSub>
                <m:sSubPr>
                  <m:ctrlPr>
                    <w:rPr>
                      <w:rFonts w:ascii="Cambria Math" w:hAnsi="Cambria Math"/>
                      <w:iCs/>
                    </w:rPr>
                  </m:ctrlPr>
                </m:sSubPr>
                <m:e>
                  <m:r>
                    <m:rPr>
                      <m:sty m:val="p"/>
                    </m:rPr>
                    <w:rPr>
                      <w:rFonts w:ascii="Cambria Math" w:hAnsi="Cambria Math"/>
                    </w:rPr>
                    <m:t>S</m:t>
                  </m:r>
                </m:e>
                <m:sub>
                  <m:r>
                    <m:rPr>
                      <m:sty m:val="p"/>
                    </m:rPr>
                    <w:rPr>
                      <w:rFonts w:ascii="Cambria Math" w:hAnsi="Cambria Math"/>
                    </w:rPr>
                    <m:t>H</m:t>
                  </m:r>
                </m:sub>
              </m:sSub>
            </m:den>
          </m:f>
          <m:r>
            <m:rPr>
              <m:sty m:val="p"/>
            </m:rPr>
            <w:rPr>
              <w:rFonts w:ascii="Cambria Math" w:hAnsi="Cambria Math"/>
            </w:rPr>
            <m:t>.</m:t>
          </m:r>
        </m:oMath>
      </m:oMathPara>
    </w:p>
    <w:p w14:paraId="05BA3D80" w14:textId="77777777" w:rsidR="0099248C" w:rsidRPr="00EE4ABD" w:rsidRDefault="0099248C" w:rsidP="0099248C">
      <w:pPr>
        <w:shd w:val="clear" w:color="auto" w:fill="FFFFFF" w:themeFill="background1"/>
        <w:spacing w:line="240" w:lineRule="auto"/>
        <w:ind w:left="0" w:right="170" w:firstLine="0"/>
        <w:rPr>
          <w:rFonts w:eastAsiaTheme="minorEastAsia"/>
          <w:iCs/>
        </w:rPr>
      </w:pPr>
    </w:p>
    <w:p w14:paraId="54D61AC9"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Осы теңдеуден Q мәнін қысқартып, біз аламыз</w:t>
      </w:r>
    </w:p>
    <w:p w14:paraId="34CE6F35" w14:textId="77777777" w:rsidR="0099248C" w:rsidRPr="00EE4ABD" w:rsidRDefault="0099248C" w:rsidP="0099248C">
      <w:pPr>
        <w:shd w:val="clear" w:color="auto" w:fill="FFFFFF" w:themeFill="background1"/>
        <w:spacing w:line="240" w:lineRule="auto"/>
        <w:ind w:left="0" w:right="170" w:firstLine="567"/>
        <w:rPr>
          <w:rFonts w:eastAsiaTheme="minorEastAsia"/>
          <w:iCs/>
        </w:rPr>
      </w:pPr>
    </w:p>
    <w:p w14:paraId="6E8D0417" w14:textId="77777777" w:rsidR="0099248C" w:rsidRPr="00EE4ABD" w:rsidRDefault="0099248C" w:rsidP="0099248C">
      <w:pPr>
        <w:shd w:val="clear" w:color="auto" w:fill="FFFFFF" w:themeFill="background1"/>
        <w:spacing w:line="240" w:lineRule="auto"/>
        <w:ind w:left="0" w:right="170" w:firstLine="567"/>
        <w:jc w:val="right"/>
        <w:rPr>
          <w:rFonts w:eastAsiaTheme="minorEastAsia"/>
        </w:rPr>
      </w:pPr>
      <m:oMath>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S</m:t>
                </m:r>
              </m:e>
              <m:sub>
                <m:r>
                  <m:rPr>
                    <m:sty m:val="p"/>
                  </m:rPr>
                  <w:rPr>
                    <w:rFonts w:ascii="Cambria Math" w:hAnsi="Cambria Math"/>
                  </w:rPr>
                  <m:t>H</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U</m:t>
            </m:r>
          </m:den>
        </m:f>
        <m:r>
          <m:rPr>
            <m:sty m:val="p"/>
          </m:rPr>
          <w:rPr>
            <w:rFonts w:ascii="Cambria Math" w:hAnsi="Cambria Math"/>
          </w:rPr>
          <m:t xml:space="preserve">.                                                 </m:t>
        </m:r>
      </m:oMath>
      <w:r w:rsidRPr="00EE4ABD">
        <w:rPr>
          <w:rFonts w:eastAsiaTheme="minorEastAsia"/>
        </w:rPr>
        <w:t>(</w:t>
      </w:r>
      <w:r>
        <w:rPr>
          <w:rFonts w:eastAsiaTheme="minorEastAsia"/>
        </w:rPr>
        <w:t>4.</w:t>
      </w:r>
      <w:r w:rsidRPr="00EE4ABD">
        <w:rPr>
          <w:rFonts w:eastAsiaTheme="minorEastAsia"/>
        </w:rPr>
        <w:t>3)</w:t>
      </w:r>
    </w:p>
    <w:p w14:paraId="32E2DD45" w14:textId="77777777" w:rsidR="0099248C" w:rsidRPr="00EE4ABD" w:rsidRDefault="0099248C" w:rsidP="0099248C">
      <w:pPr>
        <w:shd w:val="clear" w:color="auto" w:fill="FFFFFF" w:themeFill="background1"/>
        <w:spacing w:line="240" w:lineRule="auto"/>
        <w:ind w:left="0" w:right="170" w:firstLine="567"/>
        <w:jc w:val="right"/>
        <w:rPr>
          <w:rFonts w:eastAsiaTheme="minorEastAsia"/>
          <w:iCs/>
        </w:rPr>
      </w:pPr>
    </w:p>
    <w:p w14:paraId="444F5DBC" w14:textId="77777777" w:rsidR="0099248C" w:rsidRPr="00EE4ABD" w:rsidRDefault="0099248C" w:rsidP="0099248C">
      <w:pPr>
        <w:shd w:val="clear" w:color="auto" w:fill="FFFFFF" w:themeFill="background1"/>
        <w:spacing w:line="240" w:lineRule="auto"/>
        <w:ind w:left="0" w:right="170" w:firstLine="567"/>
        <w:rPr>
          <w:iCs/>
        </w:rPr>
      </w:pPr>
      <w:r w:rsidRPr="00EE4ABD">
        <w:rPr>
          <w:iCs/>
        </w:rPr>
        <w:t>Соңғы өрнек негізгі теңдеуді білдіреді вакуумдық жүйе элементтерінің негізгі сипаттамаларын байланыстыратын вакуумдық техника: объектінің сору жылдамдығы, вакуумдық сорғының әсер ету жылдамдығы және объектіні сорғымен байланыстыратын арнаның өткізгіштігі. (</w:t>
      </w:r>
      <w:r>
        <w:rPr>
          <w:iCs/>
        </w:rPr>
        <w:t>4</w:t>
      </w:r>
      <w:r w:rsidRPr="00EE4ABD">
        <w:rPr>
          <w:iCs/>
        </w:rPr>
        <w:t xml:space="preserve">.3) теңдеуінен, практикалық жағдайлардың көпшілігінде </w:t>
      </w:r>
      <m:oMath>
        <m:sSub>
          <m:sSubPr>
            <m:ctrlPr>
              <w:rPr>
                <w:rFonts w:ascii="Cambria Math" w:hAnsi="Cambria Math"/>
                <w:i/>
                <w:iCs/>
              </w:rPr>
            </m:ctrlPr>
          </m:sSubPr>
          <m:e>
            <m:r>
              <w:rPr>
                <w:rFonts w:ascii="Cambria Math" w:hAnsi="Cambria Math"/>
              </w:rPr>
              <m:t>S</m:t>
            </m:r>
          </m:e>
          <m:sub>
            <m:r>
              <w:rPr>
                <w:rFonts w:ascii="Cambria Math" w:hAnsi="Cambria Math"/>
              </w:rPr>
              <m:t>0</m:t>
            </m:r>
          </m:sub>
        </m:sSub>
      </m:oMath>
      <w:r w:rsidRPr="00EE4ABD">
        <w:rPr>
          <w:iCs/>
        </w:rPr>
        <w:t xml:space="preserve">объектісінің айдау жылдамдығы </w:t>
      </w:r>
      <m:oMath>
        <m:sSub>
          <m:sSubPr>
            <m:ctrlPr>
              <w:rPr>
                <w:rFonts w:ascii="Cambria Math" w:hAnsi="Cambria Math"/>
                <w:i/>
                <w:iCs/>
              </w:rPr>
            </m:ctrlPr>
          </m:sSubPr>
          <m:e>
            <m:r>
              <w:rPr>
                <w:rFonts w:ascii="Cambria Math" w:hAnsi="Cambria Math"/>
              </w:rPr>
              <m:t>S</m:t>
            </m:r>
          </m:e>
          <m:sub>
            <m:r>
              <w:rPr>
                <w:rFonts w:ascii="Cambria Math" w:hAnsi="Cambria Math"/>
              </w:rPr>
              <m:t>H</m:t>
            </m:r>
          </m:sub>
        </m:sSub>
      </m:oMath>
      <w:r w:rsidRPr="00EE4ABD">
        <w:rPr>
          <w:iCs/>
        </w:rPr>
        <w:t xml:space="preserve"> сорғысының жылдамдығынан және</w:t>
      </w:r>
      <m:oMath>
        <m:r>
          <w:rPr>
            <w:rFonts w:ascii="Cambria Math" w:hAnsi="Cambria Math"/>
          </w:rPr>
          <m:t xml:space="preserve"> U</m:t>
        </m:r>
      </m:oMath>
      <w:r w:rsidRPr="00EE4ABD">
        <w:rPr>
          <w:iCs/>
        </w:rPr>
        <w:t xml:space="preserve"> құбырының өткізгіштігінен аз болады</w:t>
      </w:r>
      <m:oMath>
        <m:r>
          <w:rPr>
            <w:rFonts w:ascii="Cambria Math" w:hAnsi="Cambria Math"/>
          </w:rPr>
          <m:t>. U</m:t>
        </m:r>
      </m:oMath>
      <w:r w:rsidRPr="00EE4ABD">
        <w:rPr>
          <w:iCs/>
        </w:rPr>
        <w:t>=</w:t>
      </w:r>
      <m:oMath>
        <m:r>
          <w:rPr>
            <w:rFonts w:ascii="Cambria Math" w:hAnsi="Cambria Math"/>
          </w:rPr>
          <m:t>∞</m:t>
        </m:r>
      </m:oMath>
      <w:r w:rsidRPr="00EE4ABD">
        <w:rPr>
          <w:iCs/>
        </w:rPr>
        <w:t xml:space="preserve"> болғанда ғана (құбыр жоқ), </w:t>
      </w:r>
      <m:oMath>
        <m:sSub>
          <m:sSubPr>
            <m:ctrlPr>
              <w:rPr>
                <w:rFonts w:ascii="Cambria Math" w:hAnsi="Cambria Math"/>
                <w:i/>
                <w:iCs/>
              </w:rPr>
            </m:ctrlPr>
          </m:sSubPr>
          <m:e>
            <m:r>
              <w:rPr>
                <w:rFonts w:ascii="Cambria Math" w:hAnsi="Cambria Math"/>
              </w:rPr>
              <m:t>S</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H</m:t>
            </m:r>
          </m:sub>
        </m:sSub>
        <m:r>
          <w:rPr>
            <w:rFonts w:ascii="Cambria Math" w:hAnsi="Cambria Math"/>
          </w:rPr>
          <m:t xml:space="preserve">. </m:t>
        </m:r>
      </m:oMath>
      <w:r w:rsidRPr="00EE4ABD">
        <w:rPr>
          <w:iCs/>
        </w:rPr>
        <w:t xml:space="preserve"> Егер құбырдың өткізгіштігі аз болса (</w:t>
      </w:r>
      <m:oMath>
        <m:r>
          <w:rPr>
            <w:rFonts w:ascii="Cambria Math" w:hAnsi="Cambria Math"/>
          </w:rPr>
          <m:t>U≪</m:t>
        </m:r>
        <m:sSub>
          <m:sSubPr>
            <m:ctrlPr>
              <w:rPr>
                <w:rFonts w:ascii="Cambria Math" w:hAnsi="Cambria Math"/>
                <w:i/>
                <w:iCs/>
              </w:rPr>
            </m:ctrlPr>
          </m:sSubPr>
          <m:e>
            <m:r>
              <w:rPr>
                <w:rFonts w:ascii="Cambria Math" w:hAnsi="Cambria Math"/>
              </w:rPr>
              <m:t>S</m:t>
            </m:r>
          </m:e>
          <m:sub>
            <m:r>
              <w:rPr>
                <w:rFonts w:ascii="Cambria Math" w:hAnsi="Cambria Math"/>
              </w:rPr>
              <m:t>H</m:t>
            </m:r>
          </m:sub>
        </m:sSub>
      </m:oMath>
      <w:r w:rsidRPr="00EE4ABD">
        <w:rPr>
          <w:iCs/>
        </w:rPr>
        <w:t xml:space="preserve">), онда </w:t>
      </w:r>
      <m:oMath>
        <m:sSub>
          <m:sSubPr>
            <m:ctrlPr>
              <w:rPr>
                <w:rFonts w:ascii="Cambria Math" w:hAnsi="Cambria Math"/>
                <w:i/>
                <w:iCs/>
              </w:rPr>
            </m:ctrlPr>
          </m:sSubPr>
          <m:e>
            <m:r>
              <w:rPr>
                <w:rFonts w:ascii="Cambria Math" w:hAnsi="Cambria Math"/>
              </w:rPr>
              <m:t>S</m:t>
            </m:r>
          </m:e>
          <m:sub>
            <m:r>
              <w:rPr>
                <w:rFonts w:ascii="Cambria Math" w:hAnsi="Cambria Math"/>
              </w:rPr>
              <m:t>0</m:t>
            </m:r>
          </m:sub>
        </m:sSub>
        <m:r>
          <w:rPr>
            <w:rFonts w:ascii="Cambria Math" w:hAnsi="Cambria Math"/>
          </w:rPr>
          <m:t>≈U</m:t>
        </m:r>
      </m:oMath>
      <w:r w:rsidRPr="00EE4ABD">
        <w:rPr>
          <w:iCs/>
        </w:rPr>
        <w:t xml:space="preserve">, яғни объектінің айдау жылдамдығы іс жүзінде әсер ету жылдамдығына тәуелді емес сорғы </w:t>
      </w:r>
      <m:oMath>
        <m:sSub>
          <m:sSubPr>
            <m:ctrlPr>
              <w:rPr>
                <w:rFonts w:ascii="Cambria Math" w:hAnsi="Cambria Math"/>
                <w:i/>
                <w:iCs/>
              </w:rPr>
            </m:ctrlPr>
          </m:sSubPr>
          <m:e>
            <m:r>
              <w:rPr>
                <w:rFonts w:ascii="Cambria Math" w:hAnsi="Cambria Math"/>
              </w:rPr>
              <m:t>S</m:t>
            </m:r>
          </m:e>
          <m:sub>
            <m:r>
              <w:rPr>
                <w:rFonts w:ascii="Cambria Math" w:hAnsi="Cambria Math"/>
              </w:rPr>
              <m:t>H</m:t>
            </m:r>
          </m:sub>
        </m:sSub>
      </m:oMath>
      <w:r w:rsidRPr="00EE4ABD">
        <w:rPr>
          <w:iCs/>
        </w:rPr>
        <w:t xml:space="preserve"> және тек құбырдың өткізгіштігімен анықталады.</w:t>
      </w:r>
    </w:p>
    <w:p w14:paraId="33CBBB95" w14:textId="77777777" w:rsidR="0099248C" w:rsidRPr="00EE4ABD" w:rsidRDefault="0099248C" w:rsidP="0099248C">
      <w:pPr>
        <w:shd w:val="clear" w:color="auto" w:fill="FFFFFF" w:themeFill="background1"/>
        <w:spacing w:line="240" w:lineRule="auto"/>
        <w:ind w:left="0" w:right="170" w:firstLine="567"/>
        <w:rPr>
          <w:iCs/>
        </w:rPr>
      </w:pPr>
      <w:r w:rsidRPr="00EE4ABD">
        <w:rPr>
          <w:iCs/>
        </w:rPr>
        <w:t xml:space="preserve">Вакуумдық сорғының құны әдетте айтарлықтай сорғыны объектімен байланыстыратын құбырдың құнынан асып түседі, содан кейін </w:t>
      </w:r>
      <m:oMath>
        <m:sSub>
          <m:sSubPr>
            <m:ctrlPr>
              <w:rPr>
                <w:rFonts w:ascii="Cambria Math" w:hAnsi="Cambria Math"/>
                <w:i/>
                <w:iCs/>
              </w:rPr>
            </m:ctrlPr>
          </m:sSubPr>
          <m:e>
            <m:r>
              <w:rPr>
                <w:rFonts w:ascii="Cambria Math" w:hAnsi="Cambria Math"/>
              </w:rPr>
              <m:t>S</m:t>
            </m:r>
          </m:e>
          <m:sub>
            <m:r>
              <w:rPr>
                <w:rFonts w:ascii="Cambria Math" w:hAnsi="Cambria Math"/>
              </w:rPr>
              <m:t>H</m:t>
            </m:r>
          </m:sub>
        </m:sSub>
      </m:oMath>
      <w:r w:rsidRPr="00EE4ABD">
        <w:rPr>
          <w:iCs/>
        </w:rPr>
        <w:t xml:space="preserve"> ұлғайту арқылы емес</w:t>
      </w:r>
      <w:r>
        <w:rPr>
          <w:iCs/>
        </w:rPr>
        <w:t>,</w:t>
      </w:r>
      <w:r w:rsidRPr="00EE4ABD">
        <w:rPr>
          <w:iCs/>
        </w:rPr>
        <w:t xml:space="preserve"> </w:t>
      </w:r>
      <m:oMath>
        <m:r>
          <w:rPr>
            <w:rFonts w:ascii="Cambria Math" w:hAnsi="Cambria Math"/>
          </w:rPr>
          <m:t xml:space="preserve"> U</m:t>
        </m:r>
      </m:oMath>
      <w:r w:rsidRPr="00EE4ABD">
        <w:rPr>
          <w:iCs/>
        </w:rPr>
        <w:t xml:space="preserve"> ұлғайту арқылы </w:t>
      </w:r>
      <m:oMath>
        <m:sSub>
          <m:sSubPr>
            <m:ctrlPr>
              <w:rPr>
                <w:rFonts w:ascii="Cambria Math" w:hAnsi="Cambria Math"/>
                <w:i/>
                <w:iCs/>
              </w:rPr>
            </m:ctrlPr>
          </m:sSubPr>
          <m:e>
            <m:r>
              <w:rPr>
                <w:rFonts w:ascii="Cambria Math" w:hAnsi="Cambria Math"/>
              </w:rPr>
              <m:t>S</m:t>
            </m:r>
          </m:e>
          <m:sub>
            <m:r>
              <w:rPr>
                <w:rFonts w:ascii="Cambria Math" w:hAnsi="Cambria Math"/>
              </w:rPr>
              <m:t xml:space="preserve">0 </m:t>
            </m:r>
          </m:sub>
        </m:sSub>
        <m:r>
          <w:rPr>
            <w:rFonts w:ascii="Cambria Math" w:hAnsi="Cambria Math"/>
          </w:rPr>
          <m:t xml:space="preserve"> </m:t>
        </m:r>
      </m:oMath>
      <w:r w:rsidRPr="00EE4ABD">
        <w:rPr>
          <w:iCs/>
        </w:rPr>
        <w:t xml:space="preserve">объектісінің айдау жылдамдығын </w:t>
      </w:r>
      <w:r w:rsidRPr="00EE4ABD">
        <w:rPr>
          <w:iCs/>
        </w:rPr>
        <w:lastRenderedPageBreak/>
        <w:t xml:space="preserve">арттыруға тырысу керек. Бұл қаншалықты сәтті болды, </w:t>
      </w:r>
      <m:oMath>
        <m:sSub>
          <m:sSubPr>
            <m:ctrlPr>
              <w:rPr>
                <w:rFonts w:ascii="Cambria Math" w:hAnsi="Cambria Math"/>
                <w:i/>
                <w:iCs/>
              </w:rPr>
            </m:ctrlPr>
          </m:sSubPr>
          <m:e>
            <m:r>
              <w:rPr>
                <w:rFonts w:ascii="Cambria Math" w:hAnsi="Cambria Math"/>
              </w:rPr>
              <m:t>S</m:t>
            </m:r>
          </m:e>
          <m:sub>
            <m:r>
              <w:rPr>
                <w:rFonts w:ascii="Cambria Math" w:hAnsi="Cambria Math"/>
              </w:rPr>
              <m:t>0</m:t>
            </m:r>
          </m:sub>
        </m:sSub>
      </m:oMath>
      <w:r w:rsidRPr="00EE4ABD">
        <w:rPr>
          <w:iCs/>
        </w:rPr>
        <w:t xml:space="preserve"> мен </w:t>
      </w:r>
      <m:oMath>
        <m:sSub>
          <m:sSubPr>
            <m:ctrlPr>
              <w:rPr>
                <w:rFonts w:ascii="Cambria Math" w:hAnsi="Cambria Math"/>
                <w:i/>
                <w:iCs/>
              </w:rPr>
            </m:ctrlPr>
          </m:sSubPr>
          <m:e>
            <m:r>
              <w:rPr>
                <w:rFonts w:ascii="Cambria Math" w:hAnsi="Cambria Math"/>
              </w:rPr>
              <m:t>S</m:t>
            </m:r>
          </m:e>
          <m:sub>
            <m:r>
              <w:rPr>
                <w:rFonts w:ascii="Cambria Math" w:hAnsi="Cambria Math"/>
              </w:rPr>
              <m:t>H</m:t>
            </m:r>
          </m:sub>
        </m:sSub>
      </m:oMath>
      <w:r w:rsidRPr="00EE4ABD">
        <w:rPr>
          <w:iCs/>
        </w:rPr>
        <w:t xml:space="preserve"> қатынасын білдіретін сорғыны пайдалану коэффициентін көрсетеді:</w:t>
      </w:r>
    </w:p>
    <w:p w14:paraId="29E80524" w14:textId="77777777" w:rsidR="0099248C" w:rsidRPr="00EE4ABD" w:rsidRDefault="0099248C" w:rsidP="0099248C">
      <w:pPr>
        <w:shd w:val="clear" w:color="auto" w:fill="FFFFFF" w:themeFill="background1"/>
        <w:spacing w:line="240" w:lineRule="auto"/>
        <w:ind w:left="0" w:right="170" w:firstLine="567"/>
        <w:rPr>
          <w:iCs/>
        </w:rPr>
      </w:pPr>
    </w:p>
    <w:p w14:paraId="451A10E4" w14:textId="77777777" w:rsidR="0099248C" w:rsidRPr="00EE4ABD" w:rsidRDefault="0099248C" w:rsidP="0099248C">
      <w:pPr>
        <w:shd w:val="clear" w:color="auto" w:fill="FFFFFF" w:themeFill="background1"/>
        <w:spacing w:line="240" w:lineRule="auto"/>
        <w:ind w:left="0" w:right="170" w:firstLine="0"/>
        <w:jc w:val="right"/>
        <w:rPr>
          <w:rFonts w:eastAsiaTheme="minorEastAsia"/>
          <w:iCs/>
        </w:rPr>
      </w:pP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H</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S</m:t>
                </m:r>
              </m:e>
              <m:sub>
                <m:r>
                  <m:rPr>
                    <m:sty m:val="p"/>
                  </m:rPr>
                  <w:rPr>
                    <w:rFonts w:ascii="Cambria Math" w:hAnsi="Cambria Math"/>
                  </w:rPr>
                  <m:t>0</m:t>
                </m:r>
              </m:sub>
            </m:sSub>
          </m:num>
          <m:den>
            <m:sSub>
              <m:sSubPr>
                <m:ctrlPr>
                  <w:rPr>
                    <w:rFonts w:ascii="Cambria Math" w:hAnsi="Cambria Math"/>
                    <w:iCs/>
                  </w:rPr>
                </m:ctrlPr>
              </m:sSubPr>
              <m:e>
                <m:r>
                  <m:rPr>
                    <m:sty m:val="p"/>
                  </m:rPr>
                  <w:rPr>
                    <w:rFonts w:ascii="Cambria Math" w:hAnsi="Cambria Math"/>
                  </w:rPr>
                  <m:t>S</m:t>
                </m:r>
              </m:e>
              <m:sub>
                <m:r>
                  <m:rPr>
                    <m:sty m:val="p"/>
                  </m:rPr>
                  <w:rPr>
                    <w:rFonts w:ascii="Cambria Math" w:hAnsi="Cambria Math"/>
                  </w:rPr>
                  <m:t>H</m:t>
                </m:r>
              </m:sub>
            </m:sSub>
          </m:den>
        </m:f>
        <m:r>
          <m:rPr>
            <m:sty m:val="p"/>
          </m:rPr>
          <w:rPr>
            <w:rFonts w:ascii="Cambria Math" w:hAnsi="Cambria Math"/>
          </w:rPr>
          <m:t xml:space="preserve">.                                        </m:t>
        </m:r>
      </m:oMath>
      <w:r w:rsidRPr="00EE4ABD">
        <w:rPr>
          <w:rFonts w:eastAsiaTheme="minorEastAsia"/>
          <w:iCs/>
        </w:rPr>
        <w:t xml:space="preserve">          (</w:t>
      </w:r>
      <w:r>
        <w:rPr>
          <w:rFonts w:eastAsiaTheme="minorEastAsia"/>
          <w:iCs/>
        </w:rPr>
        <w:t>4.</w:t>
      </w:r>
      <w:r w:rsidRPr="00EE4ABD">
        <w:rPr>
          <w:rFonts w:eastAsiaTheme="minorEastAsia"/>
          <w:iCs/>
        </w:rPr>
        <w:t>4)</w:t>
      </w:r>
    </w:p>
    <w:p w14:paraId="1406DA5D" w14:textId="77777777" w:rsidR="0099248C" w:rsidRPr="00EE4ABD" w:rsidRDefault="0099248C" w:rsidP="0099248C">
      <w:pPr>
        <w:shd w:val="clear" w:color="auto" w:fill="FFFFFF" w:themeFill="background1"/>
        <w:spacing w:line="240" w:lineRule="auto"/>
        <w:ind w:left="0" w:right="170" w:firstLine="0"/>
        <w:jc w:val="right"/>
        <w:rPr>
          <w:rFonts w:eastAsiaTheme="minorEastAsia"/>
          <w:iCs/>
        </w:rPr>
      </w:pPr>
    </w:p>
    <w:p w14:paraId="65F3EBF6"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 xml:space="preserve">Сорғы объектіге тікелей қосылған кезде (құбыр жоқ)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H</m:t>
            </m:r>
          </m:sub>
        </m:sSub>
      </m:oMath>
      <w:r w:rsidRPr="00EE4ABD">
        <w:rPr>
          <w:rFonts w:eastAsiaTheme="minorEastAsia"/>
        </w:rPr>
        <w:t xml:space="preserve"> және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H</m:t>
            </m:r>
          </m:sub>
        </m:sSub>
        <m:r>
          <w:rPr>
            <w:rFonts w:ascii="Cambria Math" w:eastAsiaTheme="minorEastAsia" w:hAnsi="Cambria Math"/>
          </w:rPr>
          <m:t>=1</m:t>
        </m:r>
      </m:oMath>
      <w:r w:rsidRPr="00EE4ABD">
        <w:rPr>
          <w:rFonts w:eastAsiaTheme="minorEastAsia"/>
        </w:rPr>
        <w:t xml:space="preserve">, барлық басқа жағдайларда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H</m:t>
            </m:r>
          </m:sub>
        </m:sSub>
        <m:r>
          <w:rPr>
            <w:rFonts w:ascii="Cambria Math" w:eastAsiaTheme="minorEastAsia" w:hAnsi="Cambria Math"/>
          </w:rPr>
          <m:t>&lt;1</m:t>
        </m:r>
      </m:oMath>
      <w:r w:rsidRPr="00EE4ABD">
        <w:rPr>
          <w:rFonts w:eastAsiaTheme="minorEastAsia"/>
        </w:rPr>
        <w:t xml:space="preserve">. Нақты вакуумдық жүйелерде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H</m:t>
            </m:r>
          </m:sub>
        </m:sSub>
        <m:r>
          <w:rPr>
            <w:rFonts w:ascii="Cambria Math" w:eastAsiaTheme="minorEastAsia" w:hAnsi="Cambria Math"/>
          </w:rPr>
          <m:t>=0.3÷1.0</m:t>
        </m:r>
      </m:oMath>
      <w:r w:rsidRPr="00EE4ABD">
        <w:rPr>
          <w:rFonts w:eastAsiaTheme="minorEastAsia"/>
        </w:rPr>
        <w:t xml:space="preserve"> шегінде сорғыны пайдалану коэффициенті болған жөн.</w:t>
      </w:r>
    </w:p>
    <w:p w14:paraId="59B035D3" w14:textId="77777777" w:rsidR="0099248C" w:rsidRPr="00EE4ABD" w:rsidRDefault="0099248C" w:rsidP="0099248C">
      <w:pPr>
        <w:shd w:val="clear" w:color="auto" w:fill="FFFFFF" w:themeFill="background1"/>
        <w:spacing w:line="240" w:lineRule="auto"/>
        <w:ind w:left="170" w:right="170" w:firstLine="709"/>
        <w:rPr>
          <w:rFonts w:eastAsiaTheme="minorEastAsia"/>
        </w:rPr>
      </w:pPr>
    </w:p>
    <w:p w14:paraId="580DCA59" w14:textId="77777777" w:rsidR="0099248C" w:rsidRPr="00D61374" w:rsidRDefault="0099248C" w:rsidP="0099248C">
      <w:pPr>
        <w:ind w:left="0" w:firstLine="567"/>
        <w:rPr>
          <w:rFonts w:eastAsiaTheme="minorEastAsia"/>
          <w:b/>
          <w:bCs/>
        </w:rPr>
      </w:pPr>
      <w:r>
        <w:rPr>
          <w:rFonts w:eastAsiaTheme="minorEastAsia"/>
          <w:b/>
          <w:bCs/>
        </w:rPr>
        <w:t>4.</w:t>
      </w:r>
      <w:r w:rsidRPr="00D61374">
        <w:rPr>
          <w:rFonts w:eastAsiaTheme="minorEastAsia"/>
          <w:b/>
          <w:bCs/>
        </w:rPr>
        <w:t>2. Вакуумдық жүйе элементтерінің өткізгіштігі</w:t>
      </w:r>
    </w:p>
    <w:p w14:paraId="2418AB59"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Егер газ ағыны вакуумдық жүйенің екі нүктесіндегі қысым айырмашылығынан</w:t>
      </w:r>
      <w:r w:rsidRPr="00EE4ABD">
        <w:rPr>
          <w:rFonts w:eastAsiaTheme="minorEastAsia"/>
          <w:iCs/>
        </w:rPr>
        <w:t xml:space="preserve"> </w:t>
      </w:r>
      <m:oMath>
        <m:d>
          <m:dPr>
            <m:ctrlPr>
              <w:rPr>
                <w:rFonts w:ascii="Cambria Math" w:eastAsiaTheme="minorEastAsia" w:hAnsi="Cambria Math"/>
                <w:iCs/>
              </w:rPr>
            </m:ctrlPr>
          </m:dPr>
          <m:e>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2</m:t>
                </m:r>
              </m:sub>
            </m:sSub>
          </m:e>
        </m:d>
      </m:oMath>
      <w:r w:rsidRPr="00EE4ABD">
        <w:rPr>
          <w:rFonts w:eastAsiaTheme="minorEastAsia"/>
          <w:iCs/>
        </w:rPr>
        <w:t xml:space="preserve"> </w:t>
      </w:r>
      <w:r w:rsidRPr="00EE4ABD">
        <w:rPr>
          <w:rFonts w:eastAsiaTheme="minorEastAsia"/>
        </w:rPr>
        <w:t xml:space="preserve">туындаса, онда </w:t>
      </w:r>
      <m:oMath>
        <m:r>
          <m:rPr>
            <m:sty m:val="p"/>
          </m:rPr>
          <w:rPr>
            <w:rFonts w:ascii="Cambria Math" w:eastAsiaTheme="minorEastAsia" w:hAnsi="Cambria Math"/>
          </w:rPr>
          <m:t>Q</m:t>
        </m:r>
      </m:oMath>
      <w:r w:rsidRPr="00EE4ABD">
        <w:rPr>
          <w:rFonts w:eastAsiaTheme="minorEastAsia"/>
        </w:rPr>
        <w:t xml:space="preserve"> ағынының көрсетілген қысым айырмашылығына қатынасы берілген нүктелер арасындағы вакуумдық жүйенің өткізгіштігі (өткізу қабілеті) деп аталады:</w:t>
      </w:r>
    </w:p>
    <w:p w14:paraId="61724833" w14:textId="77777777" w:rsidR="0099248C" w:rsidRPr="00EE4ABD" w:rsidRDefault="0099248C" w:rsidP="0099248C">
      <w:pPr>
        <w:shd w:val="clear" w:color="auto" w:fill="FFFFFF" w:themeFill="background1"/>
        <w:spacing w:line="240" w:lineRule="auto"/>
        <w:ind w:left="0" w:right="170" w:firstLine="567"/>
        <w:jc w:val="right"/>
        <w:rPr>
          <w:rFonts w:eastAsiaTheme="minorEastAsia"/>
          <w:iCs/>
        </w:rPr>
      </w:pPr>
      <m:oMath>
        <m:r>
          <m:rPr>
            <m:sty m:val="p"/>
          </m:rPr>
          <w:rPr>
            <w:rFonts w:ascii="Cambria Math" w:eastAsiaTheme="minorEastAsia" w:hAnsi="Cambria Math"/>
          </w:rPr>
          <m:t>U=</m:t>
        </m:r>
        <m:f>
          <m:fPr>
            <m:ctrlPr>
              <w:rPr>
                <w:rFonts w:ascii="Cambria Math" w:eastAsiaTheme="minorEastAsia" w:hAnsi="Cambria Math"/>
                <w:iCs/>
              </w:rPr>
            </m:ctrlPr>
          </m:fPr>
          <m:num>
            <m:r>
              <m:rPr>
                <m:sty m:val="p"/>
              </m:rPr>
              <w:rPr>
                <w:rFonts w:ascii="Cambria Math" w:eastAsiaTheme="minorEastAsia" w:hAnsi="Cambria Math"/>
              </w:rPr>
              <m:t>Q</m:t>
            </m:r>
          </m:num>
          <m:den>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2</m:t>
                </m:r>
              </m:sub>
            </m:sSub>
          </m:den>
        </m:f>
        <m:r>
          <m:rPr>
            <m:sty m:val="p"/>
          </m:rPr>
          <w:rPr>
            <w:rFonts w:ascii="Cambria Math" w:eastAsiaTheme="minorEastAsia" w:hAnsi="Cambria Math"/>
          </w:rPr>
          <m:t xml:space="preserve">.                                                   </m:t>
        </m:r>
      </m:oMath>
      <w:r w:rsidRPr="00EE4ABD">
        <w:rPr>
          <w:rFonts w:eastAsiaTheme="minorEastAsia"/>
          <w:iCs/>
        </w:rPr>
        <w:t>(</w:t>
      </w:r>
      <w:r>
        <w:rPr>
          <w:rFonts w:eastAsiaTheme="minorEastAsia"/>
          <w:iCs/>
        </w:rPr>
        <w:t>4.</w:t>
      </w:r>
      <w:r w:rsidRPr="00EE4ABD">
        <w:rPr>
          <w:rFonts w:eastAsiaTheme="minorEastAsia"/>
          <w:iCs/>
        </w:rPr>
        <w:t>5)</w:t>
      </w:r>
    </w:p>
    <w:p w14:paraId="7848C8AE" w14:textId="77777777" w:rsidR="0099248C" w:rsidRPr="00EE4ABD" w:rsidRDefault="0099248C" w:rsidP="0099248C">
      <w:pPr>
        <w:shd w:val="clear" w:color="auto" w:fill="FFFFFF" w:themeFill="background1"/>
        <w:spacing w:line="240" w:lineRule="auto"/>
        <w:ind w:left="0" w:right="170" w:firstLine="567"/>
        <w:jc w:val="right"/>
        <w:rPr>
          <w:rFonts w:eastAsiaTheme="minorEastAsia"/>
          <w:iCs/>
        </w:rPr>
      </w:pPr>
    </w:p>
    <w:p w14:paraId="1B47BA97"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 xml:space="preserve">Өткізгіштік – вакуумдық жүйелердің көлік арналарын сипаттайтын негізгі шама. Ол геометриямен, арна өлшемдерімен және газ ағынының режимімен анықталады. Өткізгіштік уақыт бірлігінде байланыс арқылы өтетін газдың мөлшеріне тең, оның ұштарындағы қысым айырмашылығы бірлікке тең. Өткізгіштіктің өлшемі </w:t>
      </w:r>
      <m:oMath>
        <m:f>
          <m:fPr>
            <m:type m:val="lin"/>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м</m:t>
                </m:r>
              </m:e>
              <m:sup>
                <m:r>
                  <w:rPr>
                    <w:rFonts w:ascii="Cambria Math" w:eastAsiaTheme="minorEastAsia" w:hAnsi="Cambria Math"/>
                  </w:rPr>
                  <m:t>3</m:t>
                </m:r>
              </m:sup>
            </m:sSup>
          </m:num>
          <m:den>
            <m:r>
              <w:rPr>
                <w:rFonts w:ascii="Cambria Math" w:eastAsiaTheme="minorEastAsia" w:hAnsi="Cambria Math"/>
              </w:rPr>
              <m:t xml:space="preserve">с </m:t>
            </m:r>
          </m:den>
        </m:f>
      </m:oMath>
      <w:r w:rsidRPr="00EE4ABD">
        <w:rPr>
          <w:rFonts w:eastAsiaTheme="minorEastAsia"/>
        </w:rPr>
        <w:t xml:space="preserve">, яғни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 xml:space="preserve">0   </m:t>
            </m:r>
          </m:sub>
        </m:sSub>
      </m:oMath>
      <w:r w:rsidRPr="00EE4ABD">
        <w:rPr>
          <w:rFonts w:eastAsiaTheme="minorEastAsia"/>
        </w:rPr>
        <w:t xml:space="preserve">объектісінің айдау жылдамдығымен және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H</m:t>
            </m:r>
          </m:sub>
        </m:sSub>
      </m:oMath>
      <w:r w:rsidRPr="00EE4ABD">
        <w:rPr>
          <w:rFonts w:eastAsiaTheme="minorEastAsia"/>
        </w:rPr>
        <w:t xml:space="preserve"> сорғысының жылдамдығымен бірдей.</w:t>
      </w:r>
    </w:p>
    <w:p w14:paraId="29CE049B"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 xml:space="preserve">Күрделі арналар үшін жеке өткізгіштік мәндері учаскелер бөлек есептеледі; бүкіл арнаның жалпы өткізгіштігі келесі формулалар бойынша анықталады: </w:t>
      </w:r>
    </w:p>
    <w:p w14:paraId="5F93684D"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 xml:space="preserve">Жеке учаскелердің </w:t>
      </w:r>
      <m:oMath>
        <m:r>
          <w:rPr>
            <w:rFonts w:ascii="Cambria Math" w:eastAsiaTheme="minorEastAsia" w:hAnsi="Cambria Math"/>
          </w:rPr>
          <m:t xml:space="preserve">n </m:t>
        </m:r>
      </m:oMath>
      <w:r w:rsidRPr="00EE4ABD">
        <w:rPr>
          <w:rFonts w:eastAsiaTheme="minorEastAsia"/>
        </w:rPr>
        <w:t>тізбектей қосылуы кезінде</w:t>
      </w:r>
    </w:p>
    <w:p w14:paraId="35154271" w14:textId="77777777" w:rsidR="0099248C" w:rsidRPr="00EE4ABD" w:rsidRDefault="0099248C" w:rsidP="0099248C">
      <w:pPr>
        <w:shd w:val="clear" w:color="auto" w:fill="FFFFFF" w:themeFill="background1"/>
        <w:spacing w:line="240" w:lineRule="auto"/>
        <w:ind w:left="0" w:right="170" w:firstLine="567"/>
        <w:rPr>
          <w:rFonts w:eastAsiaTheme="minorEastAsia"/>
        </w:rPr>
      </w:pPr>
    </w:p>
    <w:p w14:paraId="0BA2B52E" w14:textId="77777777" w:rsidR="0099248C" w:rsidRPr="00EE4ABD" w:rsidRDefault="0099248C" w:rsidP="0099248C">
      <w:pPr>
        <w:shd w:val="clear" w:color="auto" w:fill="FFFFFF" w:themeFill="background1"/>
        <w:spacing w:line="240" w:lineRule="auto"/>
        <w:ind w:left="0" w:right="170" w:firstLine="567"/>
        <w:jc w:val="right"/>
        <w:rPr>
          <w:rFonts w:eastAsiaTheme="minorEastAsia"/>
          <w:iCs/>
        </w:rPr>
      </w:pPr>
      <m:oMath>
        <m:f>
          <m:fPr>
            <m:ctrlPr>
              <w:rPr>
                <w:rFonts w:ascii="Cambria Math" w:eastAsiaTheme="minorEastAsia" w:hAnsi="Cambria Math"/>
                <w:iCs/>
              </w:rPr>
            </m:ctrlPr>
          </m:fPr>
          <m:num>
            <m:r>
              <m:rPr>
                <m:sty m:val="p"/>
              </m:rPr>
              <w:rPr>
                <w:rFonts w:ascii="Cambria Math" w:eastAsiaTheme="minorEastAsia" w:hAnsi="Cambria Math"/>
              </w:rPr>
              <m:t>1</m:t>
            </m:r>
          </m:num>
          <m:den>
            <m:r>
              <m:rPr>
                <m:sty m:val="p"/>
              </m:rPr>
              <w:rPr>
                <w:rFonts w:ascii="Cambria Math" w:eastAsiaTheme="minorEastAsia" w:hAnsi="Cambria Math"/>
              </w:rPr>
              <m:t>U</m:t>
            </m:r>
          </m:den>
        </m:f>
        <m:r>
          <m:rPr>
            <m:sty m:val="p"/>
          </m:rPr>
          <w:rPr>
            <w:rFonts w:ascii="Cambria Math" w:eastAsiaTheme="minorEastAsia" w:hAnsi="Cambria Math"/>
          </w:rPr>
          <m:t>=</m:t>
        </m:r>
        <m:nary>
          <m:naryPr>
            <m:chr m:val="∑"/>
            <m:limLoc m:val="subSup"/>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i=n</m:t>
            </m:r>
          </m:sup>
          <m:e>
            <m:f>
              <m:fPr>
                <m:ctrlPr>
                  <w:rPr>
                    <w:rFonts w:ascii="Cambria Math" w:eastAsiaTheme="minorEastAsia" w:hAnsi="Cambria Math"/>
                    <w:iCs/>
                  </w:rPr>
                </m:ctrlPr>
              </m:fPr>
              <m:num>
                <m:r>
                  <m:rPr>
                    <m:sty m:val="p"/>
                  </m:rPr>
                  <w:rPr>
                    <w:rFonts w:ascii="Cambria Math" w:eastAsiaTheme="minorEastAsia" w:hAnsi="Cambria Math"/>
                  </w:rPr>
                  <m:t>1</m:t>
                </m:r>
              </m:num>
              <m:den>
                <m:sSub>
                  <m:sSubPr>
                    <m:ctrlPr>
                      <w:rPr>
                        <w:rFonts w:ascii="Cambria Math" w:eastAsiaTheme="minorEastAsia" w:hAnsi="Cambria Math"/>
                        <w:iCs/>
                      </w:rPr>
                    </m:ctrlPr>
                  </m:sSubPr>
                  <m:e>
                    <m:r>
                      <m:rPr>
                        <m:sty m:val="p"/>
                      </m:rPr>
                      <w:rPr>
                        <w:rFonts w:ascii="Cambria Math" w:eastAsiaTheme="minorEastAsia" w:hAnsi="Cambria Math"/>
                      </w:rPr>
                      <m:t>U</m:t>
                    </m:r>
                  </m:e>
                  <m:sub>
                    <m:r>
                      <m:rPr>
                        <m:sty m:val="p"/>
                      </m:rPr>
                      <w:rPr>
                        <w:rFonts w:ascii="Cambria Math" w:eastAsiaTheme="minorEastAsia" w:hAnsi="Cambria Math"/>
                      </w:rPr>
                      <m:t>i</m:t>
                    </m:r>
                  </m:sub>
                </m:sSub>
              </m:den>
            </m:f>
            <m:r>
              <m:rPr>
                <m:sty m:val="p"/>
              </m:rPr>
              <w:rPr>
                <w:rFonts w:ascii="Cambria Math" w:eastAsiaTheme="minorEastAsia" w:hAnsi="Cambria Math"/>
              </w:rPr>
              <m:t>;</m:t>
            </m:r>
          </m:e>
        </m:nary>
      </m:oMath>
      <w:r w:rsidRPr="00EE4ABD">
        <w:rPr>
          <w:rFonts w:eastAsiaTheme="minorEastAsia"/>
          <w:i/>
        </w:rPr>
        <w:t xml:space="preserve">                                             </w:t>
      </w:r>
      <w:r w:rsidRPr="00EE4ABD">
        <w:rPr>
          <w:rFonts w:eastAsiaTheme="minorEastAsia"/>
          <w:iCs/>
        </w:rPr>
        <w:t>(</w:t>
      </w:r>
      <w:r>
        <w:rPr>
          <w:rFonts w:eastAsiaTheme="minorEastAsia"/>
          <w:iCs/>
        </w:rPr>
        <w:t>4</w:t>
      </w:r>
      <w:r w:rsidRPr="00EE4ABD">
        <w:rPr>
          <w:rFonts w:eastAsiaTheme="minorEastAsia"/>
          <w:iCs/>
        </w:rPr>
        <w:t>.6)</w:t>
      </w:r>
    </w:p>
    <w:p w14:paraId="7C0D6E2A" w14:textId="77777777" w:rsidR="0099248C" w:rsidRPr="00EE4ABD" w:rsidRDefault="0099248C" w:rsidP="0099248C">
      <w:pPr>
        <w:shd w:val="clear" w:color="auto" w:fill="FFFFFF" w:themeFill="background1"/>
        <w:spacing w:line="240" w:lineRule="auto"/>
        <w:ind w:left="0" w:right="170" w:firstLine="567"/>
        <w:jc w:val="right"/>
        <w:rPr>
          <w:rFonts w:eastAsiaTheme="minorEastAsia"/>
          <w:iCs/>
        </w:rPr>
      </w:pPr>
    </w:p>
    <w:p w14:paraId="2A4833E6"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оларды параллель қосқанда</w:t>
      </w:r>
    </w:p>
    <w:p w14:paraId="2EFBD519" w14:textId="77777777" w:rsidR="0099248C" w:rsidRPr="00EE4ABD" w:rsidRDefault="0099248C" w:rsidP="0099248C">
      <w:pPr>
        <w:shd w:val="clear" w:color="auto" w:fill="FFFFFF" w:themeFill="background1"/>
        <w:spacing w:line="240" w:lineRule="auto"/>
        <w:ind w:left="0" w:right="170" w:firstLine="567"/>
        <w:rPr>
          <w:rFonts w:eastAsiaTheme="minorEastAsia"/>
        </w:rPr>
      </w:pPr>
    </w:p>
    <w:p w14:paraId="0E2AF20F" w14:textId="77777777" w:rsidR="0099248C" w:rsidRPr="00EE4ABD" w:rsidRDefault="0099248C" w:rsidP="0099248C">
      <w:pPr>
        <w:shd w:val="clear" w:color="auto" w:fill="FFFFFF" w:themeFill="background1"/>
        <w:spacing w:line="240" w:lineRule="auto"/>
        <w:ind w:left="170" w:right="170" w:firstLine="709"/>
        <w:jc w:val="right"/>
        <w:rPr>
          <w:rFonts w:eastAsiaTheme="minorEastAsia"/>
        </w:rPr>
      </w:pPr>
      <m:oMath>
        <m:r>
          <m:rPr>
            <m:sty m:val="p"/>
          </m:rPr>
          <w:rPr>
            <w:rFonts w:ascii="Cambria Math" w:eastAsiaTheme="minorEastAsia" w:hAnsi="Cambria Math"/>
          </w:rPr>
          <m:t>U=</m:t>
        </m:r>
        <m:nary>
          <m:naryPr>
            <m:chr m:val="∑"/>
            <m:limLoc m:val="subSup"/>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i=n</m:t>
            </m:r>
          </m:sup>
          <m:e>
            <m:sSub>
              <m:sSubPr>
                <m:ctrlPr>
                  <w:rPr>
                    <w:rFonts w:ascii="Cambria Math" w:eastAsiaTheme="minorEastAsia" w:hAnsi="Cambria Math"/>
                    <w:iCs/>
                  </w:rPr>
                </m:ctrlPr>
              </m:sSubPr>
              <m:e>
                <m:r>
                  <m:rPr>
                    <m:sty m:val="p"/>
                  </m:rPr>
                  <w:rPr>
                    <w:rFonts w:ascii="Cambria Math" w:eastAsiaTheme="minorEastAsia" w:hAnsi="Cambria Math"/>
                  </w:rPr>
                  <m:t>U</m:t>
                </m:r>
              </m:e>
              <m:sub>
                <m:r>
                  <m:rPr>
                    <m:sty m:val="p"/>
                  </m:rPr>
                  <w:rPr>
                    <w:rFonts w:ascii="Cambria Math" w:eastAsiaTheme="minorEastAsia" w:hAnsi="Cambria Math"/>
                  </w:rPr>
                  <m:t>i</m:t>
                </m:r>
              </m:sub>
            </m:sSub>
            <m:r>
              <m:rPr>
                <m:sty m:val="p"/>
              </m:rPr>
              <w:rPr>
                <w:rFonts w:ascii="Cambria Math" w:eastAsiaTheme="minorEastAsia" w:hAnsi="Cambria Math"/>
              </w:rPr>
              <m:t xml:space="preserve">.                                               </m:t>
            </m:r>
          </m:e>
        </m:nary>
      </m:oMath>
      <w:r w:rsidRPr="00EE4ABD">
        <w:rPr>
          <w:rFonts w:eastAsiaTheme="minorEastAsia"/>
          <w:i/>
          <w:iCs/>
        </w:rPr>
        <w:t xml:space="preserve"> </w:t>
      </w:r>
      <w:r w:rsidRPr="00EE4ABD">
        <w:rPr>
          <w:rFonts w:eastAsiaTheme="minorEastAsia"/>
        </w:rPr>
        <w:t xml:space="preserve">   (</w:t>
      </w:r>
      <w:r>
        <w:rPr>
          <w:rFonts w:eastAsiaTheme="minorEastAsia"/>
        </w:rPr>
        <w:t>4</w:t>
      </w:r>
      <w:r w:rsidRPr="00EE4ABD">
        <w:rPr>
          <w:rFonts w:eastAsiaTheme="minorEastAsia"/>
        </w:rPr>
        <w:t>.7)</w:t>
      </w:r>
    </w:p>
    <w:p w14:paraId="2094D1FD" w14:textId="77777777" w:rsidR="0099248C" w:rsidRPr="00EE4ABD" w:rsidRDefault="0099248C" w:rsidP="0099248C">
      <w:pPr>
        <w:shd w:val="clear" w:color="auto" w:fill="FFFFFF" w:themeFill="background1"/>
        <w:spacing w:line="240" w:lineRule="auto"/>
        <w:ind w:left="170" w:right="170" w:firstLine="709"/>
        <w:jc w:val="right"/>
        <w:rPr>
          <w:rFonts w:eastAsiaTheme="minorEastAsia"/>
        </w:rPr>
      </w:pPr>
    </w:p>
    <w:p w14:paraId="084894A8" w14:textId="77777777" w:rsidR="0099248C" w:rsidRPr="00D61374" w:rsidRDefault="0099248C" w:rsidP="0099248C">
      <w:pPr>
        <w:ind w:left="0" w:firstLine="567"/>
        <w:rPr>
          <w:rFonts w:eastAsiaTheme="minorEastAsia"/>
          <w:b/>
          <w:bCs/>
        </w:rPr>
      </w:pPr>
      <w:r>
        <w:rPr>
          <w:rFonts w:eastAsiaTheme="minorEastAsia"/>
          <w:b/>
          <w:bCs/>
        </w:rPr>
        <w:t xml:space="preserve">4.3. </w:t>
      </w:r>
      <w:r w:rsidRPr="00D61374">
        <w:rPr>
          <w:rFonts w:eastAsiaTheme="minorEastAsia"/>
          <w:b/>
          <w:bCs/>
        </w:rPr>
        <w:t>Газ ағынының тұтқырлығы кезінде тесіктің өткізгіштігі</w:t>
      </w:r>
    </w:p>
    <w:p w14:paraId="637B97EB" w14:textId="77777777" w:rsidR="0099248C" w:rsidRDefault="0099248C" w:rsidP="0099248C">
      <w:pPr>
        <w:shd w:val="clear" w:color="auto" w:fill="FFFFFF" w:themeFill="background1"/>
        <w:spacing w:line="240" w:lineRule="auto"/>
        <w:ind w:left="0" w:right="170" w:firstLine="567"/>
        <w:rPr>
          <w:rFonts w:eastAsiaTheme="minorEastAsia"/>
        </w:rPr>
      </w:pPr>
      <w:r>
        <w:rPr>
          <w:rFonts w:eastAsiaTheme="minorEastAsia"/>
        </w:rPr>
        <w:t>4</w:t>
      </w:r>
      <w:r w:rsidRPr="00EE4ABD">
        <w:rPr>
          <w:rFonts w:eastAsiaTheme="minorEastAsia"/>
        </w:rPr>
        <w:t xml:space="preserve">.2-суретте саңылауы бар жұқа пластинамен бөлінген екі қуыстан тұратын жүйе көрсетілген. Пластинаның қалыңдығы шексіз, ал пластинадағы </w:t>
      </w:r>
      <m:oMath>
        <m:r>
          <w:rPr>
            <w:rFonts w:ascii="Cambria Math" w:eastAsiaTheme="minorEastAsia" w:hAnsi="Cambria Math"/>
          </w:rPr>
          <m:t>d</m:t>
        </m:r>
      </m:oMath>
      <w:r w:rsidRPr="00EE4ABD">
        <w:rPr>
          <w:rFonts w:eastAsiaTheme="minorEastAsia"/>
        </w:rPr>
        <w:t xml:space="preserve"> тесігінің диаметрі салыстырмалы түрде кішкентай қуыстардың </w:t>
      </w:r>
      <m:oMath>
        <m:r>
          <w:rPr>
            <w:rFonts w:ascii="Cambria Math" w:eastAsiaTheme="minorEastAsia" w:hAnsi="Cambria Math"/>
          </w:rPr>
          <m:t xml:space="preserve">D </m:t>
        </m:r>
      </m:oMath>
      <w:r w:rsidRPr="00EE4ABD">
        <w:rPr>
          <w:rFonts w:eastAsiaTheme="minorEastAsia"/>
        </w:rPr>
        <w:t xml:space="preserve">диаметрлерімен салыстырғанда.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sidRPr="00EE4ABD">
        <w:rPr>
          <w:rFonts w:eastAsiaTheme="minorEastAsia"/>
        </w:rPr>
        <w:t xml:space="preserve"> сол жақ қуысындағы газ қысымы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oMath>
      <w:r w:rsidRPr="00EE4ABD">
        <w:rPr>
          <w:rFonts w:eastAsiaTheme="minorEastAsia"/>
        </w:rPr>
        <w:t xml:space="preserve"> оң қуысындағы газ қысымынан үлкен. Қуыстар арасындағы қысымның төмендеуі </w:t>
      </w:r>
      <m:oMath>
        <m:d>
          <m:dPr>
            <m:ctrlPr>
              <w:rPr>
                <w:rFonts w:ascii="Cambria Math" w:eastAsiaTheme="minorEastAsia" w:hAnsi="Cambria Math"/>
                <w:iCs/>
              </w:rPr>
            </m:ctrlPr>
          </m:dPr>
          <m:e>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2</m:t>
                </m:r>
              </m:sub>
            </m:sSub>
          </m:e>
        </m:d>
      </m:oMath>
      <w:r w:rsidRPr="00EE4ABD">
        <w:rPr>
          <w:rFonts w:eastAsiaTheme="minorEastAsia"/>
          <w:iCs/>
        </w:rPr>
        <w:t xml:space="preserve"> </w:t>
      </w:r>
      <w:r w:rsidRPr="00EE4ABD">
        <w:rPr>
          <w:rFonts w:eastAsiaTheme="minorEastAsia"/>
        </w:rPr>
        <w:t>нәтижесінде газ сол жақ қуыстан оңға қарай тесік арқылы өтеді.</w:t>
      </w:r>
    </w:p>
    <w:p w14:paraId="177FF6A1" w14:textId="77777777" w:rsidR="0099248C" w:rsidRPr="00EE4ABD" w:rsidRDefault="0099248C" w:rsidP="0099248C">
      <w:pPr>
        <w:shd w:val="clear" w:color="auto" w:fill="FFFFFF" w:themeFill="background1"/>
        <w:spacing w:line="240" w:lineRule="auto"/>
        <w:ind w:left="0" w:right="170" w:firstLine="567"/>
        <w:rPr>
          <w:rFonts w:eastAsiaTheme="minorEastAsia"/>
        </w:rPr>
      </w:pPr>
    </w:p>
    <w:p w14:paraId="23253351" w14:textId="77777777" w:rsidR="0099248C" w:rsidRPr="00EE4ABD" w:rsidRDefault="0099248C" w:rsidP="0099248C">
      <w:pPr>
        <w:shd w:val="clear" w:color="auto" w:fill="FFFFFF" w:themeFill="background1"/>
        <w:spacing w:line="240" w:lineRule="auto"/>
        <w:ind w:left="0" w:right="170" w:firstLine="0"/>
        <w:jc w:val="center"/>
        <w:rPr>
          <w:rFonts w:eastAsiaTheme="minorEastAsia"/>
        </w:rPr>
      </w:pPr>
      <w:r w:rsidRPr="00EE4ABD">
        <w:rPr>
          <w:rFonts w:eastAsiaTheme="minorEastAsia"/>
          <w:noProof/>
        </w:rPr>
        <w:lastRenderedPageBreak/>
        <w:drawing>
          <wp:inline distT="0" distB="0" distL="0" distR="0" wp14:anchorId="6E118E4B" wp14:editId="328CBC4C">
            <wp:extent cx="3753134" cy="24836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90489" cy="2508412"/>
                    </a:xfrm>
                    <a:prstGeom prst="rect">
                      <a:avLst/>
                    </a:prstGeom>
                  </pic:spPr>
                </pic:pic>
              </a:graphicData>
            </a:graphic>
          </wp:inline>
        </w:drawing>
      </w:r>
    </w:p>
    <w:p w14:paraId="652E6013" w14:textId="77777777" w:rsidR="0099248C" w:rsidRDefault="0099248C" w:rsidP="0099248C">
      <w:pPr>
        <w:shd w:val="clear" w:color="auto" w:fill="FFFFFF" w:themeFill="background1"/>
        <w:spacing w:line="240" w:lineRule="auto"/>
        <w:ind w:left="0" w:right="170" w:firstLine="567"/>
        <w:jc w:val="center"/>
        <w:rPr>
          <w:rFonts w:eastAsiaTheme="minorEastAsia"/>
        </w:rPr>
      </w:pPr>
      <w:r>
        <w:rPr>
          <w:rFonts w:eastAsiaTheme="minorEastAsia"/>
        </w:rPr>
        <w:t>4</w:t>
      </w:r>
      <w:r w:rsidRPr="00EE4ABD">
        <w:rPr>
          <w:rFonts w:eastAsiaTheme="minorEastAsia"/>
        </w:rPr>
        <w:t>.2-сурет. Жұқа пластинадағы тесік арқылы газдың ағу схемасы</w:t>
      </w:r>
    </w:p>
    <w:p w14:paraId="3F2894D7" w14:textId="77777777" w:rsidR="0099248C" w:rsidRPr="00EE4ABD" w:rsidRDefault="0099248C" w:rsidP="0099248C">
      <w:pPr>
        <w:shd w:val="clear" w:color="auto" w:fill="FFFFFF" w:themeFill="background1"/>
        <w:spacing w:line="240" w:lineRule="auto"/>
        <w:ind w:left="0" w:right="170" w:firstLine="567"/>
        <w:jc w:val="center"/>
        <w:rPr>
          <w:rFonts w:eastAsiaTheme="minorEastAsia"/>
        </w:rPr>
      </w:pPr>
      <m:oMathPara>
        <m:oMath>
          <m:r>
            <w:rPr>
              <w:rFonts w:ascii="Cambria Math" w:eastAsiaTheme="minorEastAsia" w:hAnsi="Cambria Math"/>
            </w:rPr>
            <m:t>D≫d, d≫δ</m:t>
          </m:r>
        </m:oMath>
      </m:oMathPara>
    </w:p>
    <w:p w14:paraId="12E2D114" w14:textId="77777777" w:rsidR="0099248C" w:rsidRPr="00EE4ABD" w:rsidRDefault="0099248C" w:rsidP="0099248C">
      <w:pPr>
        <w:shd w:val="clear" w:color="auto" w:fill="FFFFFF" w:themeFill="background1"/>
        <w:spacing w:line="240" w:lineRule="auto"/>
        <w:ind w:left="0" w:right="170" w:firstLine="567"/>
        <w:jc w:val="center"/>
        <w:rPr>
          <w:rFonts w:eastAsiaTheme="minorEastAsia"/>
        </w:rPr>
      </w:pPr>
    </w:p>
    <w:p w14:paraId="227B9EFF"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rPr>
        <w:t xml:space="preserve">Тесіктің өткізгіштігі газ қысымының қатынасына байланысты оған дейін және кейін. Шартымен </w:t>
      </w:r>
      <m:oMath>
        <m:r>
          <m:rPr>
            <m:sty m:val="p"/>
          </m:rPr>
          <w:rPr>
            <w:rFonts w:ascii="Cambria Math" w:eastAsiaTheme="minorEastAsia" w:hAnsi="Cambria Math"/>
          </w:rPr>
          <m:t>1≥</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2</m:t>
                </m:r>
              </m:sub>
            </m:sSub>
          </m:num>
          <m:den>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1</m:t>
                </m:r>
              </m:sub>
            </m:sSub>
          </m:den>
        </m:f>
        <m:r>
          <m:rPr>
            <m:sty m:val="p"/>
          </m:rPr>
          <w:rPr>
            <w:rFonts w:ascii="Cambria Math" w:eastAsiaTheme="minorEastAsia" w:hAnsi="Cambria Math"/>
          </w:rPr>
          <m:t>≥</m:t>
        </m:r>
        <m:sSub>
          <m:sSubPr>
            <m:ctrlPr>
              <w:rPr>
                <w:rFonts w:ascii="Cambria Math" w:eastAsiaTheme="minorEastAsia" w:hAnsi="Cambria Math"/>
                <w:iCs/>
              </w:rPr>
            </m:ctrlPr>
          </m:sSubPr>
          <m:e>
            <m:d>
              <m:dPr>
                <m:ctrlPr>
                  <w:rPr>
                    <w:rFonts w:ascii="Cambria Math" w:eastAsiaTheme="minorEastAsia" w:hAnsi="Cambria Math"/>
                    <w:iCs/>
                  </w:rPr>
                </m:ctrlPr>
              </m:dPr>
              <m:e>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2</m:t>
                        </m:r>
                      </m:sub>
                    </m:sSub>
                  </m:num>
                  <m:den>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1</m:t>
                        </m:r>
                      </m:sub>
                    </m:sSub>
                  </m:den>
                </m:f>
              </m:e>
            </m:d>
          </m:e>
          <m:sub>
            <m:r>
              <m:rPr>
                <m:sty m:val="p"/>
              </m:rPr>
              <w:rPr>
                <w:rFonts w:ascii="Cambria Math" w:eastAsiaTheme="minorEastAsia" w:hAnsi="Cambria Math"/>
              </w:rPr>
              <m:t>кр</m:t>
            </m:r>
          </m:sub>
        </m:sSub>
        <m:r>
          <m:rPr>
            <m:sty m:val="p"/>
          </m:rPr>
          <w:rPr>
            <w:rFonts w:ascii="Cambria Math" w:eastAsiaTheme="minorEastAsia" w:hAnsi="Cambria Math"/>
          </w:rPr>
          <m:t>=</m:t>
        </m:r>
        <m:sSup>
          <m:sSupPr>
            <m:ctrlPr>
              <w:rPr>
                <w:rFonts w:ascii="Cambria Math" w:eastAsiaTheme="minorEastAsia" w:hAnsi="Cambria Math"/>
                <w:iCs/>
              </w:rPr>
            </m:ctrlPr>
          </m:sSupPr>
          <m:e>
            <m:d>
              <m:dPr>
                <m:ctrlPr>
                  <w:rPr>
                    <w:rFonts w:ascii="Cambria Math" w:eastAsiaTheme="minorEastAsia" w:hAnsi="Cambria Math"/>
                    <w:iCs/>
                  </w:rPr>
                </m:ctrlPr>
              </m:dPr>
              <m:e>
                <m:f>
                  <m:fPr>
                    <m:ctrlPr>
                      <w:rPr>
                        <w:rFonts w:ascii="Cambria Math" w:eastAsiaTheme="minorEastAsia" w:hAnsi="Cambria Math"/>
                        <w:iCs/>
                      </w:rPr>
                    </m:ctrlPr>
                  </m:fPr>
                  <m:num>
                    <m:r>
                      <m:rPr>
                        <m:sty m:val="p"/>
                      </m:rPr>
                      <w:rPr>
                        <w:rFonts w:ascii="Cambria Math" w:eastAsiaTheme="minorEastAsia" w:hAnsi="Cambria Math"/>
                      </w:rPr>
                      <m:t>2</m:t>
                    </m:r>
                  </m:num>
                  <m:den>
                    <m:r>
                      <m:rPr>
                        <m:sty m:val="p"/>
                      </m:rPr>
                      <w:rPr>
                        <w:rFonts w:ascii="Cambria Math" w:eastAsiaTheme="minorEastAsia" w:hAnsi="Cambria Math"/>
                      </w:rPr>
                      <m:t>k+1</m:t>
                    </m:r>
                  </m:den>
                </m:f>
              </m:e>
            </m:d>
          </m:e>
          <m:sup>
            <m:f>
              <m:fPr>
                <m:ctrlPr>
                  <w:rPr>
                    <w:rFonts w:ascii="Cambria Math" w:eastAsiaTheme="minorEastAsia" w:hAnsi="Cambria Math"/>
                    <w:iCs/>
                  </w:rPr>
                </m:ctrlPr>
              </m:fPr>
              <m:num>
                <m:r>
                  <m:rPr>
                    <m:sty m:val="p"/>
                  </m:rPr>
                  <w:rPr>
                    <w:rFonts w:ascii="Cambria Math" w:eastAsiaTheme="minorEastAsia" w:hAnsi="Cambria Math"/>
                  </w:rPr>
                  <m:t>k</m:t>
                </m:r>
              </m:num>
              <m:den>
                <m:r>
                  <m:rPr>
                    <m:sty m:val="p"/>
                  </m:rPr>
                  <w:rPr>
                    <w:rFonts w:ascii="Cambria Math" w:eastAsiaTheme="minorEastAsia" w:hAnsi="Cambria Math"/>
                  </w:rPr>
                  <m:t>k-1</m:t>
                </m:r>
              </m:den>
            </m:f>
          </m:sup>
        </m:sSup>
      </m:oMath>
    </w:p>
    <w:p w14:paraId="7B8F4EFC" w14:textId="77777777" w:rsidR="0099248C" w:rsidRPr="00EE4ABD" w:rsidRDefault="0099248C" w:rsidP="0099248C">
      <w:pPr>
        <w:shd w:val="clear" w:color="auto" w:fill="FFFFFF" w:themeFill="background1"/>
        <w:spacing w:line="240" w:lineRule="auto"/>
        <w:ind w:left="0" w:right="170" w:firstLine="567"/>
        <w:rPr>
          <w:rFonts w:eastAsiaTheme="minorEastAsia"/>
          <w:iCs/>
        </w:rPr>
      </w:pPr>
    </w:p>
    <w:p w14:paraId="43D61C26" w14:textId="77777777" w:rsidR="0099248C" w:rsidRPr="00EE4ABD" w:rsidRDefault="0099248C" w:rsidP="0099248C">
      <w:pPr>
        <w:shd w:val="clear" w:color="auto" w:fill="FFFFFF" w:themeFill="background1"/>
        <w:spacing w:line="240" w:lineRule="auto"/>
        <w:ind w:left="170" w:right="170" w:firstLine="709"/>
        <w:jc w:val="right"/>
        <w:rPr>
          <w:rFonts w:eastAsiaTheme="minorEastAsia"/>
          <w:iCs/>
        </w:rPr>
      </w:pPr>
      <m:oMath>
        <m:sSub>
          <m:sSubPr>
            <m:ctrlPr>
              <w:rPr>
                <w:rFonts w:ascii="Cambria Math" w:eastAsiaTheme="minorEastAsia" w:hAnsi="Cambria Math"/>
                <w:iCs/>
              </w:rPr>
            </m:ctrlPr>
          </m:sSubPr>
          <m:e>
            <m:r>
              <m:rPr>
                <m:sty m:val="p"/>
              </m:rPr>
              <w:rPr>
                <w:rFonts w:ascii="Cambria Math" w:eastAsiaTheme="minorEastAsia" w:hAnsi="Cambria Math"/>
              </w:rPr>
              <m:t>U</m:t>
            </m:r>
          </m:e>
          <m:sub>
            <m:r>
              <m:rPr>
                <m:sty m:val="p"/>
              </m:rPr>
              <w:rPr>
                <w:rFonts w:ascii="Cambria Math" w:eastAsiaTheme="minorEastAsia" w:hAnsi="Cambria Math"/>
              </w:rPr>
              <m:t>ов</m:t>
            </m:r>
          </m:sub>
        </m:sSub>
        <m:r>
          <m:rPr>
            <m:sty m:val="p"/>
          </m:rPr>
          <w:rPr>
            <w:rFonts w:ascii="Cambria Math" w:eastAsiaTheme="minorEastAsia" w:hAnsi="Cambria Math"/>
          </w:rPr>
          <m:t>=F</m:t>
        </m:r>
        <m:rad>
          <m:radPr>
            <m:degHide m:val="1"/>
            <m:ctrlPr>
              <w:rPr>
                <w:rFonts w:ascii="Cambria Math" w:eastAsiaTheme="minorEastAsia" w:hAnsi="Cambria Math"/>
                <w:iCs/>
              </w:rPr>
            </m:ctrlPr>
          </m:radPr>
          <m:deg/>
          <m:e>
            <m:f>
              <m:fPr>
                <m:ctrlPr>
                  <w:rPr>
                    <w:rFonts w:ascii="Cambria Math" w:eastAsiaTheme="minorEastAsia" w:hAnsi="Cambria Math"/>
                    <w:iCs/>
                  </w:rPr>
                </m:ctrlPr>
              </m:fPr>
              <m:num>
                <m:r>
                  <m:rPr>
                    <m:sty m:val="p"/>
                  </m:rPr>
                  <w:rPr>
                    <w:rFonts w:ascii="Cambria Math" w:eastAsiaTheme="minorEastAsia" w:hAnsi="Cambria Math"/>
                  </w:rPr>
                  <m:t>2k</m:t>
                </m:r>
              </m:num>
              <m:den>
                <m:r>
                  <m:rPr>
                    <m:sty m:val="p"/>
                  </m:rPr>
                  <w:rPr>
                    <w:rFonts w:ascii="Cambria Math" w:eastAsiaTheme="minorEastAsia" w:hAnsi="Cambria Math"/>
                  </w:rPr>
                  <m:t>k-1</m:t>
                </m:r>
              </m:den>
            </m:f>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R</m:t>
                    </m:r>
                  </m:e>
                  <m:sub>
                    <m:r>
                      <m:rPr>
                        <m:sty m:val="p"/>
                      </m:rPr>
                      <w:rPr>
                        <w:rFonts w:ascii="Cambria Math" w:eastAsiaTheme="minorEastAsia" w:hAnsi="Cambria Math"/>
                      </w:rPr>
                      <m:t>0</m:t>
                    </m:r>
                  </m:sub>
                </m:sSub>
                <m:sSub>
                  <m:sSubPr>
                    <m:ctrlPr>
                      <w:rPr>
                        <w:rFonts w:ascii="Cambria Math" w:eastAsiaTheme="minorEastAsia" w:hAnsi="Cambria Math"/>
                        <w:iCs/>
                      </w:rPr>
                    </m:ctrlPr>
                  </m:sSubPr>
                  <m:e>
                    <m:r>
                      <m:rPr>
                        <m:sty m:val="p"/>
                      </m:rPr>
                      <w:rPr>
                        <w:rFonts w:ascii="Cambria Math" w:eastAsiaTheme="minorEastAsia" w:hAnsi="Cambria Math"/>
                      </w:rPr>
                      <m:t>T</m:t>
                    </m:r>
                  </m:e>
                  <m:sub>
                    <m:r>
                      <m:rPr>
                        <m:sty m:val="p"/>
                      </m:rPr>
                      <w:rPr>
                        <w:rFonts w:ascii="Cambria Math" w:eastAsiaTheme="minorEastAsia" w:hAnsi="Cambria Math"/>
                      </w:rPr>
                      <m:t>1</m:t>
                    </m:r>
                  </m:sub>
                </m:sSub>
              </m:num>
              <m:den>
                <m:r>
                  <m:rPr>
                    <m:sty m:val="p"/>
                  </m:rPr>
                  <w:rPr>
                    <w:rFonts w:ascii="Cambria Math" w:eastAsiaTheme="minorEastAsia" w:hAnsi="Cambria Math"/>
                  </w:rPr>
                  <m:t>M</m:t>
                </m:r>
              </m:den>
            </m:f>
            <m:d>
              <m:dPr>
                <m:begChr m:val="["/>
                <m:endChr m:val="]"/>
                <m:ctrlPr>
                  <w:rPr>
                    <w:rFonts w:ascii="Cambria Math" w:eastAsiaTheme="minorEastAsia" w:hAnsi="Cambria Math"/>
                    <w:iCs/>
                  </w:rPr>
                </m:ctrlPr>
              </m:dPr>
              <m:e>
                <m:sSup>
                  <m:sSupPr>
                    <m:ctrlPr>
                      <w:rPr>
                        <w:rFonts w:ascii="Cambria Math" w:eastAsiaTheme="minorEastAsia" w:hAnsi="Cambria Math"/>
                        <w:iCs/>
                      </w:rPr>
                    </m:ctrlPr>
                  </m:sSupPr>
                  <m:e>
                    <m:d>
                      <m:dPr>
                        <m:ctrlPr>
                          <w:rPr>
                            <w:rFonts w:ascii="Cambria Math" w:eastAsiaTheme="minorEastAsia" w:hAnsi="Cambria Math"/>
                            <w:iCs/>
                          </w:rPr>
                        </m:ctrlPr>
                      </m:dPr>
                      <m:e>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2</m:t>
                                </m:r>
                              </m:sub>
                            </m:sSub>
                          </m:num>
                          <m:den>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1</m:t>
                                </m:r>
                              </m:sub>
                            </m:sSub>
                          </m:den>
                        </m:f>
                      </m:e>
                    </m:d>
                  </m:e>
                  <m:sup>
                    <m:f>
                      <m:fPr>
                        <m:ctrlPr>
                          <w:rPr>
                            <w:rFonts w:ascii="Cambria Math" w:eastAsiaTheme="minorEastAsia" w:hAnsi="Cambria Math"/>
                            <w:iCs/>
                          </w:rPr>
                        </m:ctrlPr>
                      </m:fPr>
                      <m:num>
                        <m:r>
                          <m:rPr>
                            <m:sty m:val="p"/>
                          </m:rPr>
                          <w:rPr>
                            <w:rFonts w:ascii="Cambria Math" w:eastAsiaTheme="minorEastAsia" w:hAnsi="Cambria Math"/>
                          </w:rPr>
                          <m:t>2</m:t>
                        </m:r>
                      </m:num>
                      <m:den>
                        <m:r>
                          <m:rPr>
                            <m:sty m:val="p"/>
                          </m:rPr>
                          <w:rPr>
                            <w:rFonts w:ascii="Cambria Math" w:eastAsiaTheme="minorEastAsia" w:hAnsi="Cambria Math"/>
                          </w:rPr>
                          <m:t>k</m:t>
                        </m:r>
                      </m:den>
                    </m:f>
                  </m:sup>
                </m:sSup>
                <m:r>
                  <m:rPr>
                    <m:sty m:val="p"/>
                  </m:rPr>
                  <w:rPr>
                    <w:rFonts w:ascii="Cambria Math" w:eastAsiaTheme="minorEastAsia" w:hAnsi="Cambria Math"/>
                  </w:rPr>
                  <m:t>-</m:t>
                </m:r>
                <m:sSup>
                  <m:sSupPr>
                    <m:ctrlPr>
                      <w:rPr>
                        <w:rFonts w:ascii="Cambria Math" w:eastAsiaTheme="minorEastAsia" w:hAnsi="Cambria Math"/>
                        <w:iCs/>
                      </w:rPr>
                    </m:ctrlPr>
                  </m:sSupPr>
                  <m:e>
                    <m:d>
                      <m:dPr>
                        <m:ctrlPr>
                          <w:rPr>
                            <w:rFonts w:ascii="Cambria Math" w:eastAsiaTheme="minorEastAsia" w:hAnsi="Cambria Math"/>
                            <w:iCs/>
                          </w:rPr>
                        </m:ctrlPr>
                      </m:dPr>
                      <m:e>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2</m:t>
                                </m:r>
                              </m:sub>
                            </m:sSub>
                          </m:num>
                          <m:den>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1</m:t>
                                </m:r>
                              </m:sub>
                            </m:sSub>
                          </m:den>
                        </m:f>
                      </m:e>
                    </m:d>
                  </m:e>
                  <m:sup>
                    <m:f>
                      <m:fPr>
                        <m:ctrlPr>
                          <w:rPr>
                            <w:rFonts w:ascii="Cambria Math" w:eastAsiaTheme="minorEastAsia" w:hAnsi="Cambria Math"/>
                            <w:iCs/>
                          </w:rPr>
                        </m:ctrlPr>
                      </m:fPr>
                      <m:num>
                        <m:r>
                          <m:rPr>
                            <m:sty m:val="p"/>
                          </m:rPr>
                          <w:rPr>
                            <w:rFonts w:ascii="Cambria Math" w:eastAsiaTheme="minorEastAsia" w:hAnsi="Cambria Math"/>
                          </w:rPr>
                          <m:t>k</m:t>
                        </m:r>
                      </m:num>
                      <m:den>
                        <m:r>
                          <m:rPr>
                            <m:sty m:val="p"/>
                          </m:rPr>
                          <w:rPr>
                            <w:rFonts w:ascii="Cambria Math" w:eastAsiaTheme="minorEastAsia" w:hAnsi="Cambria Math"/>
                          </w:rPr>
                          <m:t>k+1</m:t>
                        </m:r>
                      </m:den>
                    </m:f>
                  </m:sup>
                </m:sSup>
              </m:e>
            </m:d>
          </m:e>
        </m:rad>
        <m:r>
          <m:rPr>
            <m:sty m:val="p"/>
          </m:rPr>
          <w:rPr>
            <w:rFonts w:ascii="Cambria Math" w:eastAsiaTheme="minorEastAsia" w:hAnsi="Cambria Math"/>
          </w:rPr>
          <m:t xml:space="preserve">,                     </m:t>
        </m:r>
      </m:oMath>
      <w:r w:rsidRPr="00EE4ABD">
        <w:rPr>
          <w:rFonts w:eastAsiaTheme="minorEastAsia"/>
          <w:iCs/>
        </w:rPr>
        <w:t xml:space="preserve"> (</w:t>
      </w:r>
      <w:r>
        <w:rPr>
          <w:rFonts w:eastAsiaTheme="minorEastAsia"/>
          <w:iCs/>
        </w:rPr>
        <w:t>4</w:t>
      </w:r>
      <w:r w:rsidRPr="00EE4ABD">
        <w:rPr>
          <w:rFonts w:eastAsiaTheme="minorEastAsia"/>
          <w:iCs/>
        </w:rPr>
        <w:t>.8)</w:t>
      </w:r>
    </w:p>
    <w:p w14:paraId="0802A85D" w14:textId="77777777" w:rsidR="0099248C" w:rsidRPr="00EE4ABD" w:rsidRDefault="0099248C" w:rsidP="0099248C">
      <w:pPr>
        <w:shd w:val="clear" w:color="auto" w:fill="FFFFFF" w:themeFill="background1"/>
        <w:spacing w:line="240" w:lineRule="auto"/>
        <w:ind w:left="170" w:right="170" w:firstLine="709"/>
        <w:jc w:val="right"/>
        <w:rPr>
          <w:rFonts w:eastAsiaTheme="minorEastAsia"/>
          <w:iCs/>
        </w:rPr>
      </w:pPr>
    </w:p>
    <w:p w14:paraId="6901A0FE"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 xml:space="preserve">Бұл жерде </w:t>
      </w:r>
      <m:oMath>
        <m:r>
          <w:rPr>
            <w:rFonts w:ascii="Cambria Math" w:eastAsiaTheme="minorEastAsia" w:hAnsi="Cambria Math"/>
          </w:rPr>
          <m:t>F</m:t>
        </m:r>
      </m:oMath>
      <w:r w:rsidRPr="00EE4ABD">
        <w:rPr>
          <w:rFonts w:eastAsiaTheme="minorEastAsia"/>
          <w:iCs/>
        </w:rPr>
        <w:t xml:space="preserve">-тесік ауданы; </w:t>
      </w:r>
      <m:oMath>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 T</m:t>
        </m:r>
      </m:oMath>
      <w:r w:rsidRPr="00EE4ABD">
        <w:rPr>
          <w:rFonts w:eastAsiaTheme="minorEastAsia"/>
          <w:iCs/>
        </w:rPr>
        <w:t xml:space="preserve"> - газ шығатын газдың қысымы мен температурасы; </w:t>
      </w:r>
      <m:oMath>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2</m:t>
            </m:r>
          </m:sub>
        </m:sSub>
      </m:oMath>
      <w:r w:rsidRPr="00EE4ABD">
        <w:rPr>
          <w:rFonts w:eastAsiaTheme="minorEastAsia"/>
          <w:iCs/>
        </w:rPr>
        <w:t>- тесіктің артындағы қуыстағы қысым;</w:t>
      </w:r>
      <m:oMath>
        <m:r>
          <w:rPr>
            <w:rFonts w:ascii="Cambria Math" w:eastAsiaTheme="minorEastAsia" w:hAnsi="Cambria Math"/>
          </w:rPr>
          <m:t xml:space="preserve"> k</m:t>
        </m:r>
      </m:oMath>
      <w:r w:rsidRPr="00EE4ABD">
        <w:rPr>
          <w:rFonts w:eastAsiaTheme="minorEastAsia"/>
          <w:iCs/>
        </w:rPr>
        <w:t>- адиабатаның көрсеткіші .</w:t>
      </w:r>
    </w:p>
    <w:p w14:paraId="7E8A2CBA"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w:t>
      </w:r>
      <w:r>
        <w:rPr>
          <w:rFonts w:eastAsiaTheme="minorEastAsia"/>
          <w:iCs/>
        </w:rPr>
        <w:t>4</w:t>
      </w:r>
      <w:r w:rsidRPr="00EE4ABD">
        <w:rPr>
          <w:rFonts w:eastAsiaTheme="minorEastAsia"/>
          <w:iCs/>
        </w:rPr>
        <w:t xml:space="preserve">.8) өрнегінен </w:t>
      </w:r>
      <m:oMath>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2</m:t>
                </m:r>
              </m:sub>
            </m:sSub>
          </m:num>
          <m:den>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1</m:t>
                </m:r>
              </m:sub>
            </m:sSub>
          </m:den>
        </m:f>
      </m:oMath>
      <w:r w:rsidRPr="00EE4ABD">
        <w:rPr>
          <w:rFonts w:eastAsiaTheme="minorEastAsia"/>
          <w:iCs/>
        </w:rPr>
        <w:t xml:space="preserve">қысымының коэффициенті 1-ден </w:t>
      </w:r>
      <m:oMath>
        <m:sSub>
          <m:sSubPr>
            <m:ctrlPr>
              <w:rPr>
                <w:rFonts w:ascii="Cambria Math" w:eastAsiaTheme="minorEastAsia" w:hAnsi="Cambria Math"/>
                <w:i/>
                <w:iCs/>
              </w:rPr>
            </m:ctrlPr>
          </m:sSubPr>
          <m:e>
            <m:d>
              <m:dPr>
                <m:ctrlPr>
                  <w:rPr>
                    <w:rFonts w:ascii="Cambria Math" w:eastAsiaTheme="minorEastAsia" w:hAnsi="Cambria Math"/>
                    <w:i/>
                    <w:iCs/>
                  </w:rPr>
                </m:ctrlPr>
              </m:dPr>
              <m:e>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2</m:t>
                        </m:r>
                      </m:sub>
                    </m:sSub>
                  </m:num>
                  <m:den>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1</m:t>
                        </m:r>
                      </m:sub>
                    </m:sSub>
                  </m:den>
                </m:f>
              </m:e>
            </m:d>
          </m:e>
          <m:sub>
            <m:r>
              <w:rPr>
                <w:rFonts w:ascii="Cambria Math" w:eastAsiaTheme="minorEastAsia" w:hAnsi="Cambria Math"/>
              </w:rPr>
              <m:t>кр</m:t>
            </m:r>
          </m:sub>
        </m:sSub>
      </m:oMath>
      <w:r w:rsidRPr="00EE4ABD">
        <w:rPr>
          <w:rFonts w:eastAsiaTheme="minorEastAsia"/>
          <w:iCs/>
        </w:rPr>
        <w:t xml:space="preserve">-ге дейін төмендеген сайын,саңылаудың өткізгіштігі нөлден максималды максималды мәнге дейін артады, бұл кезде шығу жылдамдығы жергілікті </w:t>
      </w:r>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м</m:t>
            </m:r>
          </m:sub>
        </m:sSub>
        <m:r>
          <w:rPr>
            <w:rFonts w:ascii="Cambria Math" w:eastAsiaTheme="minorEastAsia" w:hAnsi="Cambria Math"/>
          </w:rPr>
          <m:t>=</m:t>
        </m:r>
        <m:rad>
          <m:radPr>
            <m:degHide m:val="1"/>
            <m:ctrlPr>
              <w:rPr>
                <w:rFonts w:ascii="Cambria Math" w:eastAsiaTheme="minorEastAsia" w:hAnsi="Cambria Math"/>
                <w:i/>
                <w:iCs/>
              </w:rPr>
            </m:ctrlPr>
          </m:radPr>
          <m:deg/>
          <m:e>
            <m:f>
              <m:fPr>
                <m:ctrlPr>
                  <w:rPr>
                    <w:rFonts w:ascii="Cambria Math" w:eastAsiaTheme="minorEastAsia" w:hAnsi="Cambria Math"/>
                    <w:i/>
                    <w:iCs/>
                  </w:rPr>
                </m:ctrlPr>
              </m:fPr>
              <m:num>
                <m:r>
                  <w:rPr>
                    <w:rFonts w:ascii="Cambria Math" w:eastAsiaTheme="minorEastAsia" w:hAnsi="Cambria Math"/>
                  </w:rPr>
                  <m:t>2k</m:t>
                </m:r>
              </m:num>
              <m:den>
                <m:r>
                  <w:rPr>
                    <w:rFonts w:ascii="Cambria Math" w:eastAsiaTheme="minorEastAsia" w:hAnsi="Cambria Math"/>
                  </w:rPr>
                  <m:t>k+1</m:t>
                </m:r>
              </m:den>
            </m:f>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R</m:t>
                    </m:r>
                  </m:e>
                  <m:sub>
                    <m:r>
                      <w:rPr>
                        <w:rFonts w:ascii="Cambria Math" w:eastAsiaTheme="minorEastAsia" w:hAnsi="Cambria Math"/>
                      </w:rPr>
                      <m:t>0</m:t>
                    </m:r>
                  </m:sub>
                </m:sSub>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1</m:t>
                    </m:r>
                  </m:sub>
                </m:sSub>
              </m:num>
              <m:den>
                <m:r>
                  <w:rPr>
                    <w:rFonts w:ascii="Cambria Math" w:eastAsiaTheme="minorEastAsia" w:hAnsi="Cambria Math"/>
                  </w:rPr>
                  <m:t>M</m:t>
                </m:r>
              </m:den>
            </m:f>
          </m:e>
        </m:rad>
      </m:oMath>
      <w:r w:rsidRPr="00EE4ABD">
        <w:rPr>
          <w:rFonts w:eastAsiaTheme="minorEastAsia"/>
          <w:iCs/>
        </w:rPr>
        <w:t xml:space="preserve"> дыбыс жылдамдығына жетеді. </w:t>
      </w:r>
      <m:oMath>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2</m:t>
                </m:r>
              </m:sub>
            </m:sSub>
          </m:num>
          <m:den>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1</m:t>
                </m:r>
              </m:sub>
            </m:sSub>
          </m:den>
        </m:f>
        <m:r>
          <w:rPr>
            <w:rFonts w:ascii="Cambria Math" w:eastAsiaTheme="minorEastAsia" w:hAnsi="Cambria Math"/>
          </w:rPr>
          <m:t xml:space="preserve">  </m:t>
        </m:r>
      </m:oMath>
      <w:r w:rsidRPr="00EE4ABD">
        <w:rPr>
          <w:rFonts w:eastAsiaTheme="minorEastAsia"/>
          <w:iCs/>
        </w:rPr>
        <w:t xml:space="preserve">коэффициентінің </w:t>
      </w:r>
      <m:oMath>
        <m:sSub>
          <m:sSubPr>
            <m:ctrlPr>
              <w:rPr>
                <w:rFonts w:ascii="Cambria Math" w:eastAsiaTheme="minorEastAsia" w:hAnsi="Cambria Math"/>
                <w:i/>
                <w:iCs/>
              </w:rPr>
            </m:ctrlPr>
          </m:sSubPr>
          <m:e>
            <m:d>
              <m:dPr>
                <m:ctrlPr>
                  <w:rPr>
                    <w:rFonts w:ascii="Cambria Math" w:eastAsiaTheme="minorEastAsia" w:hAnsi="Cambria Math"/>
                    <w:i/>
                    <w:iCs/>
                  </w:rPr>
                </m:ctrlPr>
              </m:dPr>
              <m:e>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2</m:t>
                        </m:r>
                      </m:sub>
                    </m:sSub>
                  </m:num>
                  <m:den>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1</m:t>
                        </m:r>
                      </m:sub>
                    </m:sSub>
                  </m:den>
                </m:f>
              </m:e>
            </m:d>
          </m:e>
          <m:sub>
            <m:r>
              <w:rPr>
                <w:rFonts w:ascii="Cambria Math" w:eastAsiaTheme="minorEastAsia" w:hAnsi="Cambria Math"/>
              </w:rPr>
              <m:t>кр</m:t>
            </m:r>
          </m:sub>
        </m:sSub>
      </m:oMath>
      <w:r w:rsidRPr="00EE4ABD">
        <w:rPr>
          <w:rFonts w:eastAsiaTheme="minorEastAsia"/>
          <w:iCs/>
        </w:rPr>
        <w:t xml:space="preserve"> критикалық мәнінен одан әрі төмендеуі тесіктің өткізгіштігіне әсер етпейді. </w:t>
      </w:r>
      <m:oMath>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2</m:t>
                </m:r>
              </m:sub>
            </m:sSub>
          </m:num>
          <m:den>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1</m:t>
                </m:r>
              </m:sub>
            </m:sSub>
          </m:den>
        </m:f>
        <m:r>
          <w:rPr>
            <w:rFonts w:ascii="Cambria Math" w:eastAsiaTheme="minorEastAsia" w:hAnsi="Cambria Math"/>
          </w:rPr>
          <m:t>&lt;</m:t>
        </m:r>
        <m:sSub>
          <m:sSubPr>
            <m:ctrlPr>
              <w:rPr>
                <w:rFonts w:ascii="Cambria Math" w:eastAsiaTheme="minorEastAsia" w:hAnsi="Cambria Math"/>
                <w:i/>
                <w:iCs/>
              </w:rPr>
            </m:ctrlPr>
          </m:sSubPr>
          <m:e>
            <m:d>
              <m:dPr>
                <m:ctrlPr>
                  <w:rPr>
                    <w:rFonts w:ascii="Cambria Math" w:eastAsiaTheme="minorEastAsia" w:hAnsi="Cambria Math"/>
                    <w:i/>
                    <w:iCs/>
                  </w:rPr>
                </m:ctrlPr>
              </m:dPr>
              <m:e>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2</m:t>
                        </m:r>
                      </m:sub>
                    </m:sSub>
                  </m:num>
                  <m:den>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1</m:t>
                        </m:r>
                      </m:sub>
                    </m:sSub>
                  </m:den>
                </m:f>
              </m:e>
            </m:d>
          </m:e>
          <m:sub>
            <m:r>
              <w:rPr>
                <w:rFonts w:ascii="Cambria Math" w:eastAsiaTheme="minorEastAsia" w:hAnsi="Cambria Math"/>
              </w:rPr>
              <m:t>кр</m:t>
            </m:r>
          </m:sub>
        </m:sSub>
        <m:r>
          <w:rPr>
            <w:rFonts w:ascii="Cambria Math" w:eastAsiaTheme="minorEastAsia" w:hAnsi="Cambria Math"/>
          </w:rPr>
          <m:t>=</m:t>
        </m:r>
        <m:sSup>
          <m:sSupPr>
            <m:ctrlPr>
              <w:rPr>
                <w:rFonts w:ascii="Cambria Math" w:eastAsiaTheme="minorEastAsia" w:hAnsi="Cambria Math"/>
                <w:i/>
                <w:iCs/>
              </w:rPr>
            </m:ctrlPr>
          </m:sSupPr>
          <m:e>
            <m:d>
              <m:dPr>
                <m:ctrlPr>
                  <w:rPr>
                    <w:rFonts w:ascii="Cambria Math" w:eastAsiaTheme="minorEastAsia" w:hAnsi="Cambria Math"/>
                    <w:i/>
                    <w:iCs/>
                  </w:rPr>
                </m:ctrlPr>
              </m:dPr>
              <m:e>
                <m:f>
                  <m:fPr>
                    <m:ctrlPr>
                      <w:rPr>
                        <w:rFonts w:ascii="Cambria Math" w:eastAsiaTheme="minorEastAsia" w:hAnsi="Cambria Math"/>
                        <w:i/>
                        <w:iCs/>
                      </w:rPr>
                    </m:ctrlPr>
                  </m:fPr>
                  <m:num>
                    <m:r>
                      <w:rPr>
                        <w:rFonts w:ascii="Cambria Math" w:eastAsiaTheme="minorEastAsia" w:hAnsi="Cambria Math"/>
                      </w:rPr>
                      <m:t>2</m:t>
                    </m:r>
                  </m:num>
                  <m:den>
                    <m:r>
                      <w:rPr>
                        <w:rFonts w:ascii="Cambria Math" w:eastAsiaTheme="minorEastAsia" w:hAnsi="Cambria Math"/>
                      </w:rPr>
                      <m:t>k+1</m:t>
                    </m:r>
                  </m:den>
                </m:f>
              </m:e>
            </m:d>
          </m:e>
          <m:sup>
            <m:f>
              <m:fPr>
                <m:ctrlPr>
                  <w:rPr>
                    <w:rFonts w:ascii="Cambria Math" w:eastAsiaTheme="minorEastAsia" w:hAnsi="Cambria Math"/>
                    <w:i/>
                    <w:iCs/>
                  </w:rPr>
                </m:ctrlPr>
              </m:fPr>
              <m:num>
                <m:r>
                  <w:rPr>
                    <w:rFonts w:ascii="Cambria Math" w:eastAsiaTheme="minorEastAsia" w:hAnsi="Cambria Math"/>
                  </w:rPr>
                  <m:t>k</m:t>
                </m:r>
              </m:num>
              <m:den>
                <m:r>
                  <w:rPr>
                    <w:rFonts w:ascii="Cambria Math" w:eastAsiaTheme="minorEastAsia" w:hAnsi="Cambria Math"/>
                  </w:rPr>
                  <m:t>k-1</m:t>
                </m:r>
              </m:den>
            </m:f>
          </m:sup>
        </m:sSup>
        <m:r>
          <w:rPr>
            <w:rFonts w:ascii="Cambria Math" w:eastAsiaTheme="minorEastAsia" w:hAnsi="Cambria Math"/>
          </w:rPr>
          <m:t xml:space="preserve">  </m:t>
        </m:r>
      </m:oMath>
      <w:r w:rsidRPr="00EE4ABD">
        <w:rPr>
          <w:rFonts w:eastAsiaTheme="minorEastAsia"/>
          <w:iCs/>
        </w:rPr>
        <w:t>жағдайында тесіктің өткізгіштігі тұрақты болып қалады және максималды мәнге тең болады:</w:t>
      </w:r>
    </w:p>
    <w:p w14:paraId="15E2D076" w14:textId="77777777" w:rsidR="0099248C" w:rsidRPr="00EE4ABD" w:rsidRDefault="0099248C" w:rsidP="0099248C">
      <w:pPr>
        <w:shd w:val="clear" w:color="auto" w:fill="FFFFFF" w:themeFill="background1"/>
        <w:spacing w:line="240" w:lineRule="auto"/>
        <w:ind w:left="0" w:right="170" w:firstLine="567"/>
        <w:rPr>
          <w:rFonts w:eastAsiaTheme="minorEastAsia"/>
          <w:iCs/>
        </w:rPr>
      </w:pPr>
    </w:p>
    <w:p w14:paraId="39640021" w14:textId="77777777" w:rsidR="0099248C" w:rsidRPr="00EE4ABD" w:rsidRDefault="0099248C" w:rsidP="0099248C">
      <w:pPr>
        <w:shd w:val="clear" w:color="auto" w:fill="FFFFFF" w:themeFill="background1"/>
        <w:spacing w:line="240" w:lineRule="auto"/>
        <w:ind w:left="170" w:right="170" w:firstLine="709"/>
        <w:jc w:val="right"/>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U</m:t>
            </m:r>
          </m:e>
          <m:sub>
            <m:r>
              <m:rPr>
                <m:sty m:val="p"/>
              </m:rPr>
              <w:rPr>
                <w:rFonts w:ascii="Cambria Math" w:eastAsiaTheme="minorEastAsia" w:hAnsi="Cambria Math"/>
              </w:rPr>
              <m:t>о.в. max</m:t>
            </m:r>
          </m:sub>
        </m:sSub>
        <m:r>
          <m:rPr>
            <m:sty m:val="p"/>
          </m:rPr>
          <w:rPr>
            <w:rFonts w:ascii="Cambria Math" w:eastAsiaTheme="minorEastAsia" w:hAnsi="Cambria Math"/>
          </w:rPr>
          <m:t>=F</m:t>
        </m:r>
        <m:sSup>
          <m:sSupPr>
            <m:ctrlPr>
              <w:rPr>
                <w:rFonts w:ascii="Cambria Math" w:eastAsiaTheme="minorEastAsia" w:hAnsi="Cambria Math"/>
              </w:rPr>
            </m:ctrlPr>
          </m:sSupPr>
          <m:e>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2</m:t>
                    </m:r>
                  </m:num>
                  <m:den>
                    <m:r>
                      <m:rPr>
                        <m:sty m:val="p"/>
                      </m:rPr>
                      <w:rPr>
                        <w:rFonts w:ascii="Cambria Math" w:eastAsiaTheme="minorEastAsia" w:hAnsi="Cambria Math"/>
                      </w:rPr>
                      <m:t>k+1</m:t>
                    </m:r>
                  </m:den>
                </m:f>
              </m:e>
            </m:d>
          </m:e>
          <m:sup>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k-1</m:t>
                </m:r>
              </m:den>
            </m:f>
          </m:sup>
        </m:sSup>
        <m:rad>
          <m:radPr>
            <m:degHide m:val="1"/>
            <m:ctrlPr>
              <w:rPr>
                <w:rFonts w:ascii="Cambria Math" w:eastAsiaTheme="minorEastAsia" w:hAnsi="Cambria Math"/>
              </w:rPr>
            </m:ctrlPr>
          </m:radPr>
          <m:deg/>
          <m:e>
            <m:f>
              <m:fPr>
                <m:ctrlPr>
                  <w:rPr>
                    <w:rFonts w:ascii="Cambria Math" w:eastAsiaTheme="minorEastAsia" w:hAnsi="Cambria Math"/>
                  </w:rPr>
                </m:ctrlPr>
              </m:fPr>
              <m:num>
                <m:r>
                  <m:rPr>
                    <m:sty m:val="p"/>
                  </m:rPr>
                  <w:rPr>
                    <w:rFonts w:ascii="Cambria Math" w:eastAsiaTheme="minorEastAsia" w:hAnsi="Cambria Math"/>
                  </w:rPr>
                  <m:t>2k</m:t>
                </m:r>
              </m:num>
              <m:den>
                <m:r>
                  <m:rPr>
                    <m:sty m:val="p"/>
                  </m:rPr>
                  <w:rPr>
                    <w:rFonts w:ascii="Cambria Math" w:eastAsiaTheme="minorEastAsia" w:hAnsi="Cambria Math"/>
                  </w:rPr>
                  <m:t>k+1</m:t>
                </m:r>
              </m:den>
            </m:f>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R</m:t>
                    </m:r>
                  </m:e>
                  <m:sub>
                    <m:r>
                      <m:rPr>
                        <m:sty m:val="p"/>
                      </m:rPr>
                      <w:rPr>
                        <w:rFonts w:ascii="Cambria Math" w:eastAsiaTheme="minorEastAsia" w:hAnsi="Cambria Math"/>
                      </w:rPr>
                      <m:t>0</m:t>
                    </m:r>
                  </m:sub>
                </m:sSub>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1</m:t>
                    </m:r>
                  </m:sub>
                </m:sSub>
              </m:num>
              <m:den>
                <m:r>
                  <m:rPr>
                    <m:sty m:val="p"/>
                  </m:rPr>
                  <w:rPr>
                    <w:rFonts w:ascii="Cambria Math" w:eastAsiaTheme="minorEastAsia" w:hAnsi="Cambria Math"/>
                  </w:rPr>
                  <m:t>M</m:t>
                </m:r>
              </m:den>
            </m:f>
          </m:e>
        </m:rad>
        <m:r>
          <m:rPr>
            <m:sty m:val="p"/>
          </m:rPr>
          <w:rPr>
            <w:rFonts w:ascii="Cambria Math" w:eastAsiaTheme="minorEastAsia" w:hAnsi="Cambria Math"/>
          </w:rPr>
          <m:t xml:space="preserve">.                     </m:t>
        </m:r>
      </m:oMath>
      <w:r w:rsidRPr="00EE4ABD">
        <w:rPr>
          <w:rFonts w:eastAsiaTheme="minorEastAsia"/>
        </w:rPr>
        <w:t xml:space="preserve"> (</w:t>
      </w:r>
      <w:r>
        <w:rPr>
          <w:rFonts w:eastAsiaTheme="minorEastAsia"/>
        </w:rPr>
        <w:t>4</w:t>
      </w:r>
      <w:r w:rsidRPr="00EE4ABD">
        <w:rPr>
          <w:rFonts w:eastAsiaTheme="minorEastAsia"/>
        </w:rPr>
        <w:t>.9)</w:t>
      </w:r>
    </w:p>
    <w:p w14:paraId="4C65D3D8" w14:textId="77777777" w:rsidR="0099248C" w:rsidRPr="00EE4ABD" w:rsidRDefault="0099248C" w:rsidP="0099248C">
      <w:pPr>
        <w:shd w:val="clear" w:color="auto" w:fill="FFFFFF" w:themeFill="background1"/>
        <w:spacing w:line="240" w:lineRule="auto"/>
        <w:ind w:left="170" w:right="170" w:firstLine="709"/>
        <w:jc w:val="right"/>
        <w:rPr>
          <w:rFonts w:eastAsiaTheme="minorEastAsia"/>
        </w:rPr>
      </w:pPr>
    </w:p>
    <w:p w14:paraId="797CE7D9" w14:textId="77777777" w:rsidR="0099248C" w:rsidRPr="00D61374" w:rsidRDefault="0099248C" w:rsidP="0099248C">
      <w:pPr>
        <w:ind w:left="0" w:firstLine="567"/>
        <w:rPr>
          <w:rFonts w:eastAsiaTheme="minorEastAsia"/>
          <w:b/>
          <w:bCs/>
          <w:iCs/>
        </w:rPr>
      </w:pPr>
      <w:r>
        <w:rPr>
          <w:rFonts w:eastAsiaTheme="minorEastAsia"/>
          <w:b/>
          <w:bCs/>
          <w:iCs/>
        </w:rPr>
        <w:t>4.4.</w:t>
      </w:r>
      <w:r w:rsidRPr="00D61374">
        <w:rPr>
          <w:rFonts w:eastAsiaTheme="minorEastAsia"/>
          <w:b/>
          <w:bCs/>
          <w:iCs/>
        </w:rPr>
        <w:t xml:space="preserve"> Молекулалық режимдегі тесік өткізгіштігі газ ағындары</w:t>
      </w:r>
    </w:p>
    <w:p w14:paraId="47D75CA1"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lastRenderedPageBreak/>
        <w:t>Молекулалық режимде газ молекулалары бір-бірімен әрекеттеспестен ретсіз қозғалады. Сондықтан тесік арқылы сол жақ қуыстан шығатын молекулалардың саны (</w:t>
      </w:r>
      <w:r>
        <w:rPr>
          <w:rFonts w:eastAsiaTheme="minorEastAsia"/>
          <w:iCs/>
        </w:rPr>
        <w:t>4</w:t>
      </w:r>
      <w:r w:rsidRPr="00EE4ABD">
        <w:rPr>
          <w:rFonts w:eastAsiaTheme="minorEastAsia"/>
          <w:iCs/>
        </w:rPr>
        <w:t>.2- сурет), тең, сәйкес (</w:t>
      </w:r>
      <w:r>
        <w:rPr>
          <w:rFonts w:eastAsiaTheme="minorEastAsia"/>
          <w:iCs/>
        </w:rPr>
        <w:t>2</w:t>
      </w:r>
      <w:r w:rsidRPr="00EE4ABD">
        <w:rPr>
          <w:rFonts w:eastAsiaTheme="minorEastAsia"/>
          <w:iCs/>
        </w:rPr>
        <w:t>.9),</w:t>
      </w:r>
    </w:p>
    <w:p w14:paraId="2C095C70" w14:textId="77777777" w:rsidR="0099248C" w:rsidRPr="00EE4ABD" w:rsidRDefault="0099248C" w:rsidP="0099248C">
      <w:pPr>
        <w:shd w:val="clear" w:color="auto" w:fill="FFFFFF" w:themeFill="background1"/>
        <w:spacing w:line="240" w:lineRule="auto"/>
        <w:ind w:left="170" w:right="170" w:firstLine="709"/>
        <w:rPr>
          <w:rFonts w:eastAsiaTheme="minorEastAsia"/>
        </w:rPr>
      </w:pPr>
      <m:oMathPara>
        <m:oMathParaPr>
          <m:jc m:val="center"/>
        </m:oMathParaPr>
        <m:oMath>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1</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4</m:t>
              </m:r>
            </m:den>
          </m:f>
          <m:r>
            <m:rPr>
              <m:sty m:val="p"/>
            </m:rPr>
            <w:rPr>
              <w:rFonts w:ascii="Cambria Math" w:eastAsiaTheme="minorEastAsia" w:hAnsi="Cambria Math"/>
            </w:rPr>
            <m:t>F</m:t>
          </m:r>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1</m:t>
              </m:r>
            </m:sub>
          </m:sSub>
          <m:sSub>
            <m:sSubPr>
              <m:ctrlPr>
                <w:rPr>
                  <w:rFonts w:ascii="Cambria Math" w:eastAsiaTheme="minorEastAsia" w:hAnsi="Cambria Math"/>
                </w:rPr>
              </m:ctrlPr>
            </m:sSubPr>
            <m:e>
              <m:r>
                <m:rPr>
                  <m:sty m:val="p"/>
                </m:rPr>
                <w:rPr>
                  <w:rFonts w:ascii="Cambria Math" w:eastAsiaTheme="minorEastAsia" w:hAnsi="Cambria Math"/>
                </w:rPr>
                <m:t>w</m:t>
              </m:r>
            </m:e>
            <m:sub>
              <m:r>
                <m:rPr>
                  <m:sty m:val="p"/>
                </m:rPr>
                <w:rPr>
                  <w:rFonts w:ascii="Cambria Math" w:eastAsiaTheme="minorEastAsia" w:hAnsi="Cambria Math"/>
                </w:rPr>
                <m:t>1</m:t>
              </m:r>
            </m:sub>
          </m:sSub>
          <m:r>
            <m:rPr>
              <m:sty m:val="p"/>
            </m:rPr>
            <w:rPr>
              <w:rFonts w:ascii="Cambria Math" w:eastAsiaTheme="minorEastAsia" w:hAnsi="Cambria Math"/>
            </w:rPr>
            <m:t>,</m:t>
          </m:r>
        </m:oMath>
      </m:oMathPara>
    </w:p>
    <w:p w14:paraId="7E2C0741"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газдың көлемдік шығыны неге сәйкес келеді</w:t>
      </w:r>
    </w:p>
    <w:p w14:paraId="7A1F4F42" w14:textId="77777777" w:rsidR="0099248C" w:rsidRPr="00EE4ABD" w:rsidRDefault="0099248C" w:rsidP="0099248C">
      <w:pPr>
        <w:shd w:val="clear" w:color="auto" w:fill="FFFFFF" w:themeFill="background1"/>
        <w:spacing w:line="240" w:lineRule="auto"/>
        <w:ind w:left="170" w:right="170" w:firstLine="709"/>
        <w:rPr>
          <w:rFonts w:eastAsiaTheme="minorEastAsia"/>
        </w:rPr>
      </w:pPr>
      <m:oMathPara>
        <m:oMathParaPr>
          <m:jc m:val="center"/>
        </m:oMathParaPr>
        <m:oMath>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1</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4</m:t>
              </m:r>
            </m:den>
          </m:f>
          <m:r>
            <m:rPr>
              <m:sty m:val="p"/>
            </m:rPr>
            <w:rPr>
              <w:rFonts w:ascii="Cambria Math" w:eastAsiaTheme="minorEastAsia" w:hAnsi="Cambria Math"/>
            </w:rPr>
            <m:t>F</m:t>
          </m:r>
          <m:sSub>
            <m:sSubPr>
              <m:ctrlPr>
                <w:rPr>
                  <w:rFonts w:ascii="Cambria Math" w:eastAsiaTheme="minorEastAsia" w:hAnsi="Cambria Math"/>
                </w:rPr>
              </m:ctrlPr>
            </m:sSubPr>
            <m:e>
              <m:r>
                <m:rPr>
                  <m:sty m:val="p"/>
                </m:rPr>
                <w:rPr>
                  <w:rFonts w:ascii="Cambria Math" w:eastAsiaTheme="minorEastAsia" w:hAnsi="Cambria Math"/>
                </w:rPr>
                <m:t>w</m:t>
              </m:r>
            </m:e>
            <m:sub>
              <m:r>
                <m:rPr>
                  <m:sty m:val="p"/>
                </m:rPr>
                <w:rPr>
                  <w:rFonts w:ascii="Cambria Math" w:eastAsiaTheme="minorEastAsia" w:hAnsi="Cambria Math"/>
                </w:rPr>
                <m:t>1</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4</m:t>
              </m:r>
            </m:den>
          </m:f>
          <m:r>
            <m:rPr>
              <m:sty m:val="p"/>
            </m:rPr>
            <w:rPr>
              <w:rFonts w:ascii="Cambria Math" w:eastAsiaTheme="minorEastAsia" w:hAnsi="Cambria Math"/>
            </w:rPr>
            <m:t>F</m:t>
          </m:r>
          <m:rad>
            <m:radPr>
              <m:degHide m:val="1"/>
              <m:ctrlPr>
                <w:rPr>
                  <w:rFonts w:ascii="Cambria Math" w:eastAsiaTheme="minorEastAsia" w:hAnsi="Cambria Math"/>
                </w:rPr>
              </m:ctrlPr>
            </m:radPr>
            <m:deg/>
            <m:e>
              <m:f>
                <m:fPr>
                  <m:ctrlPr>
                    <w:rPr>
                      <w:rFonts w:ascii="Cambria Math" w:eastAsiaTheme="minorEastAsia" w:hAnsi="Cambria Math"/>
                    </w:rPr>
                  </m:ctrlPr>
                </m:fPr>
                <m:num>
                  <m:r>
                    <m:rPr>
                      <m:sty m:val="p"/>
                    </m:rPr>
                    <w:rPr>
                      <w:rFonts w:ascii="Cambria Math" w:eastAsiaTheme="minorEastAsia" w:hAnsi="Cambria Math"/>
                    </w:rPr>
                    <m:t>8</m:t>
                  </m:r>
                  <m:sSub>
                    <m:sSubPr>
                      <m:ctrlPr>
                        <w:rPr>
                          <w:rFonts w:ascii="Cambria Math" w:eastAsiaTheme="minorEastAsia" w:hAnsi="Cambria Math"/>
                        </w:rPr>
                      </m:ctrlPr>
                    </m:sSubPr>
                    <m:e>
                      <m:r>
                        <m:rPr>
                          <m:sty m:val="p"/>
                        </m:rPr>
                        <w:rPr>
                          <w:rFonts w:ascii="Cambria Math" w:eastAsiaTheme="minorEastAsia" w:hAnsi="Cambria Math"/>
                        </w:rPr>
                        <m:t>R</m:t>
                      </m:r>
                    </m:e>
                    <m:sub>
                      <m:r>
                        <m:rPr>
                          <m:sty m:val="p"/>
                        </m:rPr>
                        <w:rPr>
                          <w:rFonts w:ascii="Cambria Math" w:eastAsiaTheme="minorEastAsia" w:hAnsi="Cambria Math"/>
                        </w:rPr>
                        <m:t>0</m:t>
                      </m:r>
                    </m:sub>
                  </m:sSub>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1</m:t>
                      </m:r>
                    </m:sub>
                  </m:sSub>
                </m:num>
                <m:den>
                  <m:r>
                    <m:rPr>
                      <m:sty m:val="p"/>
                    </m:rPr>
                    <w:rPr>
                      <w:rFonts w:ascii="Cambria Math" w:eastAsiaTheme="minorEastAsia" w:hAnsi="Cambria Math"/>
                    </w:rPr>
                    <m:t>πM</m:t>
                  </m:r>
                </m:den>
              </m:f>
            </m:e>
          </m:rad>
          <m:r>
            <m:rPr>
              <m:sty m:val="p"/>
            </m:rPr>
            <w:rPr>
              <w:rFonts w:ascii="Cambria Math" w:eastAsiaTheme="minorEastAsia" w:hAnsi="Cambria Math"/>
            </w:rPr>
            <m:t>=36,4F</m:t>
          </m:r>
          <m:rad>
            <m:radPr>
              <m:degHide m:val="1"/>
              <m:ctrlPr>
                <w:rPr>
                  <w:rFonts w:ascii="Cambria Math" w:eastAsiaTheme="minorEastAsia" w:hAnsi="Cambria Math"/>
                </w:rPr>
              </m:ctrlPr>
            </m:radPr>
            <m:deg/>
            <m:e>
              <m:f>
                <m:fPr>
                  <m:ctrlPr>
                    <w:rPr>
                      <w:rFonts w:ascii="Cambria Math" w:eastAsiaTheme="minorEastAsia" w:hAnsi="Cambria Math"/>
                    </w:rPr>
                  </m:ctrlPr>
                </m:fPr>
                <m:num>
                  <m:r>
                    <m:rPr>
                      <m:sty m:val="p"/>
                    </m:rPr>
                    <w:rPr>
                      <w:rFonts w:ascii="Cambria Math" w:eastAsiaTheme="minorEastAsia" w:hAnsi="Cambria Math"/>
                    </w:rPr>
                    <m:t>T</m:t>
                  </m:r>
                </m:num>
                <m:den>
                  <m:r>
                    <m:rPr>
                      <m:sty m:val="p"/>
                    </m:rPr>
                    <w:rPr>
                      <w:rFonts w:ascii="Cambria Math" w:eastAsiaTheme="minorEastAsia" w:hAnsi="Cambria Math"/>
                    </w:rPr>
                    <m:t>M</m:t>
                  </m:r>
                </m:den>
              </m:f>
            </m:e>
          </m:rad>
          <m:r>
            <m:rPr>
              <m:sty m:val="p"/>
            </m:rPr>
            <w:rPr>
              <w:rFonts w:ascii="Cambria Math" w:eastAsiaTheme="minorEastAsia" w:hAnsi="Cambria Math"/>
            </w:rPr>
            <m:t xml:space="preserve"> </m:t>
          </m:r>
        </m:oMath>
      </m:oMathPara>
    </w:p>
    <w:p w14:paraId="1E30808E"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немесе газ ағыны</w:t>
      </w:r>
    </w:p>
    <w:p w14:paraId="45C07884" w14:textId="77777777" w:rsidR="0099248C" w:rsidRPr="00EE4ABD" w:rsidRDefault="0099248C" w:rsidP="0099248C">
      <w:pPr>
        <w:shd w:val="clear" w:color="auto" w:fill="FFFFFF" w:themeFill="background1"/>
        <w:spacing w:line="240" w:lineRule="auto"/>
        <w:ind w:left="170" w:right="170" w:firstLine="709"/>
        <w:rPr>
          <w:rFonts w:eastAsiaTheme="minorEastAsia"/>
        </w:rPr>
      </w:pPr>
      <m:oMathPara>
        <m:oMathParaPr>
          <m:jc m:val="center"/>
        </m:oMathParaPr>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p</m:t>
              </m:r>
            </m:e>
            <m:sub>
              <m:r>
                <m:rPr>
                  <m:sty m:val="p"/>
                </m:rPr>
                <w:rPr>
                  <w:rFonts w:ascii="Cambria Math" w:eastAsiaTheme="minorEastAsia" w:hAnsi="Cambria Math"/>
                </w:rPr>
                <m:t>1</m:t>
              </m:r>
            </m:sub>
          </m:sSub>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1</m:t>
              </m:r>
            </m:sub>
          </m:sSub>
          <m:r>
            <m:rPr>
              <m:sty m:val="p"/>
            </m:rPr>
            <w:rPr>
              <w:rFonts w:ascii="Cambria Math" w:eastAsiaTheme="minorEastAsia" w:hAnsi="Cambria Math"/>
            </w:rPr>
            <m:t>=36,4</m:t>
          </m:r>
          <m:sSub>
            <m:sSubPr>
              <m:ctrlPr>
                <w:rPr>
                  <w:rFonts w:ascii="Cambria Math" w:eastAsiaTheme="minorEastAsia" w:hAnsi="Cambria Math"/>
                </w:rPr>
              </m:ctrlPr>
            </m:sSubPr>
            <m:e>
              <m:r>
                <m:rPr>
                  <m:sty m:val="p"/>
                </m:rPr>
                <w:rPr>
                  <w:rFonts w:ascii="Cambria Math" w:eastAsiaTheme="minorEastAsia" w:hAnsi="Cambria Math"/>
                </w:rPr>
                <m:t>p</m:t>
              </m:r>
            </m:e>
            <m:sub>
              <m:r>
                <m:rPr>
                  <m:sty m:val="p"/>
                </m:rPr>
                <w:rPr>
                  <w:rFonts w:ascii="Cambria Math" w:eastAsiaTheme="minorEastAsia" w:hAnsi="Cambria Math"/>
                </w:rPr>
                <m:t>1</m:t>
              </m:r>
            </m:sub>
          </m:sSub>
          <m:r>
            <m:rPr>
              <m:sty m:val="p"/>
            </m:rPr>
            <w:rPr>
              <w:rFonts w:ascii="Cambria Math" w:eastAsiaTheme="minorEastAsia" w:hAnsi="Cambria Math"/>
            </w:rPr>
            <m:t>F</m:t>
          </m:r>
          <m:rad>
            <m:radPr>
              <m:degHide m:val="1"/>
              <m:ctrlPr>
                <w:rPr>
                  <w:rFonts w:ascii="Cambria Math" w:eastAsiaTheme="minorEastAsia" w:hAnsi="Cambria Math"/>
                </w:rPr>
              </m:ctrlPr>
            </m:radPr>
            <m:deg/>
            <m:e>
              <m:f>
                <m:fPr>
                  <m:ctrlPr>
                    <w:rPr>
                      <w:rFonts w:ascii="Cambria Math" w:eastAsiaTheme="minorEastAsia" w:hAnsi="Cambria Math"/>
                    </w:rPr>
                  </m:ctrlPr>
                </m:fPr>
                <m:num>
                  <m:r>
                    <m:rPr>
                      <m:sty m:val="p"/>
                    </m:rPr>
                    <w:rPr>
                      <w:rFonts w:ascii="Cambria Math" w:eastAsiaTheme="minorEastAsia" w:hAnsi="Cambria Math"/>
                    </w:rPr>
                    <m:t>T</m:t>
                  </m:r>
                </m:num>
                <m:den>
                  <m:r>
                    <m:rPr>
                      <m:sty m:val="p"/>
                    </m:rPr>
                    <w:rPr>
                      <w:rFonts w:ascii="Cambria Math" w:eastAsiaTheme="minorEastAsia" w:hAnsi="Cambria Math"/>
                    </w:rPr>
                    <m:t>M</m:t>
                  </m:r>
                </m:den>
              </m:f>
            </m:e>
          </m:rad>
          <m:r>
            <m:rPr>
              <m:sty m:val="p"/>
            </m:rPr>
            <w:rPr>
              <w:rFonts w:ascii="Cambria Math" w:eastAsiaTheme="minorEastAsia" w:hAnsi="Cambria Math"/>
            </w:rPr>
            <m:t xml:space="preserve">. </m:t>
          </m:r>
        </m:oMath>
      </m:oMathPara>
    </w:p>
    <w:p w14:paraId="03DC2AE3"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 xml:space="preserve">Сол уақыт аралығында газ ағыны оң жақ қуыс арқылы кетеді </w:t>
      </w:r>
    </w:p>
    <w:p w14:paraId="3065EC28" w14:textId="77777777" w:rsidR="0099248C" w:rsidRPr="00EE4ABD" w:rsidRDefault="0099248C" w:rsidP="0099248C">
      <w:pPr>
        <w:shd w:val="clear" w:color="auto" w:fill="FFFFFF" w:themeFill="background1"/>
        <w:spacing w:line="240" w:lineRule="auto"/>
        <w:ind w:left="170" w:right="170" w:firstLine="709"/>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2</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p</m:t>
              </m:r>
            </m:e>
            <m:sub>
              <m:r>
                <m:rPr>
                  <m:sty m:val="p"/>
                </m:rPr>
                <w:rPr>
                  <w:rFonts w:ascii="Cambria Math" w:eastAsiaTheme="minorEastAsia" w:hAnsi="Cambria Math"/>
                </w:rPr>
                <m:t>2</m:t>
              </m:r>
            </m:sub>
          </m:sSub>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2</m:t>
              </m:r>
            </m:sub>
          </m:sSub>
          <m:r>
            <m:rPr>
              <m:sty m:val="p"/>
            </m:rPr>
            <w:rPr>
              <w:rFonts w:ascii="Cambria Math" w:eastAsiaTheme="minorEastAsia" w:hAnsi="Cambria Math"/>
            </w:rPr>
            <m:t>=36,4</m:t>
          </m:r>
          <m:sSub>
            <m:sSubPr>
              <m:ctrlPr>
                <w:rPr>
                  <w:rFonts w:ascii="Cambria Math" w:eastAsiaTheme="minorEastAsia" w:hAnsi="Cambria Math"/>
                </w:rPr>
              </m:ctrlPr>
            </m:sSubPr>
            <m:e>
              <m:r>
                <m:rPr>
                  <m:sty m:val="p"/>
                </m:rPr>
                <w:rPr>
                  <w:rFonts w:ascii="Cambria Math" w:eastAsiaTheme="minorEastAsia" w:hAnsi="Cambria Math"/>
                </w:rPr>
                <m:t>p</m:t>
              </m:r>
            </m:e>
            <m:sub>
              <m:r>
                <m:rPr>
                  <m:sty m:val="p"/>
                </m:rPr>
                <w:rPr>
                  <w:rFonts w:ascii="Cambria Math" w:eastAsiaTheme="minorEastAsia" w:hAnsi="Cambria Math"/>
                </w:rPr>
                <m:t>2</m:t>
              </m:r>
            </m:sub>
          </m:sSub>
          <m:r>
            <m:rPr>
              <m:sty m:val="p"/>
            </m:rPr>
            <w:rPr>
              <w:rFonts w:ascii="Cambria Math" w:eastAsiaTheme="minorEastAsia" w:hAnsi="Cambria Math"/>
            </w:rPr>
            <m:t>F</m:t>
          </m:r>
          <m:rad>
            <m:radPr>
              <m:degHide m:val="1"/>
              <m:ctrlPr>
                <w:rPr>
                  <w:rFonts w:ascii="Cambria Math" w:eastAsiaTheme="minorEastAsia" w:hAnsi="Cambria Math"/>
                </w:rPr>
              </m:ctrlPr>
            </m:radPr>
            <m:deg/>
            <m:e>
              <m:f>
                <m:fPr>
                  <m:ctrlPr>
                    <w:rPr>
                      <w:rFonts w:ascii="Cambria Math" w:eastAsiaTheme="minorEastAsia" w:hAnsi="Cambria Math"/>
                    </w:rPr>
                  </m:ctrlPr>
                </m:fPr>
                <m:num>
                  <m:r>
                    <m:rPr>
                      <m:sty m:val="p"/>
                    </m:rPr>
                    <w:rPr>
                      <w:rFonts w:ascii="Cambria Math" w:eastAsiaTheme="minorEastAsia" w:hAnsi="Cambria Math"/>
                    </w:rPr>
                    <m:t>T</m:t>
                  </m:r>
                </m:num>
                <m:den>
                  <m:r>
                    <m:rPr>
                      <m:sty m:val="p"/>
                    </m:rPr>
                    <w:rPr>
                      <w:rFonts w:ascii="Cambria Math" w:eastAsiaTheme="minorEastAsia" w:hAnsi="Cambria Math"/>
                    </w:rPr>
                    <m:t>M</m:t>
                  </m:r>
                </m:den>
              </m:f>
            </m:e>
          </m:rad>
          <m:r>
            <m:rPr>
              <m:sty m:val="p"/>
            </m:rPr>
            <w:rPr>
              <w:rFonts w:ascii="Cambria Math" w:eastAsiaTheme="minorEastAsia" w:hAnsi="Cambria Math"/>
            </w:rPr>
            <m:t xml:space="preserve">. </m:t>
          </m:r>
        </m:oMath>
      </m:oMathPara>
    </w:p>
    <w:p w14:paraId="51217C05"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Нәтижесінде тесік арқылы газ ағыны</w:t>
      </w:r>
    </w:p>
    <w:p w14:paraId="0C9F9C38" w14:textId="77777777" w:rsidR="0099248C" w:rsidRPr="00EE4ABD" w:rsidRDefault="0099248C" w:rsidP="0099248C">
      <w:pPr>
        <w:shd w:val="clear" w:color="auto" w:fill="FFFFFF" w:themeFill="background1"/>
        <w:spacing w:line="240" w:lineRule="auto"/>
        <w:ind w:left="170" w:right="170" w:firstLine="709"/>
        <w:rPr>
          <w:rFonts w:eastAsiaTheme="minorEastAsia"/>
          <w:iCs/>
        </w:rPr>
      </w:pPr>
      <m:oMathPara>
        <m:oMathParaPr>
          <m:jc m:val="center"/>
        </m:oMathParaPr>
        <m:oMath>
          <m:r>
            <m:rPr>
              <m:sty m:val="p"/>
            </m:rPr>
            <w:rPr>
              <w:rFonts w:ascii="Cambria Math" w:eastAsiaTheme="minorEastAsia" w:hAnsi="Cambria Math"/>
            </w:rPr>
            <m:t>Q=</m:t>
          </m:r>
          <m:sSub>
            <m:sSubPr>
              <m:ctrlPr>
                <w:rPr>
                  <w:rFonts w:ascii="Cambria Math" w:eastAsiaTheme="minorEastAsia" w:hAnsi="Cambria Math"/>
                  <w:iCs/>
                </w:rPr>
              </m:ctrlPr>
            </m:sSubPr>
            <m:e>
              <m:r>
                <m:rPr>
                  <m:sty m:val="p"/>
                </m:rPr>
                <w:rPr>
                  <w:rFonts w:ascii="Cambria Math" w:eastAsiaTheme="minorEastAsia" w:hAnsi="Cambria Math"/>
                </w:rPr>
                <m:t>Q</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Q</m:t>
              </m:r>
            </m:e>
            <m:sub>
              <m:r>
                <m:rPr>
                  <m:sty m:val="p"/>
                </m:rPr>
                <w:rPr>
                  <w:rFonts w:ascii="Cambria Math" w:eastAsiaTheme="minorEastAsia" w:hAnsi="Cambria Math"/>
                </w:rPr>
                <m:t>2</m:t>
              </m:r>
            </m:sub>
          </m:sSub>
          <m:r>
            <m:rPr>
              <m:sty m:val="p"/>
            </m:rPr>
            <w:rPr>
              <w:rFonts w:ascii="Cambria Math" w:eastAsiaTheme="minorEastAsia" w:hAnsi="Cambria Math"/>
            </w:rPr>
            <m:t>=36,4 F</m:t>
          </m:r>
          <m:rad>
            <m:radPr>
              <m:degHide m:val="1"/>
              <m:ctrlPr>
                <w:rPr>
                  <w:rFonts w:ascii="Cambria Math" w:eastAsiaTheme="minorEastAsia" w:hAnsi="Cambria Math"/>
                  <w:iCs/>
                </w:rPr>
              </m:ctrlPr>
            </m:radPr>
            <m:deg/>
            <m:e>
              <m:f>
                <m:fPr>
                  <m:ctrlPr>
                    <w:rPr>
                      <w:rFonts w:ascii="Cambria Math" w:eastAsiaTheme="minorEastAsia" w:hAnsi="Cambria Math"/>
                      <w:iCs/>
                    </w:rPr>
                  </m:ctrlPr>
                </m:fPr>
                <m:num>
                  <m:r>
                    <m:rPr>
                      <m:sty m:val="p"/>
                    </m:rPr>
                    <w:rPr>
                      <w:rFonts w:ascii="Cambria Math" w:eastAsiaTheme="minorEastAsia" w:hAnsi="Cambria Math"/>
                    </w:rPr>
                    <m:t>T</m:t>
                  </m:r>
                </m:num>
                <m:den>
                  <m:r>
                    <m:rPr>
                      <m:sty m:val="p"/>
                    </m:rPr>
                    <w:rPr>
                      <w:rFonts w:ascii="Cambria Math" w:eastAsiaTheme="minorEastAsia" w:hAnsi="Cambria Math"/>
                    </w:rPr>
                    <m:t>M</m:t>
                  </m:r>
                </m:den>
              </m:f>
            </m:e>
          </m:rad>
          <m:d>
            <m:dPr>
              <m:ctrlPr>
                <w:rPr>
                  <w:rFonts w:ascii="Cambria Math" w:eastAsiaTheme="minorEastAsia" w:hAnsi="Cambria Math"/>
                  <w:iCs/>
                </w:rPr>
              </m:ctrlPr>
            </m:dPr>
            <m:e>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2</m:t>
                  </m:r>
                </m:sub>
              </m:sSub>
            </m:e>
          </m:d>
          <m:r>
            <m:rPr>
              <m:sty m:val="p"/>
            </m:rPr>
            <w:rPr>
              <w:rFonts w:ascii="Cambria Math" w:eastAsiaTheme="minorEastAsia" w:hAnsi="Cambria Math"/>
            </w:rPr>
            <m:t>,</m:t>
          </m:r>
        </m:oMath>
      </m:oMathPara>
    </w:p>
    <w:p w14:paraId="6238BFFF"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 xml:space="preserve">Ал тесіктің өткізгіштігі </w:t>
      </w:r>
    </w:p>
    <w:p w14:paraId="362A878F" w14:textId="77777777" w:rsidR="0099248C" w:rsidRPr="00EE4ABD" w:rsidRDefault="0099248C" w:rsidP="0099248C">
      <w:pPr>
        <w:shd w:val="clear" w:color="auto" w:fill="FFFFFF" w:themeFill="background1"/>
        <w:spacing w:line="240" w:lineRule="auto"/>
        <w:ind w:left="170" w:right="170" w:firstLine="709"/>
        <w:jc w:val="right"/>
        <w:rPr>
          <w:rFonts w:eastAsiaTheme="minorEastAsia"/>
          <w:iCs/>
        </w:rPr>
      </w:pPr>
      <m:oMath>
        <m:sSub>
          <m:sSubPr>
            <m:ctrlPr>
              <w:rPr>
                <w:rFonts w:ascii="Cambria Math" w:eastAsiaTheme="minorEastAsia" w:hAnsi="Cambria Math"/>
              </w:rPr>
            </m:ctrlPr>
          </m:sSubPr>
          <m:e>
            <m:r>
              <m:rPr>
                <m:sty m:val="p"/>
              </m:rPr>
              <w:rPr>
                <w:rFonts w:ascii="Cambria Math" w:eastAsiaTheme="minorEastAsia" w:hAnsi="Cambria Math"/>
              </w:rPr>
              <m:t>U</m:t>
            </m:r>
          </m:e>
          <m:sub>
            <m:r>
              <m:rPr>
                <m:sty m:val="p"/>
              </m:rPr>
              <w:rPr>
                <w:rFonts w:ascii="Cambria Math" w:eastAsiaTheme="minorEastAsia" w:hAnsi="Cambria Math"/>
              </w:rPr>
              <m:t>о.м</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Q</m:t>
            </m:r>
          </m:num>
          <m:den>
            <m:sSub>
              <m:sSubPr>
                <m:ctrlPr>
                  <w:rPr>
                    <w:rFonts w:ascii="Cambria Math" w:eastAsiaTheme="minorEastAsia" w:hAnsi="Cambria Math"/>
                  </w:rPr>
                </m:ctrlPr>
              </m:sSubPr>
              <m:e>
                <m:r>
                  <m:rPr>
                    <m:sty m:val="p"/>
                  </m:rPr>
                  <w:rPr>
                    <w:rFonts w:ascii="Cambria Math" w:eastAsiaTheme="minorEastAsia" w:hAnsi="Cambria Math"/>
                  </w:rPr>
                  <m:t>P</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P</m:t>
                </m:r>
              </m:e>
              <m:sub>
                <m:r>
                  <m:rPr>
                    <m:sty m:val="p"/>
                  </m:rPr>
                  <w:rPr>
                    <w:rFonts w:ascii="Cambria Math" w:eastAsiaTheme="minorEastAsia" w:hAnsi="Cambria Math"/>
                  </w:rPr>
                  <m:t>2</m:t>
                </m:r>
              </m:sub>
            </m:sSub>
          </m:den>
        </m:f>
        <m:r>
          <m:rPr>
            <m:sty m:val="p"/>
          </m:rPr>
          <w:rPr>
            <w:rFonts w:ascii="Cambria Math" w:eastAsiaTheme="minorEastAsia" w:hAnsi="Cambria Math"/>
          </w:rPr>
          <m:t>=36,4F</m:t>
        </m:r>
        <m:rad>
          <m:radPr>
            <m:degHide m:val="1"/>
            <m:ctrlPr>
              <w:rPr>
                <w:rFonts w:ascii="Cambria Math" w:eastAsiaTheme="minorEastAsia" w:hAnsi="Cambria Math"/>
              </w:rPr>
            </m:ctrlPr>
          </m:radPr>
          <m:deg/>
          <m:e>
            <m:f>
              <m:fPr>
                <m:ctrlPr>
                  <w:rPr>
                    <w:rFonts w:ascii="Cambria Math" w:eastAsiaTheme="minorEastAsia" w:hAnsi="Cambria Math"/>
                  </w:rPr>
                </m:ctrlPr>
              </m:fPr>
              <m:num>
                <m:r>
                  <m:rPr>
                    <m:sty m:val="p"/>
                  </m:rPr>
                  <w:rPr>
                    <w:rFonts w:ascii="Cambria Math" w:eastAsiaTheme="minorEastAsia" w:hAnsi="Cambria Math"/>
                  </w:rPr>
                  <m:t>T</m:t>
                </m:r>
              </m:num>
              <m:den>
                <m:r>
                  <m:rPr>
                    <m:sty m:val="p"/>
                  </m:rPr>
                  <w:rPr>
                    <w:rFonts w:ascii="Cambria Math" w:eastAsiaTheme="minorEastAsia" w:hAnsi="Cambria Math"/>
                  </w:rPr>
                  <m:t>M</m:t>
                </m:r>
              </m:den>
            </m:f>
          </m:e>
        </m:rad>
        <m:r>
          <m:rPr>
            <m:sty m:val="p"/>
          </m:rPr>
          <w:rPr>
            <w:rFonts w:ascii="Cambria Math" w:eastAsiaTheme="minorEastAsia" w:hAnsi="Cambria Math"/>
          </w:rPr>
          <m:t xml:space="preserve">.     </m:t>
        </m:r>
        <m:r>
          <w:rPr>
            <w:rFonts w:ascii="Cambria Math" w:eastAsiaTheme="minorEastAsia" w:hAnsi="Cambria Math"/>
          </w:rPr>
          <m:t xml:space="preserve">                        </m:t>
        </m:r>
      </m:oMath>
      <w:r w:rsidRPr="00EE4ABD">
        <w:rPr>
          <w:rFonts w:eastAsiaTheme="minorEastAsia"/>
          <w:iCs/>
        </w:rPr>
        <w:t>(</w:t>
      </w:r>
      <w:r>
        <w:rPr>
          <w:rFonts w:eastAsiaTheme="minorEastAsia"/>
          <w:iCs/>
        </w:rPr>
        <w:t>4</w:t>
      </w:r>
      <w:r w:rsidRPr="00EE4ABD">
        <w:rPr>
          <w:rFonts w:eastAsiaTheme="minorEastAsia"/>
          <w:iCs/>
        </w:rPr>
        <w:t>.10)</w:t>
      </w:r>
    </w:p>
    <w:p w14:paraId="189F3E56" w14:textId="77777777" w:rsidR="0099248C" w:rsidRPr="00EE4ABD" w:rsidRDefault="0099248C" w:rsidP="0099248C">
      <w:pPr>
        <w:shd w:val="clear" w:color="auto" w:fill="FFFFFF" w:themeFill="background1"/>
        <w:spacing w:line="240" w:lineRule="auto"/>
        <w:ind w:left="170" w:right="170" w:firstLine="709"/>
        <w:jc w:val="right"/>
        <w:rPr>
          <w:rFonts w:eastAsiaTheme="minorEastAsia"/>
          <w:iCs/>
        </w:rPr>
      </w:pPr>
    </w:p>
    <w:p w14:paraId="3027245D"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w:t>
      </w:r>
      <w:r>
        <w:rPr>
          <w:rFonts w:eastAsiaTheme="minorEastAsia"/>
          <w:iCs/>
        </w:rPr>
        <w:t>4</w:t>
      </w:r>
      <w:r w:rsidRPr="00EE4ABD">
        <w:rPr>
          <w:rFonts w:eastAsiaTheme="minorEastAsia"/>
          <w:iCs/>
        </w:rPr>
        <w:t>.10) - ден көрініп тұрғандай, молекулалық тесіктің өткізгіштігі газ ағынының режимі қысымға тәуелді емес, бірақ газдың түрімен, газдың температурасымен және тесіктің өлшемімен анықталады.</w:t>
      </w:r>
    </w:p>
    <w:p w14:paraId="68AAC352" w14:textId="77777777" w:rsidR="0099248C" w:rsidRPr="00EE4ABD" w:rsidRDefault="0099248C" w:rsidP="0099248C">
      <w:pPr>
        <w:shd w:val="clear" w:color="auto" w:fill="FFFFFF" w:themeFill="background1"/>
        <w:spacing w:line="240" w:lineRule="auto"/>
        <w:ind w:left="170" w:right="170" w:firstLine="709"/>
        <w:rPr>
          <w:rFonts w:eastAsiaTheme="minorEastAsia"/>
          <w:iCs/>
        </w:rPr>
      </w:pPr>
    </w:p>
    <w:p w14:paraId="7A142230" w14:textId="77777777" w:rsidR="0099248C" w:rsidRPr="00D70945" w:rsidRDefault="0099248C" w:rsidP="0099248C">
      <w:pPr>
        <w:ind w:left="0" w:firstLine="567"/>
        <w:rPr>
          <w:rFonts w:eastAsiaTheme="minorEastAsia"/>
          <w:b/>
          <w:bCs/>
          <w:iCs/>
        </w:rPr>
      </w:pPr>
      <w:r>
        <w:rPr>
          <w:rFonts w:eastAsia="Times New Roman"/>
          <w:b/>
          <w:bCs/>
          <w:lang w:eastAsia="ru-RU"/>
        </w:rPr>
        <w:t>4</w:t>
      </w:r>
      <w:r w:rsidRPr="00D70945">
        <w:rPr>
          <w:rFonts w:eastAsia="Times New Roman"/>
          <w:b/>
          <w:bCs/>
          <w:lang w:eastAsia="ru-RU"/>
        </w:rPr>
        <w:t>.3. Идеал вакуумдық сорғы</w:t>
      </w:r>
    </w:p>
    <w:p w14:paraId="71707FE0" w14:textId="77777777" w:rsidR="0099248C" w:rsidRPr="00EE4ABD" w:rsidRDefault="0099248C" w:rsidP="009924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70" w:firstLine="567"/>
        <w:rPr>
          <w:rFonts w:eastAsia="Times New Roman"/>
          <w:lang w:eastAsia="ru-RU"/>
        </w:rPr>
      </w:pPr>
      <w:r w:rsidRPr="00EE4ABD">
        <w:rPr>
          <w:rFonts w:eastAsia="Times New Roman"/>
          <w:lang w:eastAsia="ru-RU"/>
        </w:rPr>
        <w:t>Идеал сорғыны жұқа пластинадағы тесік деп санауға болады, оның артында абсолютті вакуум бар. Барлық газ молекулалары тесік жазықтығын кесіп өтіп, біржола кетеді. Газ ағынының молекулалық режимінде идеалды сорғының әсер ету жылдамдығы</w:t>
      </w:r>
    </w:p>
    <w:p w14:paraId="03E698B5" w14:textId="77777777" w:rsidR="0099248C" w:rsidRPr="00EE4ABD" w:rsidRDefault="0099248C" w:rsidP="009924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70" w:firstLine="567"/>
        <w:rPr>
          <w:rFonts w:eastAsia="Times New Roman"/>
          <w:lang w:eastAsia="ru-RU"/>
        </w:rPr>
      </w:pPr>
    </w:p>
    <w:p w14:paraId="407D139F" w14:textId="77777777" w:rsidR="0099248C" w:rsidRPr="00EE4ABD" w:rsidRDefault="0099248C" w:rsidP="009924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70" w:right="170" w:firstLine="709"/>
        <w:jc w:val="right"/>
        <w:rPr>
          <w:rFonts w:eastAsia="Times New Roman"/>
          <w:iCs/>
          <w:lang w:eastAsia="ru-RU"/>
        </w:rPr>
      </w:pPr>
      <m:oMath>
        <m:sSub>
          <m:sSubPr>
            <m:ctrlPr>
              <w:rPr>
                <w:rFonts w:ascii="Cambria Math" w:eastAsia="Times New Roman" w:hAnsi="Cambria Math"/>
                <w:iCs/>
                <w:lang w:eastAsia="ru-RU"/>
              </w:rPr>
            </m:ctrlPr>
          </m:sSubPr>
          <m:e>
            <m:r>
              <m:rPr>
                <m:sty m:val="p"/>
              </m:rPr>
              <w:rPr>
                <w:rFonts w:ascii="Cambria Math" w:eastAsia="Times New Roman" w:hAnsi="Cambria Math"/>
                <w:lang w:eastAsia="ru-RU"/>
              </w:rPr>
              <m:t>S</m:t>
            </m:r>
          </m:e>
          <m:sub>
            <m:r>
              <m:rPr>
                <m:sty m:val="p"/>
              </m:rPr>
              <w:rPr>
                <w:rFonts w:ascii="Cambria Math" w:eastAsia="Times New Roman" w:hAnsi="Cambria Math"/>
                <w:lang w:eastAsia="ru-RU"/>
              </w:rPr>
              <m:t>т.м</m:t>
            </m:r>
          </m:sub>
        </m:sSub>
        <m:r>
          <m:rPr>
            <m:sty m:val="p"/>
          </m:rPr>
          <w:rPr>
            <w:rFonts w:ascii="Cambria Math" w:eastAsia="Times New Roman" w:hAnsi="Cambria Math"/>
            <w:lang w:eastAsia="ru-RU"/>
          </w:rPr>
          <m:t>=36,4F</m:t>
        </m:r>
        <m:rad>
          <m:radPr>
            <m:degHide m:val="1"/>
            <m:ctrlPr>
              <w:rPr>
                <w:rFonts w:ascii="Cambria Math" w:eastAsia="Times New Roman" w:hAnsi="Cambria Math"/>
                <w:iCs/>
                <w:lang w:eastAsia="ru-RU"/>
              </w:rPr>
            </m:ctrlPr>
          </m:radPr>
          <m:deg/>
          <m:e>
            <m:f>
              <m:fPr>
                <m:ctrlPr>
                  <w:rPr>
                    <w:rFonts w:ascii="Cambria Math" w:eastAsia="Times New Roman" w:hAnsi="Cambria Math"/>
                    <w:iCs/>
                    <w:lang w:eastAsia="ru-RU"/>
                  </w:rPr>
                </m:ctrlPr>
              </m:fPr>
              <m:num>
                <m:r>
                  <m:rPr>
                    <m:sty m:val="p"/>
                  </m:rPr>
                  <w:rPr>
                    <w:rFonts w:ascii="Cambria Math" w:eastAsia="Times New Roman" w:hAnsi="Cambria Math"/>
                    <w:lang w:eastAsia="ru-RU"/>
                  </w:rPr>
                  <m:t>T</m:t>
                </m:r>
              </m:num>
              <m:den>
                <m:r>
                  <m:rPr>
                    <m:sty m:val="p"/>
                  </m:rPr>
                  <w:rPr>
                    <w:rFonts w:ascii="Cambria Math" w:eastAsia="Times New Roman" w:hAnsi="Cambria Math"/>
                    <w:lang w:eastAsia="ru-RU"/>
                  </w:rPr>
                  <m:t>M</m:t>
                </m:r>
              </m:den>
            </m:f>
          </m:e>
        </m:rad>
        <m:r>
          <m:rPr>
            <m:sty m:val="p"/>
          </m:rPr>
          <w:rPr>
            <w:rFonts w:ascii="Cambria Math" w:eastAsia="Times New Roman" w:hAnsi="Cambria Math"/>
            <w:lang w:eastAsia="ru-RU"/>
          </w:rPr>
          <m:t xml:space="preserve">,                                        </m:t>
        </m:r>
      </m:oMath>
      <w:r w:rsidRPr="00EE4ABD">
        <w:rPr>
          <w:rFonts w:eastAsia="Times New Roman"/>
          <w:iCs/>
          <w:lang w:eastAsia="ru-RU"/>
        </w:rPr>
        <w:t xml:space="preserve"> (</w:t>
      </w:r>
      <w:r>
        <w:rPr>
          <w:rFonts w:eastAsia="Times New Roman"/>
          <w:iCs/>
          <w:lang w:eastAsia="ru-RU"/>
        </w:rPr>
        <w:t>4</w:t>
      </w:r>
      <w:r w:rsidRPr="00EE4ABD">
        <w:rPr>
          <w:rFonts w:eastAsia="Times New Roman"/>
          <w:iCs/>
          <w:lang w:eastAsia="ru-RU"/>
        </w:rPr>
        <w:t>.11)</w:t>
      </w:r>
    </w:p>
    <w:p w14:paraId="196699A0" w14:textId="77777777" w:rsidR="0099248C" w:rsidRPr="00EE4ABD" w:rsidRDefault="0099248C" w:rsidP="009924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70" w:right="170" w:firstLine="709"/>
        <w:jc w:val="right"/>
        <w:rPr>
          <w:rFonts w:eastAsia="Times New Roman"/>
          <w:iCs/>
          <w:lang w:eastAsia="ru-RU"/>
        </w:rPr>
      </w:pPr>
    </w:p>
    <w:p w14:paraId="102040F5" w14:textId="77777777" w:rsidR="0099248C" w:rsidRPr="00EE4ABD" w:rsidRDefault="0099248C" w:rsidP="009924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70" w:firstLine="567"/>
        <w:rPr>
          <w:rFonts w:eastAsia="Times New Roman"/>
          <w:lang w:eastAsia="ru-RU"/>
        </w:rPr>
      </w:pPr>
      <w:r w:rsidRPr="00EE4ABD">
        <w:rPr>
          <w:rFonts w:eastAsia="Times New Roman"/>
          <w:lang w:eastAsia="ru-RU"/>
        </w:rPr>
        <w:t>ал тұтқырлық режимінде</w:t>
      </w:r>
    </w:p>
    <w:p w14:paraId="4068A276" w14:textId="77777777" w:rsidR="0099248C" w:rsidRPr="00EE4ABD" w:rsidRDefault="0099248C" w:rsidP="009924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70" w:right="170" w:firstLine="709"/>
        <w:jc w:val="right"/>
        <w:rPr>
          <w:rFonts w:eastAsia="Times New Roman"/>
          <w:lang w:eastAsia="ru-RU"/>
        </w:rPr>
      </w:pPr>
      <m:oMath>
        <m:sSub>
          <m:sSubPr>
            <m:ctrlPr>
              <w:rPr>
                <w:rFonts w:ascii="Cambria Math" w:eastAsia="Times New Roman" w:hAnsi="Cambria Math"/>
                <w:iCs/>
                <w:lang w:eastAsia="ru-RU"/>
              </w:rPr>
            </m:ctrlPr>
          </m:sSubPr>
          <m:e>
            <m:r>
              <m:rPr>
                <m:sty m:val="p"/>
              </m:rPr>
              <w:rPr>
                <w:rFonts w:ascii="Cambria Math" w:eastAsia="Times New Roman" w:hAnsi="Cambria Math"/>
                <w:lang w:eastAsia="ru-RU"/>
              </w:rPr>
              <m:t>S</m:t>
            </m:r>
          </m:e>
          <m:sub>
            <m:r>
              <m:rPr>
                <m:sty m:val="p"/>
              </m:rPr>
              <w:rPr>
                <w:rFonts w:ascii="Cambria Math" w:eastAsia="Times New Roman" w:hAnsi="Cambria Math"/>
                <w:lang w:eastAsia="ru-RU"/>
              </w:rPr>
              <m:t>т.в</m:t>
            </m:r>
          </m:sub>
        </m:sSub>
        <m:r>
          <m:rPr>
            <m:sty m:val="p"/>
          </m:rPr>
          <w:rPr>
            <w:rFonts w:ascii="Cambria Math" w:eastAsia="Times New Roman" w:hAnsi="Cambria Math"/>
            <w:lang w:eastAsia="ru-RU"/>
          </w:rPr>
          <m:t>=F</m:t>
        </m:r>
        <m:sSup>
          <m:sSupPr>
            <m:ctrlPr>
              <w:rPr>
                <w:rFonts w:ascii="Cambria Math" w:eastAsia="Times New Roman" w:hAnsi="Cambria Math"/>
                <w:iCs/>
                <w:lang w:eastAsia="ru-RU"/>
              </w:rPr>
            </m:ctrlPr>
          </m:sSupPr>
          <m:e>
            <m:d>
              <m:dPr>
                <m:ctrlPr>
                  <w:rPr>
                    <w:rFonts w:ascii="Cambria Math" w:eastAsia="Times New Roman" w:hAnsi="Cambria Math"/>
                    <w:iCs/>
                    <w:lang w:eastAsia="ru-RU"/>
                  </w:rPr>
                </m:ctrlPr>
              </m:dPr>
              <m:e>
                <m:f>
                  <m:fPr>
                    <m:ctrlPr>
                      <w:rPr>
                        <w:rFonts w:ascii="Cambria Math" w:eastAsia="Times New Roman" w:hAnsi="Cambria Math"/>
                        <w:iCs/>
                        <w:lang w:eastAsia="ru-RU"/>
                      </w:rPr>
                    </m:ctrlPr>
                  </m:fPr>
                  <m:num>
                    <m:r>
                      <m:rPr>
                        <m:sty m:val="p"/>
                      </m:rPr>
                      <w:rPr>
                        <w:rFonts w:ascii="Cambria Math" w:eastAsia="Times New Roman" w:hAnsi="Cambria Math"/>
                        <w:lang w:eastAsia="ru-RU"/>
                      </w:rPr>
                      <m:t>2</m:t>
                    </m:r>
                  </m:num>
                  <m:den>
                    <m:r>
                      <m:rPr>
                        <m:sty m:val="p"/>
                      </m:rPr>
                      <w:rPr>
                        <w:rFonts w:ascii="Cambria Math" w:eastAsia="Times New Roman" w:hAnsi="Cambria Math"/>
                        <w:lang w:eastAsia="ru-RU"/>
                      </w:rPr>
                      <m:t>k+1</m:t>
                    </m:r>
                  </m:den>
                </m:f>
              </m:e>
            </m:d>
          </m:e>
          <m:sup>
            <m:f>
              <m:fPr>
                <m:ctrlPr>
                  <w:rPr>
                    <w:rFonts w:ascii="Cambria Math" w:eastAsia="Times New Roman" w:hAnsi="Cambria Math"/>
                    <w:iCs/>
                    <w:lang w:eastAsia="ru-RU"/>
                  </w:rPr>
                </m:ctrlPr>
              </m:fPr>
              <m:num>
                <m:r>
                  <m:rPr>
                    <m:sty m:val="p"/>
                  </m:rPr>
                  <w:rPr>
                    <w:rFonts w:ascii="Cambria Math" w:eastAsia="Times New Roman" w:hAnsi="Cambria Math"/>
                    <w:lang w:eastAsia="ru-RU"/>
                  </w:rPr>
                  <m:t>1</m:t>
                </m:r>
              </m:num>
              <m:den>
                <m:r>
                  <m:rPr>
                    <m:sty m:val="p"/>
                  </m:rPr>
                  <w:rPr>
                    <w:rFonts w:ascii="Cambria Math" w:eastAsia="Times New Roman" w:hAnsi="Cambria Math"/>
                    <w:lang w:eastAsia="ru-RU"/>
                  </w:rPr>
                  <m:t>k-1</m:t>
                </m:r>
              </m:den>
            </m:f>
          </m:sup>
        </m:sSup>
        <m:rad>
          <m:radPr>
            <m:degHide m:val="1"/>
            <m:ctrlPr>
              <w:rPr>
                <w:rFonts w:ascii="Cambria Math" w:eastAsia="Times New Roman" w:hAnsi="Cambria Math"/>
                <w:iCs/>
                <w:lang w:eastAsia="ru-RU"/>
              </w:rPr>
            </m:ctrlPr>
          </m:radPr>
          <m:deg/>
          <m:e>
            <m:f>
              <m:fPr>
                <m:ctrlPr>
                  <w:rPr>
                    <w:rFonts w:ascii="Cambria Math" w:eastAsia="Times New Roman" w:hAnsi="Cambria Math"/>
                    <w:iCs/>
                    <w:lang w:eastAsia="ru-RU"/>
                  </w:rPr>
                </m:ctrlPr>
              </m:fPr>
              <m:num>
                <m:r>
                  <m:rPr>
                    <m:sty m:val="p"/>
                  </m:rPr>
                  <w:rPr>
                    <w:rFonts w:ascii="Cambria Math" w:eastAsia="Times New Roman" w:hAnsi="Cambria Math"/>
                    <w:lang w:eastAsia="ru-RU"/>
                  </w:rPr>
                  <m:t>2k</m:t>
                </m:r>
              </m:num>
              <m:den>
                <m:r>
                  <m:rPr>
                    <m:sty m:val="p"/>
                  </m:rPr>
                  <w:rPr>
                    <w:rFonts w:ascii="Cambria Math" w:eastAsia="Times New Roman" w:hAnsi="Cambria Math"/>
                    <w:lang w:eastAsia="ru-RU"/>
                  </w:rPr>
                  <m:t>k+1</m:t>
                </m:r>
              </m:den>
            </m:f>
            <m:f>
              <m:fPr>
                <m:ctrlPr>
                  <w:rPr>
                    <w:rFonts w:ascii="Cambria Math" w:eastAsia="Times New Roman" w:hAnsi="Cambria Math"/>
                    <w:iCs/>
                    <w:lang w:eastAsia="ru-RU"/>
                  </w:rPr>
                </m:ctrlPr>
              </m:fPr>
              <m:num>
                <m:sSub>
                  <m:sSubPr>
                    <m:ctrlPr>
                      <w:rPr>
                        <w:rFonts w:ascii="Cambria Math" w:eastAsia="Times New Roman" w:hAnsi="Cambria Math"/>
                        <w:iCs/>
                        <w:lang w:eastAsia="ru-RU"/>
                      </w:rPr>
                    </m:ctrlPr>
                  </m:sSubPr>
                  <m:e>
                    <m:r>
                      <m:rPr>
                        <m:sty m:val="p"/>
                      </m:rPr>
                      <w:rPr>
                        <w:rFonts w:ascii="Cambria Math" w:eastAsia="Times New Roman" w:hAnsi="Cambria Math"/>
                        <w:lang w:eastAsia="ru-RU"/>
                      </w:rPr>
                      <m:t>R</m:t>
                    </m:r>
                  </m:e>
                  <m:sub>
                    <m:r>
                      <m:rPr>
                        <m:sty m:val="p"/>
                      </m:rPr>
                      <w:rPr>
                        <w:rFonts w:ascii="Cambria Math" w:eastAsia="Times New Roman" w:hAnsi="Cambria Math"/>
                        <w:lang w:eastAsia="ru-RU"/>
                      </w:rPr>
                      <m:t>0</m:t>
                    </m:r>
                  </m:sub>
                </m:sSub>
                <m:r>
                  <m:rPr>
                    <m:sty m:val="p"/>
                  </m:rPr>
                  <w:rPr>
                    <w:rFonts w:ascii="Cambria Math" w:eastAsia="Times New Roman" w:hAnsi="Cambria Math"/>
                    <w:lang w:eastAsia="ru-RU"/>
                  </w:rPr>
                  <m:t>T</m:t>
                </m:r>
              </m:num>
              <m:den>
                <m:r>
                  <m:rPr>
                    <m:sty m:val="p"/>
                  </m:rPr>
                  <w:rPr>
                    <w:rFonts w:ascii="Cambria Math" w:eastAsia="Times New Roman" w:hAnsi="Cambria Math"/>
                    <w:lang w:eastAsia="ru-RU"/>
                  </w:rPr>
                  <m:t>M</m:t>
                </m:r>
              </m:den>
            </m:f>
          </m:e>
        </m:rad>
        <m:r>
          <m:rPr>
            <m:sty m:val="p"/>
          </m:rPr>
          <w:rPr>
            <w:rFonts w:ascii="Cambria Math" w:eastAsia="Times New Roman" w:hAnsi="Cambria Math"/>
            <w:lang w:eastAsia="ru-RU"/>
          </w:rPr>
          <m:t xml:space="preserve">.       </m:t>
        </m:r>
        <m:r>
          <w:rPr>
            <w:rFonts w:ascii="Cambria Math" w:eastAsia="Times New Roman" w:hAnsi="Cambria Math"/>
            <w:lang w:eastAsia="ru-RU"/>
          </w:rPr>
          <m:t xml:space="preserve">                  </m:t>
        </m:r>
      </m:oMath>
      <w:r w:rsidRPr="00EE4ABD">
        <w:rPr>
          <w:rFonts w:eastAsia="Times New Roman"/>
          <w:lang w:eastAsia="ru-RU"/>
        </w:rPr>
        <w:t xml:space="preserve"> (</w:t>
      </w:r>
      <w:r>
        <w:rPr>
          <w:rFonts w:eastAsia="Times New Roman"/>
          <w:lang w:eastAsia="ru-RU"/>
        </w:rPr>
        <w:t>4</w:t>
      </w:r>
      <w:r w:rsidRPr="00EE4ABD">
        <w:rPr>
          <w:rFonts w:eastAsia="Times New Roman"/>
          <w:lang w:eastAsia="ru-RU"/>
        </w:rPr>
        <w:t>.12)</w:t>
      </w:r>
    </w:p>
    <w:p w14:paraId="092D7032" w14:textId="77777777" w:rsidR="0099248C" w:rsidRPr="00EE4ABD" w:rsidRDefault="0099248C" w:rsidP="009924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70" w:right="170" w:firstLine="709"/>
        <w:jc w:val="right"/>
        <w:rPr>
          <w:rFonts w:eastAsia="Times New Roman"/>
          <w:lang w:eastAsia="ru-RU"/>
        </w:rPr>
      </w:pPr>
    </w:p>
    <w:p w14:paraId="2F35F426" w14:textId="77777777" w:rsidR="0099248C" w:rsidRPr="00EE4ABD" w:rsidRDefault="0099248C" w:rsidP="0099248C">
      <w:pPr>
        <w:pStyle w:val="HTML"/>
        <w:shd w:val="clear" w:color="auto" w:fill="FFFFFF" w:themeFill="background1"/>
        <w:ind w:right="170" w:firstLine="567"/>
        <w:jc w:val="both"/>
        <w:rPr>
          <w:rStyle w:val="y2iqfc"/>
          <w:rFonts w:ascii="Times New Roman" w:eastAsiaTheme="majorEastAsia" w:hAnsi="Times New Roman" w:cs="Times New Roman"/>
          <w:sz w:val="28"/>
          <w:szCs w:val="28"/>
        </w:rPr>
      </w:pPr>
      <w:r>
        <w:rPr>
          <w:rStyle w:val="y2iqfc"/>
          <w:rFonts w:ascii="Times New Roman" w:eastAsiaTheme="majorEastAsia" w:hAnsi="Times New Roman" w:cs="Times New Roman"/>
          <w:sz w:val="28"/>
          <w:szCs w:val="28"/>
        </w:rPr>
        <w:lastRenderedPageBreak/>
        <w:t>4</w:t>
      </w:r>
      <w:r w:rsidRPr="00EE4ABD">
        <w:rPr>
          <w:rStyle w:val="y2iqfc"/>
          <w:rFonts w:ascii="Times New Roman" w:eastAsiaTheme="majorEastAsia" w:hAnsi="Times New Roman" w:cs="Times New Roman"/>
          <w:sz w:val="28"/>
          <w:szCs w:val="28"/>
        </w:rPr>
        <w:t>.3</w:t>
      </w:r>
      <w:r>
        <w:rPr>
          <w:rStyle w:val="y2iqfc"/>
          <w:rFonts w:ascii="Times New Roman" w:eastAsiaTheme="majorEastAsia" w:hAnsi="Times New Roman" w:cs="Times New Roman"/>
          <w:sz w:val="28"/>
          <w:szCs w:val="28"/>
        </w:rPr>
        <w:t>-с</w:t>
      </w:r>
      <w:r w:rsidRPr="00EE4ABD">
        <w:rPr>
          <w:rStyle w:val="y2iqfc"/>
          <w:rFonts w:ascii="Times New Roman" w:eastAsiaTheme="majorEastAsia" w:hAnsi="Times New Roman" w:cs="Times New Roman"/>
          <w:sz w:val="28"/>
          <w:szCs w:val="28"/>
        </w:rPr>
        <w:t>уретте. әрекет жылдамдығының өзгеру сипатын көрсетеді ауаны айдау кезінде идеалды вакуумдық сорғы (</w:t>
      </w:r>
      <m:oMath>
        <m:r>
          <w:rPr>
            <w:rStyle w:val="y2iqfc"/>
            <w:rFonts w:ascii="Cambria Math" w:eastAsiaTheme="majorEastAsia" w:hAnsi="Cambria Math" w:cs="Times New Roman"/>
            <w:sz w:val="28"/>
            <w:szCs w:val="28"/>
          </w:rPr>
          <m:t>M = 29; k = 1,4;T = 293 К</m:t>
        </m:r>
      </m:oMath>
      <w:r w:rsidRPr="00EE4ABD">
        <w:rPr>
          <w:rStyle w:val="y2iqfc"/>
          <w:rFonts w:ascii="Times New Roman" w:eastAsiaTheme="majorEastAsia" w:hAnsi="Times New Roman" w:cs="Times New Roman"/>
          <w:sz w:val="28"/>
          <w:szCs w:val="28"/>
        </w:rPr>
        <w:t xml:space="preserve">). Сорғының кіріс ауданы </w:t>
      </w:r>
      <m:oMath>
        <m:r>
          <w:rPr>
            <w:rStyle w:val="y2iqfc"/>
            <w:rFonts w:ascii="Cambria Math" w:eastAsiaTheme="majorEastAsia" w:hAnsi="Cambria Math" w:cs="Times New Roman"/>
            <w:sz w:val="28"/>
            <w:szCs w:val="28"/>
          </w:rPr>
          <m:t xml:space="preserve">F= 0,01 </m:t>
        </m:r>
        <m:sSup>
          <m:sSupPr>
            <m:ctrlPr>
              <w:rPr>
                <w:rStyle w:val="y2iqfc"/>
                <w:rFonts w:ascii="Cambria Math" w:eastAsiaTheme="majorEastAsia" w:hAnsi="Cambria Math" w:cs="Times New Roman"/>
                <w:i/>
                <w:sz w:val="28"/>
                <w:szCs w:val="28"/>
              </w:rPr>
            </m:ctrlPr>
          </m:sSupPr>
          <m:e>
            <m:r>
              <w:rPr>
                <w:rStyle w:val="y2iqfc"/>
                <w:rFonts w:ascii="Cambria Math" w:eastAsiaTheme="majorEastAsia" w:hAnsi="Cambria Math" w:cs="Times New Roman"/>
                <w:sz w:val="28"/>
                <w:szCs w:val="28"/>
              </w:rPr>
              <m:t>м</m:t>
            </m:r>
          </m:e>
          <m:sup>
            <m:r>
              <w:rPr>
                <w:rStyle w:val="y2iqfc"/>
                <w:rFonts w:ascii="Cambria Math" w:eastAsiaTheme="majorEastAsia" w:hAnsi="Cambria Math" w:cs="Times New Roman"/>
                <w:sz w:val="28"/>
                <w:szCs w:val="28"/>
              </w:rPr>
              <m:t>2</m:t>
            </m:r>
          </m:sup>
        </m:sSup>
        <m:r>
          <w:rPr>
            <w:rStyle w:val="y2iqfc"/>
            <w:rFonts w:ascii="Cambria Math" w:eastAsiaTheme="majorEastAsia" w:hAnsi="Cambria Math" w:cs="Times New Roman"/>
            <w:sz w:val="28"/>
            <w:szCs w:val="28"/>
          </w:rPr>
          <m:t>.</m:t>
        </m:r>
      </m:oMath>
    </w:p>
    <w:p w14:paraId="43E4224E" w14:textId="77777777" w:rsidR="0099248C" w:rsidRDefault="0099248C" w:rsidP="0099248C">
      <w:pPr>
        <w:pStyle w:val="HTML"/>
        <w:shd w:val="clear" w:color="auto" w:fill="FFFFFF" w:themeFill="background1"/>
        <w:ind w:right="170"/>
        <w:rPr>
          <w:rFonts w:ascii="Times New Roman" w:hAnsi="Times New Roman" w:cs="Times New Roman"/>
          <w:sz w:val="28"/>
          <w:szCs w:val="28"/>
        </w:rPr>
      </w:pPr>
    </w:p>
    <w:p w14:paraId="2204F5A3" w14:textId="77777777" w:rsidR="0099248C" w:rsidRPr="00EE4ABD" w:rsidRDefault="0099248C" w:rsidP="0099248C">
      <w:pPr>
        <w:pStyle w:val="HTML"/>
        <w:shd w:val="clear" w:color="auto" w:fill="FFFFFF" w:themeFill="background1"/>
        <w:ind w:left="170" w:right="170" w:firstLine="709"/>
        <w:jc w:val="center"/>
        <w:rPr>
          <w:rFonts w:ascii="Times New Roman" w:hAnsi="Times New Roman" w:cs="Times New Roman"/>
          <w:sz w:val="28"/>
          <w:szCs w:val="28"/>
        </w:rPr>
      </w:pPr>
      <w:r>
        <w:rPr>
          <w:noProof/>
        </w:rPr>
        <w:drawing>
          <wp:inline distT="0" distB="0" distL="0" distR="0" wp14:anchorId="5C207C8F" wp14:editId="655768B1">
            <wp:extent cx="4390449" cy="2950234"/>
            <wp:effectExtent l="0" t="0" r="0" b="2540"/>
            <wp:docPr id="11266" name="Рисунок 1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97047" cy="2954668"/>
                    </a:xfrm>
                    <a:prstGeom prst="rect">
                      <a:avLst/>
                    </a:prstGeom>
                  </pic:spPr>
                </pic:pic>
              </a:graphicData>
            </a:graphic>
          </wp:inline>
        </w:drawing>
      </w:r>
    </w:p>
    <w:p w14:paraId="335025E3" w14:textId="77777777" w:rsidR="0099248C" w:rsidRDefault="0099248C" w:rsidP="0099248C">
      <w:pPr>
        <w:shd w:val="clear" w:color="auto" w:fill="FFFFFF" w:themeFill="background1"/>
        <w:spacing w:line="240" w:lineRule="auto"/>
        <w:ind w:left="0" w:right="142" w:firstLine="0"/>
        <w:jc w:val="center"/>
        <w:rPr>
          <w:rFonts w:eastAsia="Times New Roman"/>
          <w:iCs/>
        </w:rPr>
      </w:pPr>
      <w:r>
        <w:rPr>
          <w:rFonts w:eastAsia="Times New Roman"/>
          <w:iCs/>
        </w:rPr>
        <w:t>4</w:t>
      </w:r>
      <w:r w:rsidRPr="00EE4ABD">
        <w:rPr>
          <w:rFonts w:eastAsia="Times New Roman"/>
          <w:iCs/>
        </w:rPr>
        <w:t>.3-сурет. Айдалатын газдың қысымына (ағын режиміне)байланысты идеалды сорғының әсер ету жылдамдығының өзгеру сипаты.</w:t>
      </w:r>
    </w:p>
    <w:p w14:paraId="24CA4DBB" w14:textId="77777777" w:rsidR="0099248C" w:rsidRPr="00EE4ABD" w:rsidRDefault="0099248C" w:rsidP="0099248C">
      <w:pPr>
        <w:shd w:val="clear" w:color="auto" w:fill="FFFFFF" w:themeFill="background1"/>
        <w:spacing w:line="240" w:lineRule="auto"/>
        <w:ind w:left="0" w:right="142" w:firstLine="0"/>
        <w:jc w:val="center"/>
        <w:rPr>
          <w:rFonts w:eastAsia="Times New Roman"/>
          <w:i/>
        </w:rPr>
      </w:pPr>
    </w:p>
    <w:p w14:paraId="0014D7BA" w14:textId="77777777" w:rsidR="0099248C" w:rsidRPr="005270FE" w:rsidRDefault="0099248C" w:rsidP="0099248C">
      <w:pPr>
        <w:ind w:left="0" w:right="0" w:firstLine="567"/>
        <w:rPr>
          <w:rFonts w:eastAsia="Times New Roman"/>
          <w:b/>
          <w:bCs/>
        </w:rPr>
      </w:pPr>
      <w:r w:rsidRPr="005270FE">
        <w:rPr>
          <w:rFonts w:eastAsia="Times New Roman"/>
          <w:b/>
          <w:bCs/>
        </w:rPr>
        <w:t>4.4. Газ ағынының тұтқыр режимі кезінде құбырдың өткізгіштігі</w:t>
      </w:r>
    </w:p>
    <w:p w14:paraId="3AA4B76A" w14:textId="77777777" w:rsidR="0099248C" w:rsidRPr="00EE4ABD" w:rsidRDefault="0099248C" w:rsidP="0099248C">
      <w:pPr>
        <w:shd w:val="clear" w:color="auto" w:fill="FFFFFF" w:themeFill="background1"/>
        <w:tabs>
          <w:tab w:val="left" w:pos="8364"/>
        </w:tabs>
        <w:spacing w:line="240" w:lineRule="auto"/>
        <w:ind w:left="0" w:right="142" w:firstLine="567"/>
        <w:rPr>
          <w:rFonts w:eastAsia="Times New Roman"/>
        </w:rPr>
      </w:pPr>
      <w:r w:rsidRPr="00EE4ABD">
        <w:rPr>
          <w:rFonts w:eastAsia="Times New Roman"/>
        </w:rPr>
        <w:t xml:space="preserve">Тұтқыр ағын режимінде дөңгелек қиманың ұзын құбыр өткізгіштігі </w:t>
      </w:r>
      <m:oMath>
        <m:d>
          <m:dPr>
            <m:ctrlPr>
              <w:rPr>
                <w:rFonts w:ascii="Cambria Math" w:eastAsia="Times New Roman" w:hAnsi="Cambria Math"/>
                <w:i/>
              </w:rPr>
            </m:ctrlPr>
          </m:dPr>
          <m:e>
            <m:r>
              <w:rPr>
                <w:rFonts w:ascii="Cambria Math" w:eastAsia="Times New Roman" w:hAnsi="Cambria Math"/>
              </w:rPr>
              <m:t>l&gt;20d</m:t>
            </m:r>
          </m:e>
        </m:d>
      </m:oMath>
    </w:p>
    <w:p w14:paraId="5C1D23DE" w14:textId="77777777" w:rsidR="0099248C" w:rsidRPr="00EE4ABD" w:rsidRDefault="0099248C" w:rsidP="0099248C">
      <w:pPr>
        <w:shd w:val="clear" w:color="auto" w:fill="FFFFFF" w:themeFill="background1"/>
        <w:tabs>
          <w:tab w:val="left" w:pos="8364"/>
        </w:tabs>
        <w:spacing w:line="240" w:lineRule="auto"/>
        <w:ind w:left="170" w:right="142" w:firstLine="709"/>
        <w:jc w:val="right"/>
        <w:rPr>
          <w:rFonts w:eastAsia="Times New Roman"/>
          <w:iCs/>
        </w:rPr>
      </w:pPr>
      <m:oMath>
        <m:sSub>
          <m:sSubPr>
            <m:ctrlPr>
              <w:rPr>
                <w:rFonts w:ascii="Cambria Math" w:eastAsia="Times New Roman" w:hAnsi="Cambria Math"/>
                <w:iCs/>
              </w:rPr>
            </m:ctrlPr>
          </m:sSubPr>
          <m:e>
            <m:r>
              <m:rPr>
                <m:sty m:val="p"/>
              </m:rPr>
              <w:rPr>
                <w:rFonts w:ascii="Cambria Math" w:eastAsia="Times New Roman" w:hAnsi="Cambria Math"/>
              </w:rPr>
              <m:t>U</m:t>
            </m:r>
          </m:e>
          <m:sub>
            <m:r>
              <m:rPr>
                <m:sty m:val="p"/>
              </m:rPr>
              <w:rPr>
                <w:rFonts w:ascii="Cambria Math" w:eastAsia="Times New Roman" w:hAnsi="Cambria Math"/>
              </w:rPr>
              <m:t>тр</m:t>
            </m:r>
          </m:sub>
        </m:sSub>
        <m:r>
          <m:rPr>
            <m:sty m:val="p"/>
          </m:rPr>
          <w:rPr>
            <w:rFonts w:ascii="Cambria Math" w:eastAsia="Times New Roman" w:hAnsi="Cambria Math"/>
          </w:rPr>
          <m:t>=</m:t>
        </m:r>
        <m:f>
          <m:fPr>
            <m:ctrlPr>
              <w:rPr>
                <w:rFonts w:ascii="Cambria Math" w:eastAsia="Times New Roman" w:hAnsi="Cambria Math"/>
                <w:iCs/>
              </w:rPr>
            </m:ctrlPr>
          </m:fPr>
          <m:num>
            <m:r>
              <m:rPr>
                <m:sty m:val="p"/>
              </m:rPr>
              <w:rPr>
                <w:rFonts w:ascii="Cambria Math" w:eastAsia="Times New Roman" w:hAnsi="Cambria Math"/>
              </w:rPr>
              <m:t>π</m:t>
            </m:r>
            <m:sSup>
              <m:sSupPr>
                <m:ctrlPr>
                  <w:rPr>
                    <w:rFonts w:ascii="Cambria Math" w:eastAsia="Times New Roman" w:hAnsi="Cambria Math"/>
                    <w:iCs/>
                  </w:rPr>
                </m:ctrlPr>
              </m:sSupPr>
              <m:e>
                <m:r>
                  <m:rPr>
                    <m:sty m:val="p"/>
                  </m:rPr>
                  <w:rPr>
                    <w:rFonts w:ascii="Cambria Math" w:eastAsia="Times New Roman" w:hAnsi="Cambria Math"/>
                  </w:rPr>
                  <m:t>d</m:t>
                </m:r>
              </m:e>
              <m:sup>
                <m:r>
                  <m:rPr>
                    <m:sty m:val="p"/>
                  </m:rPr>
                  <w:rPr>
                    <w:rFonts w:ascii="Cambria Math" w:eastAsia="Times New Roman" w:hAnsi="Cambria Math"/>
                  </w:rPr>
                  <m:t>4</m:t>
                </m:r>
              </m:sup>
            </m:sSup>
          </m:num>
          <m:den>
            <m:r>
              <m:rPr>
                <m:sty m:val="p"/>
              </m:rPr>
              <w:rPr>
                <w:rFonts w:ascii="Cambria Math" w:eastAsia="Times New Roman" w:hAnsi="Cambria Math"/>
              </w:rPr>
              <m:t>128ηl</m:t>
            </m:r>
          </m:den>
        </m:f>
        <m:f>
          <m:fPr>
            <m:ctrlPr>
              <w:rPr>
                <w:rFonts w:ascii="Cambria Math" w:eastAsia="Times New Roman" w:hAnsi="Cambria Math"/>
                <w:iCs/>
              </w:rPr>
            </m:ctrlPr>
          </m:fPr>
          <m:num>
            <m:sSub>
              <m:sSubPr>
                <m:ctrlPr>
                  <w:rPr>
                    <w:rFonts w:ascii="Cambria Math" w:eastAsia="Times New Roman" w:hAnsi="Cambria Math"/>
                    <w:iCs/>
                  </w:rPr>
                </m:ctrlPr>
              </m:sSubPr>
              <m:e>
                <m:r>
                  <m:rPr>
                    <m:sty m:val="p"/>
                  </m:rPr>
                  <w:rPr>
                    <w:rFonts w:ascii="Cambria Math" w:eastAsia="Times New Roman" w:hAnsi="Cambria Math"/>
                  </w:rPr>
                  <m:t>p</m:t>
                </m:r>
              </m:e>
              <m:sub>
                <m:r>
                  <m:rPr>
                    <m:sty m:val="p"/>
                  </m:rPr>
                  <w:rPr>
                    <w:rFonts w:ascii="Cambria Math" w:eastAsia="Times New Roman" w:hAnsi="Cambria Math"/>
                  </w:rPr>
                  <m:t>1</m:t>
                </m:r>
              </m:sub>
            </m:sSub>
            <m:r>
              <m:rPr>
                <m:sty m:val="p"/>
              </m:rPr>
              <w:rPr>
                <w:rFonts w:ascii="Cambria Math" w:eastAsia="Times New Roman" w:hAnsi="Cambria Math"/>
              </w:rPr>
              <m:t>+</m:t>
            </m:r>
            <m:sSub>
              <m:sSubPr>
                <m:ctrlPr>
                  <w:rPr>
                    <w:rFonts w:ascii="Cambria Math" w:eastAsia="Times New Roman" w:hAnsi="Cambria Math"/>
                    <w:iCs/>
                  </w:rPr>
                </m:ctrlPr>
              </m:sSubPr>
              <m:e>
                <m:r>
                  <m:rPr>
                    <m:sty m:val="p"/>
                  </m:rPr>
                  <w:rPr>
                    <w:rFonts w:ascii="Cambria Math" w:eastAsia="Times New Roman" w:hAnsi="Cambria Math"/>
                  </w:rPr>
                  <m:t>p</m:t>
                </m:r>
              </m:e>
              <m:sub>
                <m:r>
                  <m:rPr>
                    <m:sty m:val="p"/>
                  </m:rPr>
                  <w:rPr>
                    <w:rFonts w:ascii="Cambria Math" w:eastAsia="Times New Roman" w:hAnsi="Cambria Math"/>
                  </w:rPr>
                  <m:t>2</m:t>
                </m:r>
              </m:sub>
            </m:sSub>
          </m:num>
          <m:den>
            <m:r>
              <m:rPr>
                <m:sty m:val="p"/>
              </m:rPr>
              <w:rPr>
                <w:rFonts w:ascii="Cambria Math" w:eastAsia="Times New Roman" w:hAnsi="Cambria Math"/>
              </w:rPr>
              <m:t>2</m:t>
            </m:r>
          </m:den>
        </m:f>
        <m:r>
          <m:rPr>
            <m:sty m:val="p"/>
          </m:rPr>
          <w:rPr>
            <w:rFonts w:ascii="Cambria Math" w:eastAsia="Times New Roman" w:hAnsi="Cambria Math"/>
          </w:rPr>
          <m:t xml:space="preserve">,                                       </m:t>
        </m:r>
      </m:oMath>
      <w:r w:rsidRPr="00EE4ABD">
        <w:rPr>
          <w:rFonts w:eastAsia="Times New Roman"/>
          <w:iCs/>
        </w:rPr>
        <w:t xml:space="preserve"> (</w:t>
      </w:r>
      <w:r>
        <w:rPr>
          <w:rFonts w:eastAsia="Times New Roman"/>
          <w:iCs/>
        </w:rPr>
        <w:t>4</w:t>
      </w:r>
      <w:r w:rsidRPr="00EE4ABD">
        <w:rPr>
          <w:rFonts w:eastAsia="Times New Roman"/>
          <w:iCs/>
        </w:rPr>
        <w:t>.13)</w:t>
      </w:r>
    </w:p>
    <w:p w14:paraId="64F5D243" w14:textId="77777777" w:rsidR="0099248C" w:rsidRPr="00EE4ABD" w:rsidRDefault="0099248C" w:rsidP="0099248C">
      <w:pPr>
        <w:shd w:val="clear" w:color="auto" w:fill="FFFFFF" w:themeFill="background1"/>
        <w:tabs>
          <w:tab w:val="left" w:pos="8364"/>
        </w:tabs>
        <w:spacing w:line="240" w:lineRule="auto"/>
        <w:ind w:left="170" w:right="142" w:firstLine="709"/>
        <w:jc w:val="right"/>
        <w:rPr>
          <w:rFonts w:eastAsia="Times New Roman"/>
          <w:iCs/>
        </w:rPr>
      </w:pPr>
    </w:p>
    <w:p w14:paraId="459053A5" w14:textId="77777777" w:rsidR="0099248C" w:rsidRPr="00EE4ABD" w:rsidRDefault="0099248C" w:rsidP="0099248C">
      <w:pPr>
        <w:shd w:val="clear" w:color="auto" w:fill="FFFFFF" w:themeFill="background1"/>
        <w:tabs>
          <w:tab w:val="left" w:pos="8364"/>
        </w:tabs>
        <w:spacing w:line="240" w:lineRule="auto"/>
        <w:ind w:left="0" w:right="142" w:firstLine="567"/>
        <w:rPr>
          <w:rFonts w:eastAsia="Times New Roman"/>
          <w:iCs/>
        </w:rPr>
      </w:pPr>
      <w:r w:rsidRPr="00EE4ABD">
        <w:rPr>
          <w:rFonts w:eastAsia="Times New Roman"/>
          <w:iCs/>
        </w:rPr>
        <w:t xml:space="preserve">мұндағы </w:t>
      </w:r>
      <m:oMath>
        <m:r>
          <w:rPr>
            <w:rFonts w:ascii="Cambria Math" w:eastAsia="Times New Roman" w:hAnsi="Cambria Math"/>
          </w:rPr>
          <m:t>l</m:t>
        </m:r>
      </m:oMath>
      <w:r w:rsidRPr="00EE4ABD">
        <w:rPr>
          <w:rFonts w:eastAsia="Times New Roman"/>
          <w:iCs/>
        </w:rPr>
        <w:t xml:space="preserve">-құбырдың ұзындығы; </w:t>
      </w:r>
      <m:oMath>
        <m:r>
          <w:rPr>
            <w:rFonts w:ascii="Cambria Math" w:eastAsia="Times New Roman" w:hAnsi="Cambria Math"/>
          </w:rPr>
          <m:t>d</m:t>
        </m:r>
      </m:oMath>
      <w:r w:rsidRPr="00EE4ABD">
        <w:rPr>
          <w:rFonts w:eastAsia="Times New Roman"/>
          <w:iCs/>
        </w:rPr>
        <w:t xml:space="preserve">-құбырдың диаметрі; </w:t>
      </w:r>
      <m:oMath>
        <m:r>
          <w:rPr>
            <w:rFonts w:ascii="Cambria Math" w:eastAsia="Times New Roman" w:hAnsi="Cambria Math"/>
          </w:rPr>
          <m:t>η</m:t>
        </m:r>
      </m:oMath>
      <w:r w:rsidRPr="00EE4ABD">
        <w:rPr>
          <w:rFonts w:eastAsia="Times New Roman"/>
          <w:iCs/>
        </w:rPr>
        <w:t xml:space="preserve">-газдың динамикалық тұтқырлық коэффициенті; </w:t>
      </w:r>
      <m:oMath>
        <m:sSub>
          <m:sSubPr>
            <m:ctrlPr>
              <w:rPr>
                <w:rFonts w:ascii="Cambria Math" w:eastAsia="Times New Roman" w:hAnsi="Cambria Math"/>
                <w:i/>
                <w:iCs/>
              </w:rPr>
            </m:ctrlPr>
          </m:sSubPr>
          <m:e>
            <m:r>
              <w:rPr>
                <w:rFonts w:ascii="Cambria Math" w:eastAsia="Times New Roman" w:hAnsi="Cambria Math"/>
              </w:rPr>
              <m:t>p</m:t>
            </m:r>
          </m:e>
          <m:sub>
            <m:r>
              <w:rPr>
                <w:rFonts w:ascii="Cambria Math" w:eastAsia="Times New Roman" w:hAnsi="Cambria Math"/>
              </w:rPr>
              <m:t>1</m:t>
            </m:r>
          </m:sub>
        </m:sSub>
      </m:oMath>
      <w:r w:rsidRPr="00EE4ABD">
        <w:rPr>
          <w:rFonts w:eastAsia="Times New Roman"/>
          <w:iCs/>
        </w:rPr>
        <w:t xml:space="preserve"> және </w:t>
      </w:r>
      <m:oMath>
        <m:sSub>
          <m:sSubPr>
            <m:ctrlPr>
              <w:rPr>
                <w:rFonts w:ascii="Cambria Math" w:eastAsia="Times New Roman" w:hAnsi="Cambria Math"/>
                <w:i/>
                <w:iCs/>
              </w:rPr>
            </m:ctrlPr>
          </m:sSubPr>
          <m:e>
            <m:r>
              <w:rPr>
                <w:rFonts w:ascii="Cambria Math" w:eastAsia="Times New Roman" w:hAnsi="Cambria Math"/>
              </w:rPr>
              <m:t>p</m:t>
            </m:r>
          </m:e>
          <m:sub>
            <m:r>
              <w:rPr>
                <w:rFonts w:ascii="Cambria Math" w:eastAsia="Times New Roman" w:hAnsi="Cambria Math"/>
              </w:rPr>
              <m:t>2</m:t>
            </m:r>
          </m:sub>
        </m:sSub>
        <m:r>
          <w:rPr>
            <w:rFonts w:ascii="Cambria Math" w:eastAsia="Times New Roman" w:hAnsi="Cambria Math"/>
          </w:rPr>
          <m:t xml:space="preserve"> </m:t>
        </m:r>
      </m:oMath>
      <w:r w:rsidRPr="00EE4ABD">
        <w:rPr>
          <w:rFonts w:eastAsia="Times New Roman"/>
          <w:iCs/>
        </w:rPr>
        <w:t>– құбырдың кірісі мен шығысындағы газ қысымы.</w:t>
      </w:r>
    </w:p>
    <w:p w14:paraId="4CE5ABB8" w14:textId="77777777" w:rsidR="0099248C" w:rsidRPr="00EE4ABD" w:rsidRDefault="0099248C" w:rsidP="0099248C">
      <w:pPr>
        <w:shd w:val="clear" w:color="auto" w:fill="FFFFFF" w:themeFill="background1"/>
        <w:tabs>
          <w:tab w:val="left" w:pos="8364"/>
        </w:tabs>
        <w:spacing w:line="240" w:lineRule="auto"/>
        <w:ind w:left="0" w:right="142" w:firstLine="567"/>
        <w:rPr>
          <w:rFonts w:eastAsia="Times New Roman"/>
          <w:iCs/>
        </w:rPr>
      </w:pPr>
      <w:r w:rsidRPr="00EE4ABD">
        <w:rPr>
          <w:rFonts w:eastAsia="Times New Roman"/>
          <w:iCs/>
        </w:rPr>
        <w:t>Қысқа құбырларда (</w:t>
      </w:r>
      <m:oMath>
        <m:r>
          <w:rPr>
            <w:rFonts w:ascii="Cambria Math" w:eastAsia="Times New Roman" w:hAnsi="Cambria Math"/>
          </w:rPr>
          <m:t>l &lt; 20 d)</m:t>
        </m:r>
      </m:oMath>
      <w:r w:rsidRPr="00EE4ABD">
        <w:rPr>
          <w:rFonts w:eastAsia="Times New Roman"/>
          <w:iCs/>
        </w:rPr>
        <w:t xml:space="preserve"> кіріс саңылауының өткізгіштігі айтарлықтай әсер етеді және оны ескеру қажет. Қысқа құбыр тізбектей жалғанған екі элементтен тұратын жүйе ретінде қарастырылады және өткізгіштік өрнектен табылған</w:t>
      </w:r>
    </w:p>
    <w:p w14:paraId="21F99653" w14:textId="77777777" w:rsidR="0099248C" w:rsidRPr="00EE4ABD" w:rsidRDefault="0099248C" w:rsidP="0099248C">
      <w:pPr>
        <w:shd w:val="clear" w:color="auto" w:fill="FFFFFF" w:themeFill="background1"/>
        <w:tabs>
          <w:tab w:val="left" w:pos="8364"/>
        </w:tabs>
        <w:spacing w:line="240" w:lineRule="auto"/>
        <w:ind w:left="0" w:right="142" w:firstLine="567"/>
        <w:rPr>
          <w:rFonts w:eastAsia="Times New Roman"/>
          <w:iCs/>
        </w:rPr>
      </w:pPr>
    </w:p>
    <w:p w14:paraId="7F08B7E1" w14:textId="77777777" w:rsidR="0099248C" w:rsidRPr="00EE4ABD" w:rsidRDefault="0099248C" w:rsidP="0099248C">
      <w:pPr>
        <w:shd w:val="clear" w:color="auto" w:fill="FFFFFF" w:themeFill="background1"/>
        <w:tabs>
          <w:tab w:val="left" w:pos="8364"/>
        </w:tabs>
        <w:spacing w:line="240" w:lineRule="auto"/>
        <w:ind w:left="170" w:right="142" w:firstLine="709"/>
        <w:jc w:val="right"/>
        <w:rPr>
          <w:rFonts w:eastAsia="Times New Roman"/>
        </w:rPr>
      </w:pPr>
      <m:oMath>
        <m:f>
          <m:fPr>
            <m:ctrlPr>
              <w:rPr>
                <w:rFonts w:ascii="Cambria Math" w:eastAsia="Times New Roman" w:hAnsi="Cambria Math"/>
              </w:rPr>
            </m:ctrlPr>
          </m:fPr>
          <m:num>
            <m:r>
              <m:rPr>
                <m:sty m:val="p"/>
              </m:rPr>
              <w:rPr>
                <w:rFonts w:ascii="Cambria Math" w:eastAsia="Times New Roman" w:hAnsi="Cambria Math"/>
              </w:rPr>
              <m:t>1</m:t>
            </m:r>
          </m:num>
          <m:den>
            <m:r>
              <m:rPr>
                <m:sty m:val="p"/>
              </m:rPr>
              <w:rPr>
                <w:rFonts w:ascii="Cambria Math" w:eastAsia="Times New Roman" w:hAnsi="Cambria Math"/>
              </w:rPr>
              <m:t>U</m:t>
            </m:r>
          </m:den>
        </m:f>
        <m:r>
          <m:rPr>
            <m:sty m:val="p"/>
          </m:rPr>
          <w:rPr>
            <w:rFonts w:ascii="Cambria Math" w:eastAsia="Times New Roman" w:hAnsi="Cambria Math"/>
          </w:rPr>
          <m:t>=</m:t>
        </m:r>
        <m:f>
          <m:fPr>
            <m:ctrlPr>
              <w:rPr>
                <w:rFonts w:ascii="Cambria Math" w:eastAsia="Times New Roman" w:hAnsi="Cambria Math"/>
              </w:rPr>
            </m:ctrlPr>
          </m:fPr>
          <m:num>
            <m:r>
              <m:rPr>
                <m:sty m:val="p"/>
              </m:rPr>
              <w:rPr>
                <w:rFonts w:ascii="Cambria Math" w:eastAsia="Times New Roman" w:hAnsi="Cambria Math"/>
              </w:rPr>
              <m:t>1</m:t>
            </m:r>
          </m:num>
          <m:den>
            <m:sSub>
              <m:sSubPr>
                <m:ctrlPr>
                  <w:rPr>
                    <w:rFonts w:ascii="Cambria Math" w:eastAsia="Times New Roman" w:hAnsi="Cambria Math"/>
                  </w:rPr>
                </m:ctrlPr>
              </m:sSubPr>
              <m:e>
                <m:r>
                  <m:rPr>
                    <m:sty m:val="p"/>
                  </m:rPr>
                  <w:rPr>
                    <w:rFonts w:ascii="Cambria Math" w:eastAsia="Times New Roman" w:hAnsi="Cambria Math"/>
                  </w:rPr>
                  <m:t>U</m:t>
                </m:r>
              </m:e>
              <m:sub>
                <m:r>
                  <m:rPr>
                    <m:sty m:val="p"/>
                  </m:rPr>
                  <w:rPr>
                    <w:rFonts w:ascii="Cambria Math" w:eastAsia="Times New Roman" w:hAnsi="Cambria Math"/>
                  </w:rPr>
                  <m:t>l</m:t>
                </m:r>
              </m:sub>
            </m:sSub>
          </m:den>
        </m:f>
        <m:r>
          <m:rPr>
            <m:sty m:val="p"/>
          </m:rPr>
          <w:rPr>
            <w:rFonts w:ascii="Cambria Math" w:eastAsia="Times New Roman" w:hAnsi="Cambria Math"/>
          </w:rPr>
          <m:t>+</m:t>
        </m:r>
        <m:f>
          <m:fPr>
            <m:ctrlPr>
              <w:rPr>
                <w:rFonts w:ascii="Cambria Math" w:eastAsia="Times New Roman" w:hAnsi="Cambria Math"/>
              </w:rPr>
            </m:ctrlPr>
          </m:fPr>
          <m:num>
            <m:r>
              <m:rPr>
                <m:sty m:val="p"/>
              </m:rPr>
              <w:rPr>
                <w:rFonts w:ascii="Cambria Math" w:eastAsia="Times New Roman" w:hAnsi="Cambria Math"/>
              </w:rPr>
              <m:t>1</m:t>
            </m:r>
          </m:num>
          <m:den>
            <m:sSub>
              <m:sSubPr>
                <m:ctrlPr>
                  <w:rPr>
                    <w:rFonts w:ascii="Cambria Math" w:eastAsia="Times New Roman" w:hAnsi="Cambria Math"/>
                  </w:rPr>
                </m:ctrlPr>
              </m:sSubPr>
              <m:e>
                <m:r>
                  <m:rPr>
                    <m:sty m:val="p"/>
                  </m:rPr>
                  <w:rPr>
                    <w:rFonts w:ascii="Cambria Math" w:eastAsia="Times New Roman" w:hAnsi="Cambria Math"/>
                  </w:rPr>
                  <m:t>U</m:t>
                </m:r>
              </m:e>
              <m:sub>
                <m:r>
                  <m:rPr>
                    <m:sty m:val="p"/>
                  </m:rPr>
                  <w:rPr>
                    <w:rFonts w:ascii="Cambria Math" w:eastAsia="Times New Roman" w:hAnsi="Cambria Math"/>
                  </w:rPr>
                  <m:t>отв</m:t>
                </m:r>
              </m:sub>
            </m:sSub>
          </m:den>
        </m:f>
        <m:r>
          <m:rPr>
            <m:sty m:val="p"/>
          </m:rPr>
          <w:rPr>
            <w:rFonts w:ascii="Cambria Math" w:eastAsia="Times New Roman" w:hAnsi="Cambria Math"/>
          </w:rPr>
          <m:t xml:space="preserve">,                                              </m:t>
        </m:r>
      </m:oMath>
      <w:r w:rsidRPr="00EE4ABD">
        <w:rPr>
          <w:rFonts w:eastAsia="Times New Roman"/>
        </w:rPr>
        <w:t>(</w:t>
      </w:r>
      <w:r>
        <w:rPr>
          <w:rFonts w:eastAsia="Times New Roman"/>
        </w:rPr>
        <w:t>4</w:t>
      </w:r>
      <w:r w:rsidRPr="00EE4ABD">
        <w:rPr>
          <w:rFonts w:eastAsia="Times New Roman"/>
        </w:rPr>
        <w:t>.14)</w:t>
      </w:r>
    </w:p>
    <w:p w14:paraId="0C8328C1" w14:textId="77777777" w:rsidR="0099248C" w:rsidRPr="00EE4ABD" w:rsidRDefault="0099248C" w:rsidP="0099248C">
      <w:pPr>
        <w:shd w:val="clear" w:color="auto" w:fill="FFFFFF" w:themeFill="background1"/>
        <w:spacing w:line="240" w:lineRule="auto"/>
        <w:ind w:left="170" w:right="170" w:firstLine="709"/>
        <w:jc w:val="right"/>
        <w:rPr>
          <w:rFonts w:eastAsia="Times New Roman"/>
        </w:rPr>
      </w:pPr>
    </w:p>
    <w:p w14:paraId="1EBF2AE3"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 xml:space="preserve">Мұндағы </w:t>
      </w:r>
      <m:oMath>
        <m:sSub>
          <m:sSubPr>
            <m:ctrlPr>
              <w:rPr>
                <w:rFonts w:ascii="Cambria Math" w:eastAsiaTheme="minorEastAsia" w:hAnsi="Cambria Math"/>
                <w:i/>
                <w:iCs/>
              </w:rPr>
            </m:ctrlPr>
          </m:sSubPr>
          <m:e>
            <m:r>
              <w:rPr>
                <w:rFonts w:ascii="Cambria Math" w:eastAsiaTheme="minorEastAsia" w:hAnsi="Cambria Math"/>
              </w:rPr>
              <m:t>U</m:t>
            </m:r>
          </m:e>
          <m:sub>
            <m:r>
              <w:rPr>
                <w:rFonts w:ascii="Cambria Math" w:eastAsiaTheme="minorEastAsia" w:hAnsi="Cambria Math"/>
              </w:rPr>
              <m:t>l</m:t>
            </m:r>
          </m:sub>
        </m:sSub>
      </m:oMath>
      <w:r w:rsidRPr="00EE4ABD">
        <w:rPr>
          <w:rFonts w:eastAsiaTheme="minorEastAsia"/>
          <w:iCs/>
        </w:rPr>
        <w:t>-ұзын құбыр үшін (</w:t>
      </w:r>
      <w:r>
        <w:rPr>
          <w:rFonts w:eastAsiaTheme="minorEastAsia"/>
          <w:iCs/>
        </w:rPr>
        <w:t>4</w:t>
      </w:r>
      <w:r w:rsidRPr="00EE4ABD">
        <w:rPr>
          <w:rFonts w:eastAsiaTheme="minorEastAsia"/>
          <w:iCs/>
        </w:rPr>
        <w:t xml:space="preserve">.13) формула бойынша анықталған қысқа құбырдың өткізгіштігі; </w:t>
      </w:r>
      <m:oMath>
        <m:sSub>
          <m:sSubPr>
            <m:ctrlPr>
              <w:rPr>
                <w:rFonts w:ascii="Cambria Math" w:eastAsiaTheme="minorEastAsia" w:hAnsi="Cambria Math"/>
                <w:i/>
                <w:iCs/>
              </w:rPr>
            </m:ctrlPr>
          </m:sSubPr>
          <m:e>
            <m:r>
              <w:rPr>
                <w:rFonts w:ascii="Cambria Math" w:eastAsiaTheme="minorEastAsia" w:hAnsi="Cambria Math"/>
              </w:rPr>
              <m:t>U</m:t>
            </m:r>
          </m:e>
          <m:sub>
            <m:r>
              <w:rPr>
                <w:rFonts w:ascii="Cambria Math" w:eastAsiaTheme="minorEastAsia" w:hAnsi="Cambria Math"/>
              </w:rPr>
              <m:t>отв</m:t>
            </m:r>
          </m:sub>
        </m:sSub>
      </m:oMath>
      <w:r w:rsidRPr="00EE4ABD">
        <w:rPr>
          <w:rFonts w:eastAsiaTheme="minorEastAsia"/>
          <w:iCs/>
        </w:rPr>
        <w:t xml:space="preserve"> - құбырдың кіріс саңылауының өткізгіштігі.</w:t>
      </w:r>
    </w:p>
    <w:p w14:paraId="26DD17D7" w14:textId="77777777" w:rsidR="0099248C" w:rsidRPr="00EE4ABD" w:rsidRDefault="0099248C" w:rsidP="0099248C">
      <w:pPr>
        <w:shd w:val="clear" w:color="auto" w:fill="FFFFFF" w:themeFill="background1"/>
        <w:spacing w:line="240" w:lineRule="auto"/>
        <w:ind w:left="170" w:right="170" w:firstLine="709"/>
        <w:rPr>
          <w:rFonts w:eastAsiaTheme="minorEastAsia"/>
          <w:iCs/>
        </w:rPr>
      </w:pPr>
    </w:p>
    <w:p w14:paraId="0AE850A0" w14:textId="77777777" w:rsidR="0099248C" w:rsidRPr="005270FE" w:rsidRDefault="0099248C" w:rsidP="0099248C">
      <w:pPr>
        <w:ind w:left="0" w:right="142" w:firstLine="567"/>
        <w:rPr>
          <w:rFonts w:eastAsiaTheme="minorEastAsia"/>
          <w:b/>
          <w:bCs/>
          <w:iCs/>
        </w:rPr>
      </w:pPr>
      <w:bookmarkStart w:id="10" w:name="_Hlk165308753"/>
      <w:r>
        <w:rPr>
          <w:rFonts w:eastAsiaTheme="minorEastAsia"/>
          <w:b/>
          <w:bCs/>
          <w:iCs/>
        </w:rPr>
        <w:t>4</w:t>
      </w:r>
      <w:r w:rsidRPr="005270FE">
        <w:rPr>
          <w:rFonts w:eastAsiaTheme="minorEastAsia"/>
          <w:b/>
          <w:bCs/>
          <w:iCs/>
        </w:rPr>
        <w:t>.5. Газ ағынының молекулалық режиміндегі құбырдың өткізгіштігі</w:t>
      </w:r>
    </w:p>
    <w:p w14:paraId="0D69C279" w14:textId="77777777" w:rsidR="0099248C" w:rsidRPr="00EE4ABD" w:rsidRDefault="0099248C" w:rsidP="0099248C">
      <w:pPr>
        <w:shd w:val="clear" w:color="auto" w:fill="FFFFFF" w:themeFill="background1"/>
        <w:tabs>
          <w:tab w:val="left" w:pos="8647"/>
        </w:tabs>
        <w:spacing w:line="240" w:lineRule="auto"/>
        <w:ind w:left="0" w:right="142" w:firstLine="567"/>
        <w:rPr>
          <w:rFonts w:eastAsiaTheme="minorEastAsia"/>
          <w:iCs/>
        </w:rPr>
      </w:pPr>
      <w:r w:rsidRPr="00EE4ABD">
        <w:rPr>
          <w:rFonts w:eastAsiaTheme="minorEastAsia"/>
          <w:iCs/>
        </w:rPr>
        <w:lastRenderedPageBreak/>
        <w:t xml:space="preserve">Газ ағынының молекулалық режимінде ұзартылған арнаның өткізгіштігін оның кіріс саңылауының өткізгіштігі және берілген K арнасы арқылы молекулалардың өту ықтималдығы арқылы көрсетуге болады: </w:t>
      </w:r>
    </w:p>
    <w:p w14:paraId="2D566636" w14:textId="77777777" w:rsidR="0099248C" w:rsidRPr="00EE4ABD" w:rsidRDefault="0099248C" w:rsidP="0099248C">
      <w:pPr>
        <w:shd w:val="clear" w:color="auto" w:fill="FFFFFF" w:themeFill="background1"/>
        <w:spacing w:line="240" w:lineRule="auto"/>
        <w:ind w:left="170" w:right="170" w:firstLine="709"/>
        <w:jc w:val="right"/>
        <w:rPr>
          <w:rFonts w:eastAsiaTheme="minorEastAsia"/>
          <w:iCs/>
        </w:rPr>
      </w:pPr>
      <m:oMath>
        <m:r>
          <m:rPr>
            <m:sty m:val="p"/>
          </m:rPr>
          <w:rPr>
            <w:rFonts w:ascii="Cambria Math" w:eastAsiaTheme="minorEastAsia" w:hAnsi="Cambria Math"/>
          </w:rPr>
          <m:t>U=K</m:t>
        </m:r>
        <m:sSub>
          <m:sSubPr>
            <m:ctrlPr>
              <w:rPr>
                <w:rFonts w:ascii="Cambria Math" w:eastAsiaTheme="minorEastAsia" w:hAnsi="Cambria Math"/>
                <w:iCs/>
              </w:rPr>
            </m:ctrlPr>
          </m:sSubPr>
          <m:e>
            <m:r>
              <m:rPr>
                <m:sty m:val="p"/>
              </m:rPr>
              <w:rPr>
                <w:rFonts w:ascii="Cambria Math" w:eastAsiaTheme="minorEastAsia" w:hAnsi="Cambria Math"/>
              </w:rPr>
              <m:t>U</m:t>
            </m:r>
          </m:e>
          <m:sub>
            <m:r>
              <m:rPr>
                <m:sty m:val="p"/>
              </m:rPr>
              <w:rPr>
                <w:rFonts w:ascii="Cambria Math" w:eastAsiaTheme="minorEastAsia" w:hAnsi="Cambria Math"/>
              </w:rPr>
              <m:t>отв</m:t>
            </m:r>
          </m:sub>
        </m:sSub>
        <m:r>
          <m:rPr>
            <m:sty m:val="p"/>
          </m:rPr>
          <w:rPr>
            <w:rFonts w:ascii="Cambria Math" w:eastAsiaTheme="minorEastAsia" w:hAnsi="Cambria Math"/>
          </w:rPr>
          <m:t>=36,4F</m:t>
        </m:r>
        <m:rad>
          <m:radPr>
            <m:degHide m:val="1"/>
            <m:ctrlPr>
              <w:rPr>
                <w:rFonts w:ascii="Cambria Math" w:eastAsiaTheme="minorEastAsia" w:hAnsi="Cambria Math"/>
                <w:iCs/>
              </w:rPr>
            </m:ctrlPr>
          </m:radPr>
          <m:deg/>
          <m:e>
            <m:f>
              <m:fPr>
                <m:ctrlPr>
                  <w:rPr>
                    <w:rFonts w:ascii="Cambria Math" w:eastAsiaTheme="minorEastAsia" w:hAnsi="Cambria Math"/>
                    <w:iCs/>
                  </w:rPr>
                </m:ctrlPr>
              </m:fPr>
              <m:num>
                <m:r>
                  <m:rPr>
                    <m:sty m:val="p"/>
                  </m:rPr>
                  <w:rPr>
                    <w:rFonts w:ascii="Cambria Math" w:eastAsiaTheme="minorEastAsia" w:hAnsi="Cambria Math"/>
                  </w:rPr>
                  <m:t>T</m:t>
                </m:r>
              </m:num>
              <m:den>
                <m:r>
                  <m:rPr>
                    <m:sty m:val="p"/>
                  </m:rPr>
                  <w:rPr>
                    <w:rFonts w:ascii="Cambria Math" w:eastAsiaTheme="minorEastAsia" w:hAnsi="Cambria Math"/>
                  </w:rPr>
                  <m:t>M</m:t>
                </m:r>
              </m:den>
            </m:f>
          </m:e>
        </m:rad>
        <m:r>
          <m:rPr>
            <m:sty m:val="p"/>
          </m:rPr>
          <w:rPr>
            <w:rFonts w:ascii="Cambria Math" w:eastAsiaTheme="minorEastAsia" w:hAnsi="Cambria Math"/>
          </w:rPr>
          <m:t xml:space="preserve">.                                </m:t>
        </m:r>
      </m:oMath>
      <w:r w:rsidRPr="00EE4ABD">
        <w:rPr>
          <w:rFonts w:eastAsiaTheme="minorEastAsia"/>
          <w:iCs/>
        </w:rPr>
        <w:t>(</w:t>
      </w:r>
      <w:r>
        <w:rPr>
          <w:rFonts w:eastAsiaTheme="minorEastAsia"/>
          <w:iCs/>
        </w:rPr>
        <w:t>4</w:t>
      </w:r>
      <w:r w:rsidRPr="00EE4ABD">
        <w:rPr>
          <w:rFonts w:eastAsiaTheme="minorEastAsia"/>
          <w:iCs/>
        </w:rPr>
        <w:t>.15)</w:t>
      </w:r>
    </w:p>
    <w:p w14:paraId="669BFFAE" w14:textId="77777777" w:rsidR="0099248C" w:rsidRPr="00EE4ABD" w:rsidRDefault="0099248C" w:rsidP="0099248C">
      <w:pPr>
        <w:shd w:val="clear" w:color="auto" w:fill="FFFFFF" w:themeFill="background1"/>
        <w:spacing w:line="240" w:lineRule="auto"/>
        <w:ind w:left="170" w:right="170" w:firstLine="709"/>
        <w:jc w:val="right"/>
        <w:rPr>
          <w:rFonts w:eastAsiaTheme="minorEastAsia"/>
          <w:iCs/>
        </w:rPr>
      </w:pPr>
    </w:p>
    <w:p w14:paraId="09AC9CCB"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 xml:space="preserve">Беттерден шағылысқан молекулалардың диффузиялық шашырауы және Каналға кіретін газдың тепе-теңдік күйі кезінде өту ықтималдығы сандық түрде Клаузинг коэффициентіне тең болады. Бірқатар арналар үшін осы коэффициенттің мәндері </w:t>
      </w:r>
      <w:r>
        <w:rPr>
          <w:rFonts w:eastAsiaTheme="minorEastAsia"/>
        </w:rPr>
        <w:t>4</w:t>
      </w:r>
      <w:r w:rsidRPr="00EE4ABD">
        <w:rPr>
          <w:rFonts w:eastAsiaTheme="minorEastAsia"/>
        </w:rPr>
        <w:t xml:space="preserve">.1, </w:t>
      </w:r>
      <w:r>
        <w:rPr>
          <w:rFonts w:eastAsiaTheme="minorEastAsia"/>
        </w:rPr>
        <w:t>4</w:t>
      </w:r>
      <w:r w:rsidRPr="00EE4ABD">
        <w:rPr>
          <w:rFonts w:eastAsiaTheme="minorEastAsia"/>
        </w:rPr>
        <w:t xml:space="preserve">.2 </w:t>
      </w:r>
      <w:r>
        <w:rPr>
          <w:rFonts w:eastAsiaTheme="minorEastAsia"/>
        </w:rPr>
        <w:t>к</w:t>
      </w:r>
      <w:r w:rsidRPr="00EE4ABD">
        <w:rPr>
          <w:rFonts w:eastAsiaTheme="minorEastAsia"/>
        </w:rPr>
        <w:t>естеде келтірілген</w:t>
      </w:r>
      <w:r>
        <w:rPr>
          <w:rFonts w:eastAsiaTheme="minorEastAsia"/>
        </w:rPr>
        <w:t xml:space="preserve"> </w:t>
      </w:r>
      <w:r w:rsidRPr="00EE4ABD">
        <w:rPr>
          <w:rFonts w:eastAsiaTheme="minorEastAsia"/>
        </w:rPr>
        <w:t>[2].</w:t>
      </w:r>
    </w:p>
    <w:p w14:paraId="3E07BE69" w14:textId="77777777" w:rsidR="0099248C" w:rsidRPr="00EE4ABD" w:rsidRDefault="0099248C" w:rsidP="0099248C">
      <w:pPr>
        <w:shd w:val="clear" w:color="auto" w:fill="FFFFFF" w:themeFill="background1"/>
        <w:spacing w:line="240" w:lineRule="auto"/>
        <w:ind w:left="0" w:right="283" w:firstLine="567"/>
        <w:rPr>
          <w:rFonts w:eastAsiaTheme="minorEastAsia"/>
        </w:rPr>
      </w:pPr>
    </w:p>
    <w:p w14:paraId="4A20917E" w14:textId="77777777" w:rsidR="0099248C" w:rsidRPr="00EE4ABD" w:rsidRDefault="0099248C" w:rsidP="0099248C">
      <w:pPr>
        <w:shd w:val="clear" w:color="auto" w:fill="FFFFFF" w:themeFill="background1"/>
        <w:spacing w:line="240" w:lineRule="auto"/>
        <w:ind w:left="0" w:right="170" w:firstLine="567"/>
        <w:rPr>
          <w:rFonts w:eastAsiaTheme="minorEastAsia"/>
        </w:rPr>
      </w:pPr>
      <w:r>
        <w:rPr>
          <w:rFonts w:eastAsiaTheme="minorEastAsia"/>
        </w:rPr>
        <w:t>4</w:t>
      </w:r>
      <w:r w:rsidRPr="00EE4ABD">
        <w:rPr>
          <w:rFonts w:eastAsiaTheme="minorEastAsia"/>
        </w:rPr>
        <w:t xml:space="preserve">.1 кесте. Ұзындығы </w:t>
      </w:r>
      <m:oMath>
        <m:r>
          <w:rPr>
            <w:rFonts w:ascii="Cambria Math" w:eastAsiaTheme="minorEastAsia" w:hAnsi="Cambria Math"/>
          </w:rPr>
          <m:t>l</m:t>
        </m:r>
      </m:oMath>
      <w:r w:rsidRPr="00EE4ABD">
        <w:rPr>
          <w:rFonts w:eastAsiaTheme="minorEastAsia"/>
        </w:rPr>
        <w:t xml:space="preserve"> және диаметрі </w:t>
      </w:r>
      <m:oMath>
        <m:r>
          <w:rPr>
            <w:rFonts w:ascii="Cambria Math" w:eastAsiaTheme="minorEastAsia" w:hAnsi="Cambria Math"/>
          </w:rPr>
          <m:t>d</m:t>
        </m:r>
      </m:oMath>
      <w:r w:rsidRPr="00EE4ABD">
        <w:rPr>
          <w:rFonts w:eastAsiaTheme="minorEastAsia"/>
        </w:rPr>
        <w:t xml:space="preserve"> дөңгелек қималы құбырларға арналған Клаузинг коэффициенті (</w:t>
      </w:r>
      <w:r>
        <w:rPr>
          <w:rFonts w:eastAsiaTheme="minorEastAsia"/>
        </w:rPr>
        <w:t>4</w:t>
      </w:r>
      <w:r w:rsidRPr="00EE4ABD">
        <w:rPr>
          <w:rFonts w:eastAsiaTheme="minorEastAsia"/>
        </w:rPr>
        <w:t>.4</w:t>
      </w:r>
      <w:r>
        <w:rPr>
          <w:rFonts w:eastAsiaTheme="minorEastAsia"/>
        </w:rPr>
        <w:t>-</w:t>
      </w:r>
      <w:r w:rsidRPr="00EE4ABD">
        <w:rPr>
          <w:rFonts w:eastAsiaTheme="minorEastAsia"/>
        </w:rPr>
        <w:t>сурет.)</w:t>
      </w:r>
    </w:p>
    <w:tbl>
      <w:tblPr>
        <w:tblStyle w:val="af5"/>
        <w:tblW w:w="0" w:type="auto"/>
        <w:jc w:val="center"/>
        <w:tblLook w:val="0600" w:firstRow="0" w:lastRow="0" w:firstColumn="0" w:lastColumn="0" w:noHBand="1" w:noVBand="1"/>
      </w:tblPr>
      <w:tblGrid>
        <w:gridCol w:w="1168"/>
        <w:gridCol w:w="1168"/>
        <w:gridCol w:w="1168"/>
        <w:gridCol w:w="1168"/>
        <w:gridCol w:w="1168"/>
        <w:gridCol w:w="1168"/>
        <w:gridCol w:w="1168"/>
        <w:gridCol w:w="1169"/>
      </w:tblGrid>
      <w:tr w:rsidR="0099248C" w:rsidRPr="00EE4ABD" w14:paraId="6D484C2A" w14:textId="77777777" w:rsidTr="004D2B61">
        <w:trPr>
          <w:jc w:val="center"/>
        </w:trPr>
        <w:tc>
          <w:tcPr>
            <w:tcW w:w="1168" w:type="dxa"/>
          </w:tcPr>
          <w:p w14:paraId="5E7A765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l/d</m:t>
                </m:r>
              </m:oMath>
            </m:oMathPara>
          </w:p>
        </w:tc>
        <w:tc>
          <w:tcPr>
            <w:tcW w:w="1168" w:type="dxa"/>
          </w:tcPr>
          <w:p w14:paraId="1B1A290B"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K</m:t>
                </m:r>
              </m:oMath>
            </m:oMathPara>
          </w:p>
        </w:tc>
        <w:tc>
          <w:tcPr>
            <w:tcW w:w="1168" w:type="dxa"/>
          </w:tcPr>
          <w:p w14:paraId="55A54B2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l/d</m:t>
                </m:r>
              </m:oMath>
            </m:oMathPara>
          </w:p>
        </w:tc>
        <w:tc>
          <w:tcPr>
            <w:tcW w:w="1168" w:type="dxa"/>
          </w:tcPr>
          <w:p w14:paraId="414043C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K</m:t>
                </m:r>
              </m:oMath>
            </m:oMathPara>
          </w:p>
        </w:tc>
        <w:tc>
          <w:tcPr>
            <w:tcW w:w="1168" w:type="dxa"/>
          </w:tcPr>
          <w:p w14:paraId="5974D66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l/d</m:t>
                </m:r>
              </m:oMath>
            </m:oMathPara>
          </w:p>
        </w:tc>
        <w:tc>
          <w:tcPr>
            <w:tcW w:w="1168" w:type="dxa"/>
          </w:tcPr>
          <w:p w14:paraId="7251EE3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K</m:t>
                </m:r>
              </m:oMath>
            </m:oMathPara>
          </w:p>
        </w:tc>
        <w:tc>
          <w:tcPr>
            <w:tcW w:w="1168" w:type="dxa"/>
          </w:tcPr>
          <w:p w14:paraId="4C2D2BD8"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l/d</m:t>
                </m:r>
              </m:oMath>
            </m:oMathPara>
          </w:p>
        </w:tc>
        <w:tc>
          <w:tcPr>
            <w:tcW w:w="1169" w:type="dxa"/>
          </w:tcPr>
          <w:p w14:paraId="7BF7D23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K</m:t>
                </m:r>
              </m:oMath>
            </m:oMathPara>
          </w:p>
        </w:tc>
      </w:tr>
      <w:tr w:rsidR="0099248C" w:rsidRPr="00EE4ABD" w14:paraId="58BE2B15" w14:textId="77777777" w:rsidTr="004D2B61">
        <w:trPr>
          <w:jc w:val="center"/>
        </w:trPr>
        <w:tc>
          <w:tcPr>
            <w:tcW w:w="1168" w:type="dxa"/>
          </w:tcPr>
          <w:p w14:paraId="099ECC7D"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0.00</m:t>
                </m:r>
              </m:oMath>
            </m:oMathPara>
          </w:p>
        </w:tc>
        <w:tc>
          <w:tcPr>
            <w:tcW w:w="1168" w:type="dxa"/>
          </w:tcPr>
          <w:p w14:paraId="2C179A2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1.0000</m:t>
                </m:r>
              </m:oMath>
            </m:oMathPara>
          </w:p>
        </w:tc>
        <w:tc>
          <w:tcPr>
            <w:tcW w:w="1168" w:type="dxa"/>
          </w:tcPr>
          <w:p w14:paraId="20825DC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1.1</m:t>
                </m:r>
              </m:oMath>
            </m:oMathPara>
          </w:p>
        </w:tc>
        <w:tc>
          <w:tcPr>
            <w:tcW w:w="1168" w:type="dxa"/>
          </w:tcPr>
          <w:p w14:paraId="445391CD"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0.4914</m:t>
                </m:r>
              </m:oMath>
            </m:oMathPara>
          </w:p>
        </w:tc>
        <w:tc>
          <w:tcPr>
            <w:tcW w:w="1168" w:type="dxa"/>
          </w:tcPr>
          <w:p w14:paraId="550D336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3.0</m:t>
                </m:r>
              </m:oMath>
            </m:oMathPara>
          </w:p>
        </w:tc>
        <w:tc>
          <w:tcPr>
            <w:tcW w:w="1168" w:type="dxa"/>
          </w:tcPr>
          <w:p w14:paraId="7679A64B"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0.2807</m:t>
                </m:r>
              </m:oMath>
            </m:oMathPara>
          </w:p>
        </w:tc>
        <w:tc>
          <w:tcPr>
            <w:tcW w:w="1168" w:type="dxa"/>
          </w:tcPr>
          <w:p w14:paraId="33ED8E1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20.0</m:t>
                </m:r>
              </m:oMath>
            </m:oMathPara>
          </w:p>
        </w:tc>
        <w:tc>
          <w:tcPr>
            <w:tcW w:w="1169" w:type="dxa"/>
          </w:tcPr>
          <w:p w14:paraId="3B70281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0,0613</m:t>
                </m:r>
              </m:oMath>
            </m:oMathPara>
          </w:p>
        </w:tc>
      </w:tr>
      <w:tr w:rsidR="0099248C" w:rsidRPr="00EE4ABD" w14:paraId="5A8026FE" w14:textId="77777777" w:rsidTr="004D2B61">
        <w:trPr>
          <w:jc w:val="center"/>
        </w:trPr>
        <w:tc>
          <w:tcPr>
            <w:tcW w:w="1168" w:type="dxa"/>
          </w:tcPr>
          <w:p w14:paraId="128797B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0.10</m:t>
                </m:r>
              </m:oMath>
            </m:oMathPara>
          </w:p>
        </w:tc>
        <w:tc>
          <w:tcPr>
            <w:tcW w:w="1168" w:type="dxa"/>
          </w:tcPr>
          <w:p w14:paraId="76D47EE7"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0.9092</m:t>
                </m:r>
              </m:oMath>
            </m:oMathPara>
          </w:p>
        </w:tc>
        <w:tc>
          <w:tcPr>
            <w:tcW w:w="1168" w:type="dxa"/>
          </w:tcPr>
          <w:p w14:paraId="511556EF"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1.2</m:t>
                </m:r>
              </m:oMath>
            </m:oMathPara>
          </w:p>
        </w:tc>
        <w:tc>
          <w:tcPr>
            <w:tcW w:w="1168" w:type="dxa"/>
          </w:tcPr>
          <w:p w14:paraId="3AB4E1C5"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0.4711</m:t>
                </m:r>
              </m:oMath>
            </m:oMathPara>
          </w:p>
        </w:tc>
        <w:tc>
          <w:tcPr>
            <w:tcW w:w="1168" w:type="dxa"/>
          </w:tcPr>
          <w:p w14:paraId="48461F54"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3.5</m:t>
                </m:r>
              </m:oMath>
            </m:oMathPara>
          </w:p>
        </w:tc>
        <w:tc>
          <w:tcPr>
            <w:tcW w:w="1168" w:type="dxa"/>
          </w:tcPr>
          <w:p w14:paraId="452CAE69"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0.2537</m:t>
                </m:r>
              </m:oMath>
            </m:oMathPara>
          </w:p>
        </w:tc>
        <w:tc>
          <w:tcPr>
            <w:tcW w:w="1168" w:type="dxa"/>
          </w:tcPr>
          <w:p w14:paraId="5E2BC444"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25.0</m:t>
                </m:r>
              </m:oMath>
            </m:oMathPara>
          </w:p>
        </w:tc>
        <w:tc>
          <w:tcPr>
            <w:tcW w:w="1169" w:type="dxa"/>
          </w:tcPr>
          <w:p w14:paraId="5015418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0,0499</m:t>
                </m:r>
              </m:oMath>
            </m:oMathPara>
          </w:p>
        </w:tc>
      </w:tr>
      <w:tr w:rsidR="0099248C" w:rsidRPr="00EE4ABD" w14:paraId="65467D8C" w14:textId="77777777" w:rsidTr="004D2B61">
        <w:trPr>
          <w:jc w:val="center"/>
        </w:trPr>
        <w:tc>
          <w:tcPr>
            <w:tcW w:w="1168" w:type="dxa"/>
          </w:tcPr>
          <w:p w14:paraId="0164D2A4"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0.20</m:t>
                </m:r>
              </m:oMath>
            </m:oMathPara>
          </w:p>
        </w:tc>
        <w:tc>
          <w:tcPr>
            <w:tcW w:w="1168" w:type="dxa"/>
          </w:tcPr>
          <w:p w14:paraId="13F1946E"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0.8341</m:t>
                </m:r>
              </m:oMath>
            </m:oMathPara>
          </w:p>
        </w:tc>
        <w:tc>
          <w:tcPr>
            <w:tcW w:w="1168" w:type="dxa"/>
          </w:tcPr>
          <w:p w14:paraId="35D7F1F1"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1.3</m:t>
                </m:r>
              </m:oMath>
            </m:oMathPara>
          </w:p>
        </w:tc>
        <w:tc>
          <w:tcPr>
            <w:tcW w:w="1168" w:type="dxa"/>
          </w:tcPr>
          <w:p w14:paraId="38696F7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0.4527</m:t>
                </m:r>
              </m:oMath>
            </m:oMathPara>
          </w:p>
        </w:tc>
        <w:tc>
          <w:tcPr>
            <w:tcW w:w="1168" w:type="dxa"/>
          </w:tcPr>
          <w:p w14:paraId="3FE5561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4.0</m:t>
                </m:r>
              </m:oMath>
            </m:oMathPara>
          </w:p>
        </w:tc>
        <w:tc>
          <w:tcPr>
            <w:tcW w:w="1168" w:type="dxa"/>
          </w:tcPr>
          <w:p w14:paraId="5C25470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0.2316</m:t>
                </m:r>
              </m:oMath>
            </m:oMathPara>
          </w:p>
        </w:tc>
        <w:tc>
          <w:tcPr>
            <w:tcW w:w="1168" w:type="dxa"/>
          </w:tcPr>
          <w:p w14:paraId="1D222BF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30.0</m:t>
                </m:r>
              </m:oMath>
            </m:oMathPara>
          </w:p>
        </w:tc>
        <w:tc>
          <w:tcPr>
            <w:tcW w:w="1169" w:type="dxa"/>
          </w:tcPr>
          <w:p w14:paraId="42FC549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0,0420</m:t>
                </m:r>
              </m:oMath>
            </m:oMathPara>
          </w:p>
        </w:tc>
      </w:tr>
      <w:tr w:rsidR="0099248C" w:rsidRPr="00EE4ABD" w14:paraId="6E42A275" w14:textId="77777777" w:rsidTr="004D2B61">
        <w:trPr>
          <w:jc w:val="center"/>
        </w:trPr>
        <w:tc>
          <w:tcPr>
            <w:tcW w:w="1168" w:type="dxa"/>
          </w:tcPr>
          <w:p w14:paraId="5C4B496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0.30</m:t>
                </m:r>
              </m:oMath>
            </m:oMathPara>
          </w:p>
        </w:tc>
        <w:tc>
          <w:tcPr>
            <w:tcW w:w="1168" w:type="dxa"/>
          </w:tcPr>
          <w:p w14:paraId="4F4B398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0.7711</m:t>
                </m:r>
              </m:oMath>
            </m:oMathPara>
          </w:p>
        </w:tc>
        <w:tc>
          <w:tcPr>
            <w:tcW w:w="1168" w:type="dxa"/>
          </w:tcPr>
          <w:p w14:paraId="13EAAC5D"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1.4</m:t>
                </m:r>
              </m:oMath>
            </m:oMathPara>
          </w:p>
        </w:tc>
        <w:tc>
          <w:tcPr>
            <w:tcW w:w="1168" w:type="dxa"/>
          </w:tcPr>
          <w:p w14:paraId="2CE327BB"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0.4359</m:t>
                </m:r>
              </m:oMath>
            </m:oMathPara>
          </w:p>
        </w:tc>
        <w:tc>
          <w:tcPr>
            <w:tcW w:w="1168" w:type="dxa"/>
          </w:tcPr>
          <w:p w14:paraId="2177F06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4.5</m:t>
                </m:r>
              </m:oMath>
            </m:oMathPara>
          </w:p>
        </w:tc>
        <w:tc>
          <w:tcPr>
            <w:tcW w:w="1168" w:type="dxa"/>
          </w:tcPr>
          <w:p w14:paraId="114E4D21"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0.2131</m:t>
                </m:r>
              </m:oMath>
            </m:oMathPara>
          </w:p>
        </w:tc>
        <w:tc>
          <w:tcPr>
            <w:tcW w:w="1168" w:type="dxa"/>
          </w:tcPr>
          <w:p w14:paraId="03F196D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35.0</m:t>
                </m:r>
              </m:oMath>
            </m:oMathPara>
          </w:p>
        </w:tc>
        <w:tc>
          <w:tcPr>
            <w:tcW w:w="1169" w:type="dxa"/>
          </w:tcPr>
          <w:p w14:paraId="6633DA17"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0,0363</m:t>
                </m:r>
              </m:oMath>
            </m:oMathPara>
          </w:p>
        </w:tc>
      </w:tr>
      <w:tr w:rsidR="0099248C" w:rsidRPr="00EE4ABD" w14:paraId="14D7931D" w14:textId="77777777" w:rsidTr="004D2B61">
        <w:trPr>
          <w:jc w:val="center"/>
        </w:trPr>
        <w:tc>
          <w:tcPr>
            <w:tcW w:w="1168" w:type="dxa"/>
          </w:tcPr>
          <w:p w14:paraId="0D5F573F"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0.40</m:t>
                </m:r>
              </m:oMath>
            </m:oMathPara>
          </w:p>
        </w:tc>
        <w:tc>
          <w:tcPr>
            <w:tcW w:w="1168" w:type="dxa"/>
          </w:tcPr>
          <w:p w14:paraId="1DA2BF5D"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0.7177</m:t>
                </m:r>
              </m:oMath>
            </m:oMathPara>
          </w:p>
        </w:tc>
        <w:tc>
          <w:tcPr>
            <w:tcW w:w="1168" w:type="dxa"/>
          </w:tcPr>
          <w:p w14:paraId="0794247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1.5</m:t>
                </m:r>
              </m:oMath>
            </m:oMathPara>
          </w:p>
        </w:tc>
        <w:tc>
          <w:tcPr>
            <w:tcW w:w="1168" w:type="dxa"/>
          </w:tcPr>
          <w:p w14:paraId="594775E4"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0.4205</m:t>
                </m:r>
              </m:oMath>
            </m:oMathPara>
          </w:p>
        </w:tc>
        <w:tc>
          <w:tcPr>
            <w:tcW w:w="1168" w:type="dxa"/>
          </w:tcPr>
          <w:p w14:paraId="2582A06B"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5.0</m:t>
                </m:r>
              </m:oMath>
            </m:oMathPara>
          </w:p>
        </w:tc>
        <w:tc>
          <w:tcPr>
            <w:tcW w:w="1168" w:type="dxa"/>
          </w:tcPr>
          <w:p w14:paraId="1F50F4A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0.1973</m:t>
                </m:r>
              </m:oMath>
            </m:oMathPara>
          </w:p>
        </w:tc>
        <w:tc>
          <w:tcPr>
            <w:tcW w:w="1168" w:type="dxa"/>
          </w:tcPr>
          <w:p w14:paraId="7FC56A19"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40.0</m:t>
                </m:r>
              </m:oMath>
            </m:oMathPara>
          </w:p>
        </w:tc>
        <w:tc>
          <w:tcPr>
            <w:tcW w:w="1169" w:type="dxa"/>
          </w:tcPr>
          <w:p w14:paraId="53844854"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0,0319</m:t>
                </m:r>
              </m:oMath>
            </m:oMathPara>
          </w:p>
        </w:tc>
      </w:tr>
      <w:tr w:rsidR="0099248C" w:rsidRPr="00EE4ABD" w14:paraId="22E8D7D5" w14:textId="77777777" w:rsidTr="004D2B61">
        <w:trPr>
          <w:jc w:val="center"/>
        </w:trPr>
        <w:tc>
          <w:tcPr>
            <w:tcW w:w="1168" w:type="dxa"/>
          </w:tcPr>
          <w:p w14:paraId="2D3375C9"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0.50</m:t>
                </m:r>
              </m:oMath>
            </m:oMathPara>
          </w:p>
        </w:tc>
        <w:tc>
          <w:tcPr>
            <w:tcW w:w="1168" w:type="dxa"/>
          </w:tcPr>
          <w:p w14:paraId="2A3A66F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0.6720</m:t>
                </m:r>
              </m:oMath>
            </m:oMathPara>
          </w:p>
        </w:tc>
        <w:tc>
          <w:tcPr>
            <w:tcW w:w="1168" w:type="dxa"/>
          </w:tcPr>
          <w:p w14:paraId="1D8D5F3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1.6</m:t>
                </m:r>
              </m:oMath>
            </m:oMathPara>
          </w:p>
        </w:tc>
        <w:tc>
          <w:tcPr>
            <w:tcW w:w="1168" w:type="dxa"/>
          </w:tcPr>
          <w:p w14:paraId="53896A29"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0.4062</m:t>
                </m:r>
              </m:oMath>
            </m:oMathPara>
          </w:p>
        </w:tc>
        <w:tc>
          <w:tcPr>
            <w:tcW w:w="1168" w:type="dxa"/>
          </w:tcPr>
          <w:p w14:paraId="59BA89C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6.0</m:t>
                </m:r>
              </m:oMath>
            </m:oMathPara>
          </w:p>
        </w:tc>
        <w:tc>
          <w:tcPr>
            <w:tcW w:w="1168" w:type="dxa"/>
          </w:tcPr>
          <w:p w14:paraId="64454E5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0.1719</m:t>
                </m:r>
              </m:oMath>
            </m:oMathPara>
          </w:p>
        </w:tc>
        <w:tc>
          <w:tcPr>
            <w:tcW w:w="1168" w:type="dxa"/>
          </w:tcPr>
          <w:p w14:paraId="51DA7941"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45.0</m:t>
                </m:r>
              </m:oMath>
            </m:oMathPara>
          </w:p>
        </w:tc>
        <w:tc>
          <w:tcPr>
            <w:tcW w:w="1169" w:type="dxa"/>
          </w:tcPr>
          <w:p w14:paraId="456A87CF"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0,0285</m:t>
                </m:r>
              </m:oMath>
            </m:oMathPara>
          </w:p>
        </w:tc>
      </w:tr>
      <w:tr w:rsidR="0099248C" w:rsidRPr="00EE4ABD" w14:paraId="4B197409" w14:textId="77777777" w:rsidTr="004D2B61">
        <w:trPr>
          <w:jc w:val="center"/>
        </w:trPr>
        <w:tc>
          <w:tcPr>
            <w:tcW w:w="1168" w:type="dxa"/>
          </w:tcPr>
          <w:p w14:paraId="59ACD2BB"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0.60</m:t>
                </m:r>
              </m:oMath>
            </m:oMathPara>
          </w:p>
        </w:tc>
        <w:tc>
          <w:tcPr>
            <w:tcW w:w="1168" w:type="dxa"/>
          </w:tcPr>
          <w:p w14:paraId="561D2D4B"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0.6320</m:t>
                </m:r>
              </m:oMath>
            </m:oMathPara>
          </w:p>
        </w:tc>
        <w:tc>
          <w:tcPr>
            <w:tcW w:w="1168" w:type="dxa"/>
          </w:tcPr>
          <w:p w14:paraId="385F7C8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1.7</m:t>
                </m:r>
              </m:oMath>
            </m:oMathPara>
          </w:p>
        </w:tc>
        <w:tc>
          <w:tcPr>
            <w:tcW w:w="1168" w:type="dxa"/>
          </w:tcPr>
          <w:p w14:paraId="4238F83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0.3931</m:t>
                </m:r>
              </m:oMath>
            </m:oMathPara>
          </w:p>
        </w:tc>
        <w:tc>
          <w:tcPr>
            <w:tcW w:w="1168" w:type="dxa"/>
          </w:tcPr>
          <w:p w14:paraId="1E96760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7.0</m:t>
                </m:r>
              </m:oMath>
            </m:oMathPara>
          </w:p>
        </w:tc>
        <w:tc>
          <w:tcPr>
            <w:tcW w:w="1168" w:type="dxa"/>
          </w:tcPr>
          <w:p w14:paraId="0D399DB1"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0.1523</m:t>
                </m:r>
              </m:oMath>
            </m:oMathPara>
          </w:p>
        </w:tc>
        <w:tc>
          <w:tcPr>
            <w:tcW w:w="1168" w:type="dxa"/>
          </w:tcPr>
          <w:p w14:paraId="766351E9"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50.0</m:t>
                </m:r>
              </m:oMath>
            </m:oMathPara>
          </w:p>
        </w:tc>
        <w:tc>
          <w:tcPr>
            <w:tcW w:w="1169" w:type="dxa"/>
          </w:tcPr>
          <w:p w14:paraId="5B4A43D7"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0,0258</m:t>
                </m:r>
              </m:oMath>
            </m:oMathPara>
          </w:p>
        </w:tc>
      </w:tr>
      <w:tr w:rsidR="0099248C" w:rsidRPr="00EE4ABD" w14:paraId="44CE7947" w14:textId="77777777" w:rsidTr="004D2B61">
        <w:trPr>
          <w:jc w:val="center"/>
        </w:trPr>
        <w:tc>
          <w:tcPr>
            <w:tcW w:w="1168" w:type="dxa"/>
          </w:tcPr>
          <w:p w14:paraId="2A854A7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0.70</m:t>
                </m:r>
              </m:oMath>
            </m:oMathPara>
          </w:p>
        </w:tc>
        <w:tc>
          <w:tcPr>
            <w:tcW w:w="1168" w:type="dxa"/>
          </w:tcPr>
          <w:p w14:paraId="5685D4B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0.5970</m:t>
                </m:r>
              </m:oMath>
            </m:oMathPara>
          </w:p>
        </w:tc>
        <w:tc>
          <w:tcPr>
            <w:tcW w:w="1168" w:type="dxa"/>
          </w:tcPr>
          <w:p w14:paraId="673DB65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1.8</m:t>
                </m:r>
              </m:oMath>
            </m:oMathPara>
          </w:p>
        </w:tc>
        <w:tc>
          <w:tcPr>
            <w:tcW w:w="1168" w:type="dxa"/>
          </w:tcPr>
          <w:p w14:paraId="4588DCE1"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0.3809</m:t>
                </m:r>
              </m:oMath>
            </m:oMathPara>
          </w:p>
        </w:tc>
        <w:tc>
          <w:tcPr>
            <w:tcW w:w="1168" w:type="dxa"/>
          </w:tcPr>
          <w:p w14:paraId="2E8E833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8.0</m:t>
                </m:r>
              </m:oMath>
            </m:oMathPara>
          </w:p>
        </w:tc>
        <w:tc>
          <w:tcPr>
            <w:tcW w:w="1168" w:type="dxa"/>
          </w:tcPr>
          <w:p w14:paraId="2C4BFEBD"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0.1367</m:t>
                </m:r>
              </m:oMath>
            </m:oMathPara>
          </w:p>
        </w:tc>
        <w:tc>
          <w:tcPr>
            <w:tcW w:w="1168" w:type="dxa"/>
          </w:tcPr>
          <w:p w14:paraId="7A786FE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500</m:t>
                </m:r>
              </m:oMath>
            </m:oMathPara>
          </w:p>
        </w:tc>
        <w:tc>
          <w:tcPr>
            <w:tcW w:w="1169" w:type="dxa"/>
          </w:tcPr>
          <w:p w14:paraId="7968CEB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0,0026</m:t>
                </m:r>
              </m:oMath>
            </m:oMathPara>
          </w:p>
        </w:tc>
      </w:tr>
      <w:tr w:rsidR="0099248C" w:rsidRPr="00EE4ABD" w14:paraId="4328B405" w14:textId="77777777" w:rsidTr="004D2B61">
        <w:trPr>
          <w:jc w:val="center"/>
        </w:trPr>
        <w:tc>
          <w:tcPr>
            <w:tcW w:w="1168" w:type="dxa"/>
          </w:tcPr>
          <w:p w14:paraId="400F60F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0.80</m:t>
                </m:r>
              </m:oMath>
            </m:oMathPara>
          </w:p>
        </w:tc>
        <w:tc>
          <w:tcPr>
            <w:tcW w:w="1168" w:type="dxa"/>
          </w:tcPr>
          <w:p w14:paraId="2907210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0.5659</m:t>
                </m:r>
              </m:oMath>
            </m:oMathPara>
          </w:p>
        </w:tc>
        <w:tc>
          <w:tcPr>
            <w:tcW w:w="1168" w:type="dxa"/>
          </w:tcPr>
          <w:p w14:paraId="118B89E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1.9</m:t>
                </m:r>
              </m:oMath>
            </m:oMathPara>
          </w:p>
        </w:tc>
        <w:tc>
          <w:tcPr>
            <w:tcW w:w="1168" w:type="dxa"/>
          </w:tcPr>
          <w:p w14:paraId="313518E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0.3695</m:t>
                </m:r>
              </m:oMath>
            </m:oMathPara>
          </w:p>
        </w:tc>
        <w:tc>
          <w:tcPr>
            <w:tcW w:w="1168" w:type="dxa"/>
          </w:tcPr>
          <w:p w14:paraId="5D0987DF"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9.0</m:t>
                </m:r>
              </m:oMath>
            </m:oMathPara>
          </w:p>
        </w:tc>
        <w:tc>
          <w:tcPr>
            <w:tcW w:w="1168" w:type="dxa"/>
          </w:tcPr>
          <w:p w14:paraId="51AE5F0F"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0.1240</m:t>
                </m:r>
              </m:oMath>
            </m:oMathPara>
          </w:p>
        </w:tc>
        <w:tc>
          <w:tcPr>
            <w:tcW w:w="1168" w:type="dxa"/>
          </w:tcPr>
          <w:p w14:paraId="2981B59E"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Cв.500</m:t>
                </m:r>
              </m:oMath>
            </m:oMathPara>
          </w:p>
        </w:tc>
        <w:tc>
          <w:tcPr>
            <w:tcW w:w="1169" w:type="dxa"/>
          </w:tcPr>
          <w:p w14:paraId="702128D7" w14:textId="77777777" w:rsidR="0099248C" w:rsidRPr="00EE4ABD" w:rsidRDefault="0099248C" w:rsidP="004D2B61">
            <w:pPr>
              <w:shd w:val="clear" w:color="auto" w:fill="FFFFFF" w:themeFill="background1"/>
              <w:ind w:left="-72" w:right="30" w:firstLine="951"/>
              <w:rPr>
                <w:rFonts w:ascii="Cambria Math" w:eastAsiaTheme="minorEastAsia" w:hAnsi="Cambria Math"/>
                <w:oMath/>
              </w:rPr>
            </w:pPr>
            <m:oMathPara>
              <m:oMath>
                <m:r>
                  <w:rPr>
                    <w:rFonts w:ascii="Cambria Math" w:eastAsiaTheme="minorEastAsia" w:hAnsi="Cambria Math"/>
                  </w:rPr>
                  <m:t>4d/3d</m:t>
                </m:r>
              </m:oMath>
            </m:oMathPara>
          </w:p>
        </w:tc>
      </w:tr>
      <w:tr w:rsidR="0099248C" w:rsidRPr="00EE4ABD" w14:paraId="54EA3954" w14:textId="77777777" w:rsidTr="004D2B61">
        <w:trPr>
          <w:jc w:val="center"/>
        </w:trPr>
        <w:tc>
          <w:tcPr>
            <w:tcW w:w="1168" w:type="dxa"/>
          </w:tcPr>
          <w:p w14:paraId="0B8EFDA9"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0.90</m:t>
                </m:r>
              </m:oMath>
            </m:oMathPara>
          </w:p>
        </w:tc>
        <w:tc>
          <w:tcPr>
            <w:tcW w:w="1168" w:type="dxa"/>
          </w:tcPr>
          <w:p w14:paraId="07A5E7B5"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0.5384</m:t>
                </m:r>
              </m:oMath>
            </m:oMathPara>
          </w:p>
        </w:tc>
        <w:tc>
          <w:tcPr>
            <w:tcW w:w="1168" w:type="dxa"/>
          </w:tcPr>
          <w:p w14:paraId="02B6BDC9"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2.0</m:t>
                </m:r>
              </m:oMath>
            </m:oMathPara>
          </w:p>
        </w:tc>
        <w:tc>
          <w:tcPr>
            <w:tcW w:w="1168" w:type="dxa"/>
          </w:tcPr>
          <w:p w14:paraId="379B6FE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0.3589</m:t>
                </m:r>
              </m:oMath>
            </m:oMathPara>
          </w:p>
        </w:tc>
        <w:tc>
          <w:tcPr>
            <w:tcW w:w="1168" w:type="dxa"/>
          </w:tcPr>
          <w:p w14:paraId="611FFCDB"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10.0</m:t>
                </m:r>
              </m:oMath>
            </m:oMathPara>
          </w:p>
        </w:tc>
        <w:tc>
          <w:tcPr>
            <w:tcW w:w="1168" w:type="dxa"/>
          </w:tcPr>
          <w:p w14:paraId="2334408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0.1135</m:t>
                </m:r>
              </m:oMath>
            </m:oMathPara>
          </w:p>
        </w:tc>
        <w:tc>
          <w:tcPr>
            <w:tcW w:w="1168" w:type="dxa"/>
          </w:tcPr>
          <w:p w14:paraId="269CC5F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w:p>
        </w:tc>
        <w:tc>
          <w:tcPr>
            <w:tcW w:w="1169" w:type="dxa"/>
          </w:tcPr>
          <w:p w14:paraId="6762D09E"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w:p>
        </w:tc>
      </w:tr>
      <w:tr w:rsidR="0099248C" w:rsidRPr="00EE4ABD" w14:paraId="603F51C5" w14:textId="77777777" w:rsidTr="004D2B61">
        <w:trPr>
          <w:jc w:val="center"/>
        </w:trPr>
        <w:tc>
          <w:tcPr>
            <w:tcW w:w="1168" w:type="dxa"/>
          </w:tcPr>
          <w:p w14:paraId="38A635FD"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1.00</m:t>
                </m:r>
              </m:oMath>
            </m:oMathPara>
          </w:p>
        </w:tc>
        <w:tc>
          <w:tcPr>
            <w:tcW w:w="1168" w:type="dxa"/>
          </w:tcPr>
          <w:p w14:paraId="5B720905"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0.5136</m:t>
                </m:r>
              </m:oMath>
            </m:oMathPara>
          </w:p>
        </w:tc>
        <w:tc>
          <w:tcPr>
            <w:tcW w:w="1168" w:type="dxa"/>
          </w:tcPr>
          <w:p w14:paraId="40D0E40D"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2.5</m:t>
                </m:r>
              </m:oMath>
            </m:oMathPara>
          </w:p>
        </w:tc>
        <w:tc>
          <w:tcPr>
            <w:tcW w:w="1168" w:type="dxa"/>
          </w:tcPr>
          <w:p w14:paraId="28C99B65"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0.3146</m:t>
                </m:r>
              </m:oMath>
            </m:oMathPara>
          </w:p>
        </w:tc>
        <w:tc>
          <w:tcPr>
            <w:tcW w:w="1168" w:type="dxa"/>
          </w:tcPr>
          <w:p w14:paraId="595B2EE8"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15.0</m:t>
                </m:r>
              </m:oMath>
            </m:oMathPara>
          </w:p>
        </w:tc>
        <w:tc>
          <w:tcPr>
            <w:tcW w:w="1168" w:type="dxa"/>
          </w:tcPr>
          <w:p w14:paraId="1A23637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0.0797</m:t>
                </m:r>
              </m:oMath>
            </m:oMathPara>
          </w:p>
        </w:tc>
        <w:tc>
          <w:tcPr>
            <w:tcW w:w="1168" w:type="dxa"/>
          </w:tcPr>
          <w:p w14:paraId="5AAC406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w:p>
        </w:tc>
        <w:tc>
          <w:tcPr>
            <w:tcW w:w="1169" w:type="dxa"/>
          </w:tcPr>
          <w:p w14:paraId="1D3047CD"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w:p>
        </w:tc>
      </w:tr>
    </w:tbl>
    <w:p w14:paraId="7830EBA6" w14:textId="77777777" w:rsidR="0099248C" w:rsidRPr="00EE4ABD" w:rsidRDefault="0099248C" w:rsidP="0099248C">
      <w:pPr>
        <w:shd w:val="clear" w:color="auto" w:fill="FFFFFF" w:themeFill="background1"/>
        <w:spacing w:line="240" w:lineRule="auto"/>
        <w:ind w:left="0" w:right="170" w:firstLine="0"/>
        <w:rPr>
          <w:rFonts w:eastAsiaTheme="minorEastAsia"/>
        </w:rPr>
      </w:pPr>
    </w:p>
    <w:p w14:paraId="07CD2D87" w14:textId="77777777" w:rsidR="0099248C" w:rsidRPr="00EE4ABD" w:rsidRDefault="0099248C" w:rsidP="0099248C">
      <w:pPr>
        <w:shd w:val="clear" w:color="auto" w:fill="FFFFFF" w:themeFill="background1"/>
        <w:spacing w:line="240" w:lineRule="auto"/>
        <w:ind w:left="0" w:right="170" w:firstLine="0"/>
        <w:jc w:val="center"/>
        <w:rPr>
          <w:rFonts w:eastAsiaTheme="minorEastAsia"/>
        </w:rPr>
      </w:pPr>
      <w:r w:rsidRPr="00EE4ABD">
        <w:rPr>
          <w:rFonts w:eastAsiaTheme="minorEastAsia"/>
          <w:noProof/>
        </w:rPr>
        <w:drawing>
          <wp:inline distT="0" distB="0" distL="0" distR="0" wp14:anchorId="655839F9" wp14:editId="04B4DFF9">
            <wp:extent cx="5103628" cy="2030730"/>
            <wp:effectExtent l="0" t="0" r="1905"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8603" cy="2064542"/>
                    </a:xfrm>
                    <a:prstGeom prst="rect">
                      <a:avLst/>
                    </a:prstGeom>
                  </pic:spPr>
                </pic:pic>
              </a:graphicData>
            </a:graphic>
          </wp:inline>
        </w:drawing>
      </w:r>
    </w:p>
    <w:p w14:paraId="65584F02" w14:textId="77777777" w:rsidR="0099248C" w:rsidRPr="00EE4ABD" w:rsidRDefault="0099248C" w:rsidP="0099248C">
      <w:pPr>
        <w:shd w:val="clear" w:color="auto" w:fill="FFFFFF" w:themeFill="background1"/>
        <w:spacing w:line="240" w:lineRule="auto"/>
        <w:ind w:left="0" w:right="170" w:firstLine="0"/>
        <w:jc w:val="center"/>
        <w:rPr>
          <w:rFonts w:eastAsiaTheme="minorEastAsia"/>
        </w:rPr>
      </w:pPr>
      <w:r>
        <w:rPr>
          <w:rFonts w:eastAsiaTheme="minorEastAsia"/>
        </w:rPr>
        <w:t>4</w:t>
      </w:r>
      <w:r w:rsidRPr="00EE4ABD">
        <w:rPr>
          <w:rFonts w:eastAsiaTheme="minorEastAsia"/>
        </w:rPr>
        <w:t>.4-сурет. Дөңгелек қиманың түзу құбыры</w:t>
      </w:r>
    </w:p>
    <w:p w14:paraId="07DBFE0F" w14:textId="77777777" w:rsidR="0099248C" w:rsidRPr="00EE4ABD" w:rsidRDefault="0099248C" w:rsidP="0099248C">
      <w:pPr>
        <w:shd w:val="clear" w:color="auto" w:fill="FFFFFF" w:themeFill="background1"/>
        <w:spacing w:line="240" w:lineRule="auto"/>
        <w:ind w:left="170" w:right="170" w:firstLine="709"/>
        <w:jc w:val="center"/>
        <w:rPr>
          <w:rFonts w:eastAsiaTheme="minorEastAsia"/>
        </w:rPr>
      </w:pPr>
    </w:p>
    <w:p w14:paraId="1DAE425E" w14:textId="77777777" w:rsidR="0099248C" w:rsidRPr="00EE4ABD" w:rsidRDefault="0099248C" w:rsidP="0099248C">
      <w:pPr>
        <w:shd w:val="clear" w:color="auto" w:fill="FFFFFF" w:themeFill="background1"/>
        <w:tabs>
          <w:tab w:val="left" w:pos="8505"/>
        </w:tabs>
        <w:spacing w:line="240" w:lineRule="auto"/>
        <w:ind w:left="0" w:right="142" w:firstLine="567"/>
        <w:rPr>
          <w:rFonts w:eastAsiaTheme="minorEastAsia"/>
        </w:rPr>
      </w:pPr>
      <w:r>
        <w:rPr>
          <w:rFonts w:eastAsiaTheme="minorEastAsia"/>
        </w:rPr>
        <w:t>4</w:t>
      </w:r>
      <w:r w:rsidRPr="00EE4ABD">
        <w:rPr>
          <w:rFonts w:eastAsiaTheme="minorEastAsia"/>
        </w:rPr>
        <w:t>.2 кесте</w:t>
      </w:r>
      <w:r w:rsidRPr="00EE4ABD">
        <w:rPr>
          <w:rFonts w:eastAsiaTheme="minorEastAsia"/>
          <w:lang w:val="ru-KZ"/>
        </w:rPr>
        <w:t>.</w:t>
      </w:r>
      <w:r w:rsidRPr="00EE4ABD">
        <w:rPr>
          <w:rFonts w:eastAsiaTheme="minorEastAsia"/>
          <w:b/>
          <w:bCs/>
        </w:rPr>
        <w:t xml:space="preserve"> </w:t>
      </w:r>
      <w:r w:rsidRPr="00EE4ABD">
        <w:rPr>
          <w:rFonts w:eastAsiaTheme="minorEastAsia"/>
        </w:rPr>
        <w:t xml:space="preserve">Тікбұрышты көлденең қиманың саңылауларына арналған Клаузинг коэффициенті </w:t>
      </w:r>
      <m:oMath>
        <m:r>
          <w:rPr>
            <w:rFonts w:ascii="Cambria Math" w:eastAsiaTheme="minorEastAsia" w:hAnsi="Cambria Math"/>
          </w:rPr>
          <m:t>а &gt;&gt; b, a &gt; l</m:t>
        </m:r>
      </m:oMath>
      <w:r w:rsidRPr="00EE4ABD">
        <w:rPr>
          <w:rFonts w:eastAsiaTheme="minorEastAsia"/>
        </w:rPr>
        <w:t xml:space="preserve"> (</w:t>
      </w:r>
      <w:r>
        <w:rPr>
          <w:rFonts w:eastAsiaTheme="minorEastAsia"/>
        </w:rPr>
        <w:t>4</w:t>
      </w:r>
      <w:r w:rsidRPr="00EE4ABD">
        <w:rPr>
          <w:rFonts w:eastAsiaTheme="minorEastAsia"/>
        </w:rPr>
        <w:t>.5</w:t>
      </w:r>
      <w:r>
        <w:rPr>
          <w:rFonts w:eastAsiaTheme="minorEastAsia"/>
        </w:rPr>
        <w:t>-</w:t>
      </w:r>
      <w:r w:rsidRPr="00EE4ABD">
        <w:rPr>
          <w:rFonts w:eastAsiaTheme="minorEastAsia"/>
        </w:rPr>
        <w:t>сурет.)</w:t>
      </w:r>
    </w:p>
    <w:tbl>
      <w:tblPr>
        <w:tblStyle w:val="af5"/>
        <w:tblW w:w="0" w:type="auto"/>
        <w:tblLook w:val="0600" w:firstRow="0" w:lastRow="0" w:firstColumn="0" w:lastColumn="0" w:noHBand="1" w:noVBand="1"/>
      </w:tblPr>
      <w:tblGrid>
        <w:gridCol w:w="1156"/>
        <w:gridCol w:w="1163"/>
        <w:gridCol w:w="1156"/>
        <w:gridCol w:w="1163"/>
        <w:gridCol w:w="1156"/>
        <w:gridCol w:w="1163"/>
        <w:gridCol w:w="1158"/>
        <w:gridCol w:w="1230"/>
      </w:tblGrid>
      <w:tr w:rsidR="0099248C" w:rsidRPr="00EE4ABD" w14:paraId="2D1A7C4D" w14:textId="77777777" w:rsidTr="004D2B61">
        <w:trPr>
          <w:trHeight w:val="402"/>
        </w:trPr>
        <w:tc>
          <w:tcPr>
            <w:tcW w:w="1156" w:type="dxa"/>
          </w:tcPr>
          <w:p w14:paraId="4134DD7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l/d</m:t>
                </m:r>
              </m:oMath>
            </m:oMathPara>
          </w:p>
        </w:tc>
        <w:tc>
          <w:tcPr>
            <w:tcW w:w="1163" w:type="dxa"/>
          </w:tcPr>
          <w:p w14:paraId="2421562E"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K</m:t>
                </m:r>
              </m:oMath>
            </m:oMathPara>
          </w:p>
        </w:tc>
        <w:tc>
          <w:tcPr>
            <w:tcW w:w="1156" w:type="dxa"/>
          </w:tcPr>
          <w:p w14:paraId="2DF3F9C7"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l/d</m:t>
                </m:r>
              </m:oMath>
            </m:oMathPara>
          </w:p>
        </w:tc>
        <w:tc>
          <w:tcPr>
            <w:tcW w:w="1163" w:type="dxa"/>
          </w:tcPr>
          <w:p w14:paraId="03C223AF"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K</m:t>
                </m:r>
              </m:oMath>
            </m:oMathPara>
          </w:p>
        </w:tc>
        <w:tc>
          <w:tcPr>
            <w:tcW w:w="1156" w:type="dxa"/>
          </w:tcPr>
          <w:p w14:paraId="49DFA2A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l/d</m:t>
                </m:r>
              </m:oMath>
            </m:oMathPara>
          </w:p>
        </w:tc>
        <w:tc>
          <w:tcPr>
            <w:tcW w:w="1163" w:type="dxa"/>
          </w:tcPr>
          <w:p w14:paraId="236EBADB"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K</m:t>
                </m:r>
              </m:oMath>
            </m:oMathPara>
          </w:p>
        </w:tc>
        <w:tc>
          <w:tcPr>
            <w:tcW w:w="1158" w:type="dxa"/>
          </w:tcPr>
          <w:p w14:paraId="6A031828"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l/d</m:t>
                </m:r>
              </m:oMath>
            </m:oMathPara>
          </w:p>
        </w:tc>
        <w:tc>
          <w:tcPr>
            <w:tcW w:w="1230" w:type="dxa"/>
          </w:tcPr>
          <w:p w14:paraId="13C2A401"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K</m:t>
                </m:r>
              </m:oMath>
            </m:oMathPara>
          </w:p>
        </w:tc>
      </w:tr>
      <w:tr w:rsidR="0099248C" w:rsidRPr="00EE4ABD" w14:paraId="69DAF575" w14:textId="77777777" w:rsidTr="004D2B61">
        <w:tc>
          <w:tcPr>
            <w:tcW w:w="1156" w:type="dxa"/>
          </w:tcPr>
          <w:p w14:paraId="6C1F69D1"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m:t>
                </m:r>
              </m:oMath>
            </m:oMathPara>
          </w:p>
        </w:tc>
        <w:tc>
          <w:tcPr>
            <w:tcW w:w="1163" w:type="dxa"/>
          </w:tcPr>
          <w:p w14:paraId="0C2B5A95"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m:t>
                </m:r>
              </m:oMath>
            </m:oMathPara>
          </w:p>
        </w:tc>
        <w:tc>
          <w:tcPr>
            <w:tcW w:w="1156" w:type="dxa"/>
          </w:tcPr>
          <w:p w14:paraId="763ED015"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0.9</m:t>
                </m:r>
              </m:oMath>
            </m:oMathPara>
          </w:p>
        </w:tc>
        <w:tc>
          <w:tcPr>
            <w:tcW w:w="1163" w:type="dxa"/>
          </w:tcPr>
          <w:p w14:paraId="62C19A2E"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0.7049</m:t>
                </m:r>
              </m:oMath>
            </m:oMathPara>
          </w:p>
        </w:tc>
        <w:tc>
          <w:tcPr>
            <w:tcW w:w="1156" w:type="dxa"/>
          </w:tcPr>
          <w:p w14:paraId="3844CDE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1.8</m:t>
                </m:r>
              </m:oMath>
            </m:oMathPara>
          </w:p>
        </w:tc>
        <w:tc>
          <w:tcPr>
            <w:tcW w:w="1163" w:type="dxa"/>
          </w:tcPr>
          <w:p w14:paraId="429CB03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0.5640</m:t>
                </m:r>
              </m:oMath>
            </m:oMathPara>
          </w:p>
        </w:tc>
        <w:tc>
          <w:tcPr>
            <w:tcW w:w="1158" w:type="dxa"/>
          </w:tcPr>
          <w:p w14:paraId="102069B9"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3.4</m:t>
                </m:r>
              </m:oMath>
            </m:oMathPara>
          </w:p>
        </w:tc>
        <w:tc>
          <w:tcPr>
            <w:tcW w:w="1230" w:type="dxa"/>
          </w:tcPr>
          <w:p w14:paraId="4684A5D7"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0.4318</m:t>
                </m:r>
              </m:oMath>
            </m:oMathPara>
          </w:p>
        </w:tc>
      </w:tr>
      <w:tr w:rsidR="0099248C" w:rsidRPr="00EE4ABD" w14:paraId="6FC986A2" w14:textId="77777777" w:rsidTr="004D2B61">
        <w:tc>
          <w:tcPr>
            <w:tcW w:w="1156" w:type="dxa"/>
          </w:tcPr>
          <w:p w14:paraId="100766DE"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0.1</m:t>
                </m:r>
              </m:oMath>
            </m:oMathPara>
          </w:p>
        </w:tc>
        <w:tc>
          <w:tcPr>
            <w:tcW w:w="1163" w:type="dxa"/>
          </w:tcPr>
          <w:p w14:paraId="07021291"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0.9525</m:t>
                </m:r>
              </m:oMath>
            </m:oMathPara>
          </w:p>
        </w:tc>
        <w:tc>
          <w:tcPr>
            <w:tcW w:w="1156" w:type="dxa"/>
          </w:tcPr>
          <w:p w14:paraId="758EF5D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1.0</m:t>
                </m:r>
              </m:oMath>
            </m:oMathPara>
          </w:p>
        </w:tc>
        <w:tc>
          <w:tcPr>
            <w:tcW w:w="1163" w:type="dxa"/>
          </w:tcPr>
          <w:p w14:paraId="0879A5D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0.6848</m:t>
                </m:r>
              </m:oMath>
            </m:oMathPara>
          </w:p>
        </w:tc>
        <w:tc>
          <w:tcPr>
            <w:tcW w:w="1156" w:type="dxa"/>
          </w:tcPr>
          <w:p w14:paraId="3DDC5BF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1.9</m:t>
                </m:r>
              </m:oMath>
            </m:oMathPara>
          </w:p>
        </w:tc>
        <w:tc>
          <w:tcPr>
            <w:tcW w:w="1163" w:type="dxa"/>
          </w:tcPr>
          <w:p w14:paraId="49C0B5F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0.5525</m:t>
                </m:r>
              </m:oMath>
            </m:oMathPara>
          </w:p>
        </w:tc>
        <w:tc>
          <w:tcPr>
            <w:tcW w:w="1158" w:type="dxa"/>
          </w:tcPr>
          <w:p w14:paraId="0110ECFE"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3.6</m:t>
                </m:r>
              </m:oMath>
            </m:oMathPara>
          </w:p>
        </w:tc>
        <w:tc>
          <w:tcPr>
            <w:tcW w:w="1230" w:type="dxa"/>
          </w:tcPr>
          <w:p w14:paraId="01608B38"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0.4205</m:t>
                </m:r>
              </m:oMath>
            </m:oMathPara>
          </w:p>
        </w:tc>
      </w:tr>
      <w:tr w:rsidR="0099248C" w:rsidRPr="00EE4ABD" w14:paraId="4EDDA1F2" w14:textId="77777777" w:rsidTr="004D2B61">
        <w:tc>
          <w:tcPr>
            <w:tcW w:w="1156" w:type="dxa"/>
          </w:tcPr>
          <w:p w14:paraId="213EEF6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w:lastRenderedPageBreak/>
                  <m:t>0.2</m:t>
                </m:r>
              </m:oMath>
            </m:oMathPara>
          </w:p>
        </w:tc>
        <w:tc>
          <w:tcPr>
            <w:tcW w:w="1163" w:type="dxa"/>
          </w:tcPr>
          <w:p w14:paraId="0672CEA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0.9096</m:t>
                </m:r>
              </m:oMath>
            </m:oMathPara>
          </w:p>
        </w:tc>
        <w:tc>
          <w:tcPr>
            <w:tcW w:w="1156" w:type="dxa"/>
          </w:tcPr>
          <w:p w14:paraId="7D6DE7A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1.1</m:t>
                </m:r>
              </m:oMath>
            </m:oMathPara>
          </w:p>
        </w:tc>
        <w:tc>
          <w:tcPr>
            <w:tcW w:w="1163" w:type="dxa"/>
          </w:tcPr>
          <w:p w14:paraId="7C5BEFF7"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0.6660</m:t>
                </m:r>
              </m:oMath>
            </m:oMathPara>
          </w:p>
        </w:tc>
        <w:tc>
          <w:tcPr>
            <w:tcW w:w="1156" w:type="dxa"/>
          </w:tcPr>
          <w:p w14:paraId="6E11C6E5"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2.0</m:t>
                </m:r>
              </m:oMath>
            </m:oMathPara>
          </w:p>
        </w:tc>
        <w:tc>
          <w:tcPr>
            <w:tcW w:w="1163" w:type="dxa"/>
          </w:tcPr>
          <w:p w14:paraId="3B083C3F"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0.5417</m:t>
                </m:r>
              </m:oMath>
            </m:oMathPara>
          </w:p>
        </w:tc>
        <w:tc>
          <w:tcPr>
            <w:tcW w:w="1158" w:type="dxa"/>
          </w:tcPr>
          <w:p w14:paraId="45FC1CDF"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3.8</m:t>
                </m:r>
              </m:oMath>
            </m:oMathPara>
          </w:p>
        </w:tc>
        <w:tc>
          <w:tcPr>
            <w:tcW w:w="1230" w:type="dxa"/>
          </w:tcPr>
          <w:p w14:paraId="73EC64A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0.4099</m:t>
                </m:r>
              </m:oMath>
            </m:oMathPara>
          </w:p>
        </w:tc>
      </w:tr>
      <w:tr w:rsidR="0099248C" w:rsidRPr="00EE4ABD" w14:paraId="1A3DFF08" w14:textId="77777777" w:rsidTr="004D2B61">
        <w:tc>
          <w:tcPr>
            <w:tcW w:w="1156" w:type="dxa"/>
          </w:tcPr>
          <w:p w14:paraId="279AADF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0.3</m:t>
                </m:r>
              </m:oMath>
            </m:oMathPara>
          </w:p>
        </w:tc>
        <w:tc>
          <w:tcPr>
            <w:tcW w:w="1163" w:type="dxa"/>
          </w:tcPr>
          <w:p w14:paraId="740F8EAD"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0.8710</m:t>
                </m:r>
              </m:oMath>
            </m:oMathPara>
          </w:p>
        </w:tc>
        <w:tc>
          <w:tcPr>
            <w:tcW w:w="1156" w:type="dxa"/>
          </w:tcPr>
          <w:p w14:paraId="13E16F6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1.2</m:t>
                </m:r>
              </m:oMath>
            </m:oMathPara>
          </w:p>
        </w:tc>
        <w:tc>
          <w:tcPr>
            <w:tcW w:w="1163" w:type="dxa"/>
          </w:tcPr>
          <w:p w14:paraId="4A7C3D5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0.6485</m:t>
                </m:r>
              </m:oMath>
            </m:oMathPara>
          </w:p>
        </w:tc>
        <w:tc>
          <w:tcPr>
            <w:tcW w:w="1156" w:type="dxa"/>
          </w:tcPr>
          <w:p w14:paraId="1B4A8B9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2.2</m:t>
                </m:r>
              </m:oMath>
            </m:oMathPara>
          </w:p>
        </w:tc>
        <w:tc>
          <w:tcPr>
            <w:tcW w:w="1163" w:type="dxa"/>
          </w:tcPr>
          <w:p w14:paraId="15DA479F"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0.5215</m:t>
                </m:r>
              </m:oMath>
            </m:oMathPara>
          </w:p>
        </w:tc>
        <w:tc>
          <w:tcPr>
            <w:tcW w:w="1158" w:type="dxa"/>
          </w:tcPr>
          <w:p w14:paraId="71FA6CD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4.0</m:t>
                </m:r>
              </m:oMath>
            </m:oMathPara>
          </w:p>
        </w:tc>
        <w:tc>
          <w:tcPr>
            <w:tcW w:w="1230" w:type="dxa"/>
          </w:tcPr>
          <w:p w14:paraId="2F2E31E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0.3999</m:t>
                </m:r>
              </m:oMath>
            </m:oMathPara>
          </w:p>
        </w:tc>
      </w:tr>
      <w:tr w:rsidR="0099248C" w:rsidRPr="00EE4ABD" w14:paraId="43A9EB86" w14:textId="77777777" w:rsidTr="004D2B61">
        <w:tc>
          <w:tcPr>
            <w:tcW w:w="1156" w:type="dxa"/>
          </w:tcPr>
          <w:p w14:paraId="576D96A5"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m:t>
                </m:r>
              </m:oMath>
            </m:oMathPara>
          </w:p>
        </w:tc>
        <w:tc>
          <w:tcPr>
            <w:tcW w:w="1163" w:type="dxa"/>
          </w:tcPr>
          <w:p w14:paraId="22390F6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0.8362</m:t>
                </m:r>
              </m:oMath>
            </m:oMathPara>
          </w:p>
        </w:tc>
        <w:tc>
          <w:tcPr>
            <w:tcW w:w="1156" w:type="dxa"/>
          </w:tcPr>
          <w:p w14:paraId="020FFB78"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1.3</m:t>
                </m:r>
              </m:oMath>
            </m:oMathPara>
          </w:p>
        </w:tc>
        <w:tc>
          <w:tcPr>
            <w:tcW w:w="1163" w:type="dxa"/>
          </w:tcPr>
          <w:p w14:paraId="3A2EEE68"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0.6321</m:t>
                </m:r>
              </m:oMath>
            </m:oMathPara>
          </w:p>
        </w:tc>
        <w:tc>
          <w:tcPr>
            <w:tcW w:w="1156" w:type="dxa"/>
          </w:tcPr>
          <w:p w14:paraId="357CCE05"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2.4</m:t>
                </m:r>
              </m:oMath>
            </m:oMathPara>
          </w:p>
        </w:tc>
        <w:tc>
          <w:tcPr>
            <w:tcW w:w="1163" w:type="dxa"/>
          </w:tcPr>
          <w:p w14:paraId="0FF8762D"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0.5032</m:t>
                </m:r>
              </m:oMath>
            </m:oMathPara>
          </w:p>
        </w:tc>
        <w:tc>
          <w:tcPr>
            <w:tcW w:w="1158" w:type="dxa"/>
          </w:tcPr>
          <w:p w14:paraId="49DA6674"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5.0</m:t>
                </m:r>
              </m:oMath>
            </m:oMathPara>
          </w:p>
        </w:tc>
        <w:tc>
          <w:tcPr>
            <w:tcW w:w="1230" w:type="dxa"/>
          </w:tcPr>
          <w:p w14:paraId="5A993C44"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0.3582</m:t>
                </m:r>
              </m:oMath>
            </m:oMathPara>
          </w:p>
        </w:tc>
      </w:tr>
      <w:tr w:rsidR="0099248C" w:rsidRPr="00EE4ABD" w14:paraId="5B0F43BC" w14:textId="77777777" w:rsidTr="004D2B61">
        <w:tc>
          <w:tcPr>
            <w:tcW w:w="1156" w:type="dxa"/>
          </w:tcPr>
          <w:p w14:paraId="68BD3FF4"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m:t>
                </m:r>
              </m:oMath>
            </m:oMathPara>
          </w:p>
        </w:tc>
        <w:tc>
          <w:tcPr>
            <w:tcW w:w="1163" w:type="dxa"/>
          </w:tcPr>
          <w:p w14:paraId="3F4B706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0.8048</m:t>
                </m:r>
              </m:oMath>
            </m:oMathPara>
          </w:p>
        </w:tc>
        <w:tc>
          <w:tcPr>
            <w:tcW w:w="1156" w:type="dxa"/>
          </w:tcPr>
          <w:p w14:paraId="4C23BD17"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1.4</m:t>
                </m:r>
              </m:oMath>
            </m:oMathPara>
          </w:p>
        </w:tc>
        <w:tc>
          <w:tcPr>
            <w:tcW w:w="1163" w:type="dxa"/>
          </w:tcPr>
          <w:p w14:paraId="1219F28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0.6168</m:t>
                </m:r>
              </m:oMath>
            </m:oMathPara>
          </w:p>
        </w:tc>
        <w:tc>
          <w:tcPr>
            <w:tcW w:w="1156" w:type="dxa"/>
          </w:tcPr>
          <w:p w14:paraId="0878D57F"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2.6</m:t>
                </m:r>
              </m:oMath>
            </m:oMathPara>
          </w:p>
        </w:tc>
        <w:tc>
          <w:tcPr>
            <w:tcW w:w="1163" w:type="dxa"/>
          </w:tcPr>
          <w:p w14:paraId="1EA3171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0.4865</m:t>
                </m:r>
              </m:oMath>
            </m:oMathPara>
          </w:p>
        </w:tc>
        <w:tc>
          <w:tcPr>
            <w:tcW w:w="1158" w:type="dxa"/>
          </w:tcPr>
          <w:p w14:paraId="71B8CE4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6.0</m:t>
                </m:r>
              </m:oMath>
            </m:oMathPara>
          </w:p>
        </w:tc>
        <w:tc>
          <w:tcPr>
            <w:tcW w:w="1230" w:type="dxa"/>
          </w:tcPr>
          <w:p w14:paraId="59CE513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0.3260</m:t>
                </m:r>
              </m:oMath>
            </m:oMathPara>
          </w:p>
        </w:tc>
      </w:tr>
      <w:tr w:rsidR="0099248C" w:rsidRPr="00EE4ABD" w14:paraId="2BEE84F6" w14:textId="77777777" w:rsidTr="004D2B61">
        <w:tc>
          <w:tcPr>
            <w:tcW w:w="1156" w:type="dxa"/>
          </w:tcPr>
          <w:p w14:paraId="73A6747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0.6</m:t>
                </m:r>
              </m:oMath>
            </m:oMathPara>
          </w:p>
        </w:tc>
        <w:tc>
          <w:tcPr>
            <w:tcW w:w="1163" w:type="dxa"/>
          </w:tcPr>
          <w:p w14:paraId="53CDD12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0.7763</m:t>
                </m:r>
              </m:oMath>
            </m:oMathPara>
          </w:p>
        </w:tc>
        <w:tc>
          <w:tcPr>
            <w:tcW w:w="1156" w:type="dxa"/>
          </w:tcPr>
          <w:p w14:paraId="19DE286E"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1.5</m:t>
                </m:r>
              </m:oMath>
            </m:oMathPara>
          </w:p>
        </w:tc>
        <w:tc>
          <w:tcPr>
            <w:tcW w:w="1163" w:type="dxa"/>
          </w:tcPr>
          <w:p w14:paraId="7AC1B43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0.6024</m:t>
                </m:r>
              </m:oMath>
            </m:oMathPara>
          </w:p>
        </w:tc>
        <w:tc>
          <w:tcPr>
            <w:tcW w:w="1156" w:type="dxa"/>
          </w:tcPr>
          <w:p w14:paraId="742B7AEB"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2.8</m:t>
                </m:r>
              </m:oMath>
            </m:oMathPara>
          </w:p>
        </w:tc>
        <w:tc>
          <w:tcPr>
            <w:tcW w:w="1163" w:type="dxa"/>
          </w:tcPr>
          <w:p w14:paraId="43177A96"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0.4712</m:t>
                </m:r>
              </m:oMath>
            </m:oMathPara>
          </w:p>
        </w:tc>
        <w:tc>
          <w:tcPr>
            <w:tcW w:w="1158" w:type="dxa"/>
          </w:tcPr>
          <w:p w14:paraId="76C6B803"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8.0</m:t>
                </m:r>
              </m:oMath>
            </m:oMathPara>
          </w:p>
        </w:tc>
        <w:tc>
          <w:tcPr>
            <w:tcW w:w="1230" w:type="dxa"/>
          </w:tcPr>
          <w:p w14:paraId="408E3E08"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0.2789</m:t>
                </m:r>
              </m:oMath>
            </m:oMathPara>
          </w:p>
        </w:tc>
      </w:tr>
      <w:tr w:rsidR="0099248C" w:rsidRPr="00EE4ABD" w14:paraId="2AB26F86" w14:textId="77777777" w:rsidTr="004D2B61">
        <w:tc>
          <w:tcPr>
            <w:tcW w:w="1156" w:type="dxa"/>
          </w:tcPr>
          <w:p w14:paraId="786F92DA"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0.7</m:t>
                </m:r>
              </m:oMath>
            </m:oMathPara>
          </w:p>
        </w:tc>
        <w:tc>
          <w:tcPr>
            <w:tcW w:w="1163" w:type="dxa"/>
          </w:tcPr>
          <w:p w14:paraId="6B61ABF4"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0.7503</m:t>
                </m:r>
              </m:oMath>
            </m:oMathPara>
          </w:p>
        </w:tc>
        <w:tc>
          <w:tcPr>
            <w:tcW w:w="1156" w:type="dxa"/>
          </w:tcPr>
          <w:p w14:paraId="1D0EAC19"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1.6</m:t>
                </m:r>
              </m:oMath>
            </m:oMathPara>
          </w:p>
        </w:tc>
        <w:tc>
          <w:tcPr>
            <w:tcW w:w="1163" w:type="dxa"/>
          </w:tcPr>
          <w:p w14:paraId="56ED09AE"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0.5888</m:t>
                </m:r>
              </m:oMath>
            </m:oMathPara>
          </w:p>
        </w:tc>
        <w:tc>
          <w:tcPr>
            <w:tcW w:w="1156" w:type="dxa"/>
          </w:tcPr>
          <w:p w14:paraId="5E9946CE"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3.0</m:t>
                </m:r>
              </m:oMath>
            </m:oMathPara>
          </w:p>
        </w:tc>
        <w:tc>
          <w:tcPr>
            <w:tcW w:w="1163" w:type="dxa"/>
          </w:tcPr>
          <w:p w14:paraId="393E2A9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0.4570</m:t>
                </m:r>
              </m:oMath>
            </m:oMathPara>
          </w:p>
        </w:tc>
        <w:tc>
          <w:tcPr>
            <w:tcW w:w="1158" w:type="dxa"/>
          </w:tcPr>
          <w:p w14:paraId="20F405C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10.0</m:t>
                </m:r>
              </m:oMath>
            </m:oMathPara>
          </w:p>
        </w:tc>
        <w:tc>
          <w:tcPr>
            <w:tcW w:w="1230" w:type="dxa"/>
          </w:tcPr>
          <w:p w14:paraId="4C8F2605"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0.2475</m:t>
                </m:r>
              </m:oMath>
            </m:oMathPara>
          </w:p>
        </w:tc>
      </w:tr>
      <w:tr w:rsidR="0099248C" w:rsidRPr="00EE4ABD" w14:paraId="0C91925A" w14:textId="77777777" w:rsidTr="004D2B61">
        <w:tc>
          <w:tcPr>
            <w:tcW w:w="1156" w:type="dxa"/>
          </w:tcPr>
          <w:p w14:paraId="1A6D3C2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0.8</m:t>
                </m:r>
              </m:oMath>
            </m:oMathPara>
          </w:p>
        </w:tc>
        <w:tc>
          <w:tcPr>
            <w:tcW w:w="1163" w:type="dxa"/>
          </w:tcPr>
          <w:p w14:paraId="6BA8664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0.7266</m:t>
                </m:r>
              </m:oMath>
            </m:oMathPara>
          </w:p>
        </w:tc>
        <w:tc>
          <w:tcPr>
            <w:tcW w:w="1156" w:type="dxa"/>
          </w:tcPr>
          <w:p w14:paraId="3669672C"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1.7</m:t>
                </m:r>
              </m:oMath>
            </m:oMathPara>
          </w:p>
        </w:tc>
        <w:tc>
          <w:tcPr>
            <w:tcW w:w="1163" w:type="dxa"/>
          </w:tcPr>
          <w:p w14:paraId="04A7DCAD"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0.5760</m:t>
                </m:r>
              </m:oMath>
            </m:oMathPara>
          </w:p>
        </w:tc>
        <w:tc>
          <w:tcPr>
            <w:tcW w:w="1156" w:type="dxa"/>
          </w:tcPr>
          <w:p w14:paraId="36C99C95"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3.2</m:t>
                </m:r>
              </m:oMath>
            </m:oMathPara>
          </w:p>
        </w:tc>
        <w:tc>
          <w:tcPr>
            <w:tcW w:w="1163" w:type="dxa"/>
          </w:tcPr>
          <w:p w14:paraId="6F88E1C2"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0.4439</m:t>
                </m:r>
              </m:oMath>
            </m:oMathPara>
          </w:p>
        </w:tc>
        <w:tc>
          <w:tcPr>
            <w:tcW w:w="1158" w:type="dxa"/>
          </w:tcPr>
          <w:p w14:paraId="7149C350" w14:textId="77777777" w:rsidR="0099248C" w:rsidRPr="00EE4ABD" w:rsidRDefault="0099248C" w:rsidP="004D2B61">
            <w:pPr>
              <w:shd w:val="clear" w:color="auto" w:fill="FFFFFF" w:themeFill="background1"/>
              <w:ind w:left="170" w:right="170" w:firstLine="709"/>
              <w:rPr>
                <w:rFonts w:ascii="Cambria Math" w:eastAsiaTheme="minorEastAsia" w:hAnsi="Cambria Math"/>
                <w:oMath/>
              </w:rPr>
            </w:pPr>
            <m:oMathPara>
              <m:oMath>
                <m:r>
                  <w:rPr>
                    <w:rFonts w:ascii="Cambria Math" w:eastAsiaTheme="minorEastAsia" w:hAnsi="Cambria Math"/>
                  </w:rPr>
                  <m:t>∞</m:t>
                </m:r>
              </m:oMath>
            </m:oMathPara>
          </w:p>
        </w:tc>
        <w:tc>
          <w:tcPr>
            <w:tcW w:w="1230" w:type="dxa"/>
          </w:tcPr>
          <w:p w14:paraId="35D6CD5F" w14:textId="77777777" w:rsidR="0099248C" w:rsidRPr="00EE4ABD" w:rsidRDefault="0099248C" w:rsidP="004D2B61">
            <w:pPr>
              <w:shd w:val="clear" w:color="auto" w:fill="FFFFFF" w:themeFill="background1"/>
              <w:ind w:left="-159" w:right="-112"/>
              <w:rPr>
                <w:rFonts w:ascii="Cambria Math" w:eastAsiaTheme="minorEastAsia" w:hAnsi="Cambria Math"/>
                <w:oMath/>
              </w:rPr>
            </w:pPr>
            <m:oMathPara>
              <m:oMath>
                <m:r>
                  <w:rPr>
                    <w:rFonts w:ascii="Cambria Math" w:eastAsiaTheme="minorEastAsia" w:hAnsi="Cambria Math"/>
                  </w:rPr>
                  <m:t>(b/l)ln(l/b)</m:t>
                </m:r>
              </m:oMath>
            </m:oMathPara>
          </w:p>
        </w:tc>
      </w:tr>
    </w:tbl>
    <w:p w14:paraId="47A83C32" w14:textId="77777777" w:rsidR="0099248C" w:rsidRPr="00EE4ABD" w:rsidRDefault="0099248C" w:rsidP="0099248C">
      <w:pPr>
        <w:shd w:val="clear" w:color="auto" w:fill="FFFFFF" w:themeFill="background1"/>
        <w:spacing w:line="240" w:lineRule="auto"/>
        <w:ind w:left="170" w:right="170" w:firstLine="709"/>
        <w:rPr>
          <w:rFonts w:eastAsiaTheme="minorEastAsia"/>
        </w:rPr>
      </w:pPr>
    </w:p>
    <w:p w14:paraId="1C1A182B" w14:textId="77777777" w:rsidR="0099248C" w:rsidRPr="00EE4ABD" w:rsidRDefault="0099248C" w:rsidP="0099248C">
      <w:pPr>
        <w:shd w:val="clear" w:color="auto" w:fill="FFFFFF" w:themeFill="background1"/>
        <w:spacing w:line="240" w:lineRule="auto"/>
        <w:ind w:left="0" w:right="142" w:firstLine="0"/>
        <w:jc w:val="center"/>
        <w:rPr>
          <w:rFonts w:eastAsiaTheme="minorEastAsia"/>
        </w:rPr>
      </w:pPr>
      <w:r>
        <w:rPr>
          <w:rFonts w:eastAsiaTheme="minorEastAsia"/>
        </w:rPr>
        <w:t>4</w:t>
      </w:r>
      <w:r w:rsidRPr="00EE4ABD">
        <w:rPr>
          <w:rFonts w:eastAsiaTheme="minorEastAsia"/>
        </w:rPr>
        <w:t xml:space="preserve">.5-сурет. Тікбұрышты қиманың саңылау арнасы </w:t>
      </w:r>
      <m:oMath>
        <m:r>
          <w:rPr>
            <w:rFonts w:ascii="Cambria Math" w:eastAsiaTheme="minorEastAsia" w:hAnsi="Cambria Math"/>
          </w:rPr>
          <m:t>a &gt; &gt; b, a &gt; l</m:t>
        </m:r>
      </m:oMath>
    </w:p>
    <w:p w14:paraId="301DE078" w14:textId="77777777" w:rsidR="0099248C" w:rsidRPr="00EE4ABD" w:rsidRDefault="0099248C" w:rsidP="0099248C">
      <w:pPr>
        <w:shd w:val="clear" w:color="auto" w:fill="FFFFFF" w:themeFill="background1"/>
        <w:spacing w:line="240" w:lineRule="auto"/>
        <w:ind w:left="0" w:right="170" w:firstLine="0"/>
        <w:jc w:val="center"/>
        <w:rPr>
          <w:rFonts w:eastAsiaTheme="minorEastAsia"/>
        </w:rPr>
      </w:pPr>
    </w:p>
    <w:p w14:paraId="053933F0" w14:textId="77777777" w:rsidR="0099248C" w:rsidRDefault="0099248C" w:rsidP="0099248C">
      <w:pPr>
        <w:shd w:val="clear" w:color="auto" w:fill="FFFFFF" w:themeFill="background1"/>
        <w:tabs>
          <w:tab w:val="left" w:pos="8505"/>
        </w:tabs>
        <w:spacing w:line="240" w:lineRule="auto"/>
        <w:ind w:left="0" w:right="142" w:firstLine="567"/>
        <w:rPr>
          <w:rFonts w:eastAsiaTheme="minorEastAsia"/>
        </w:rPr>
      </w:pPr>
      <w:r w:rsidRPr="00EE4ABD">
        <w:rPr>
          <w:rFonts w:eastAsiaTheme="minorEastAsia"/>
        </w:rPr>
        <w:t>Инженерлік есептеулерді орындау кезінде n тізе (бұрылыс) бар күрделі құбырлардың өткізгіштігі (</w:t>
      </w:r>
      <w:r>
        <w:rPr>
          <w:rFonts w:eastAsiaTheme="minorEastAsia"/>
        </w:rPr>
        <w:t>4</w:t>
      </w:r>
      <w:r w:rsidRPr="00EE4ABD">
        <w:rPr>
          <w:rFonts w:eastAsiaTheme="minorEastAsia"/>
        </w:rPr>
        <w:t>.15) теңдеуімен анықталады, бірақ мен құбырдың геометриялық ұзындығын арттырамын.</w:t>
      </w:r>
    </w:p>
    <w:p w14:paraId="7E8A3794" w14:textId="77777777" w:rsidR="0099248C" w:rsidRPr="00EE4ABD" w:rsidRDefault="0099248C" w:rsidP="0099248C">
      <w:pPr>
        <w:shd w:val="clear" w:color="auto" w:fill="FFFFFF" w:themeFill="background1"/>
        <w:tabs>
          <w:tab w:val="left" w:pos="8505"/>
        </w:tabs>
        <w:spacing w:line="240" w:lineRule="auto"/>
        <w:ind w:left="0" w:right="142" w:firstLine="567"/>
        <w:rPr>
          <w:rFonts w:eastAsiaTheme="minorEastAsia"/>
        </w:rPr>
      </w:pPr>
    </w:p>
    <w:p w14:paraId="17832E37" w14:textId="77777777" w:rsidR="0099248C" w:rsidRPr="00EE4ABD" w:rsidRDefault="0099248C" w:rsidP="0099248C">
      <w:pPr>
        <w:shd w:val="clear" w:color="auto" w:fill="FFFFFF" w:themeFill="background1"/>
        <w:spacing w:line="240" w:lineRule="auto"/>
        <w:ind w:left="170" w:right="170" w:firstLine="709"/>
        <w:jc w:val="right"/>
        <w:rPr>
          <w:rFonts w:eastAsiaTheme="minorEastAsia"/>
        </w:rPr>
      </w:pPr>
      <m:oMath>
        <m:sSub>
          <m:sSubPr>
            <m:ctrlPr>
              <w:rPr>
                <w:rFonts w:ascii="Cambria Math" w:eastAsiaTheme="minorEastAsia" w:hAnsi="Cambria Math"/>
                <w:iCs/>
              </w:rPr>
            </m:ctrlPr>
          </m:sSubPr>
          <m:e>
            <m:r>
              <m:rPr>
                <m:sty m:val="p"/>
              </m:rPr>
              <w:rPr>
                <w:rFonts w:ascii="Cambria Math" w:eastAsiaTheme="minorEastAsia" w:hAnsi="Cambria Math"/>
              </w:rPr>
              <m:t>l</m:t>
            </m:r>
          </m:e>
          <m:sub>
            <m:r>
              <m:rPr>
                <m:sty m:val="p"/>
              </m:rPr>
              <w:rPr>
                <w:rFonts w:ascii="Cambria Math" w:eastAsiaTheme="minorEastAsia" w:hAnsi="Cambria Math"/>
              </w:rPr>
              <m:t>p</m:t>
            </m:r>
          </m:sub>
        </m:sSub>
        <m:r>
          <m:rPr>
            <m:sty m:val="p"/>
          </m:rPr>
          <w:rPr>
            <w:rFonts w:ascii="Cambria Math" w:eastAsiaTheme="minorEastAsia" w:hAnsi="Cambria Math"/>
          </w:rPr>
          <m:t xml:space="preserve">=l+1,33dn. </m:t>
        </m:r>
        <m:r>
          <w:rPr>
            <w:rFonts w:ascii="Cambria Math" w:eastAsiaTheme="minorEastAsia" w:hAnsi="Cambria Math"/>
          </w:rPr>
          <m:t xml:space="preserve">                                        </m:t>
        </m:r>
      </m:oMath>
      <w:r w:rsidRPr="00EE4ABD">
        <w:rPr>
          <w:rFonts w:eastAsiaTheme="minorEastAsia"/>
        </w:rPr>
        <w:t>(</w:t>
      </w:r>
      <w:r>
        <w:rPr>
          <w:rFonts w:eastAsiaTheme="minorEastAsia"/>
        </w:rPr>
        <w:t>4</w:t>
      </w:r>
      <w:r w:rsidRPr="00EE4ABD">
        <w:rPr>
          <w:rFonts w:eastAsiaTheme="minorEastAsia"/>
        </w:rPr>
        <w:t>.16)</w:t>
      </w:r>
    </w:p>
    <w:p w14:paraId="1E90BACA" w14:textId="77777777" w:rsidR="0099248C" w:rsidRPr="00EE4ABD" w:rsidRDefault="0099248C" w:rsidP="0099248C">
      <w:pPr>
        <w:shd w:val="clear" w:color="auto" w:fill="FFFFFF" w:themeFill="background1"/>
        <w:spacing w:line="240" w:lineRule="auto"/>
        <w:ind w:left="170" w:right="170" w:firstLine="709"/>
        <w:jc w:val="right"/>
        <w:rPr>
          <w:rFonts w:eastAsiaTheme="minorEastAsia"/>
        </w:rPr>
      </w:pPr>
    </w:p>
    <w:p w14:paraId="315AA3D0" w14:textId="77777777" w:rsidR="0099248C" w:rsidRPr="00EE4ABD" w:rsidRDefault="0099248C" w:rsidP="0099248C">
      <w:pPr>
        <w:shd w:val="clear" w:color="auto" w:fill="FFFFFF" w:themeFill="background1"/>
        <w:spacing w:line="240" w:lineRule="auto"/>
        <w:ind w:left="0" w:right="142" w:firstLine="567"/>
        <w:rPr>
          <w:rFonts w:eastAsiaTheme="minorEastAsia"/>
        </w:rPr>
      </w:pPr>
      <w:r w:rsidRPr="00EE4ABD">
        <w:rPr>
          <w:rFonts w:eastAsiaTheme="minorEastAsia"/>
        </w:rPr>
        <w:t>Егер құбыр тізбектей жалғанған бірнеше элементтерді (клапандар, адаптерлер, тізелер және т. б.) қамтыса және әрбір элементтің өткізгіштігін анықтауға болатын болса, онда бүкіл құбырдың өткізгіштігі өрнектен шығады</w:t>
      </w:r>
    </w:p>
    <w:p w14:paraId="7D4B2086" w14:textId="77777777" w:rsidR="0099248C" w:rsidRPr="00EE4ABD" w:rsidRDefault="0099248C" w:rsidP="0099248C">
      <w:pPr>
        <w:shd w:val="clear" w:color="auto" w:fill="FFFFFF" w:themeFill="background1"/>
        <w:spacing w:line="240" w:lineRule="auto"/>
        <w:ind w:left="0" w:right="170" w:firstLine="567"/>
        <w:rPr>
          <w:rFonts w:eastAsiaTheme="minorEastAsia"/>
        </w:rPr>
      </w:pPr>
    </w:p>
    <w:p w14:paraId="462BBD33" w14:textId="77777777" w:rsidR="0099248C" w:rsidRPr="00EE4ABD" w:rsidRDefault="0099248C" w:rsidP="0099248C">
      <w:pPr>
        <w:shd w:val="clear" w:color="auto" w:fill="FFFFFF" w:themeFill="background1"/>
        <w:spacing w:line="240" w:lineRule="auto"/>
        <w:ind w:left="170" w:right="170" w:firstLine="709"/>
        <w:jc w:val="right"/>
        <w:rPr>
          <w:rFonts w:eastAsiaTheme="minorEastAsia"/>
          <w:iCs/>
        </w:rPr>
      </w:pPr>
      <m:oMath>
        <m:f>
          <m:fPr>
            <m:ctrlPr>
              <w:rPr>
                <w:rFonts w:ascii="Cambria Math" w:eastAsiaTheme="minorEastAsia" w:hAnsi="Cambria Math"/>
                <w:iCs/>
              </w:rPr>
            </m:ctrlPr>
          </m:fPr>
          <m:num>
            <m:r>
              <m:rPr>
                <m:sty m:val="p"/>
              </m:rPr>
              <w:rPr>
                <w:rFonts w:ascii="Cambria Math" w:eastAsiaTheme="minorEastAsia" w:hAnsi="Cambria Math"/>
              </w:rPr>
              <m:t>1</m:t>
            </m:r>
          </m:num>
          <m:den>
            <m:r>
              <m:rPr>
                <m:sty m:val="p"/>
              </m:rPr>
              <w:rPr>
                <w:rFonts w:ascii="Cambria Math" w:eastAsiaTheme="minorEastAsia" w:hAnsi="Cambria Math"/>
              </w:rPr>
              <m:t>U</m:t>
            </m:r>
          </m:den>
        </m:f>
        <m:r>
          <m:rPr>
            <m:sty m:val="p"/>
          </m:rPr>
          <w:rPr>
            <w:rFonts w:ascii="Cambria Math" w:eastAsiaTheme="minorEastAsia" w:hAnsi="Cambria Math"/>
          </w:rPr>
          <m:t>=</m:t>
        </m:r>
        <m:f>
          <m:fPr>
            <m:ctrlPr>
              <w:rPr>
                <w:rFonts w:ascii="Cambria Math" w:eastAsiaTheme="minorEastAsia" w:hAnsi="Cambria Math"/>
                <w:iCs/>
              </w:rPr>
            </m:ctrlPr>
          </m:fPr>
          <m:num>
            <m:r>
              <m:rPr>
                <m:sty m:val="p"/>
              </m:rPr>
              <w:rPr>
                <w:rFonts w:ascii="Cambria Math" w:eastAsiaTheme="minorEastAsia" w:hAnsi="Cambria Math"/>
              </w:rPr>
              <m:t>1</m:t>
            </m:r>
          </m:num>
          <m:den>
            <m:sSub>
              <m:sSubPr>
                <m:ctrlPr>
                  <w:rPr>
                    <w:rFonts w:ascii="Cambria Math" w:eastAsiaTheme="minorEastAsia" w:hAnsi="Cambria Math"/>
                    <w:iCs/>
                  </w:rPr>
                </m:ctrlPr>
              </m:sSubPr>
              <m:e>
                <m:r>
                  <m:rPr>
                    <m:sty m:val="p"/>
                  </m:rPr>
                  <w:rPr>
                    <w:rFonts w:ascii="Cambria Math" w:eastAsiaTheme="minorEastAsia" w:hAnsi="Cambria Math"/>
                  </w:rPr>
                  <m:t>U</m:t>
                </m:r>
              </m:e>
              <m:sub>
                <m:r>
                  <m:rPr>
                    <m:sty m:val="p"/>
                  </m:rPr>
                  <w:rPr>
                    <w:rFonts w:ascii="Cambria Math" w:eastAsiaTheme="minorEastAsia" w:hAnsi="Cambria Math"/>
                  </w:rPr>
                  <m:t>1</m:t>
                </m:r>
              </m:sub>
            </m:sSub>
          </m:den>
        </m:f>
        <m:r>
          <m:rPr>
            <m:sty m:val="p"/>
          </m:rPr>
          <w:rPr>
            <w:rFonts w:ascii="Cambria Math" w:eastAsiaTheme="minorEastAsia" w:hAnsi="Cambria Math"/>
          </w:rPr>
          <m:t>+</m:t>
        </m:r>
        <m:f>
          <m:fPr>
            <m:ctrlPr>
              <w:rPr>
                <w:rFonts w:ascii="Cambria Math" w:eastAsiaTheme="minorEastAsia" w:hAnsi="Cambria Math"/>
                <w:iCs/>
              </w:rPr>
            </m:ctrlPr>
          </m:fPr>
          <m:num>
            <m:r>
              <m:rPr>
                <m:sty m:val="p"/>
              </m:rPr>
              <w:rPr>
                <w:rFonts w:ascii="Cambria Math" w:eastAsiaTheme="minorEastAsia" w:hAnsi="Cambria Math"/>
              </w:rPr>
              <m:t>1</m:t>
            </m:r>
          </m:num>
          <m:den>
            <m:sSub>
              <m:sSubPr>
                <m:ctrlPr>
                  <w:rPr>
                    <w:rFonts w:ascii="Cambria Math" w:eastAsiaTheme="minorEastAsia" w:hAnsi="Cambria Math"/>
                    <w:iCs/>
                  </w:rPr>
                </m:ctrlPr>
              </m:sSubPr>
              <m:e>
                <m:r>
                  <m:rPr>
                    <m:sty m:val="p"/>
                  </m:rPr>
                  <w:rPr>
                    <w:rFonts w:ascii="Cambria Math" w:eastAsiaTheme="minorEastAsia" w:hAnsi="Cambria Math"/>
                  </w:rPr>
                  <m:t>U</m:t>
                </m:r>
              </m:e>
              <m:sub>
                <m:r>
                  <m:rPr>
                    <m:sty m:val="p"/>
                  </m:rPr>
                  <w:rPr>
                    <w:rFonts w:ascii="Cambria Math" w:eastAsiaTheme="minorEastAsia" w:hAnsi="Cambria Math"/>
                  </w:rPr>
                  <m:t>2</m:t>
                </m:r>
              </m:sub>
            </m:sSub>
          </m:den>
        </m:f>
        <m:r>
          <m:rPr>
            <m:sty m:val="p"/>
          </m:rPr>
          <w:rPr>
            <w:rFonts w:ascii="Cambria Math" w:eastAsiaTheme="minorEastAsia" w:hAnsi="Cambria Math"/>
          </w:rPr>
          <m:t>+⋯+</m:t>
        </m:r>
        <m:f>
          <m:fPr>
            <m:ctrlPr>
              <w:rPr>
                <w:rFonts w:ascii="Cambria Math" w:eastAsiaTheme="minorEastAsia" w:hAnsi="Cambria Math"/>
                <w:iCs/>
              </w:rPr>
            </m:ctrlPr>
          </m:fPr>
          <m:num>
            <m:r>
              <m:rPr>
                <m:sty m:val="p"/>
              </m:rPr>
              <w:rPr>
                <w:rFonts w:ascii="Cambria Math" w:eastAsiaTheme="minorEastAsia" w:hAnsi="Cambria Math"/>
              </w:rPr>
              <m:t>1</m:t>
            </m:r>
          </m:num>
          <m:den>
            <m:sSub>
              <m:sSubPr>
                <m:ctrlPr>
                  <w:rPr>
                    <w:rFonts w:ascii="Cambria Math" w:eastAsiaTheme="minorEastAsia" w:hAnsi="Cambria Math"/>
                    <w:iCs/>
                  </w:rPr>
                </m:ctrlPr>
              </m:sSubPr>
              <m:e>
                <m:r>
                  <m:rPr>
                    <m:sty m:val="p"/>
                  </m:rPr>
                  <w:rPr>
                    <w:rFonts w:ascii="Cambria Math" w:eastAsiaTheme="minorEastAsia" w:hAnsi="Cambria Math"/>
                  </w:rPr>
                  <m:t>U</m:t>
                </m:r>
              </m:e>
              <m:sub>
                <m:r>
                  <m:rPr>
                    <m:sty m:val="p"/>
                  </m:rPr>
                  <w:rPr>
                    <w:rFonts w:ascii="Cambria Math" w:eastAsiaTheme="minorEastAsia" w:hAnsi="Cambria Math"/>
                  </w:rPr>
                  <m:t>i</m:t>
                </m:r>
              </m:sub>
            </m:sSub>
          </m:den>
        </m:f>
        <m:r>
          <m:rPr>
            <m:sty m:val="p"/>
          </m:rPr>
          <w:rPr>
            <w:rFonts w:ascii="Cambria Math" w:eastAsiaTheme="minorEastAsia" w:hAnsi="Cambria Math"/>
          </w:rPr>
          <m:t xml:space="preserve">.                                      </m:t>
        </m:r>
      </m:oMath>
      <w:r w:rsidRPr="00EE4ABD">
        <w:rPr>
          <w:rFonts w:eastAsiaTheme="minorEastAsia"/>
          <w:iCs/>
        </w:rPr>
        <w:t>(</w:t>
      </w:r>
      <w:r>
        <w:rPr>
          <w:rFonts w:eastAsiaTheme="minorEastAsia"/>
          <w:iCs/>
        </w:rPr>
        <w:t>4</w:t>
      </w:r>
      <w:r w:rsidRPr="00EE4ABD">
        <w:rPr>
          <w:rFonts w:eastAsiaTheme="minorEastAsia"/>
          <w:iCs/>
        </w:rPr>
        <w:t>.17)</w:t>
      </w:r>
    </w:p>
    <w:p w14:paraId="17062592" w14:textId="77777777" w:rsidR="0099248C" w:rsidRPr="00EE4ABD" w:rsidRDefault="0099248C" w:rsidP="0099248C">
      <w:pPr>
        <w:shd w:val="clear" w:color="auto" w:fill="FFFFFF" w:themeFill="background1"/>
        <w:spacing w:line="240" w:lineRule="auto"/>
        <w:ind w:left="170" w:right="170" w:firstLine="709"/>
        <w:jc w:val="center"/>
        <w:rPr>
          <w:rFonts w:eastAsiaTheme="minorEastAsia"/>
          <w:b/>
          <w:bCs/>
        </w:rPr>
      </w:pPr>
    </w:p>
    <w:p w14:paraId="61DC15EC" w14:textId="77777777" w:rsidR="0099248C" w:rsidRPr="00157C6F" w:rsidRDefault="0099248C" w:rsidP="0099248C">
      <w:pPr>
        <w:ind w:left="0" w:firstLine="567"/>
        <w:rPr>
          <w:rFonts w:eastAsiaTheme="minorEastAsia"/>
          <w:b/>
          <w:bCs/>
        </w:rPr>
      </w:pPr>
      <w:r w:rsidRPr="00157C6F">
        <w:rPr>
          <w:rFonts w:eastAsiaTheme="minorEastAsia"/>
          <w:b/>
          <w:bCs/>
        </w:rPr>
        <w:t>4.6. Изотермиялық емес объектілердегі тепе-теңдік шарты</w:t>
      </w:r>
    </w:p>
    <w:p w14:paraId="5341EE4D"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 xml:space="preserve">Вакуумдық объектідегі температура өрісінің пайда болуы газдың температурасы жоғары аймақтан температура төмен аймаққа ауысуына әкеледі. Бұл құбылыс жылу транспирациясы немесе термомолекулалық ағын деп аталады, нәтижесінде осы аймақтар арасында тепе-теңдік шарты орнатылады. </w:t>
      </w:r>
    </w:p>
    <w:p w14:paraId="235FEB92"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Вакуумдық камераның екі бөлігі "</w:t>
      </w:r>
      <m:oMath>
        <m:r>
          <w:rPr>
            <w:rFonts w:ascii="Cambria Math" w:eastAsiaTheme="minorEastAsia" w:hAnsi="Cambria Math"/>
          </w:rPr>
          <m:t>T</m:t>
        </m:r>
      </m:oMath>
      <w:r w:rsidRPr="00EE4ABD">
        <w:rPr>
          <w:rFonts w:eastAsiaTheme="minorEastAsia"/>
        </w:rPr>
        <w:t>" және "</w:t>
      </w:r>
      <m:oMath>
        <m:r>
          <w:rPr>
            <w:rFonts w:ascii="Cambria Math" w:eastAsiaTheme="minorEastAsia" w:hAnsi="Cambria Math"/>
          </w:rPr>
          <m:t>X</m:t>
        </m:r>
      </m:oMath>
      <w:r w:rsidRPr="00EE4ABD">
        <w:rPr>
          <w:rFonts w:eastAsiaTheme="minorEastAsia"/>
        </w:rPr>
        <w:t>" делік (</w:t>
      </w:r>
      <w:r>
        <w:rPr>
          <w:rFonts w:eastAsiaTheme="minorEastAsia"/>
        </w:rPr>
        <w:t>4</w:t>
      </w:r>
      <w:r w:rsidRPr="00EE4ABD">
        <w:rPr>
          <w:rFonts w:eastAsiaTheme="minorEastAsia"/>
        </w:rPr>
        <w:t>.6</w:t>
      </w:r>
      <w:r>
        <w:rPr>
          <w:rFonts w:eastAsiaTheme="minorEastAsia"/>
        </w:rPr>
        <w:t>-</w:t>
      </w:r>
      <w:r w:rsidRPr="00EE4ABD">
        <w:rPr>
          <w:rFonts w:eastAsiaTheme="minorEastAsia"/>
        </w:rPr>
        <w:t xml:space="preserve">сурет.) камераның бір "жылы" бөлігінде газдың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oMath>
      <w:r w:rsidRPr="00EE4ABD">
        <w:rPr>
          <w:rFonts w:eastAsiaTheme="minorEastAsia"/>
        </w:rPr>
        <w:t xml:space="preserve"> температурасы,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T</m:t>
            </m:r>
          </m:sub>
        </m:sSub>
      </m:oMath>
      <w:r w:rsidRPr="00EE4ABD">
        <w:rPr>
          <w:rFonts w:eastAsiaTheme="minorEastAsia"/>
        </w:rPr>
        <w:t xml:space="preserve"> қысымы және</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r>
          <w:rPr>
            <w:rFonts w:ascii="Cambria Math" w:eastAsiaTheme="minorEastAsia" w:hAnsi="Cambria Math"/>
          </w:rPr>
          <m:t xml:space="preserve"> </m:t>
        </m:r>
      </m:oMath>
      <w:r w:rsidRPr="00EE4ABD">
        <w:rPr>
          <w:rFonts w:eastAsiaTheme="minorEastAsia"/>
        </w:rPr>
        <w:t>концентрациясы бар. Камераның басқа "суық" бөлігінде, тиісінше,</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X</m:t>
            </m:r>
          </m:sub>
        </m:sSub>
      </m:oMath>
      <w:r w:rsidRPr="00EE4ABD">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X</m:t>
            </m:r>
          </m:sub>
        </m:sSub>
      </m:oMath>
      <w:r w:rsidRPr="00EE4ABD">
        <w:rPr>
          <w:rFonts w:eastAsiaTheme="minorEastAsia"/>
        </w:rPr>
        <w:t xml:space="preserve"> және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X</m:t>
            </m:r>
          </m:sub>
        </m:sSub>
      </m:oMath>
      <w:r w:rsidRPr="00EE4ABD">
        <w:rPr>
          <w:rFonts w:eastAsiaTheme="minorEastAsia"/>
        </w:rPr>
        <w:t>. Бөлшектер арасындағы тепе-теңдік молекулалардың "</w:t>
      </w:r>
      <m:oMath>
        <m:r>
          <w:rPr>
            <w:rFonts w:ascii="Cambria Math" w:eastAsiaTheme="minorEastAsia" w:hAnsi="Cambria Math"/>
          </w:rPr>
          <m:t>T</m:t>
        </m:r>
      </m:oMath>
      <w:r w:rsidRPr="00EE4ABD">
        <w:rPr>
          <w:rFonts w:eastAsiaTheme="minorEastAsia"/>
        </w:rPr>
        <w:t>" бөлігінен "</w:t>
      </w:r>
      <m:oMath>
        <m:r>
          <w:rPr>
            <w:rFonts w:ascii="Cambria Math" w:eastAsiaTheme="minorEastAsia" w:hAnsi="Cambria Math"/>
          </w:rPr>
          <m:t>X</m:t>
        </m:r>
      </m:oMath>
      <w:r w:rsidRPr="00EE4ABD">
        <w:rPr>
          <w:rFonts w:eastAsiaTheme="minorEastAsia"/>
        </w:rPr>
        <w:t>" бөлігіне ағыны кері ағынға тең болған кезде пайда болады.</w:t>
      </w:r>
    </w:p>
    <w:p w14:paraId="31DD1396" w14:textId="77777777" w:rsidR="0099248C" w:rsidRPr="00EE4ABD" w:rsidRDefault="0099248C" w:rsidP="0099248C">
      <w:pPr>
        <w:shd w:val="clear" w:color="auto" w:fill="FFFFFF" w:themeFill="background1"/>
        <w:spacing w:line="240" w:lineRule="auto"/>
        <w:ind w:left="170" w:right="170" w:firstLine="709"/>
        <w:rPr>
          <w:rFonts w:eastAsiaTheme="minorEastAsia"/>
        </w:rPr>
      </w:pPr>
    </w:p>
    <w:p w14:paraId="09452947" w14:textId="77777777" w:rsidR="0099248C" w:rsidRPr="00EE4ABD" w:rsidRDefault="0099248C" w:rsidP="0099248C">
      <w:pPr>
        <w:shd w:val="clear" w:color="auto" w:fill="FFFFFF" w:themeFill="background1"/>
        <w:spacing w:line="240" w:lineRule="auto"/>
        <w:ind w:left="0" w:right="170" w:firstLine="0"/>
        <w:jc w:val="center"/>
        <w:rPr>
          <w:rFonts w:eastAsiaTheme="minorEastAsia"/>
        </w:rPr>
      </w:pPr>
      <w:r w:rsidRPr="00EE4ABD">
        <w:rPr>
          <w:rFonts w:eastAsiaTheme="minorEastAsia"/>
          <w:noProof/>
        </w:rPr>
        <w:lastRenderedPageBreak/>
        <w:drawing>
          <wp:inline distT="0" distB="0" distL="0" distR="0" wp14:anchorId="2A01171E" wp14:editId="06E0B491">
            <wp:extent cx="2192565" cy="2583873"/>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79622" cy="2686467"/>
                    </a:xfrm>
                    <a:prstGeom prst="rect">
                      <a:avLst/>
                    </a:prstGeom>
                  </pic:spPr>
                </pic:pic>
              </a:graphicData>
            </a:graphic>
          </wp:inline>
        </w:drawing>
      </w:r>
    </w:p>
    <w:p w14:paraId="3D4D3CB8" w14:textId="77777777" w:rsidR="0099248C" w:rsidRPr="00EE4ABD" w:rsidRDefault="0099248C" w:rsidP="0099248C">
      <w:pPr>
        <w:shd w:val="clear" w:color="auto" w:fill="FFFFFF" w:themeFill="background1"/>
        <w:spacing w:line="240" w:lineRule="auto"/>
        <w:ind w:left="0" w:right="170" w:firstLine="0"/>
        <w:jc w:val="center"/>
        <w:rPr>
          <w:rFonts w:eastAsiaTheme="minorEastAsia"/>
        </w:rPr>
      </w:pPr>
      <w:r>
        <w:rPr>
          <w:rFonts w:eastAsiaTheme="minorEastAsia"/>
        </w:rPr>
        <w:t>4</w:t>
      </w:r>
      <w:r w:rsidRPr="00EE4ABD">
        <w:rPr>
          <w:rFonts w:eastAsiaTheme="minorEastAsia"/>
        </w:rPr>
        <w:t>.6-сурет. Жылу транспирациясы құбылысына</w:t>
      </w:r>
    </w:p>
    <w:p w14:paraId="571F33F6" w14:textId="77777777" w:rsidR="0099248C" w:rsidRPr="00EE4ABD" w:rsidRDefault="0099248C" w:rsidP="0099248C">
      <w:pPr>
        <w:shd w:val="clear" w:color="auto" w:fill="FFFFFF" w:themeFill="background1"/>
        <w:spacing w:line="240" w:lineRule="auto"/>
        <w:ind w:left="170" w:right="170" w:firstLine="709"/>
        <w:jc w:val="center"/>
        <w:rPr>
          <w:rFonts w:eastAsiaTheme="minorEastAsia"/>
        </w:rPr>
      </w:pPr>
    </w:p>
    <w:p w14:paraId="63194B64" w14:textId="77777777" w:rsidR="0099248C" w:rsidRPr="00EE4ABD" w:rsidRDefault="0099248C" w:rsidP="0099248C">
      <w:pPr>
        <w:shd w:val="clear" w:color="auto" w:fill="FFFFFF" w:themeFill="background1"/>
        <w:spacing w:line="240" w:lineRule="auto"/>
        <w:ind w:left="0" w:right="142" w:firstLine="567"/>
        <w:rPr>
          <w:rFonts w:eastAsiaTheme="minorEastAsia"/>
        </w:rPr>
      </w:pPr>
      <w:r w:rsidRPr="00EE4ABD">
        <w:rPr>
          <w:rFonts w:eastAsiaTheme="minorEastAsia"/>
        </w:rPr>
        <w:t>(</w:t>
      </w:r>
      <w:r>
        <w:rPr>
          <w:rFonts w:eastAsiaTheme="minorEastAsia"/>
        </w:rPr>
        <w:t>2</w:t>
      </w:r>
      <w:r w:rsidRPr="00EE4ABD">
        <w:rPr>
          <w:rFonts w:eastAsiaTheme="minorEastAsia"/>
        </w:rPr>
        <w:t>.9) теңдеуге сәйкес молекулалық режимде "Т" бөлігінен "Х" бөлігіне молекулалар ағыны</w:t>
      </w:r>
    </w:p>
    <w:p w14:paraId="5C6E322A" w14:textId="77777777" w:rsidR="0099248C" w:rsidRPr="00EE4ABD" w:rsidRDefault="0099248C" w:rsidP="0099248C">
      <w:pPr>
        <w:shd w:val="clear" w:color="auto" w:fill="FFFFFF" w:themeFill="background1"/>
        <w:spacing w:line="240" w:lineRule="auto"/>
        <w:ind w:left="170" w:right="170" w:firstLine="709"/>
        <w:jc w:val="center"/>
        <w:rPr>
          <w:rFonts w:eastAsiaTheme="minorEastAsia"/>
          <w:iCs/>
        </w:rPr>
      </w:p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8R</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num>
              <m:den>
                <m:r>
                  <w:rPr>
                    <w:rFonts w:ascii="Cambria Math" w:eastAsiaTheme="minorEastAsia" w:hAnsi="Cambria Math"/>
                  </w:rPr>
                  <m:t>πM</m:t>
                </m:r>
              </m:den>
            </m:f>
          </m:e>
        </m:rad>
      </m:oMath>
      <w:r w:rsidRPr="00EE4ABD">
        <w:rPr>
          <w:rFonts w:eastAsiaTheme="minorEastAsia"/>
          <w:iCs/>
        </w:rPr>
        <w:t xml:space="preserve"> ,</w:t>
      </w:r>
    </w:p>
    <w:p w14:paraId="0A87523F" w14:textId="77777777" w:rsidR="0099248C" w:rsidRPr="00EE4ABD" w:rsidRDefault="0099248C" w:rsidP="0099248C">
      <w:pPr>
        <w:shd w:val="clear" w:color="auto" w:fill="FFFFFF" w:themeFill="background1"/>
        <w:spacing w:line="240" w:lineRule="auto"/>
        <w:ind w:left="0" w:right="170" w:firstLine="567"/>
        <w:rPr>
          <w:rFonts w:eastAsiaTheme="minorEastAsia"/>
          <w:iCs/>
        </w:rPr>
      </w:pPr>
    </w:p>
    <w:p w14:paraId="046AFE53"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ал "Х " бөлігінен"Т" бөлігіне кері ағын</w:t>
      </w:r>
    </w:p>
    <w:p w14:paraId="17AB7BEA" w14:textId="77777777" w:rsidR="0099248C" w:rsidRPr="00EE4ABD" w:rsidRDefault="0099248C" w:rsidP="0099248C">
      <w:pPr>
        <w:shd w:val="clear" w:color="auto" w:fill="FFFFFF" w:themeFill="background1"/>
        <w:spacing w:line="240" w:lineRule="auto"/>
        <w:ind w:left="0" w:right="170" w:firstLine="567"/>
        <w:rPr>
          <w:rFonts w:eastAsiaTheme="minorEastAsia"/>
          <w:iCs/>
        </w:rPr>
      </w:pPr>
    </w:p>
    <w:p w14:paraId="28BD779B" w14:textId="77777777" w:rsidR="0099248C" w:rsidRPr="00EE4ABD" w:rsidRDefault="0099248C" w:rsidP="0099248C">
      <w:pPr>
        <w:shd w:val="clear" w:color="auto" w:fill="FFFFFF" w:themeFill="background1"/>
        <w:spacing w:line="240" w:lineRule="auto"/>
        <w:ind w:left="170" w:right="170" w:firstLine="709"/>
        <w:rPr>
          <w:rFonts w:eastAsiaTheme="minorEastAsia"/>
        </w:rPr>
      </w:pPr>
      <m:oMathPara>
        <m:oMathParaPr>
          <m:jc m:val="center"/>
        </m:oMathParaPr>
        <m:oMath>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X</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4</m:t>
              </m:r>
            </m:den>
          </m:f>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X</m:t>
              </m:r>
            </m:sub>
          </m:sSub>
          <m:rad>
            <m:radPr>
              <m:degHide m:val="1"/>
              <m:ctrlPr>
                <w:rPr>
                  <w:rFonts w:ascii="Cambria Math" w:eastAsiaTheme="minorEastAsia" w:hAnsi="Cambria Math"/>
                </w:rPr>
              </m:ctrlPr>
            </m:radPr>
            <m:deg/>
            <m:e>
              <m:f>
                <m:fPr>
                  <m:ctrlPr>
                    <w:rPr>
                      <w:rFonts w:ascii="Cambria Math" w:eastAsiaTheme="minorEastAsia" w:hAnsi="Cambria Math"/>
                    </w:rPr>
                  </m:ctrlPr>
                </m:fPr>
                <m:num>
                  <m:r>
                    <m:rPr>
                      <m:sty m:val="p"/>
                    </m:rPr>
                    <w:rPr>
                      <w:rFonts w:ascii="Cambria Math" w:eastAsiaTheme="minorEastAsia" w:hAnsi="Cambria Math"/>
                    </w:rPr>
                    <m:t>8R</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X</m:t>
                      </m:r>
                    </m:sub>
                  </m:sSub>
                </m:num>
                <m:den>
                  <m:r>
                    <m:rPr>
                      <m:sty m:val="p"/>
                    </m:rPr>
                    <w:rPr>
                      <w:rFonts w:ascii="Cambria Math" w:eastAsiaTheme="minorEastAsia" w:hAnsi="Cambria Math"/>
                    </w:rPr>
                    <m:t>πM</m:t>
                  </m:r>
                </m:den>
              </m:f>
            </m:e>
          </m:rad>
          <m:r>
            <m:rPr>
              <m:sty m:val="p"/>
            </m:rPr>
            <w:rPr>
              <w:rFonts w:ascii="Cambria Math" w:eastAsiaTheme="minorEastAsia" w:hAnsi="Cambria Math"/>
            </w:rPr>
            <m:t>.</m:t>
          </m:r>
        </m:oMath>
      </m:oMathPara>
    </w:p>
    <w:p w14:paraId="07A2469C" w14:textId="77777777" w:rsidR="0099248C" w:rsidRPr="00EE4ABD" w:rsidRDefault="0099248C" w:rsidP="0099248C">
      <w:pPr>
        <w:shd w:val="clear" w:color="auto" w:fill="FFFFFF" w:themeFill="background1"/>
        <w:spacing w:line="240" w:lineRule="auto"/>
        <w:ind w:left="170" w:right="170" w:firstLine="709"/>
        <w:rPr>
          <w:rFonts w:eastAsiaTheme="minorEastAsia"/>
        </w:rPr>
      </w:pPr>
    </w:p>
    <w:p w14:paraId="777B8537" w14:textId="77777777" w:rsidR="0099248C" w:rsidRPr="00EE4ABD" w:rsidRDefault="0099248C" w:rsidP="0099248C">
      <w:pPr>
        <w:shd w:val="clear" w:color="auto" w:fill="FFFFFF" w:themeFill="background1"/>
        <w:spacing w:line="240" w:lineRule="auto"/>
        <w:ind w:left="0" w:right="170" w:firstLine="567"/>
        <w:rPr>
          <w:rFonts w:eastAsiaTheme="minorEastAsia"/>
          <w:iCs/>
        </w:rPr>
      </w:pPr>
      <w:r w:rsidRPr="00EE4ABD">
        <w:rPr>
          <w:rFonts w:eastAsiaTheme="minorEastAsia"/>
          <w:iCs/>
        </w:rPr>
        <w:t xml:space="preserve">Тұрақты тепе-теңдікте </w:t>
      </w:r>
      <m:oMath>
        <m:sSub>
          <m:sSubPr>
            <m:ctrlPr>
              <w:rPr>
                <w:rFonts w:ascii="Cambria Math" w:eastAsiaTheme="minorEastAsia" w:hAnsi="Cambria Math"/>
                <w:i/>
                <w:iCs/>
              </w:rPr>
            </m:ctrlPr>
          </m:sSubPr>
          <m:e>
            <m:r>
              <w:rPr>
                <w:rFonts w:ascii="Cambria Math" w:eastAsiaTheme="minorEastAsia" w:hAnsi="Cambria Math"/>
              </w:rPr>
              <m:t>N</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N</m:t>
            </m:r>
          </m:e>
          <m:sub>
            <m:r>
              <w:rPr>
                <w:rFonts w:ascii="Cambria Math" w:eastAsiaTheme="minorEastAsia" w:hAnsi="Cambria Math"/>
              </w:rPr>
              <m:t>X</m:t>
            </m:r>
          </m:sub>
        </m:sSub>
      </m:oMath>
      <w:r w:rsidRPr="00EE4ABD">
        <w:rPr>
          <w:rFonts w:eastAsiaTheme="minorEastAsia"/>
          <w:iCs/>
        </w:rPr>
        <w:t xml:space="preserve"> демек,</w:t>
      </w:r>
    </w:p>
    <w:p w14:paraId="58B2982C" w14:textId="77777777" w:rsidR="0099248C" w:rsidRPr="00EE4ABD" w:rsidRDefault="0099248C" w:rsidP="0099248C">
      <w:pPr>
        <w:shd w:val="clear" w:color="auto" w:fill="FFFFFF" w:themeFill="background1"/>
        <w:spacing w:line="240" w:lineRule="auto"/>
        <w:ind w:left="0" w:right="170" w:firstLine="567"/>
        <w:rPr>
          <w:rFonts w:eastAsiaTheme="minorEastAsia"/>
          <w:iCs/>
        </w:rPr>
      </w:pPr>
    </w:p>
    <w:p w14:paraId="5684C04D" w14:textId="77777777" w:rsidR="0099248C" w:rsidRPr="00EE4ABD" w:rsidRDefault="0099248C" w:rsidP="0099248C">
      <w:pPr>
        <w:shd w:val="clear" w:color="auto" w:fill="FFFFFF" w:themeFill="background1"/>
        <w:spacing w:line="240" w:lineRule="auto"/>
        <w:ind w:left="170" w:right="170" w:firstLine="709"/>
        <w:rPr>
          <w:rFonts w:eastAsiaTheme="minorEastAsia"/>
        </w:rPr>
      </w:pPr>
      <m:oMathPara>
        <m:oMathParaPr>
          <m:jc m:val="center"/>
        </m:oMathParaPr>
        <m:oMath>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T</m:t>
              </m:r>
            </m:sub>
          </m:sSub>
          <m:rad>
            <m:radPr>
              <m:degHide m:val="1"/>
              <m:ctrlPr>
                <w:rPr>
                  <w:rFonts w:ascii="Cambria Math" w:eastAsiaTheme="minorEastAsia" w:hAnsi="Cambria Math"/>
                </w:rPr>
              </m:ctrlPr>
            </m:radPr>
            <m:deg/>
            <m:e>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T</m:t>
                  </m:r>
                </m:sub>
              </m:sSub>
            </m:e>
          </m:rad>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X</m:t>
              </m:r>
            </m:sub>
          </m:sSub>
          <m:rad>
            <m:radPr>
              <m:degHide m:val="1"/>
              <m:ctrlPr>
                <w:rPr>
                  <w:rFonts w:ascii="Cambria Math" w:eastAsiaTheme="minorEastAsia" w:hAnsi="Cambria Math"/>
                </w:rPr>
              </m:ctrlPr>
            </m:radPr>
            <m:deg/>
            <m:e>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X</m:t>
                  </m:r>
                </m:sub>
              </m:sSub>
            </m:e>
          </m:rad>
        </m:oMath>
      </m:oMathPara>
    </w:p>
    <w:p w14:paraId="3DD22E87"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немесе</w:t>
      </w:r>
    </w:p>
    <w:p w14:paraId="434FC1BE" w14:textId="77777777" w:rsidR="0099248C" w:rsidRPr="00EE4ABD" w:rsidRDefault="0099248C" w:rsidP="0099248C">
      <w:pPr>
        <w:shd w:val="clear" w:color="auto" w:fill="FFFFFF" w:themeFill="background1"/>
        <w:spacing w:line="240" w:lineRule="auto"/>
        <w:ind w:left="0" w:right="170" w:firstLine="567"/>
        <w:jc w:val="right"/>
        <w:rPr>
          <w:rFonts w:eastAsiaTheme="minorEastAsia"/>
          <w:iCs/>
        </w:rPr>
      </w:pPr>
      <m:oMath>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n</m:t>
                </m:r>
              </m:e>
              <m:sub>
                <m:r>
                  <m:rPr>
                    <m:sty m:val="p"/>
                  </m:rPr>
                  <w:rPr>
                    <w:rFonts w:ascii="Cambria Math" w:eastAsiaTheme="minorEastAsia" w:hAnsi="Cambria Math"/>
                  </w:rPr>
                  <m:t>T</m:t>
                </m:r>
              </m:sub>
            </m:sSub>
          </m:num>
          <m:den>
            <m:sSub>
              <m:sSubPr>
                <m:ctrlPr>
                  <w:rPr>
                    <w:rFonts w:ascii="Cambria Math" w:eastAsiaTheme="minorEastAsia" w:hAnsi="Cambria Math"/>
                    <w:iCs/>
                  </w:rPr>
                </m:ctrlPr>
              </m:sSubPr>
              <m:e>
                <m:r>
                  <m:rPr>
                    <m:sty m:val="p"/>
                  </m:rPr>
                  <w:rPr>
                    <w:rFonts w:ascii="Cambria Math" w:eastAsiaTheme="minorEastAsia" w:hAnsi="Cambria Math"/>
                  </w:rPr>
                  <m:t>n</m:t>
                </m:r>
              </m:e>
              <m:sub>
                <m:r>
                  <m:rPr>
                    <m:sty m:val="p"/>
                  </m:rPr>
                  <w:rPr>
                    <w:rFonts w:ascii="Cambria Math" w:eastAsiaTheme="minorEastAsia" w:hAnsi="Cambria Math"/>
                  </w:rPr>
                  <m:t>X</m:t>
                </m:r>
              </m:sub>
            </m:sSub>
          </m:den>
        </m:f>
        <m:r>
          <m:rPr>
            <m:sty m:val="p"/>
          </m:rPr>
          <w:rPr>
            <w:rFonts w:ascii="Cambria Math" w:eastAsiaTheme="minorEastAsia" w:hAnsi="Cambria Math"/>
          </w:rPr>
          <m:t>=</m:t>
        </m:r>
        <m:rad>
          <m:radPr>
            <m:degHide m:val="1"/>
            <m:ctrlPr>
              <w:rPr>
                <w:rFonts w:ascii="Cambria Math" w:eastAsiaTheme="minorEastAsia" w:hAnsi="Cambria Math"/>
                <w:iCs/>
              </w:rPr>
            </m:ctrlPr>
          </m:radPr>
          <m:deg/>
          <m:e>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T</m:t>
                    </m:r>
                  </m:e>
                  <m:sub>
                    <m:r>
                      <m:rPr>
                        <m:sty m:val="p"/>
                      </m:rPr>
                      <w:rPr>
                        <w:rFonts w:ascii="Cambria Math" w:eastAsiaTheme="minorEastAsia" w:hAnsi="Cambria Math"/>
                      </w:rPr>
                      <m:t>X</m:t>
                    </m:r>
                  </m:sub>
                </m:sSub>
              </m:num>
              <m:den>
                <m:sSub>
                  <m:sSubPr>
                    <m:ctrlPr>
                      <w:rPr>
                        <w:rFonts w:ascii="Cambria Math" w:eastAsiaTheme="minorEastAsia" w:hAnsi="Cambria Math"/>
                        <w:iCs/>
                      </w:rPr>
                    </m:ctrlPr>
                  </m:sSubPr>
                  <m:e>
                    <m:r>
                      <m:rPr>
                        <m:sty m:val="p"/>
                      </m:rPr>
                      <w:rPr>
                        <w:rFonts w:ascii="Cambria Math" w:eastAsiaTheme="minorEastAsia" w:hAnsi="Cambria Math"/>
                      </w:rPr>
                      <m:t>T</m:t>
                    </m:r>
                  </m:e>
                  <m:sub>
                    <m:r>
                      <m:rPr>
                        <m:sty m:val="p"/>
                      </m:rPr>
                      <w:rPr>
                        <w:rFonts w:ascii="Cambria Math" w:eastAsiaTheme="minorEastAsia" w:hAnsi="Cambria Math"/>
                      </w:rPr>
                      <m:t>T</m:t>
                    </m:r>
                  </m:sub>
                </m:sSub>
              </m:den>
            </m:f>
          </m:e>
        </m:rad>
        <m:r>
          <w:rPr>
            <w:rFonts w:ascii="Cambria Math" w:eastAsiaTheme="minorEastAsia" w:hAnsi="Cambria Math"/>
          </w:rPr>
          <m:t xml:space="preserve">.                                          </m:t>
        </m:r>
      </m:oMath>
      <w:r w:rsidRPr="00EE4ABD">
        <w:rPr>
          <w:rFonts w:eastAsiaTheme="minorEastAsia"/>
          <w:iCs/>
        </w:rPr>
        <w:t>(</w:t>
      </w:r>
      <w:r>
        <w:rPr>
          <w:rFonts w:eastAsiaTheme="minorEastAsia"/>
          <w:iCs/>
        </w:rPr>
        <w:t>4</w:t>
      </w:r>
      <w:r w:rsidRPr="00EE4ABD">
        <w:rPr>
          <w:rFonts w:eastAsiaTheme="minorEastAsia"/>
          <w:iCs/>
        </w:rPr>
        <w:t>.18)</w:t>
      </w:r>
    </w:p>
    <w:p w14:paraId="65C8618D"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w:t>
      </w:r>
      <w:r>
        <w:rPr>
          <w:rFonts w:eastAsiaTheme="minorEastAsia"/>
        </w:rPr>
        <w:t>2</w:t>
      </w:r>
      <w:r w:rsidRPr="00EE4ABD">
        <w:rPr>
          <w:rFonts w:eastAsiaTheme="minorEastAsia"/>
        </w:rPr>
        <w:t>.2) және (</w:t>
      </w:r>
      <w:r>
        <w:rPr>
          <w:rFonts w:eastAsiaTheme="minorEastAsia"/>
        </w:rPr>
        <w:t>2</w:t>
      </w:r>
      <w:r w:rsidRPr="00EE4ABD">
        <w:rPr>
          <w:rFonts w:eastAsiaTheme="minorEastAsia"/>
        </w:rPr>
        <w:t>.6) теңдеулерді қолдана отырып, концентрацияны газ қысымы арқылы көрсетуге болады</w:t>
      </w:r>
    </w:p>
    <w:p w14:paraId="53533BA8" w14:textId="77777777" w:rsidR="0099248C" w:rsidRPr="00EE4ABD" w:rsidRDefault="0099248C" w:rsidP="0099248C">
      <w:pPr>
        <w:shd w:val="clear" w:color="auto" w:fill="FFFFFF" w:themeFill="background1"/>
        <w:spacing w:line="240" w:lineRule="auto"/>
        <w:ind w:left="0" w:right="170" w:firstLine="567"/>
        <w:rPr>
          <w:rFonts w:eastAsiaTheme="minorEastAsia"/>
        </w:rPr>
      </w:pPr>
    </w:p>
    <w:p w14:paraId="3B248947" w14:textId="77777777" w:rsidR="0099248C" w:rsidRPr="00EE4ABD" w:rsidRDefault="0099248C" w:rsidP="0099248C">
      <w:pPr>
        <w:shd w:val="clear" w:color="auto" w:fill="FFFFFF" w:themeFill="background1"/>
        <w:spacing w:line="240" w:lineRule="auto"/>
        <w:ind w:left="170" w:right="170" w:firstLine="709"/>
        <w:rPr>
          <w:rFonts w:eastAsiaTheme="minorEastAsia"/>
        </w:rPr>
      </w:pPr>
      <m:oMathPara>
        <m:oMath>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T</m:t>
                  </m:r>
                </m:sub>
              </m:sSub>
            </m:num>
            <m:den>
              <m:sSub>
                <m:sSubPr>
                  <m:ctrlPr>
                    <w:rPr>
                      <w:rFonts w:ascii="Cambria Math" w:eastAsiaTheme="minorEastAsia" w:hAnsi="Cambria Math"/>
                      <w:iCs/>
                    </w:rPr>
                  </m:ctrlPr>
                </m:sSubPr>
                <m:e>
                  <m:r>
                    <m:rPr>
                      <m:sty m:val="p"/>
                    </m:rPr>
                    <w:rPr>
                      <w:rFonts w:ascii="Cambria Math" w:eastAsiaTheme="minorEastAsia" w:hAnsi="Cambria Math"/>
                    </w:rPr>
                    <m:t>P</m:t>
                  </m:r>
                </m:e>
                <m:sub>
                  <m:r>
                    <m:rPr>
                      <m:sty m:val="p"/>
                    </m:rPr>
                    <w:rPr>
                      <w:rFonts w:ascii="Cambria Math" w:eastAsiaTheme="minorEastAsia" w:hAnsi="Cambria Math"/>
                    </w:rPr>
                    <m:t>X</m:t>
                  </m:r>
                </m:sub>
              </m:sSub>
            </m:den>
          </m:f>
          <m:r>
            <m:rPr>
              <m:sty m:val="p"/>
            </m:rPr>
            <w:rPr>
              <w:rFonts w:ascii="Cambria Math" w:eastAsiaTheme="minorEastAsia" w:hAnsi="Cambria Math"/>
            </w:rPr>
            <m:t>=</m:t>
          </m:r>
          <m:rad>
            <m:radPr>
              <m:degHide m:val="1"/>
              <m:ctrlPr>
                <w:rPr>
                  <w:rFonts w:ascii="Cambria Math" w:eastAsiaTheme="minorEastAsia" w:hAnsi="Cambria Math"/>
                  <w:iCs/>
                </w:rPr>
              </m:ctrlPr>
            </m:radPr>
            <m:deg/>
            <m:e>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T</m:t>
                      </m:r>
                    </m:e>
                    <m:sub>
                      <m:r>
                        <m:rPr>
                          <m:sty m:val="p"/>
                        </m:rPr>
                        <w:rPr>
                          <w:rFonts w:ascii="Cambria Math" w:eastAsiaTheme="minorEastAsia" w:hAnsi="Cambria Math"/>
                        </w:rPr>
                        <m:t>T</m:t>
                      </m:r>
                    </m:sub>
                  </m:sSub>
                </m:num>
                <m:den>
                  <m:sSub>
                    <m:sSubPr>
                      <m:ctrlPr>
                        <w:rPr>
                          <w:rFonts w:ascii="Cambria Math" w:eastAsiaTheme="minorEastAsia" w:hAnsi="Cambria Math"/>
                          <w:iCs/>
                        </w:rPr>
                      </m:ctrlPr>
                    </m:sSubPr>
                    <m:e>
                      <m:r>
                        <m:rPr>
                          <m:sty m:val="p"/>
                        </m:rPr>
                        <w:rPr>
                          <w:rFonts w:ascii="Cambria Math" w:eastAsiaTheme="minorEastAsia" w:hAnsi="Cambria Math"/>
                        </w:rPr>
                        <m:t>T</m:t>
                      </m:r>
                    </m:e>
                    <m:sub>
                      <m:r>
                        <m:rPr>
                          <m:sty m:val="p"/>
                        </m:rPr>
                        <w:rPr>
                          <w:rFonts w:ascii="Cambria Math" w:eastAsiaTheme="minorEastAsia" w:hAnsi="Cambria Math"/>
                        </w:rPr>
                        <m:t>X</m:t>
                      </m:r>
                    </m:sub>
                  </m:sSub>
                </m:den>
              </m:f>
            </m:e>
          </m:rad>
          <m:r>
            <m:rPr>
              <m:sty m:val="p"/>
            </m:rPr>
            <w:rPr>
              <w:rFonts w:ascii="Cambria Math" w:eastAsiaTheme="minorEastAsia" w:hAnsi="Cambria Math"/>
            </w:rPr>
            <m:t>.</m:t>
          </m:r>
        </m:oMath>
      </m:oMathPara>
    </w:p>
    <w:p w14:paraId="03B33C31" w14:textId="77777777" w:rsidR="0099248C" w:rsidRPr="00EE4ABD" w:rsidRDefault="0099248C" w:rsidP="0099248C">
      <w:pPr>
        <w:shd w:val="clear" w:color="auto" w:fill="FFFFFF" w:themeFill="background1"/>
        <w:spacing w:line="240" w:lineRule="auto"/>
        <w:ind w:left="170" w:right="170" w:firstLine="709"/>
        <w:rPr>
          <w:rFonts w:eastAsiaTheme="minorEastAsia"/>
          <w:iCs/>
        </w:rPr>
      </w:pPr>
    </w:p>
    <w:p w14:paraId="0E18DDA6"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w:t>
      </w:r>
      <w:r>
        <w:rPr>
          <w:rFonts w:eastAsiaTheme="minorEastAsia"/>
        </w:rPr>
        <w:t>4</w:t>
      </w:r>
      <w:r w:rsidRPr="00EE4ABD">
        <w:rPr>
          <w:rFonts w:eastAsiaTheme="minorEastAsia"/>
        </w:rPr>
        <w:t>.18) және (</w:t>
      </w:r>
      <w:r>
        <w:rPr>
          <w:rFonts w:eastAsiaTheme="minorEastAsia"/>
        </w:rPr>
        <w:t>4</w:t>
      </w:r>
      <w:r w:rsidRPr="00EE4ABD">
        <w:rPr>
          <w:rFonts w:eastAsiaTheme="minorEastAsia"/>
        </w:rPr>
        <w:t xml:space="preserve">.19) теңдеулерден камераның екі бөлігіндегі температура тең болған кезде газдың қысымы мен концентрациясы тең болады. Алайда, егер "жылы бөліктегі "газдың температурасы, мысалы,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=320K</m:t>
        </m:r>
      </m:oMath>
      <w:r w:rsidRPr="00EE4ABD">
        <w:rPr>
          <w:rFonts w:eastAsiaTheme="minorEastAsia"/>
        </w:rPr>
        <w:t xml:space="preserve">, ал" суық "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X</m:t>
            </m:r>
          </m:sub>
        </m:sSub>
        <m:r>
          <w:rPr>
            <w:rFonts w:ascii="Cambria Math" w:eastAsiaTheme="minorEastAsia" w:hAnsi="Cambria Math"/>
          </w:rPr>
          <m:t xml:space="preserve">=80 K </m:t>
        </m:r>
      </m:oMath>
      <w:r w:rsidRPr="00EE4ABD">
        <w:rPr>
          <w:rFonts w:eastAsiaTheme="minorEastAsia"/>
        </w:rPr>
        <w:t xml:space="preserve">болса, онда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T</m:t>
            </m:r>
          </m:sub>
        </m:sSub>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X</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X</m:t>
            </m:r>
          </m:sub>
        </m:sSub>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oMath>
      <w:r w:rsidRPr="00EE4ABD">
        <w:rPr>
          <w:rFonts w:eastAsiaTheme="minorEastAsia"/>
        </w:rPr>
        <w:t xml:space="preserve"> болатын басқа тепе-теңдік күйі орнатылады .</w:t>
      </w:r>
    </w:p>
    <w:p w14:paraId="6AFBE578"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lastRenderedPageBreak/>
        <w:t>Тығыз газдар үшін (тұтқырлық режимі) тепе-теңдік шарты Паскаль заңымен анықталады, оған сәйкес температура өрісі болған кезде де камераның барлық бөліктеріндегі қысым бірдей болады:</w:t>
      </w:r>
    </w:p>
    <w:p w14:paraId="5C9F2753" w14:textId="77777777" w:rsidR="0099248C" w:rsidRPr="00EE4ABD" w:rsidRDefault="0099248C" w:rsidP="0099248C">
      <w:pPr>
        <w:shd w:val="clear" w:color="auto" w:fill="FFFFFF" w:themeFill="background1"/>
        <w:spacing w:line="240" w:lineRule="auto"/>
        <w:ind w:left="170" w:right="170" w:firstLine="709"/>
        <w:jc w:val="right"/>
        <w:rPr>
          <w:rFonts w:eastAsiaTheme="minorEastAsia"/>
        </w:rPr>
      </w:p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X</m:t>
            </m:r>
          </m:sub>
        </m:sSub>
        <m:r>
          <w:rPr>
            <w:rFonts w:ascii="Cambria Math" w:eastAsiaTheme="minorEastAsia" w:hAnsi="Cambria Math"/>
          </w:rPr>
          <m:t>.</m:t>
        </m:r>
      </m:oMath>
      <w:r w:rsidRPr="00EE4ABD">
        <w:rPr>
          <w:rFonts w:eastAsiaTheme="minorEastAsia"/>
        </w:rPr>
        <w:t xml:space="preserve">                                         (</w:t>
      </w:r>
      <w:r>
        <w:rPr>
          <w:rFonts w:eastAsiaTheme="minorEastAsia"/>
        </w:rPr>
        <w:t>4</w:t>
      </w:r>
      <w:r w:rsidRPr="00EE4ABD">
        <w:rPr>
          <w:rFonts w:eastAsiaTheme="minorEastAsia"/>
        </w:rPr>
        <w:t>.20)</w:t>
      </w:r>
    </w:p>
    <w:p w14:paraId="60B4895F" w14:textId="77777777" w:rsidR="0099248C" w:rsidRPr="00EE4ABD" w:rsidRDefault="0099248C" w:rsidP="0099248C">
      <w:pPr>
        <w:shd w:val="clear" w:color="auto" w:fill="FFFFFF" w:themeFill="background1"/>
        <w:spacing w:line="240" w:lineRule="auto"/>
        <w:ind w:left="170" w:right="170" w:firstLine="709"/>
        <w:jc w:val="right"/>
        <w:rPr>
          <w:rFonts w:eastAsiaTheme="minorEastAsia"/>
        </w:rPr>
      </w:pPr>
    </w:p>
    <w:p w14:paraId="0906E2C6"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 xml:space="preserve">Бұл тығыз газда молекулалардың соқтығысуы газдың жалпы төменгі қысымға қарай қозғалуына әкелетіндігімен түсіндіріледі және осылайша қысым теңестіріледі. Сирек газда молекулалар бір-бірінен тәуелсіз қозғалады және температура айырмашылығы бүкіл газдың қозғалысын тудыруы мүмкін емес. </w:t>
      </w:r>
    </w:p>
    <w:p w14:paraId="68367090"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Идеал газдың күй теңдеуін (</w:t>
      </w:r>
      <w:r>
        <w:rPr>
          <w:rFonts w:eastAsiaTheme="minorEastAsia"/>
        </w:rPr>
        <w:t>2</w:t>
      </w:r>
      <w:r w:rsidRPr="00EE4ABD">
        <w:rPr>
          <w:rFonts w:eastAsiaTheme="minorEastAsia"/>
        </w:rPr>
        <w:t>.2) қолдана отырып, өрнек (</w:t>
      </w:r>
      <w:r>
        <w:rPr>
          <w:rFonts w:eastAsiaTheme="minorEastAsia"/>
        </w:rPr>
        <w:t>4</w:t>
      </w:r>
      <w:r w:rsidRPr="00EE4ABD">
        <w:rPr>
          <w:rFonts w:eastAsiaTheme="minorEastAsia"/>
        </w:rPr>
        <w:t>.20) басқаша ұсынылуы мүмкін:</w:t>
      </w:r>
    </w:p>
    <w:p w14:paraId="0B892BB8" w14:textId="77777777" w:rsidR="0099248C" w:rsidRPr="00EE4ABD" w:rsidRDefault="0099248C" w:rsidP="0099248C">
      <w:pPr>
        <w:shd w:val="clear" w:color="auto" w:fill="FFFFFF" w:themeFill="background1"/>
        <w:spacing w:line="240" w:lineRule="auto"/>
        <w:ind w:left="0" w:right="170" w:firstLine="567"/>
        <w:rPr>
          <w:rFonts w:eastAsiaTheme="minorEastAsia"/>
        </w:rPr>
      </w:pPr>
    </w:p>
    <w:p w14:paraId="285ED86F" w14:textId="77777777" w:rsidR="0099248C" w:rsidRPr="00EE4ABD" w:rsidRDefault="0099248C" w:rsidP="0099248C">
      <w:pPr>
        <w:shd w:val="clear" w:color="auto" w:fill="FFFFFF" w:themeFill="background1"/>
        <w:spacing w:line="240" w:lineRule="auto"/>
        <w:ind w:left="170" w:right="170" w:firstLine="709"/>
        <w:rPr>
          <w:rFonts w:eastAsiaTheme="minorEastAsia"/>
          <w:iCs/>
        </w:rPr>
      </w:pPr>
      <m:oMathPara>
        <m:oMathParaPr>
          <m:jc m:val="center"/>
        </m:oMathParaPr>
        <m:oMath>
          <m:sSub>
            <m:sSubPr>
              <m:ctrlPr>
                <w:rPr>
                  <w:rFonts w:ascii="Cambria Math" w:eastAsiaTheme="minorEastAsia" w:hAnsi="Cambria Math"/>
                  <w:iCs/>
                </w:rPr>
              </m:ctrlPr>
            </m:sSubPr>
            <m:e>
              <m:r>
                <m:rPr>
                  <m:sty m:val="p"/>
                </m:rPr>
                <w:rPr>
                  <w:rFonts w:ascii="Cambria Math" w:eastAsiaTheme="minorEastAsia" w:hAnsi="Cambria Math"/>
                </w:rPr>
                <m:t>n</m:t>
              </m:r>
            </m:e>
            <m:sub>
              <m:r>
                <m:rPr>
                  <m:sty m:val="p"/>
                </m:rPr>
                <w:rPr>
                  <w:rFonts w:ascii="Cambria Math" w:eastAsiaTheme="minorEastAsia" w:hAnsi="Cambria Math"/>
                </w:rPr>
                <m:t>T</m:t>
              </m:r>
            </m:sub>
          </m:sSub>
          <m:r>
            <m:rPr>
              <m:sty m:val="p"/>
            </m:rPr>
            <w:rPr>
              <w:rFonts w:ascii="Cambria Math" w:eastAsiaTheme="minorEastAsia" w:hAnsi="Cambria Math"/>
            </w:rPr>
            <m:t>k</m:t>
          </m:r>
          <m:sSub>
            <m:sSubPr>
              <m:ctrlPr>
                <w:rPr>
                  <w:rFonts w:ascii="Cambria Math" w:eastAsiaTheme="minorEastAsia" w:hAnsi="Cambria Math"/>
                  <w:iCs/>
                </w:rPr>
              </m:ctrlPr>
            </m:sSubPr>
            <m:e>
              <m:r>
                <m:rPr>
                  <m:sty m:val="p"/>
                </m:rPr>
                <w:rPr>
                  <w:rFonts w:ascii="Cambria Math" w:eastAsiaTheme="minorEastAsia" w:hAnsi="Cambria Math"/>
                </w:rPr>
                <m:t>T</m:t>
              </m:r>
            </m:e>
            <m:sub>
              <m:r>
                <m:rPr>
                  <m:sty m:val="p"/>
                </m:rPr>
                <w:rPr>
                  <w:rFonts w:ascii="Cambria Math" w:eastAsiaTheme="minorEastAsia" w:hAnsi="Cambria Math"/>
                </w:rPr>
                <m:t>T</m:t>
              </m:r>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n</m:t>
              </m:r>
            </m:e>
            <m:sub>
              <m:r>
                <m:rPr>
                  <m:sty m:val="p"/>
                </m:rPr>
                <w:rPr>
                  <w:rFonts w:ascii="Cambria Math" w:eastAsiaTheme="minorEastAsia" w:hAnsi="Cambria Math"/>
                </w:rPr>
                <m:t>X</m:t>
              </m:r>
            </m:sub>
          </m:sSub>
          <m:r>
            <m:rPr>
              <m:sty m:val="p"/>
            </m:rPr>
            <w:rPr>
              <w:rFonts w:ascii="Cambria Math" w:eastAsiaTheme="minorEastAsia" w:hAnsi="Cambria Math"/>
            </w:rPr>
            <m:t>k</m:t>
          </m:r>
          <m:sSub>
            <m:sSubPr>
              <m:ctrlPr>
                <w:rPr>
                  <w:rFonts w:ascii="Cambria Math" w:eastAsiaTheme="minorEastAsia" w:hAnsi="Cambria Math"/>
                  <w:iCs/>
                </w:rPr>
              </m:ctrlPr>
            </m:sSubPr>
            <m:e>
              <m:r>
                <m:rPr>
                  <m:sty m:val="p"/>
                </m:rPr>
                <w:rPr>
                  <w:rFonts w:ascii="Cambria Math" w:eastAsiaTheme="minorEastAsia" w:hAnsi="Cambria Math"/>
                </w:rPr>
                <m:t>T</m:t>
              </m:r>
            </m:e>
            <m:sub>
              <m:r>
                <m:rPr>
                  <m:sty m:val="p"/>
                </m:rPr>
                <w:rPr>
                  <w:rFonts w:ascii="Cambria Math" w:eastAsiaTheme="minorEastAsia" w:hAnsi="Cambria Math"/>
                </w:rPr>
                <m:t>X</m:t>
              </m:r>
            </m:sub>
          </m:sSub>
        </m:oMath>
      </m:oMathPara>
    </w:p>
    <w:p w14:paraId="59A1E2B4" w14:textId="77777777" w:rsidR="0099248C" w:rsidRPr="00EE4ABD"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немесе</w:t>
      </w:r>
    </w:p>
    <w:p w14:paraId="3282FF10" w14:textId="77777777" w:rsidR="0099248C" w:rsidRPr="00EE4ABD" w:rsidRDefault="0099248C" w:rsidP="0099248C">
      <w:pPr>
        <w:shd w:val="clear" w:color="auto" w:fill="FFFFFF" w:themeFill="background1"/>
        <w:spacing w:line="240" w:lineRule="auto"/>
        <w:ind w:left="170" w:right="170" w:firstLine="709"/>
        <w:jc w:val="right"/>
        <w:rPr>
          <w:rFonts w:eastAsiaTheme="minorEastAsia"/>
          <w:iCs/>
        </w:rPr>
      </w:pPr>
      <m:oMath>
        <m:sSub>
          <m:sSubPr>
            <m:ctrlPr>
              <w:rPr>
                <w:rFonts w:ascii="Cambria Math" w:eastAsiaTheme="minorEastAsia" w:hAnsi="Cambria Math"/>
                <w:iCs/>
              </w:rPr>
            </m:ctrlPr>
          </m:sSubPr>
          <m:e>
            <m:r>
              <m:rPr>
                <m:sty m:val="p"/>
              </m:rPr>
              <w:rPr>
                <w:rFonts w:ascii="Cambria Math" w:eastAsiaTheme="minorEastAsia" w:hAnsi="Cambria Math"/>
              </w:rPr>
              <m:t>n</m:t>
            </m:r>
          </m:e>
          <m:sub>
            <m:r>
              <m:rPr>
                <m:sty m:val="p"/>
              </m:rPr>
              <w:rPr>
                <w:rFonts w:ascii="Cambria Math" w:eastAsiaTheme="minorEastAsia" w:hAnsi="Cambria Math"/>
              </w:rPr>
              <m:t>T</m:t>
            </m:r>
          </m:sub>
        </m:sSub>
        <m:sSub>
          <m:sSubPr>
            <m:ctrlPr>
              <w:rPr>
                <w:rFonts w:ascii="Cambria Math" w:eastAsiaTheme="minorEastAsia" w:hAnsi="Cambria Math"/>
                <w:iCs/>
              </w:rPr>
            </m:ctrlPr>
          </m:sSubPr>
          <m:e>
            <m:r>
              <m:rPr>
                <m:sty m:val="p"/>
              </m:rPr>
              <w:rPr>
                <w:rFonts w:ascii="Cambria Math" w:eastAsiaTheme="minorEastAsia" w:hAnsi="Cambria Math"/>
              </w:rPr>
              <m:t>T</m:t>
            </m:r>
          </m:e>
          <m:sub>
            <m:r>
              <m:rPr>
                <m:sty m:val="p"/>
              </m:rPr>
              <w:rPr>
                <w:rFonts w:ascii="Cambria Math" w:eastAsiaTheme="minorEastAsia" w:hAnsi="Cambria Math"/>
              </w:rPr>
              <m:t>T</m:t>
            </m:r>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n</m:t>
            </m:r>
          </m:e>
          <m:sub>
            <m:r>
              <m:rPr>
                <m:sty m:val="p"/>
              </m:rPr>
              <w:rPr>
                <w:rFonts w:ascii="Cambria Math" w:eastAsiaTheme="minorEastAsia" w:hAnsi="Cambria Math"/>
              </w:rPr>
              <m:t>X</m:t>
            </m:r>
          </m:sub>
        </m:sSub>
        <m:sSub>
          <m:sSubPr>
            <m:ctrlPr>
              <w:rPr>
                <w:rFonts w:ascii="Cambria Math" w:eastAsiaTheme="minorEastAsia" w:hAnsi="Cambria Math"/>
                <w:iCs/>
              </w:rPr>
            </m:ctrlPr>
          </m:sSubPr>
          <m:e>
            <m:r>
              <m:rPr>
                <m:sty m:val="p"/>
              </m:rPr>
              <w:rPr>
                <w:rFonts w:ascii="Cambria Math" w:eastAsiaTheme="minorEastAsia" w:hAnsi="Cambria Math"/>
              </w:rPr>
              <m:t>T</m:t>
            </m:r>
          </m:e>
          <m:sub>
            <m:r>
              <m:rPr>
                <m:sty m:val="p"/>
              </m:rPr>
              <w:rPr>
                <w:rFonts w:ascii="Cambria Math" w:eastAsiaTheme="minorEastAsia" w:hAnsi="Cambria Math"/>
              </w:rPr>
              <m:t>x</m:t>
            </m:r>
          </m:sub>
        </m:sSub>
        <m:r>
          <m:rPr>
            <m:sty m:val="p"/>
          </m:rPr>
          <w:rPr>
            <w:rFonts w:ascii="Cambria Math" w:eastAsiaTheme="minorEastAsia" w:hAnsi="Cambria Math"/>
          </w:rPr>
          <m:t>.                                         (4.21)</m:t>
        </m:r>
      </m:oMath>
      <w:r w:rsidRPr="00EE4ABD">
        <w:rPr>
          <w:rFonts w:eastAsiaTheme="minorEastAsia"/>
          <w:iCs/>
        </w:rPr>
        <w:t xml:space="preserve"> </w:t>
      </w:r>
    </w:p>
    <w:p w14:paraId="667FE353" w14:textId="77777777" w:rsidR="0099248C" w:rsidRDefault="0099248C" w:rsidP="0099248C">
      <w:pPr>
        <w:shd w:val="clear" w:color="auto" w:fill="FFFFFF" w:themeFill="background1"/>
        <w:spacing w:line="240" w:lineRule="auto"/>
        <w:ind w:left="0" w:right="170" w:firstLine="567"/>
        <w:rPr>
          <w:rFonts w:eastAsiaTheme="minorEastAsia"/>
        </w:rPr>
      </w:pPr>
      <w:r w:rsidRPr="00EE4ABD">
        <w:rPr>
          <w:rFonts w:eastAsiaTheme="minorEastAsia"/>
        </w:rPr>
        <w:t>Соңғы теңдеу тығыз газда изотермиялық емес камераның әртүрлі бөліктеріндегі қысым теңдігі сақталатынын көрсетеді, өйткені кез келген бөліктегі температураның төмендеуі газ концентрациясының пропорционалды жоғарылауымен өтеледі.</w:t>
      </w:r>
      <w:bookmarkEnd w:id="0"/>
      <w:bookmarkEnd w:id="10"/>
    </w:p>
    <w:p w14:paraId="5340D12D" w14:textId="77777777" w:rsidR="0099248C" w:rsidRDefault="0099248C" w:rsidP="0099248C">
      <w:pPr>
        <w:shd w:val="clear" w:color="auto" w:fill="FFFFFF" w:themeFill="background1"/>
        <w:spacing w:line="240" w:lineRule="auto"/>
        <w:ind w:left="0" w:right="170" w:firstLine="567"/>
        <w:rPr>
          <w:rFonts w:eastAsiaTheme="minorEastAsia"/>
        </w:rPr>
      </w:pPr>
    </w:p>
    <w:p w14:paraId="78A58602" w14:textId="77777777" w:rsidR="0099248C" w:rsidRPr="00AE2D6D" w:rsidRDefault="0099248C" w:rsidP="0099248C">
      <w:pPr>
        <w:shd w:val="clear" w:color="auto" w:fill="FFFFFF" w:themeFill="background1"/>
        <w:spacing w:line="240" w:lineRule="auto"/>
        <w:ind w:left="0" w:right="170" w:firstLine="0"/>
        <w:jc w:val="center"/>
        <w:rPr>
          <w:rFonts w:eastAsiaTheme="minorEastAsia"/>
          <w:b/>
          <w:bCs/>
        </w:rPr>
      </w:pPr>
      <w:r w:rsidRPr="00AE2D6D">
        <w:rPr>
          <w:rFonts w:eastAsiaTheme="minorEastAsia"/>
          <w:b/>
          <w:bCs/>
        </w:rPr>
        <w:t>Дәріс бойынша бақылау сұрақтары</w:t>
      </w:r>
    </w:p>
    <w:p w14:paraId="0112F2B1" w14:textId="77777777" w:rsidR="0099248C" w:rsidRPr="00DA14CC" w:rsidRDefault="0099248C" w:rsidP="0099248C">
      <w:pPr>
        <w:pStyle w:val="a7"/>
        <w:numPr>
          <w:ilvl w:val="0"/>
          <w:numId w:val="2"/>
        </w:numPr>
        <w:shd w:val="clear" w:color="auto" w:fill="FFFFFF" w:themeFill="background1"/>
        <w:spacing w:line="240" w:lineRule="auto"/>
        <w:ind w:right="170"/>
        <w:rPr>
          <w:rFonts w:eastAsiaTheme="minorEastAsia"/>
          <w:lang w:val="ru-KZ"/>
        </w:rPr>
      </w:pPr>
      <w:proofErr w:type="spellStart"/>
      <w:r w:rsidRPr="00DA14CC">
        <w:rPr>
          <w:rFonts w:eastAsiaTheme="minorEastAsia"/>
          <w:lang w:val="ru-RU"/>
        </w:rPr>
        <w:t>Вакуумдық</w:t>
      </w:r>
      <w:proofErr w:type="spellEnd"/>
      <w:r w:rsidRPr="00DA14CC">
        <w:rPr>
          <w:rFonts w:eastAsiaTheme="minorEastAsia"/>
          <w:lang w:val="ru-RU"/>
        </w:rPr>
        <w:t xml:space="preserve"> </w:t>
      </w:r>
      <w:proofErr w:type="spellStart"/>
      <w:r w:rsidRPr="00DA14CC">
        <w:rPr>
          <w:rFonts w:eastAsiaTheme="minorEastAsia"/>
          <w:lang w:val="ru-RU"/>
        </w:rPr>
        <w:t>жүйенің</w:t>
      </w:r>
      <w:proofErr w:type="spellEnd"/>
      <w:r w:rsidRPr="00DA14CC">
        <w:rPr>
          <w:rFonts w:eastAsiaTheme="minorEastAsia"/>
          <w:lang w:val="ru-RU"/>
        </w:rPr>
        <w:t xml:space="preserve"> </w:t>
      </w:r>
      <w:proofErr w:type="spellStart"/>
      <w:r w:rsidRPr="00DA14CC">
        <w:rPr>
          <w:rFonts w:eastAsiaTheme="minorEastAsia"/>
          <w:lang w:val="ru-RU"/>
        </w:rPr>
        <w:t>элементтерін</w:t>
      </w:r>
      <w:proofErr w:type="spellEnd"/>
      <w:r w:rsidRPr="00DA14CC">
        <w:rPr>
          <w:rFonts w:eastAsiaTheme="minorEastAsia"/>
          <w:lang w:val="ru-RU"/>
        </w:rPr>
        <w:t xml:space="preserve"> </w:t>
      </w:r>
      <w:proofErr w:type="spellStart"/>
      <w:r w:rsidRPr="00DA14CC">
        <w:rPr>
          <w:rFonts w:eastAsiaTheme="minorEastAsia"/>
          <w:lang w:val="ru-RU"/>
        </w:rPr>
        <w:t>атаңыз</w:t>
      </w:r>
      <w:proofErr w:type="spellEnd"/>
      <w:r w:rsidRPr="00DA14CC">
        <w:rPr>
          <w:rFonts w:eastAsiaTheme="minorEastAsia"/>
          <w:lang w:val="ru-RU"/>
        </w:rPr>
        <w:t>?</w:t>
      </w:r>
    </w:p>
    <w:p w14:paraId="4EF51C6F" w14:textId="77777777" w:rsidR="0099248C" w:rsidRPr="00DA14CC" w:rsidRDefault="0099248C" w:rsidP="0099248C">
      <w:pPr>
        <w:pStyle w:val="a7"/>
        <w:numPr>
          <w:ilvl w:val="0"/>
          <w:numId w:val="2"/>
        </w:numPr>
        <w:shd w:val="clear" w:color="auto" w:fill="FFFFFF" w:themeFill="background1"/>
        <w:spacing w:line="240" w:lineRule="auto"/>
        <w:ind w:right="170"/>
        <w:rPr>
          <w:rFonts w:eastAsiaTheme="minorEastAsia"/>
          <w:lang w:val="ru-KZ"/>
        </w:rPr>
      </w:pPr>
      <w:proofErr w:type="spellStart"/>
      <w:r w:rsidRPr="00DA14CC">
        <w:rPr>
          <w:rFonts w:eastAsiaTheme="minorEastAsia"/>
          <w:lang w:val="ru-KZ"/>
        </w:rPr>
        <w:t>Вакуумдық</w:t>
      </w:r>
      <w:proofErr w:type="spellEnd"/>
      <w:r w:rsidRPr="00DA14CC">
        <w:rPr>
          <w:rFonts w:eastAsiaTheme="minorEastAsia"/>
          <w:lang w:val="ru-KZ"/>
        </w:rPr>
        <w:t xml:space="preserve"> </w:t>
      </w:r>
      <w:proofErr w:type="spellStart"/>
      <w:r w:rsidRPr="00DA14CC">
        <w:rPr>
          <w:rFonts w:eastAsiaTheme="minorEastAsia"/>
          <w:lang w:val="ru-KZ"/>
        </w:rPr>
        <w:t>техниканың</w:t>
      </w:r>
      <w:proofErr w:type="spellEnd"/>
      <w:r w:rsidRPr="00DA14CC">
        <w:rPr>
          <w:rFonts w:eastAsiaTheme="minorEastAsia"/>
          <w:lang w:val="ru-KZ"/>
        </w:rPr>
        <w:t xml:space="preserve"> </w:t>
      </w:r>
      <w:proofErr w:type="spellStart"/>
      <w:r w:rsidRPr="00DA14CC">
        <w:rPr>
          <w:rFonts w:eastAsiaTheme="minorEastAsia"/>
          <w:lang w:val="ru-KZ"/>
        </w:rPr>
        <w:t>негізгі</w:t>
      </w:r>
      <w:proofErr w:type="spellEnd"/>
      <w:r w:rsidRPr="00DA14CC">
        <w:rPr>
          <w:rFonts w:eastAsiaTheme="minorEastAsia"/>
          <w:lang w:val="ru-KZ"/>
        </w:rPr>
        <w:t xml:space="preserve"> </w:t>
      </w:r>
      <w:proofErr w:type="spellStart"/>
      <w:r w:rsidRPr="00DA14CC">
        <w:rPr>
          <w:rFonts w:eastAsiaTheme="minorEastAsia"/>
          <w:lang w:val="ru-KZ"/>
        </w:rPr>
        <w:t>теңдеуі</w:t>
      </w:r>
      <w:proofErr w:type="spellEnd"/>
      <w:r w:rsidRPr="00DA14CC">
        <w:rPr>
          <w:rFonts w:eastAsiaTheme="minorEastAsia"/>
          <w:lang w:val="ru-KZ"/>
        </w:rPr>
        <w:t xml:space="preserve"> неге </w:t>
      </w:r>
      <w:proofErr w:type="spellStart"/>
      <w:r w:rsidRPr="00DA14CC">
        <w:rPr>
          <w:rFonts w:eastAsiaTheme="minorEastAsia"/>
          <w:lang w:val="ru-KZ"/>
        </w:rPr>
        <w:t>тәуелді</w:t>
      </w:r>
      <w:proofErr w:type="spellEnd"/>
      <w:r w:rsidRPr="00DA14CC">
        <w:rPr>
          <w:rFonts w:eastAsiaTheme="minorEastAsia"/>
          <w:lang w:val="ru-KZ"/>
        </w:rPr>
        <w:t>?</w:t>
      </w:r>
    </w:p>
    <w:p w14:paraId="2C50A7A4" w14:textId="77777777" w:rsidR="0099248C" w:rsidRPr="00DA14CC" w:rsidRDefault="0099248C" w:rsidP="0099248C">
      <w:pPr>
        <w:pStyle w:val="a7"/>
        <w:numPr>
          <w:ilvl w:val="0"/>
          <w:numId w:val="2"/>
        </w:numPr>
        <w:shd w:val="clear" w:color="auto" w:fill="FFFFFF" w:themeFill="background1"/>
        <w:spacing w:line="240" w:lineRule="auto"/>
        <w:ind w:right="170"/>
        <w:rPr>
          <w:rFonts w:eastAsiaTheme="minorEastAsia"/>
          <w:lang w:val="ru-KZ"/>
        </w:rPr>
      </w:pPr>
      <w:proofErr w:type="spellStart"/>
      <w:r w:rsidRPr="00DA14CC">
        <w:rPr>
          <w:rFonts w:eastAsiaTheme="minorEastAsia"/>
          <w:lang w:val="ru-RU"/>
        </w:rPr>
        <w:t>Құбырдың</w:t>
      </w:r>
      <w:proofErr w:type="spellEnd"/>
      <w:r w:rsidRPr="00DA14CC">
        <w:rPr>
          <w:rFonts w:eastAsiaTheme="minorEastAsia"/>
          <w:lang w:val="ru-RU"/>
        </w:rPr>
        <w:t xml:space="preserve"> </w:t>
      </w:r>
      <w:proofErr w:type="spellStart"/>
      <w:r w:rsidRPr="00DA14CC">
        <w:rPr>
          <w:rFonts w:eastAsiaTheme="minorEastAsia"/>
          <w:lang w:val="ru-RU"/>
        </w:rPr>
        <w:t>өткізгіштігі</w:t>
      </w:r>
      <w:proofErr w:type="spellEnd"/>
      <w:r w:rsidRPr="00DA14CC">
        <w:rPr>
          <w:rFonts w:eastAsiaTheme="minorEastAsia"/>
          <w:lang w:val="ru-RU"/>
        </w:rPr>
        <w:t xml:space="preserve"> </w:t>
      </w:r>
      <w:proofErr w:type="spellStart"/>
      <w:r w:rsidRPr="00DA14CC">
        <w:rPr>
          <w:rFonts w:eastAsiaTheme="minorEastAsia"/>
          <w:lang w:val="ru-RU"/>
        </w:rPr>
        <w:t>дегеніміз</w:t>
      </w:r>
      <w:proofErr w:type="spellEnd"/>
      <w:r w:rsidRPr="00DA14CC">
        <w:rPr>
          <w:rFonts w:eastAsiaTheme="minorEastAsia"/>
          <w:lang w:val="ru-RU"/>
        </w:rPr>
        <w:t xml:space="preserve"> не?</w:t>
      </w:r>
    </w:p>
    <w:p w14:paraId="2D3C114D" w14:textId="77777777" w:rsidR="0099248C" w:rsidRPr="00DA14CC" w:rsidRDefault="0099248C" w:rsidP="0099248C">
      <w:pPr>
        <w:pStyle w:val="a7"/>
        <w:numPr>
          <w:ilvl w:val="0"/>
          <w:numId w:val="2"/>
        </w:numPr>
        <w:shd w:val="clear" w:color="auto" w:fill="FFFFFF" w:themeFill="background1"/>
        <w:ind w:right="170"/>
        <w:rPr>
          <w:rFonts w:eastAsiaTheme="minorEastAsia"/>
          <w:lang w:val="ru-KZ"/>
        </w:rPr>
      </w:pPr>
      <w:r w:rsidRPr="00DA14CC">
        <w:rPr>
          <w:rFonts w:eastAsiaTheme="minorEastAsia"/>
          <w:lang w:val="ru-KZ"/>
        </w:rPr>
        <w:t xml:space="preserve">Идеал </w:t>
      </w:r>
      <w:proofErr w:type="spellStart"/>
      <w:r w:rsidRPr="00DA14CC">
        <w:rPr>
          <w:rFonts w:eastAsiaTheme="minorEastAsia"/>
          <w:lang w:val="ru-KZ"/>
        </w:rPr>
        <w:t>вакуумдық</w:t>
      </w:r>
      <w:proofErr w:type="spellEnd"/>
      <w:r w:rsidRPr="00DA14CC">
        <w:rPr>
          <w:rFonts w:eastAsiaTheme="minorEastAsia"/>
          <w:lang w:val="ru-KZ"/>
        </w:rPr>
        <w:t xml:space="preserve"> </w:t>
      </w:r>
      <w:proofErr w:type="spellStart"/>
      <w:r w:rsidRPr="00DA14CC">
        <w:rPr>
          <w:rFonts w:eastAsiaTheme="minorEastAsia"/>
          <w:lang w:val="ru-KZ"/>
        </w:rPr>
        <w:t>сорғы</w:t>
      </w:r>
      <w:proofErr w:type="spellEnd"/>
      <w:r w:rsidRPr="00DA14CC">
        <w:rPr>
          <w:rFonts w:eastAsiaTheme="minorEastAsia"/>
          <w:lang w:val="ru-KZ"/>
        </w:rPr>
        <w:t xml:space="preserve"> </w:t>
      </w:r>
      <w:proofErr w:type="spellStart"/>
      <w:r w:rsidRPr="00DA14CC">
        <w:rPr>
          <w:rFonts w:eastAsiaTheme="minorEastAsia"/>
          <w:lang w:val="ru-KZ"/>
        </w:rPr>
        <w:t>дегеніміз</w:t>
      </w:r>
      <w:proofErr w:type="spellEnd"/>
      <w:r w:rsidRPr="00DA14CC">
        <w:rPr>
          <w:rFonts w:eastAsiaTheme="minorEastAsia"/>
          <w:lang w:val="ru-KZ"/>
        </w:rPr>
        <w:t xml:space="preserve"> не?</w:t>
      </w:r>
    </w:p>
    <w:p w14:paraId="74707ED3" w14:textId="77777777" w:rsidR="0099248C" w:rsidRPr="00DA14CC" w:rsidRDefault="0099248C" w:rsidP="0099248C">
      <w:pPr>
        <w:pStyle w:val="a7"/>
        <w:numPr>
          <w:ilvl w:val="0"/>
          <w:numId w:val="2"/>
        </w:numPr>
        <w:shd w:val="clear" w:color="auto" w:fill="FFFFFF" w:themeFill="background1"/>
        <w:ind w:right="170"/>
        <w:rPr>
          <w:rFonts w:eastAsiaTheme="minorEastAsia"/>
          <w:lang w:val="ru-KZ"/>
        </w:rPr>
      </w:pPr>
      <w:proofErr w:type="spellStart"/>
      <w:r w:rsidRPr="00DA14CC">
        <w:rPr>
          <w:rFonts w:eastAsiaTheme="minorEastAsia"/>
          <w:lang w:val="ru-KZ"/>
        </w:rPr>
        <w:t>Вакуумдық</w:t>
      </w:r>
      <w:proofErr w:type="spellEnd"/>
      <w:r w:rsidRPr="00DA14CC">
        <w:rPr>
          <w:rFonts w:eastAsiaTheme="minorEastAsia"/>
          <w:lang w:val="ru-KZ"/>
        </w:rPr>
        <w:t xml:space="preserve"> </w:t>
      </w:r>
      <w:proofErr w:type="spellStart"/>
      <w:r w:rsidRPr="00DA14CC">
        <w:rPr>
          <w:rFonts w:eastAsiaTheme="minorEastAsia"/>
          <w:lang w:val="ru-KZ"/>
        </w:rPr>
        <w:t>сорғының</w:t>
      </w:r>
      <w:proofErr w:type="spellEnd"/>
      <w:r w:rsidRPr="00DA14CC">
        <w:rPr>
          <w:rFonts w:eastAsiaTheme="minorEastAsia"/>
          <w:lang w:val="ru-KZ"/>
        </w:rPr>
        <w:t xml:space="preserve"> </w:t>
      </w:r>
      <w:proofErr w:type="spellStart"/>
      <w:r w:rsidRPr="00DA14CC">
        <w:rPr>
          <w:rFonts w:eastAsiaTheme="minorEastAsia"/>
          <w:lang w:val="ru-KZ"/>
        </w:rPr>
        <w:t>жұмысы</w:t>
      </w:r>
      <w:proofErr w:type="spellEnd"/>
      <w:r w:rsidRPr="00DA14CC">
        <w:rPr>
          <w:rFonts w:eastAsiaTheme="minorEastAsia"/>
          <w:lang w:val="ru-KZ"/>
        </w:rPr>
        <w:t xml:space="preserve"> </w:t>
      </w:r>
      <w:proofErr w:type="spellStart"/>
      <w:r w:rsidRPr="00DA14CC">
        <w:rPr>
          <w:rFonts w:eastAsiaTheme="minorEastAsia"/>
          <w:lang w:val="ru-KZ"/>
        </w:rPr>
        <w:t>және</w:t>
      </w:r>
      <w:proofErr w:type="spellEnd"/>
      <w:r w:rsidRPr="00DA14CC">
        <w:rPr>
          <w:rFonts w:eastAsiaTheme="minorEastAsia"/>
          <w:lang w:val="ru-KZ"/>
        </w:rPr>
        <w:t xml:space="preserve"> </w:t>
      </w:r>
      <w:proofErr w:type="spellStart"/>
      <w:r w:rsidRPr="00DA14CC">
        <w:rPr>
          <w:rFonts w:eastAsiaTheme="minorEastAsia"/>
          <w:lang w:val="ru-KZ"/>
        </w:rPr>
        <w:t>түрлері</w:t>
      </w:r>
      <w:proofErr w:type="spellEnd"/>
      <w:r w:rsidRPr="00DA14CC">
        <w:rPr>
          <w:rFonts w:eastAsiaTheme="minorEastAsia"/>
          <w:lang w:val="ru-KZ"/>
        </w:rPr>
        <w:t>?</w:t>
      </w:r>
    </w:p>
    <w:p w14:paraId="1ABE6C46" w14:textId="77777777" w:rsidR="0099248C" w:rsidRPr="00DA14CC" w:rsidRDefault="0099248C" w:rsidP="0099248C">
      <w:pPr>
        <w:pStyle w:val="a7"/>
        <w:numPr>
          <w:ilvl w:val="0"/>
          <w:numId w:val="2"/>
        </w:numPr>
        <w:shd w:val="clear" w:color="auto" w:fill="FFFFFF" w:themeFill="background1"/>
        <w:ind w:right="170"/>
        <w:rPr>
          <w:rFonts w:eastAsiaTheme="minorEastAsia"/>
          <w:lang w:val="ru-KZ"/>
        </w:rPr>
      </w:pPr>
      <w:r w:rsidRPr="00DA14CC">
        <w:rPr>
          <w:rFonts w:eastAsiaTheme="minorEastAsia"/>
          <w:lang w:val="ru-KZ"/>
        </w:rPr>
        <w:t xml:space="preserve">Идеал </w:t>
      </w:r>
      <w:proofErr w:type="spellStart"/>
      <w:r w:rsidRPr="00DA14CC">
        <w:rPr>
          <w:rFonts w:eastAsiaTheme="minorEastAsia"/>
          <w:lang w:val="ru-KZ"/>
        </w:rPr>
        <w:t>вакуумдық</w:t>
      </w:r>
      <w:proofErr w:type="spellEnd"/>
      <w:r w:rsidRPr="00DA14CC">
        <w:rPr>
          <w:rFonts w:eastAsiaTheme="minorEastAsia"/>
          <w:lang w:val="ru-KZ"/>
        </w:rPr>
        <w:t xml:space="preserve"> </w:t>
      </w:r>
      <w:proofErr w:type="spellStart"/>
      <w:r w:rsidRPr="00DA14CC">
        <w:rPr>
          <w:rFonts w:eastAsiaTheme="minorEastAsia"/>
          <w:lang w:val="ru-KZ"/>
        </w:rPr>
        <w:t>сорғының</w:t>
      </w:r>
      <w:proofErr w:type="spellEnd"/>
      <w:r w:rsidRPr="00DA14CC">
        <w:rPr>
          <w:rFonts w:eastAsiaTheme="minorEastAsia"/>
          <w:lang w:val="ru-KZ"/>
        </w:rPr>
        <w:t xml:space="preserve"> </w:t>
      </w:r>
      <w:proofErr w:type="spellStart"/>
      <w:r w:rsidRPr="00DA14CC">
        <w:rPr>
          <w:rFonts w:eastAsiaTheme="minorEastAsia"/>
          <w:lang w:val="ru-KZ"/>
        </w:rPr>
        <w:t>негізгі</w:t>
      </w:r>
      <w:proofErr w:type="spellEnd"/>
      <w:r w:rsidRPr="00DA14CC">
        <w:rPr>
          <w:rFonts w:eastAsiaTheme="minorEastAsia"/>
          <w:lang w:val="ru-KZ"/>
        </w:rPr>
        <w:t xml:space="preserve"> </w:t>
      </w:r>
      <w:proofErr w:type="spellStart"/>
      <w:r w:rsidRPr="00DA14CC">
        <w:rPr>
          <w:rFonts w:eastAsiaTheme="minorEastAsia"/>
          <w:lang w:val="ru-KZ"/>
        </w:rPr>
        <w:t>компоненттері</w:t>
      </w:r>
      <w:proofErr w:type="spellEnd"/>
      <w:r w:rsidRPr="00DA14CC">
        <w:rPr>
          <w:rFonts w:eastAsiaTheme="minorEastAsia"/>
          <w:lang w:val="ru-KZ"/>
        </w:rPr>
        <w:t>?</w:t>
      </w:r>
    </w:p>
    <w:p w14:paraId="164C8A94" w14:textId="77777777" w:rsidR="0099248C" w:rsidRPr="00563AEB" w:rsidRDefault="0099248C" w:rsidP="0099248C">
      <w:pPr>
        <w:pStyle w:val="a7"/>
        <w:numPr>
          <w:ilvl w:val="0"/>
          <w:numId w:val="2"/>
        </w:numPr>
        <w:shd w:val="clear" w:color="auto" w:fill="FFFFFF" w:themeFill="background1"/>
        <w:ind w:right="170"/>
        <w:rPr>
          <w:rFonts w:eastAsiaTheme="minorEastAsia"/>
          <w:lang w:val="ru-KZ"/>
        </w:rPr>
      </w:pPr>
      <w:r w:rsidRPr="00AC5DEE">
        <w:rPr>
          <w:rFonts w:eastAsiaTheme="minorEastAsia"/>
        </w:rPr>
        <w:t>Газ ағынының тұтқыр режимі кезінде құбырдың өткізгіштігі дегеніміз не?</w:t>
      </w:r>
    </w:p>
    <w:p w14:paraId="116D1EBE" w14:textId="77777777" w:rsidR="0099248C" w:rsidRDefault="0099248C" w:rsidP="0099248C">
      <w:pPr>
        <w:shd w:val="clear" w:color="auto" w:fill="FFFFFF" w:themeFill="background1"/>
        <w:spacing w:line="240" w:lineRule="auto"/>
        <w:ind w:left="0" w:right="170" w:firstLine="567"/>
        <w:rPr>
          <w:rFonts w:eastAsiaTheme="minorEastAsia"/>
        </w:rPr>
      </w:pPr>
    </w:p>
    <w:p w14:paraId="224123BC" w14:textId="77777777" w:rsidR="0099248C" w:rsidRPr="00A40BF8" w:rsidRDefault="0099248C" w:rsidP="0099248C">
      <w:pPr>
        <w:spacing w:line="240" w:lineRule="auto"/>
        <w:ind w:left="0" w:right="0" w:firstLine="0"/>
        <w:jc w:val="center"/>
        <w:rPr>
          <w:rFonts w:eastAsia="Times New Roman"/>
          <w:b/>
          <w:bCs/>
          <w:color w:val="000000"/>
          <w:lang w:val="ru-KZ" w:eastAsia="ru-KZ"/>
        </w:rPr>
      </w:pPr>
      <w:r w:rsidRPr="00A40BF8">
        <w:rPr>
          <w:rFonts w:eastAsia="Times New Roman"/>
          <w:b/>
          <w:bCs/>
          <w:color w:val="000000"/>
          <w:lang w:eastAsia="ru-KZ"/>
        </w:rPr>
        <w:t>Пайдаланылған әдебиеттер тізімі:</w:t>
      </w:r>
    </w:p>
    <w:p w14:paraId="3804AC6D" w14:textId="77777777" w:rsidR="0099248C" w:rsidRDefault="0099248C" w:rsidP="0099248C">
      <w:pPr>
        <w:numPr>
          <w:ilvl w:val="0"/>
          <w:numId w:val="1"/>
        </w:numPr>
        <w:spacing w:line="240" w:lineRule="auto"/>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Под ред. К.Е. Демихова, Ю.В. Панфилова. – М.: Машиностроение, 2009. – 590 с.</w:t>
      </w:r>
    </w:p>
    <w:p w14:paraId="2657B63A" w14:textId="77777777" w:rsidR="0099248C" w:rsidRDefault="0099248C" w:rsidP="0099248C">
      <w:pPr>
        <w:numPr>
          <w:ilvl w:val="0"/>
          <w:numId w:val="1"/>
        </w:numPr>
        <w:spacing w:line="240" w:lineRule="auto"/>
        <w:rPr>
          <w:rFonts w:eastAsia="Times New Roman"/>
          <w:color w:val="000000"/>
          <w:lang w:val="ru-KZ" w:eastAsia="ru-KZ"/>
        </w:rPr>
      </w:pPr>
      <w:r w:rsidRPr="00AE2D6D">
        <w:rPr>
          <w:rFonts w:eastAsia="Times New Roman"/>
          <w:color w:val="000000"/>
          <w:lang w:val="ru-RU" w:eastAsia="ru-KZ"/>
        </w:rPr>
        <w:t xml:space="preserve">Вакуумная техника: </w:t>
      </w:r>
      <w:proofErr w:type="gramStart"/>
      <w:r w:rsidRPr="00AE2D6D">
        <w:rPr>
          <w:rFonts w:eastAsia="Times New Roman"/>
          <w:color w:val="000000"/>
          <w:lang w:val="ru-RU" w:eastAsia="ru-KZ"/>
        </w:rPr>
        <w:t>Справ./</w:t>
      </w:r>
      <w:proofErr w:type="gramEnd"/>
      <w:r w:rsidRPr="00AE2D6D">
        <w:rPr>
          <w:rFonts w:eastAsia="Times New Roman"/>
          <w:color w:val="000000"/>
          <w:lang w:val="ru-RU" w:eastAsia="ru-KZ"/>
        </w:rPr>
        <w:t xml:space="preserve">Под ред. Е.С. Фролова, В.Е. </w:t>
      </w:r>
      <w:proofErr w:type="spellStart"/>
      <w:r w:rsidRPr="00AE2D6D">
        <w:rPr>
          <w:rFonts w:eastAsia="Times New Roman"/>
          <w:color w:val="000000"/>
          <w:lang w:val="ru-RU" w:eastAsia="ru-KZ"/>
        </w:rPr>
        <w:t>Минайчева</w:t>
      </w:r>
      <w:proofErr w:type="spellEnd"/>
      <w:r w:rsidRPr="00AE2D6D">
        <w:rPr>
          <w:rFonts w:eastAsia="Times New Roman"/>
          <w:color w:val="000000"/>
          <w:lang w:val="ru-RU" w:eastAsia="ru-KZ"/>
        </w:rPr>
        <w:t>. – М.: Машиностроение, 1992. – 480 с.</w:t>
      </w:r>
    </w:p>
    <w:p w14:paraId="0DF6A6BD" w14:textId="77777777" w:rsidR="0099248C" w:rsidRDefault="0099248C" w:rsidP="0099248C">
      <w:pPr>
        <w:numPr>
          <w:ilvl w:val="0"/>
          <w:numId w:val="1"/>
        </w:numPr>
        <w:spacing w:line="240" w:lineRule="auto"/>
        <w:rPr>
          <w:rFonts w:eastAsia="Times New Roman"/>
          <w:color w:val="000000"/>
          <w:lang w:val="ru-KZ" w:eastAsia="ru-KZ"/>
        </w:rPr>
      </w:pPr>
      <w:r w:rsidRPr="00AE2D6D">
        <w:rPr>
          <w:rFonts w:eastAsia="Times New Roman"/>
          <w:color w:val="000000"/>
          <w:lang w:val="ru-RU" w:eastAsia="ru-KZ"/>
        </w:rPr>
        <w:t xml:space="preserve">Иванов В.И. Введение в вакуумную технику: Учеб. пособие. – СПБ.: НИУ ИТМО; </w:t>
      </w:r>
      <w:proofErr w:type="spellStart"/>
      <w:r w:rsidRPr="00AE2D6D">
        <w:rPr>
          <w:rFonts w:eastAsia="Times New Roman"/>
          <w:color w:val="000000"/>
          <w:lang w:val="ru-RU" w:eastAsia="ru-KZ"/>
        </w:rPr>
        <w:t>ИХиБТ</w:t>
      </w:r>
      <w:proofErr w:type="spellEnd"/>
      <w:r w:rsidRPr="00AE2D6D">
        <w:rPr>
          <w:rFonts w:eastAsia="Times New Roman"/>
          <w:color w:val="000000"/>
          <w:lang w:val="ru-RU" w:eastAsia="ru-KZ"/>
        </w:rPr>
        <w:t>, 2012. – 42 c.</w:t>
      </w:r>
    </w:p>
    <w:p w14:paraId="4A676811" w14:textId="77777777" w:rsidR="0099248C" w:rsidRPr="00AE2D6D" w:rsidRDefault="0099248C" w:rsidP="0099248C">
      <w:pPr>
        <w:numPr>
          <w:ilvl w:val="0"/>
          <w:numId w:val="1"/>
        </w:numPr>
        <w:spacing w:line="240" w:lineRule="auto"/>
        <w:rPr>
          <w:rFonts w:eastAsia="Times New Roman"/>
          <w:color w:val="000000"/>
          <w:lang w:val="ru-KZ" w:eastAsia="ru-KZ"/>
        </w:rPr>
      </w:pPr>
      <w:r w:rsidRPr="00AE2D6D">
        <w:rPr>
          <w:rFonts w:eastAsia="Times New Roman"/>
          <w:color w:val="000000"/>
          <w:lang w:val="ru-RU" w:eastAsia="ru-KZ"/>
        </w:rPr>
        <w:t>Иванов В.И. Вакуумная техника: Учеб. пособие. – СПБ.: Университет ИТМО, 2016. – 129 c.</w:t>
      </w:r>
    </w:p>
    <w:p w14:paraId="59D053E5" w14:textId="77777777" w:rsidR="003C2D39" w:rsidRPr="0099248C" w:rsidRDefault="003C2D39">
      <w:pPr>
        <w:rPr>
          <w:lang w:val="ru-KZ"/>
        </w:rPr>
      </w:pPr>
    </w:p>
    <w:sectPr w:rsidR="003C2D39" w:rsidRPr="00992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7C55"/>
    <w:multiLevelType w:val="hybridMultilevel"/>
    <w:tmpl w:val="01CA1662"/>
    <w:lvl w:ilvl="0" w:tplc="A318408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2ED908B2"/>
    <w:multiLevelType w:val="multilevel"/>
    <w:tmpl w:val="966E903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8C"/>
    <w:rsid w:val="003C2D39"/>
    <w:rsid w:val="00992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7263"/>
  <w15:chartTrackingRefBased/>
  <w15:docId w15:val="{7D11EEEE-AD9E-4A2A-B66C-E9A7EF8D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48C"/>
    <w:pPr>
      <w:spacing w:after="0" w:line="242" w:lineRule="auto"/>
      <w:ind w:left="249" w:right="437" w:firstLine="380"/>
      <w:jc w:val="both"/>
    </w:pPr>
    <w:rPr>
      <w:rFonts w:ascii="Times New Roman" w:hAnsi="Times New Roman" w:cs="Times New Roman"/>
      <w:sz w:val="28"/>
      <w:szCs w:val="28"/>
      <w:lang w:val="kk-KZ"/>
    </w:rPr>
  </w:style>
  <w:style w:type="paragraph" w:styleId="1">
    <w:name w:val="heading 1"/>
    <w:basedOn w:val="a"/>
    <w:next w:val="a"/>
    <w:link w:val="10"/>
    <w:uiPriority w:val="9"/>
    <w:qFormat/>
    <w:rsid w:val="00992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92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9248C"/>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9924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9248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9248C"/>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9248C"/>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9248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9248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48C"/>
    <w:rPr>
      <w:rFonts w:asciiTheme="majorHAnsi" w:eastAsiaTheme="majorEastAsia" w:hAnsiTheme="majorHAnsi" w:cstheme="majorBidi"/>
      <w:color w:val="2F5496" w:themeColor="accent1" w:themeShade="BF"/>
      <w:sz w:val="40"/>
      <w:szCs w:val="40"/>
      <w:lang w:val="kk-KZ"/>
    </w:rPr>
  </w:style>
  <w:style w:type="character" w:customStyle="1" w:styleId="20">
    <w:name w:val="Заголовок 2 Знак"/>
    <w:basedOn w:val="a0"/>
    <w:link w:val="2"/>
    <w:uiPriority w:val="9"/>
    <w:rsid w:val="0099248C"/>
    <w:rPr>
      <w:rFonts w:asciiTheme="majorHAnsi" w:eastAsiaTheme="majorEastAsia" w:hAnsiTheme="majorHAnsi" w:cstheme="majorBidi"/>
      <w:color w:val="2F5496" w:themeColor="accent1" w:themeShade="BF"/>
      <w:sz w:val="32"/>
      <w:szCs w:val="32"/>
      <w:lang w:val="kk-KZ"/>
    </w:rPr>
  </w:style>
  <w:style w:type="character" w:customStyle="1" w:styleId="30">
    <w:name w:val="Заголовок 3 Знак"/>
    <w:basedOn w:val="a0"/>
    <w:link w:val="3"/>
    <w:uiPriority w:val="9"/>
    <w:rsid w:val="0099248C"/>
    <w:rPr>
      <w:rFonts w:eastAsiaTheme="majorEastAsia" w:cstheme="majorBidi"/>
      <w:color w:val="2F5496" w:themeColor="accent1" w:themeShade="BF"/>
      <w:sz w:val="28"/>
      <w:szCs w:val="28"/>
      <w:lang w:val="kk-KZ"/>
    </w:rPr>
  </w:style>
  <w:style w:type="character" w:customStyle="1" w:styleId="40">
    <w:name w:val="Заголовок 4 Знак"/>
    <w:basedOn w:val="a0"/>
    <w:link w:val="4"/>
    <w:uiPriority w:val="9"/>
    <w:semiHidden/>
    <w:rsid w:val="0099248C"/>
    <w:rPr>
      <w:rFonts w:eastAsiaTheme="majorEastAsia" w:cstheme="majorBidi"/>
      <w:i/>
      <w:iCs/>
      <w:color w:val="2F5496" w:themeColor="accent1" w:themeShade="BF"/>
      <w:sz w:val="28"/>
      <w:szCs w:val="28"/>
      <w:lang w:val="kk-KZ"/>
    </w:rPr>
  </w:style>
  <w:style w:type="character" w:customStyle="1" w:styleId="50">
    <w:name w:val="Заголовок 5 Знак"/>
    <w:basedOn w:val="a0"/>
    <w:link w:val="5"/>
    <w:uiPriority w:val="9"/>
    <w:semiHidden/>
    <w:rsid w:val="0099248C"/>
    <w:rPr>
      <w:rFonts w:eastAsiaTheme="majorEastAsia" w:cstheme="majorBidi"/>
      <w:color w:val="2F5496" w:themeColor="accent1" w:themeShade="BF"/>
      <w:sz w:val="28"/>
      <w:szCs w:val="28"/>
      <w:lang w:val="kk-KZ"/>
    </w:rPr>
  </w:style>
  <w:style w:type="character" w:customStyle="1" w:styleId="60">
    <w:name w:val="Заголовок 6 Знак"/>
    <w:basedOn w:val="a0"/>
    <w:link w:val="6"/>
    <w:uiPriority w:val="9"/>
    <w:semiHidden/>
    <w:rsid w:val="0099248C"/>
    <w:rPr>
      <w:rFonts w:eastAsiaTheme="majorEastAsia" w:cstheme="majorBidi"/>
      <w:i/>
      <w:iCs/>
      <w:color w:val="595959" w:themeColor="text1" w:themeTint="A6"/>
      <w:sz w:val="28"/>
      <w:szCs w:val="28"/>
      <w:lang w:val="kk-KZ"/>
    </w:rPr>
  </w:style>
  <w:style w:type="character" w:customStyle="1" w:styleId="70">
    <w:name w:val="Заголовок 7 Знак"/>
    <w:basedOn w:val="a0"/>
    <w:link w:val="7"/>
    <w:uiPriority w:val="9"/>
    <w:semiHidden/>
    <w:rsid w:val="0099248C"/>
    <w:rPr>
      <w:rFonts w:eastAsiaTheme="majorEastAsia" w:cstheme="majorBidi"/>
      <w:color w:val="595959" w:themeColor="text1" w:themeTint="A6"/>
      <w:sz w:val="28"/>
      <w:szCs w:val="28"/>
      <w:lang w:val="kk-KZ"/>
    </w:rPr>
  </w:style>
  <w:style w:type="character" w:customStyle="1" w:styleId="80">
    <w:name w:val="Заголовок 8 Знак"/>
    <w:basedOn w:val="a0"/>
    <w:link w:val="8"/>
    <w:uiPriority w:val="9"/>
    <w:semiHidden/>
    <w:rsid w:val="0099248C"/>
    <w:rPr>
      <w:rFonts w:eastAsiaTheme="majorEastAsia" w:cstheme="majorBidi"/>
      <w:i/>
      <w:iCs/>
      <w:color w:val="272727" w:themeColor="text1" w:themeTint="D8"/>
      <w:sz w:val="28"/>
      <w:szCs w:val="28"/>
      <w:lang w:val="kk-KZ"/>
    </w:rPr>
  </w:style>
  <w:style w:type="character" w:customStyle="1" w:styleId="90">
    <w:name w:val="Заголовок 9 Знак"/>
    <w:basedOn w:val="a0"/>
    <w:link w:val="9"/>
    <w:uiPriority w:val="9"/>
    <w:semiHidden/>
    <w:rsid w:val="0099248C"/>
    <w:rPr>
      <w:rFonts w:eastAsiaTheme="majorEastAsia" w:cstheme="majorBidi"/>
      <w:color w:val="272727" w:themeColor="text1" w:themeTint="D8"/>
      <w:sz w:val="28"/>
      <w:szCs w:val="28"/>
      <w:lang w:val="kk-KZ"/>
    </w:rPr>
  </w:style>
  <w:style w:type="paragraph" w:styleId="a3">
    <w:name w:val="Title"/>
    <w:basedOn w:val="a"/>
    <w:next w:val="a"/>
    <w:link w:val="a4"/>
    <w:uiPriority w:val="10"/>
    <w:qFormat/>
    <w:rsid w:val="00992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248C"/>
    <w:rPr>
      <w:rFonts w:asciiTheme="majorHAnsi" w:eastAsiaTheme="majorEastAsia" w:hAnsiTheme="majorHAnsi" w:cstheme="majorBidi"/>
      <w:spacing w:val="-10"/>
      <w:kern w:val="28"/>
      <w:sz w:val="56"/>
      <w:szCs w:val="56"/>
      <w:lang w:val="kk-KZ"/>
    </w:rPr>
  </w:style>
  <w:style w:type="paragraph" w:styleId="a5">
    <w:name w:val="Subtitle"/>
    <w:basedOn w:val="a"/>
    <w:next w:val="a"/>
    <w:link w:val="a6"/>
    <w:uiPriority w:val="11"/>
    <w:qFormat/>
    <w:rsid w:val="0099248C"/>
    <w:pPr>
      <w:numPr>
        <w:ilvl w:val="1"/>
      </w:numPr>
      <w:spacing w:after="160"/>
      <w:ind w:left="249" w:firstLine="380"/>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99248C"/>
    <w:rPr>
      <w:rFonts w:eastAsiaTheme="majorEastAsia" w:cstheme="majorBidi"/>
      <w:color w:val="595959" w:themeColor="text1" w:themeTint="A6"/>
      <w:spacing w:val="15"/>
      <w:sz w:val="28"/>
      <w:szCs w:val="28"/>
      <w:lang w:val="kk-KZ"/>
    </w:rPr>
  </w:style>
  <w:style w:type="paragraph" w:styleId="21">
    <w:name w:val="Quote"/>
    <w:basedOn w:val="a"/>
    <w:next w:val="a"/>
    <w:link w:val="22"/>
    <w:uiPriority w:val="29"/>
    <w:qFormat/>
    <w:rsid w:val="0099248C"/>
    <w:pPr>
      <w:spacing w:before="160" w:after="160"/>
      <w:jc w:val="center"/>
    </w:pPr>
    <w:rPr>
      <w:i/>
      <w:iCs/>
      <w:color w:val="404040" w:themeColor="text1" w:themeTint="BF"/>
    </w:rPr>
  </w:style>
  <w:style w:type="character" w:customStyle="1" w:styleId="22">
    <w:name w:val="Цитата 2 Знак"/>
    <w:basedOn w:val="a0"/>
    <w:link w:val="21"/>
    <w:uiPriority w:val="29"/>
    <w:rsid w:val="0099248C"/>
    <w:rPr>
      <w:rFonts w:ascii="Times New Roman" w:hAnsi="Times New Roman" w:cs="Times New Roman"/>
      <w:i/>
      <w:iCs/>
      <w:color w:val="404040" w:themeColor="text1" w:themeTint="BF"/>
      <w:sz w:val="28"/>
      <w:szCs w:val="28"/>
      <w:lang w:val="kk-KZ"/>
    </w:rPr>
  </w:style>
  <w:style w:type="paragraph" w:styleId="a7">
    <w:name w:val="List Paragraph"/>
    <w:basedOn w:val="a"/>
    <w:uiPriority w:val="34"/>
    <w:qFormat/>
    <w:rsid w:val="0099248C"/>
    <w:pPr>
      <w:ind w:left="720"/>
      <w:contextualSpacing/>
    </w:pPr>
  </w:style>
  <w:style w:type="character" w:styleId="a8">
    <w:name w:val="Intense Emphasis"/>
    <w:basedOn w:val="a0"/>
    <w:uiPriority w:val="21"/>
    <w:qFormat/>
    <w:rsid w:val="0099248C"/>
    <w:rPr>
      <w:i/>
      <w:iCs/>
      <w:color w:val="2F5496" w:themeColor="accent1" w:themeShade="BF"/>
    </w:rPr>
  </w:style>
  <w:style w:type="paragraph" w:styleId="a9">
    <w:name w:val="Intense Quote"/>
    <w:basedOn w:val="a"/>
    <w:next w:val="a"/>
    <w:link w:val="aa"/>
    <w:uiPriority w:val="30"/>
    <w:qFormat/>
    <w:rsid w:val="00992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9248C"/>
    <w:rPr>
      <w:rFonts w:ascii="Times New Roman" w:hAnsi="Times New Roman" w:cs="Times New Roman"/>
      <w:i/>
      <w:iCs/>
      <w:color w:val="2F5496" w:themeColor="accent1" w:themeShade="BF"/>
      <w:sz w:val="28"/>
      <w:szCs w:val="28"/>
      <w:lang w:val="kk-KZ"/>
    </w:rPr>
  </w:style>
  <w:style w:type="character" w:styleId="ab">
    <w:name w:val="Intense Reference"/>
    <w:basedOn w:val="a0"/>
    <w:uiPriority w:val="32"/>
    <w:qFormat/>
    <w:rsid w:val="0099248C"/>
    <w:rPr>
      <w:b/>
      <w:bCs/>
      <w:smallCaps/>
      <w:color w:val="2F5496" w:themeColor="accent1" w:themeShade="BF"/>
      <w:spacing w:val="5"/>
    </w:rPr>
  </w:style>
  <w:style w:type="character" w:styleId="ac">
    <w:name w:val="Placeholder Text"/>
    <w:basedOn w:val="a0"/>
    <w:uiPriority w:val="99"/>
    <w:semiHidden/>
    <w:rsid w:val="0099248C"/>
    <w:rPr>
      <w:color w:val="666666"/>
    </w:rPr>
  </w:style>
  <w:style w:type="table" w:customStyle="1" w:styleId="TableNormal">
    <w:name w:val="Table Normal"/>
    <w:uiPriority w:val="2"/>
    <w:semiHidden/>
    <w:unhideWhenUsed/>
    <w:qFormat/>
    <w:rsid w:val="0099248C"/>
    <w:pPr>
      <w:autoSpaceDE w:val="0"/>
      <w:autoSpaceDN w:val="0"/>
      <w:spacing w:after="0" w:line="242" w:lineRule="auto"/>
      <w:ind w:left="249" w:right="437" w:firstLine="851"/>
      <w:jc w:val="both"/>
    </w:pPr>
    <w:rPr>
      <w:rFonts w:ascii="Times New Roman" w:eastAsia="Times New Roman" w:hAnsi="Times New Roman" w:cs="Times New Roman"/>
      <w:sz w:val="30"/>
      <w:szCs w:val="3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48C"/>
    <w:pPr>
      <w:ind w:firstLine="851"/>
    </w:pPr>
    <w:rPr>
      <w:rFonts w:eastAsia="Times New Roman" w:cs="Calibri"/>
      <w:noProof/>
      <w:sz w:val="30"/>
      <w:szCs w:val="30"/>
    </w:rPr>
  </w:style>
  <w:style w:type="paragraph" w:styleId="ad">
    <w:name w:val="header"/>
    <w:basedOn w:val="a"/>
    <w:link w:val="ae"/>
    <w:uiPriority w:val="99"/>
    <w:unhideWhenUsed/>
    <w:rsid w:val="0099248C"/>
    <w:pPr>
      <w:tabs>
        <w:tab w:val="center" w:pos="4677"/>
        <w:tab w:val="right" w:pos="9355"/>
      </w:tabs>
      <w:spacing w:line="240" w:lineRule="auto"/>
    </w:pPr>
  </w:style>
  <w:style w:type="character" w:customStyle="1" w:styleId="ae">
    <w:name w:val="Верхний колонтитул Знак"/>
    <w:basedOn w:val="a0"/>
    <w:link w:val="ad"/>
    <w:uiPriority w:val="99"/>
    <w:rsid w:val="0099248C"/>
    <w:rPr>
      <w:rFonts w:ascii="Times New Roman" w:hAnsi="Times New Roman" w:cs="Times New Roman"/>
      <w:sz w:val="28"/>
      <w:szCs w:val="28"/>
      <w:lang w:val="kk-KZ"/>
    </w:rPr>
  </w:style>
  <w:style w:type="paragraph" w:styleId="af">
    <w:name w:val="footer"/>
    <w:basedOn w:val="a"/>
    <w:link w:val="af0"/>
    <w:uiPriority w:val="99"/>
    <w:unhideWhenUsed/>
    <w:rsid w:val="0099248C"/>
    <w:pPr>
      <w:tabs>
        <w:tab w:val="center" w:pos="4677"/>
        <w:tab w:val="right" w:pos="9355"/>
      </w:tabs>
      <w:spacing w:line="240" w:lineRule="auto"/>
    </w:pPr>
  </w:style>
  <w:style w:type="character" w:customStyle="1" w:styleId="af0">
    <w:name w:val="Нижний колонтитул Знак"/>
    <w:basedOn w:val="a0"/>
    <w:link w:val="af"/>
    <w:uiPriority w:val="99"/>
    <w:rsid w:val="0099248C"/>
    <w:rPr>
      <w:rFonts w:ascii="Times New Roman" w:hAnsi="Times New Roman" w:cs="Times New Roman"/>
      <w:sz w:val="28"/>
      <w:szCs w:val="28"/>
      <w:lang w:val="kk-KZ"/>
    </w:rPr>
  </w:style>
  <w:style w:type="character" w:styleId="af1">
    <w:name w:val="Hyperlink"/>
    <w:basedOn w:val="a0"/>
    <w:uiPriority w:val="99"/>
    <w:unhideWhenUsed/>
    <w:rsid w:val="0099248C"/>
    <w:rPr>
      <w:rFonts w:cs="Times New Roman"/>
      <w:color w:val="0563C1" w:themeColor="hyperlink"/>
      <w:u w:val="single"/>
    </w:rPr>
  </w:style>
  <w:style w:type="paragraph" w:styleId="11">
    <w:name w:val="toc 1"/>
    <w:basedOn w:val="a"/>
    <w:next w:val="a"/>
    <w:autoRedefine/>
    <w:uiPriority w:val="39"/>
    <w:unhideWhenUsed/>
    <w:rsid w:val="0099248C"/>
    <w:pPr>
      <w:tabs>
        <w:tab w:val="right" w:leader="dot" w:pos="9498"/>
      </w:tabs>
      <w:spacing w:line="240" w:lineRule="auto"/>
      <w:ind w:left="0" w:right="0" w:firstLine="0"/>
      <w:jc w:val="left"/>
    </w:pPr>
    <w:rPr>
      <w:rFonts w:eastAsia="Times New Roman"/>
      <w:b/>
      <w:bCs/>
      <w:noProof/>
      <w:kern w:val="2"/>
    </w:rPr>
  </w:style>
  <w:style w:type="paragraph" w:styleId="23">
    <w:name w:val="toc 2"/>
    <w:basedOn w:val="a"/>
    <w:next w:val="a"/>
    <w:autoRedefine/>
    <w:uiPriority w:val="39"/>
    <w:unhideWhenUsed/>
    <w:rsid w:val="0099248C"/>
    <w:pPr>
      <w:tabs>
        <w:tab w:val="right" w:leader="dot" w:pos="9628"/>
      </w:tabs>
      <w:spacing w:line="259" w:lineRule="auto"/>
      <w:ind w:left="0" w:right="0" w:firstLine="0"/>
      <w:jc w:val="left"/>
    </w:pPr>
    <w:rPr>
      <w:rFonts w:eastAsia="Times New Roman"/>
      <w:noProof/>
      <w:kern w:val="2"/>
      <w:lang w:val="ru-KZ"/>
    </w:rPr>
  </w:style>
  <w:style w:type="paragraph" w:styleId="31">
    <w:name w:val="toc 3"/>
    <w:basedOn w:val="a"/>
    <w:next w:val="a"/>
    <w:autoRedefine/>
    <w:uiPriority w:val="39"/>
    <w:unhideWhenUsed/>
    <w:rsid w:val="0099248C"/>
    <w:pPr>
      <w:tabs>
        <w:tab w:val="left" w:pos="709"/>
        <w:tab w:val="right" w:leader="dot" w:pos="9628"/>
      </w:tabs>
      <w:spacing w:line="240" w:lineRule="auto"/>
      <w:ind w:left="284" w:right="0" w:hanging="284"/>
    </w:pPr>
    <w:rPr>
      <w:rFonts w:eastAsia="Times New Roman"/>
      <w:noProof/>
      <w:kern w:val="2"/>
    </w:rPr>
  </w:style>
  <w:style w:type="paragraph" w:styleId="af2">
    <w:name w:val="No Spacing"/>
    <w:link w:val="af3"/>
    <w:uiPriority w:val="1"/>
    <w:qFormat/>
    <w:rsid w:val="0099248C"/>
    <w:pPr>
      <w:spacing w:after="0" w:line="240" w:lineRule="auto"/>
    </w:pPr>
    <w:rPr>
      <w:rFonts w:eastAsiaTheme="minorEastAsia"/>
      <w:lang w:eastAsia="ru-RU"/>
    </w:rPr>
  </w:style>
  <w:style w:type="character" w:customStyle="1" w:styleId="af3">
    <w:name w:val="Без интервала Знак"/>
    <w:basedOn w:val="a0"/>
    <w:link w:val="af2"/>
    <w:uiPriority w:val="1"/>
    <w:rsid w:val="0099248C"/>
    <w:rPr>
      <w:rFonts w:eastAsiaTheme="minorEastAsia"/>
      <w:lang w:eastAsia="ru-RU"/>
    </w:rPr>
  </w:style>
  <w:style w:type="paragraph" w:styleId="af4">
    <w:name w:val="TOC Heading"/>
    <w:basedOn w:val="1"/>
    <w:next w:val="a"/>
    <w:uiPriority w:val="39"/>
    <w:unhideWhenUsed/>
    <w:qFormat/>
    <w:rsid w:val="0099248C"/>
    <w:pPr>
      <w:spacing w:before="240" w:after="0" w:line="259" w:lineRule="auto"/>
      <w:ind w:left="0" w:right="0" w:firstLine="0"/>
      <w:jc w:val="left"/>
      <w:outlineLvl w:val="9"/>
    </w:pPr>
    <w:rPr>
      <w:sz w:val="32"/>
      <w:szCs w:val="32"/>
      <w:lang w:val="ru-KZ" w:eastAsia="ru-KZ"/>
    </w:rPr>
  </w:style>
  <w:style w:type="paragraph" w:styleId="91">
    <w:name w:val="toc 9"/>
    <w:basedOn w:val="a"/>
    <w:next w:val="a"/>
    <w:autoRedefine/>
    <w:uiPriority w:val="39"/>
    <w:semiHidden/>
    <w:unhideWhenUsed/>
    <w:rsid w:val="0099248C"/>
    <w:pPr>
      <w:spacing w:after="100"/>
      <w:ind w:left="2240"/>
    </w:pPr>
  </w:style>
  <w:style w:type="paragraph" w:styleId="HTML">
    <w:name w:val="HTML Preformatted"/>
    <w:basedOn w:val="a"/>
    <w:link w:val="HTML0"/>
    <w:uiPriority w:val="99"/>
    <w:unhideWhenUsed/>
    <w:rsid w:val="0099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jc w:val="left"/>
    </w:pPr>
    <w:rPr>
      <w:rFonts w:ascii="Courier New" w:eastAsia="Times New Roman" w:hAnsi="Courier New" w:cs="Courier New"/>
      <w:color w:val="000000" w:themeColor="text1"/>
      <w:sz w:val="20"/>
      <w:szCs w:val="20"/>
      <w:lang w:eastAsia="ru-RU"/>
    </w:rPr>
  </w:style>
  <w:style w:type="character" w:customStyle="1" w:styleId="HTML0">
    <w:name w:val="Стандартный HTML Знак"/>
    <w:basedOn w:val="a0"/>
    <w:link w:val="HTML"/>
    <w:uiPriority w:val="99"/>
    <w:rsid w:val="0099248C"/>
    <w:rPr>
      <w:rFonts w:ascii="Courier New" w:eastAsia="Times New Roman" w:hAnsi="Courier New" w:cs="Courier New"/>
      <w:color w:val="000000" w:themeColor="text1"/>
      <w:sz w:val="20"/>
      <w:szCs w:val="20"/>
      <w:lang w:val="kk-KZ" w:eastAsia="ru-RU"/>
    </w:rPr>
  </w:style>
  <w:style w:type="character" w:customStyle="1" w:styleId="y2iqfc">
    <w:name w:val="y2iqfc"/>
    <w:basedOn w:val="a0"/>
    <w:rsid w:val="0099248C"/>
  </w:style>
  <w:style w:type="table" w:styleId="af5">
    <w:name w:val="Table Grid"/>
    <w:basedOn w:val="a1"/>
    <w:uiPriority w:val="39"/>
    <w:rsid w:val="0099248C"/>
    <w:pPr>
      <w:spacing w:after="0" w:line="240" w:lineRule="auto"/>
    </w:pPr>
    <w:rPr>
      <w:rFonts w:ascii="Times New Roman" w:hAnsi="Times New Roman" w:cs="Times New Roman"/>
      <w:color w:val="000000" w:themeColor="text1"/>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99248C"/>
    <w:rPr>
      <w:b/>
      <w:bCs/>
    </w:rPr>
  </w:style>
  <w:style w:type="character" w:styleId="af7">
    <w:name w:val="Emphasis"/>
    <w:basedOn w:val="a0"/>
    <w:uiPriority w:val="20"/>
    <w:qFormat/>
    <w:rsid w:val="0099248C"/>
    <w:rPr>
      <w:i/>
      <w:iCs/>
    </w:rPr>
  </w:style>
  <w:style w:type="paragraph" w:styleId="af8">
    <w:name w:val="annotation text"/>
    <w:basedOn w:val="a"/>
    <w:link w:val="af9"/>
    <w:uiPriority w:val="99"/>
    <w:semiHidden/>
    <w:unhideWhenUsed/>
    <w:rsid w:val="0099248C"/>
    <w:pPr>
      <w:spacing w:after="200" w:line="240" w:lineRule="auto"/>
      <w:ind w:left="0" w:right="0" w:firstLine="0"/>
      <w:jc w:val="left"/>
    </w:pPr>
    <w:rPr>
      <w:rFonts w:asciiTheme="minorHAnsi" w:eastAsiaTheme="minorEastAsia" w:hAnsiTheme="minorHAnsi" w:cstheme="minorBidi"/>
      <w:sz w:val="20"/>
      <w:szCs w:val="20"/>
      <w:lang w:val="ru-RU" w:eastAsia="ru-RU"/>
    </w:rPr>
  </w:style>
  <w:style w:type="character" w:customStyle="1" w:styleId="af9">
    <w:name w:val="Текст примечания Знак"/>
    <w:basedOn w:val="a0"/>
    <w:link w:val="af8"/>
    <w:uiPriority w:val="99"/>
    <w:semiHidden/>
    <w:rsid w:val="0099248C"/>
    <w:rPr>
      <w:rFonts w:eastAsiaTheme="minorEastAsia"/>
      <w:sz w:val="20"/>
      <w:szCs w:val="20"/>
      <w:lang w:eastAsia="ru-RU"/>
    </w:rPr>
  </w:style>
  <w:style w:type="character" w:customStyle="1" w:styleId="afa">
    <w:name w:val="Тема примечания Знак"/>
    <w:basedOn w:val="af9"/>
    <w:link w:val="afb"/>
    <w:uiPriority w:val="99"/>
    <w:semiHidden/>
    <w:rsid w:val="0099248C"/>
    <w:rPr>
      <w:rFonts w:eastAsiaTheme="minorEastAsia"/>
      <w:b/>
      <w:bCs/>
      <w:sz w:val="20"/>
      <w:szCs w:val="20"/>
      <w:lang w:eastAsia="ru-RU"/>
    </w:rPr>
  </w:style>
  <w:style w:type="paragraph" w:styleId="afb">
    <w:name w:val="annotation subject"/>
    <w:basedOn w:val="af8"/>
    <w:next w:val="af8"/>
    <w:link w:val="afa"/>
    <w:uiPriority w:val="99"/>
    <w:semiHidden/>
    <w:unhideWhenUsed/>
    <w:rsid w:val="0099248C"/>
    <w:rPr>
      <w:b/>
      <w:bCs/>
    </w:rPr>
  </w:style>
  <w:style w:type="character" w:customStyle="1" w:styleId="12">
    <w:name w:val="Тема примечания Знак1"/>
    <w:basedOn w:val="af9"/>
    <w:uiPriority w:val="99"/>
    <w:semiHidden/>
    <w:rsid w:val="0099248C"/>
    <w:rPr>
      <w:rFonts w:eastAsiaTheme="minorEastAsia"/>
      <w:b/>
      <w:bCs/>
      <w:sz w:val="20"/>
      <w:szCs w:val="20"/>
      <w:lang w:eastAsia="ru-RU"/>
    </w:rPr>
  </w:style>
  <w:style w:type="character" w:customStyle="1" w:styleId="afc">
    <w:name w:val="Текст выноски Знак"/>
    <w:basedOn w:val="a0"/>
    <w:link w:val="afd"/>
    <w:uiPriority w:val="99"/>
    <w:semiHidden/>
    <w:rsid w:val="0099248C"/>
    <w:rPr>
      <w:rFonts w:ascii="Segoe UI" w:eastAsiaTheme="minorEastAsia" w:hAnsi="Segoe UI" w:cs="Segoe UI"/>
      <w:sz w:val="18"/>
      <w:szCs w:val="18"/>
      <w:lang w:eastAsia="ru-RU"/>
    </w:rPr>
  </w:style>
  <w:style w:type="paragraph" w:styleId="afd">
    <w:name w:val="Balloon Text"/>
    <w:basedOn w:val="a"/>
    <w:link w:val="afc"/>
    <w:uiPriority w:val="99"/>
    <w:semiHidden/>
    <w:unhideWhenUsed/>
    <w:rsid w:val="0099248C"/>
    <w:pPr>
      <w:spacing w:line="240" w:lineRule="auto"/>
      <w:ind w:left="0" w:right="0" w:firstLine="0"/>
      <w:jc w:val="left"/>
    </w:pPr>
    <w:rPr>
      <w:rFonts w:ascii="Segoe UI" w:eastAsiaTheme="minorEastAsia" w:hAnsi="Segoe UI" w:cs="Segoe UI"/>
      <w:sz w:val="18"/>
      <w:szCs w:val="18"/>
      <w:lang w:val="ru-RU" w:eastAsia="ru-RU"/>
    </w:rPr>
  </w:style>
  <w:style w:type="character" w:customStyle="1" w:styleId="13">
    <w:name w:val="Текст выноски Знак1"/>
    <w:basedOn w:val="a0"/>
    <w:uiPriority w:val="99"/>
    <w:semiHidden/>
    <w:rsid w:val="0099248C"/>
    <w:rPr>
      <w:rFonts w:ascii="Segoe UI" w:hAnsi="Segoe UI" w:cs="Segoe UI"/>
      <w:sz w:val="18"/>
      <w:szCs w:val="18"/>
      <w:lang w:val="kk-KZ"/>
    </w:rPr>
  </w:style>
  <w:style w:type="table" w:styleId="41">
    <w:name w:val="Plain Table 4"/>
    <w:basedOn w:val="a1"/>
    <w:uiPriority w:val="44"/>
    <w:rsid w:val="0099248C"/>
    <w:pPr>
      <w:spacing w:after="0" w:line="240" w:lineRule="auto"/>
    </w:pPr>
    <w:rPr>
      <w:rFonts w:eastAsiaTheme="minorEastAsia"/>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a"/>
    <w:rsid w:val="0099248C"/>
    <w:pPr>
      <w:spacing w:before="100" w:beforeAutospacing="1" w:after="100" w:afterAutospacing="1" w:line="240" w:lineRule="auto"/>
      <w:ind w:left="0" w:right="0" w:firstLine="0"/>
      <w:jc w:val="left"/>
    </w:pPr>
    <w:rPr>
      <w:rFonts w:eastAsia="Times New Roman"/>
      <w:sz w:val="24"/>
      <w:szCs w:val="24"/>
      <w:lang w:val="ru-KZ" w:eastAsia="ru-KZ"/>
    </w:rPr>
  </w:style>
  <w:style w:type="paragraph" w:styleId="afe">
    <w:name w:val="Body Text"/>
    <w:basedOn w:val="a"/>
    <w:link w:val="aff"/>
    <w:uiPriority w:val="1"/>
    <w:unhideWhenUsed/>
    <w:qFormat/>
    <w:rsid w:val="0099248C"/>
    <w:pPr>
      <w:widowControl w:val="0"/>
      <w:autoSpaceDE w:val="0"/>
      <w:autoSpaceDN w:val="0"/>
      <w:spacing w:line="240" w:lineRule="auto"/>
      <w:ind w:left="0" w:right="0" w:firstLine="0"/>
      <w:jc w:val="left"/>
    </w:pPr>
    <w:rPr>
      <w:rFonts w:eastAsia="Times New Roman"/>
      <w:sz w:val="30"/>
      <w:szCs w:val="30"/>
      <w:lang w:val="ru-KZ"/>
    </w:rPr>
  </w:style>
  <w:style w:type="character" w:customStyle="1" w:styleId="aff">
    <w:name w:val="Основной текст Знак"/>
    <w:basedOn w:val="a0"/>
    <w:link w:val="afe"/>
    <w:uiPriority w:val="1"/>
    <w:rsid w:val="0099248C"/>
    <w:rPr>
      <w:rFonts w:ascii="Times New Roman" w:eastAsia="Times New Roman" w:hAnsi="Times New Roman" w:cs="Times New Roman"/>
      <w:sz w:val="30"/>
      <w:szCs w:val="30"/>
      <w:lang w:val="ru-KZ"/>
    </w:rPr>
  </w:style>
  <w:style w:type="paragraph" w:customStyle="1" w:styleId="p1">
    <w:name w:val="p1"/>
    <w:basedOn w:val="a"/>
    <w:rsid w:val="0099248C"/>
    <w:pPr>
      <w:spacing w:line="240" w:lineRule="auto"/>
      <w:ind w:left="0" w:right="0" w:firstLine="0"/>
      <w:jc w:val="left"/>
    </w:pPr>
    <w:rPr>
      <w:rFonts w:ascii=".AppleSystemUIFont" w:eastAsiaTheme="minorEastAsia" w:hAnsi=".AppleSystemUIFont"/>
      <w:sz w:val="29"/>
      <w:szCs w:val="29"/>
      <w:lang w:val="ru-KZ" w:eastAsia="ru-RU"/>
    </w:rPr>
  </w:style>
  <w:style w:type="character" w:customStyle="1" w:styleId="s1">
    <w:name w:val="s1"/>
    <w:basedOn w:val="a0"/>
    <w:rsid w:val="0099248C"/>
    <w:rPr>
      <w:rFonts w:ascii="UICTFontTextStyleBody" w:hAnsi="UICTFontTextStyleBody" w:cs="Times New Roman"/>
      <w:sz w:val="29"/>
      <w:szCs w:val="29"/>
    </w:rPr>
  </w:style>
  <w:style w:type="character" w:styleId="aff0">
    <w:name w:val="Unresolved Mention"/>
    <w:basedOn w:val="a0"/>
    <w:uiPriority w:val="99"/>
    <w:semiHidden/>
    <w:unhideWhenUsed/>
    <w:rsid w:val="0099248C"/>
    <w:rPr>
      <w:color w:val="605E5C"/>
      <w:shd w:val="clear" w:color="auto" w:fill="E1DFDD"/>
    </w:rPr>
  </w:style>
  <w:style w:type="paragraph" w:styleId="aff1">
    <w:name w:val="Normal (Web)"/>
    <w:basedOn w:val="a"/>
    <w:uiPriority w:val="99"/>
    <w:unhideWhenUsed/>
    <w:rsid w:val="0099248C"/>
    <w:pPr>
      <w:spacing w:before="100" w:beforeAutospacing="1" w:after="100" w:afterAutospacing="1" w:line="240" w:lineRule="auto"/>
      <w:ind w:left="0" w:right="0" w:firstLine="0"/>
      <w:jc w:val="left"/>
    </w:pPr>
    <w:rPr>
      <w:rFonts w:eastAsia="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2197</Words>
  <Characters>12525</Characters>
  <Application>Microsoft Office Word</Application>
  <DocSecurity>0</DocSecurity>
  <Lines>104</Lines>
  <Paragraphs>29</Paragraphs>
  <ScaleCrop>false</ScaleCrop>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2024-10-29T07:30:00Z</dcterms:created>
  <dcterms:modified xsi:type="dcterms:W3CDTF">2024-10-29T07:31:00Z</dcterms:modified>
</cp:coreProperties>
</file>