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2F8" w:rsidRPr="00383CCF" w:rsidRDefault="00BF24C1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Лекция 3</w:t>
      </w:r>
      <w:r w:rsidR="009A22F8" w:rsidRPr="00383CC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r w:rsidRPr="00383CCF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Методология </w:t>
      </w:r>
      <w:r w:rsidRPr="00383CCF">
        <w:rPr>
          <w:rFonts w:ascii="Times New Roman" w:eastAsia="Times New Roman" w:hAnsi="Times New Roman" w:cs="Times New Roman"/>
          <w:b/>
          <w:sz w:val="24"/>
          <w:szCs w:val="24"/>
        </w:rPr>
        <w:t>научных исследований. Методы научных исследований</w:t>
      </w:r>
    </w:p>
    <w:p w:rsidR="009A22F8" w:rsidRPr="00383CCF" w:rsidRDefault="009A22F8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</w:p>
    <w:p w:rsidR="009A22F8" w:rsidRPr="00383CCF" w:rsidRDefault="009A22F8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1. </w:t>
      </w:r>
      <w:r w:rsidR="00383CCF"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Методология научных исследований - фундамент познания</w:t>
      </w:r>
    </w:p>
    <w:p w:rsidR="00383CCF" w:rsidRPr="00D547BB" w:rsidRDefault="009A22F8" w:rsidP="00383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2. </w:t>
      </w:r>
      <w:r w:rsidR="00383CCF"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М</w:t>
      </w:r>
      <w:r w:rsid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етодологические подходы в науке</w:t>
      </w:r>
    </w:p>
    <w:p w:rsidR="009A22F8" w:rsidRPr="00383CCF" w:rsidRDefault="009A22F8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3. </w:t>
      </w:r>
      <w:r w:rsidR="00383CCF"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Этапы научного исследования</w:t>
      </w:r>
    </w:p>
    <w:p w:rsidR="009A22F8" w:rsidRPr="00383CCF" w:rsidRDefault="009A22F8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4. </w:t>
      </w:r>
      <w:r w:rsidR="001C0074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Методы научных исследований: и</w:t>
      </w:r>
      <w:r w:rsidR="00383CCF"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нструменты познания</w:t>
      </w:r>
    </w:p>
    <w:p w:rsidR="001C0074" w:rsidRDefault="009A22F8" w:rsidP="001C00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5. </w:t>
      </w:r>
      <w:r w:rsidR="001C0074"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Методы научных исследований в разных областях науки</w:t>
      </w:r>
    </w:p>
    <w:p w:rsidR="009A22F8" w:rsidRPr="00383CCF" w:rsidRDefault="009A22F8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bookmarkStart w:id="0" w:name="_GoBack"/>
      <w:bookmarkEnd w:id="0"/>
    </w:p>
    <w:p w:rsidR="00D547BB" w:rsidRPr="00D547BB" w:rsidRDefault="00D547BB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Методология научных исследований - фундамент познания</w:t>
      </w:r>
    </w:p>
    <w:p w:rsidR="00D547BB" w:rsidRPr="00D547BB" w:rsidRDefault="00D547BB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Что такое методология научных исследований?</w:t>
      </w:r>
    </w:p>
    <w:p w:rsidR="00D547BB" w:rsidRPr="00D547BB" w:rsidRDefault="00D547BB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Методология научных исследований - это учение о принципах, методах и организации научного познания. Она отвечает на фундаментальные вопросы: “Как строить научное исследование?”, “Какими методами получать надежные данные?”, “Как анализировать и интерпретировать результаты?”. Методология - это фундамент для получения достоверных и обоснованных знаний о мире. Она помогает нам отделить научные знания от ненаучных представлений, а также построить систему знаний, которая будет соответствовать критериям научной достоверности.</w:t>
      </w:r>
    </w:p>
    <w:p w:rsidR="00D547BB" w:rsidRPr="00D547BB" w:rsidRDefault="00D547BB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Основные принципы методологии научных исследований:</w:t>
      </w:r>
    </w:p>
    <w:p w:rsidR="00383CCF" w:rsidRDefault="00D547BB" w:rsidP="00383CCF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Эмпиризм: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Опора на наблюдения и эксперименты.</w:t>
      </w:r>
    </w:p>
    <w:p w:rsidR="00383CCF" w:rsidRDefault="00D547BB" w:rsidP="00383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Эмпиризм - это основа научного знания. Он требует от учёного получать информацию не только из книг и статей, но и из прямого контакта с реальностью, через наблюдения и эксперименты. Однако эмпиризм не означает простое “восприятие реальности”, он требует систематического подхода к сбору и анализу данных.</w:t>
      </w:r>
    </w:p>
    <w:p w:rsidR="00383CCF" w:rsidRDefault="00D547BB" w:rsidP="00383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Изучение влияния новых удобрений на урожайность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требует проведения контролируемых экспериментов, в которых сравниваются урожаи растений, выращенных с разными видами </w:t>
      </w:r>
      <w:proofErr w:type="spellStart"/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удобрений.</w:t>
      </w:r>
      <w:proofErr w:type="spellEnd"/>
    </w:p>
    <w:p w:rsidR="00383CCF" w:rsidRDefault="00D547BB" w:rsidP="00383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Верифицируемость</w:t>
      </w:r>
      <w:proofErr w:type="spellEnd"/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: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Возможность проверки научных утверждений.</w:t>
      </w:r>
    </w:p>
    <w:p w:rsidR="00383CCF" w:rsidRDefault="00D547BB" w:rsidP="00383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Научные утверждения должны быть проверяемы и верифицируемы, то есть подтверждаемы эмпирическими данными или логическими доказательствами. Это исключает из науки метафизические утверждения и домыслы.</w:t>
      </w:r>
    </w:p>
    <w:p w:rsidR="00383CCF" w:rsidRDefault="00D547BB" w:rsidP="00383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Теория относительности Эйнштейна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была подтверждена множеством экспериментов и наблюдений.</w:t>
      </w:r>
    </w:p>
    <w:p w:rsidR="00383CCF" w:rsidRDefault="00D547BB" w:rsidP="00383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Объективность: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Стремление к беспристрастному исследованию.</w:t>
      </w:r>
    </w:p>
    <w:p w:rsidR="00383CCF" w:rsidRDefault="00D547BB" w:rsidP="00383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Научное исследование должно быть освобождено от личных предубеждений и интересов исследователя. Это достигается через строгое соблюдение методологических правил, проверку результатов независимыми исследователями и публикацию результатов в научных журналах, где они могут быть опровергнуты или подтверждены другими учеными.</w:t>
      </w:r>
    </w:p>
    <w:p w:rsidR="00383CCF" w:rsidRDefault="00D547BB" w:rsidP="00383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Систематизация: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Структурирование научных знаний в ви</w:t>
      </w:r>
      <w:r w:rsidR="00383CC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де теорий, законов и моделей.</w:t>
      </w:r>
    </w:p>
    <w:p w:rsidR="00383CCF" w:rsidRDefault="00D547BB" w:rsidP="00383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Систематизация знаний позволяет нам увидеть более полную картину реальности, установить взаимосвязи между разными явлениями и построить теории, которые объясняют эти взаимосвязи.</w:t>
      </w:r>
    </w:p>
    <w:p w:rsidR="00383CCF" w:rsidRDefault="00D547BB" w:rsidP="00383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Критический подход: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Постоянная проверка и критика научных выводов.</w:t>
      </w:r>
    </w:p>
    <w:p w:rsidR="00383CCF" w:rsidRDefault="00D547BB" w:rsidP="00383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Критический подход - это ключевой принцип науки. Он позволяет нам избегать ошибок, уточнять знания и развивать новые теории. Критика в науке не является “атакой” на ученых, а неотъемлемой частью научного диалога, который способствует развитию знаний.</w:t>
      </w:r>
    </w:p>
    <w:p w:rsidR="00383CCF" w:rsidRDefault="00383CCF" w:rsidP="00383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D547BB" w:rsidRPr="00D547BB" w:rsidRDefault="00D547BB" w:rsidP="00383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Методологические подходы в науке:</w:t>
      </w:r>
    </w:p>
    <w:p w:rsidR="00383CCF" w:rsidRDefault="00D547BB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Существует несколько основных методологических подходов в науке, каждый из которых предлагает свой способ построения научного знания:</w:t>
      </w:r>
    </w:p>
    <w:p w:rsidR="00383CCF" w:rsidRDefault="00D547BB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lastRenderedPageBreak/>
        <w:t>Позитивизм: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Основан на эмпирических данных и логическом анализе. Позитивизм считает, что наука должна изучать только то, что можно наблюдать и измерять.</w:t>
      </w:r>
    </w:p>
    <w:p w:rsidR="00383CCF" w:rsidRDefault="00D547BB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Конструктивизм: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Считает, что знание - это результат конструирования реальности человеческим сознанием. Конструктивизм отрицает существование объективной реальности и считает, что знание всегда опосредовано нашими восприятиями и интерпретациями.</w:t>
      </w:r>
    </w:p>
    <w:p w:rsidR="00383CCF" w:rsidRDefault="00D547BB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Критический реализм: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Признает существование объективной реальности, но считает, что наше знание о ней всегда неполно и опосредовано нашими теоретическими представлениями.</w:t>
      </w:r>
    </w:p>
    <w:p w:rsidR="00383CCF" w:rsidRDefault="00D547BB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Феминистская методология: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Критикует традиционные научные методы с точки зрения гендерных отношений и стремится включить в научный процесс опыт и </w:t>
      </w:r>
      <w:proofErr w:type="spellStart"/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perspectives</w:t>
      </w:r>
      <w:proofErr w:type="spellEnd"/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женщин.</w:t>
      </w:r>
    </w:p>
    <w:p w:rsidR="00383CCF" w:rsidRDefault="00383CCF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D547BB" w:rsidRPr="00D547BB" w:rsidRDefault="00D547BB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Этапы научного исследования:</w:t>
      </w:r>
    </w:p>
    <w:p w:rsidR="00383CCF" w:rsidRDefault="00D547BB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Методология научного исследования определяет последовательность шагов, которые необходимо пройти для получения достоверных результатов. Основные этапы научного исследования:</w:t>
      </w:r>
    </w:p>
    <w:p w:rsidR="00383CCF" w:rsidRDefault="00D547BB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Формулировка проблемы: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Определение актуальной и значимой проблемы, требующей исследования.</w:t>
      </w:r>
    </w:p>
    <w:p w:rsidR="00383CCF" w:rsidRDefault="00D547BB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“Как повлияет изменение климата на уровень моря?”</w:t>
      </w:r>
    </w:p>
    <w:p w:rsidR="00383CCF" w:rsidRDefault="00D547BB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Постановка гипотезы: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Предложение возможного ответа на поставленный вопрос в форме предположения.</w:t>
      </w:r>
    </w:p>
    <w:p w:rsidR="00383CCF" w:rsidRDefault="00D547BB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“Изменение климата приведет к повышению уровня моря на 1 метр к 2100 году.”</w:t>
      </w:r>
    </w:p>
    <w:p w:rsidR="00383CCF" w:rsidRDefault="00D547BB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Сбор данных: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Проведение наблюдений, экспериментов, анализа существующих данных, чтобы получить информацию, необходимую для проверки гипотезы.</w:t>
      </w:r>
    </w:p>
    <w:p w:rsidR="00383CCF" w:rsidRDefault="00D547BB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Анализ данных о температуре океана за последние 100 лет.</w:t>
      </w:r>
    </w:p>
    <w:p w:rsidR="00383CCF" w:rsidRDefault="00D547BB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Анализ данных: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Использование статистических, логических и качественных методов для обработки и интерпретации собранных данных.</w:t>
      </w:r>
    </w:p>
    <w:p w:rsidR="00383CCF" w:rsidRDefault="00D547BB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Создание модели повышения уровня моря на основе анализа данных о температуре и уровне моря.</w:t>
      </w:r>
    </w:p>
    <w:p w:rsidR="00383CCF" w:rsidRDefault="00D547BB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Формулировка выводов: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Определение подтверждения или опровержения гипотезы на основе полученных результатов анализа.</w:t>
      </w:r>
    </w:p>
    <w:p w:rsidR="00383CCF" w:rsidRDefault="00D547BB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“Анализ данных подтверждает, что изменение климата приведет к повышению уровня моря на 1 метр к 2100 году.”</w:t>
      </w:r>
    </w:p>
    <w:p w:rsidR="00383CCF" w:rsidRDefault="00D547BB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Публикация результатов: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Представление результатов исследования научному сообществу в виде статей, докладов, монографий или других форм публикаций.</w:t>
      </w:r>
    </w:p>
    <w:p w:rsidR="00383CCF" w:rsidRDefault="00D547BB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Публикация статьи в научном журнале о результатах исследования изменения климата.</w:t>
      </w:r>
    </w:p>
    <w:p w:rsidR="00383CCF" w:rsidRDefault="00383CCF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D547BB" w:rsidRPr="00D547BB" w:rsidRDefault="00D547BB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Методы научных исследований: Инструменты познания</w:t>
      </w:r>
    </w:p>
    <w:p w:rsidR="00D547BB" w:rsidRPr="00D547BB" w:rsidRDefault="00D547BB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Классификация методов научных исследований:</w:t>
      </w:r>
    </w:p>
    <w:p w:rsidR="00383CCF" w:rsidRDefault="00D547BB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Методы научных исследований - это конкретные инструменты и техники, используемые в науке для сбора, анализа и интерпретации данных. Методы могут быть разными в зависимости от предмета исследования, целей и задач.</w:t>
      </w:r>
    </w:p>
    <w:p w:rsidR="00383CCF" w:rsidRDefault="00D547BB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Методы сбора данных:</w:t>
      </w:r>
    </w:p>
    <w:p w:rsidR="00383CCF" w:rsidRDefault="00D547BB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Наблюдение: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Это метод прямого восприятия объекта исследования, фиксации его свойств и характеристик.</w:t>
      </w:r>
    </w:p>
    <w:p w:rsidR="00D547BB" w:rsidRPr="00D547BB" w:rsidRDefault="00D547BB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Наблюдение за поведением животных в естественной среде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используется в экологии и зоологии.</w:t>
      </w:r>
    </w:p>
    <w:p w:rsidR="00383CCF" w:rsidRDefault="00D547BB" w:rsidP="00383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lastRenderedPageBreak/>
        <w:t>Эксперимент: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Это метод проведения специально организованного испытания, в котором ученый вмешивается в процесс изучения объекта, меняя некоторые условия и наблюдая за результатами.</w:t>
      </w:r>
    </w:p>
    <w:p w:rsidR="00383CCF" w:rsidRDefault="00D547BB" w:rsidP="00383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Эксперименты по исследованию свойств новых материалов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проводятся в физике и химии.</w:t>
      </w:r>
    </w:p>
    <w:p w:rsidR="00383CCF" w:rsidRDefault="00D547BB" w:rsidP="00383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Опрос: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Метод сбора информации от людей путем задавания вопросов.</w:t>
      </w:r>
    </w:p>
    <w:p w:rsidR="00383CCF" w:rsidRDefault="00D547BB" w:rsidP="00383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Опросы общественного мнения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проводятся в социологии и политологии.</w:t>
      </w:r>
    </w:p>
    <w:p w:rsidR="00383CCF" w:rsidRDefault="00D547BB" w:rsidP="00383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Анализ документов: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Изучение и интерпретация различных документов (текстов, архивов, статистических данных) для получения информации о проблеме.</w:t>
      </w:r>
    </w:p>
    <w:p w:rsidR="00383CCF" w:rsidRDefault="00D547BB" w:rsidP="00383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Анализ исторических документов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проводится в истории, </w:t>
      </w: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анализ статистических данных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- в экономике.</w:t>
      </w:r>
    </w:p>
    <w:p w:rsidR="00383CCF" w:rsidRDefault="00D547BB" w:rsidP="00383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Методы анализа данных:</w:t>
      </w:r>
    </w:p>
    <w:p w:rsidR="00383CCF" w:rsidRDefault="00D547BB" w:rsidP="00383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Статистический анализ: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Используется для обработки и анализа числовых данных.</w:t>
      </w:r>
    </w:p>
    <w:p w:rsidR="00383CCF" w:rsidRDefault="00D547BB" w:rsidP="00383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Статистический анализ результатов медицинских исследований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позволяет определить эффективность нового лекарства.</w:t>
      </w:r>
    </w:p>
    <w:p w:rsidR="00383CCF" w:rsidRDefault="00D547BB" w:rsidP="00383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Логический анализ: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Используется для анализа логических связей между утверждениями и выводами.</w:t>
      </w:r>
    </w:p>
    <w:p w:rsidR="00383CCF" w:rsidRDefault="00D547BB" w:rsidP="00383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Логический анализ философских текстов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помогает выявить структуру</w:t>
      </w:r>
      <w:r w:rsidR="00383CC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аргум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ентов и понять смысл философских концепций.</w:t>
      </w:r>
    </w:p>
    <w:p w:rsidR="00383CCF" w:rsidRDefault="00D547BB" w:rsidP="00383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Качественный анализ: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Используется для анализа текстов, интервью, наблюдений и других качественных данных.</w:t>
      </w:r>
    </w:p>
    <w:p w:rsidR="00383CCF" w:rsidRDefault="00D547BB" w:rsidP="00383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Качественный анализ интервью с жителями города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позволяет понять их отношение к проблемам города.</w:t>
      </w:r>
    </w:p>
    <w:p w:rsidR="00383CCF" w:rsidRDefault="00D547BB" w:rsidP="00383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Методы интерпретации данных:</w:t>
      </w:r>
    </w:p>
    <w:p w:rsidR="00383CCF" w:rsidRDefault="00D547BB" w:rsidP="00383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Индукция: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Вывод общего заключения из конкретных фактов.</w:t>
      </w:r>
    </w:p>
    <w:p w:rsidR="00383CCF" w:rsidRDefault="00D547BB" w:rsidP="00383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Наблюдая, что все лебеди белые, мы можем сделать индуктивное заключение, что все лебеди белые.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Однако индуктивные выводы всегда имеют вероятностный характер и могут быть опровергнуты новыми фактами.</w:t>
      </w:r>
    </w:p>
    <w:p w:rsidR="00383CCF" w:rsidRDefault="00D547BB" w:rsidP="00383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Дедукция: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Вывод конкретного заключения из общего принципа.</w:t>
      </w:r>
    </w:p>
    <w:p w:rsidR="00383CCF" w:rsidRDefault="00D547BB" w:rsidP="00383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Из общего принципа, что все люди смертны, и конкретного утверждения, что Сократ - человек, мы можем сделать дедуктивный вывод, что Сократ смертен.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Дедуктивные выводы более надежны, чем индуктивные, но они ограничены предварительно известными общими принципами.</w:t>
      </w:r>
    </w:p>
    <w:p w:rsidR="00383CCF" w:rsidRDefault="00D547BB" w:rsidP="00383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Аналогия: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Применение знаний о одном объекте к другому объекту, имеющему с ним некоторые сходства.</w:t>
      </w:r>
    </w:p>
    <w:p w:rsidR="00D547BB" w:rsidRPr="00D547BB" w:rsidRDefault="00D547BB" w:rsidP="00383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Изучая строение атома водорода, мы можем сделать аналогию с строением атома лития, так как они имеют некоторые сходства в своей структуре.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Однако аналогии должны быть осторожны и проверяться дополнительными данными, поскольку сходства могут быть кажущимися.</w:t>
      </w:r>
    </w:p>
    <w:p w:rsidR="00383CCF" w:rsidRDefault="00383CCF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</w:p>
    <w:p w:rsidR="00383CCF" w:rsidRDefault="00D547BB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Методы научных исследований в разных областях науки</w:t>
      </w:r>
    </w:p>
    <w:p w:rsidR="00383CCF" w:rsidRDefault="00D547BB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Естественные науки: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gramStart"/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</w:t>
      </w:r>
      <w:proofErr w:type="gramEnd"/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естественных науках широко используются экспериментальные методы, моделирование, наблюдения и статистический анализ.</w:t>
      </w:r>
    </w:p>
    <w:p w:rsidR="00383CCF" w:rsidRDefault="00D547BB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Физика: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эксперименты с частицами, моделирование физических процессов, статистический анализ результатов измерений.</w:t>
      </w:r>
    </w:p>
    <w:p w:rsidR="00383CCF" w:rsidRDefault="00D547BB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Биология: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эксперименты с живыми организмами, наблюдения за поведением животных, статистический анализ генетических данных.</w:t>
      </w:r>
    </w:p>
    <w:p w:rsidR="00383CCF" w:rsidRDefault="00D547BB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Общественные науки: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gramStart"/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</w:t>
      </w:r>
      <w:proofErr w:type="gramEnd"/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общественных науках часто используются опросы, анкетирование, интервью, анализ документов и качественный анализ.</w:t>
      </w:r>
    </w:p>
    <w:p w:rsidR="00383CCF" w:rsidRDefault="00D547BB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Социология: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опросы общественного мнения, анализ социальных сетей, качественный анализ интервью.</w:t>
      </w:r>
    </w:p>
    <w:p w:rsidR="00383CCF" w:rsidRDefault="00D547BB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История: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анализ исторических документов, археологические раскопки.</w:t>
      </w:r>
    </w:p>
    <w:p w:rsidR="00383CCF" w:rsidRDefault="00D547BB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lastRenderedPageBreak/>
        <w:t>Технические науки: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gramStart"/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</w:t>
      </w:r>
      <w:proofErr w:type="gramEnd"/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технических науках широко используются моделирование, компьютерное моделирование и инженерные эксперименты.</w:t>
      </w:r>
    </w:p>
    <w:p w:rsidR="00383CCF" w:rsidRDefault="00D547BB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Инженерные науки: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моделирование конструкций, компьютерное моделирование процессов.</w:t>
      </w:r>
    </w:p>
    <w:p w:rsidR="00383CCF" w:rsidRDefault="00D547BB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Этика научных исследований</w:t>
      </w:r>
    </w:p>
    <w:p w:rsidR="00383CCF" w:rsidRDefault="00D547BB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современном мире научные исследования ставят перед нами не только познавательные, но и этические проблемы. Важно учитывать моральные и этические последствия научных открытий и технологий.</w:t>
      </w:r>
    </w:p>
    <w:p w:rsidR="00383CCF" w:rsidRDefault="00D547BB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Основные принципы научной этики:</w:t>
      </w:r>
    </w:p>
    <w:p w:rsidR="00383CCF" w:rsidRDefault="00D547BB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Честность: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Ученый должен быть честен в своих исследованиях и не искажать результаты.</w:t>
      </w:r>
    </w:p>
    <w:p w:rsidR="00383CCF" w:rsidRDefault="00D547BB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Ответственность: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Ученый несет ответственность за последствия своих исследований.</w:t>
      </w:r>
    </w:p>
    <w:p w:rsidR="00383CCF" w:rsidRDefault="00D547BB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Независимость: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Ученый должен быть независимым от внешних влияний, которые могут исказить результаты исследований.</w:t>
      </w:r>
    </w:p>
    <w:p w:rsidR="00D547BB" w:rsidRPr="00D547BB" w:rsidRDefault="00D547BB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Свобода исследований:</w:t>
      </w: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Ученый должен иметь свободу выбора темы исследования и методов его проведения.</w:t>
      </w:r>
    </w:p>
    <w:p w:rsidR="00383CCF" w:rsidRDefault="00383CCF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</w:p>
    <w:p w:rsidR="00D547BB" w:rsidRPr="00D547BB" w:rsidRDefault="00D547BB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Методология научных исследований - это фундамент для получения надежных и достоверных знаний. Изучение методологии науки позволяет нам не только правильно строить научные исследования, но и критически анализировать научную информацию, которую мы получаем из различных источников. Понимание методологии науки важно для любого человека, стремящегося к рациональному познанию мира.</w:t>
      </w:r>
    </w:p>
    <w:p w:rsidR="00383CCF" w:rsidRDefault="00383CCF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</w:p>
    <w:p w:rsidR="00383CCF" w:rsidRDefault="00D547BB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Контрольные вопросы:</w:t>
      </w:r>
    </w:p>
    <w:p w:rsidR="00383CCF" w:rsidRDefault="00383CCF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1. </w:t>
      </w:r>
      <w:r w:rsidR="00D547BB"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Каковы основные принципы методологии научных исследований?</w:t>
      </w:r>
    </w:p>
    <w:p w:rsidR="00383CCF" w:rsidRDefault="00383CCF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2. </w:t>
      </w:r>
      <w:r w:rsidR="00D547BB"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Какие методологические подходы существуют в науке?</w:t>
      </w:r>
    </w:p>
    <w:p w:rsidR="00383CCF" w:rsidRDefault="00383CCF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3. </w:t>
      </w:r>
      <w:r w:rsidR="00D547BB"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чем заключается критический подход в науке?</w:t>
      </w:r>
    </w:p>
    <w:p w:rsidR="00383CCF" w:rsidRDefault="00383CCF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4. </w:t>
      </w:r>
      <w:r w:rsidR="00D547BB"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Какие этапы включает в себя методология научного исследования?</w:t>
      </w:r>
    </w:p>
    <w:p w:rsidR="00383CCF" w:rsidRDefault="00383CCF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5. </w:t>
      </w:r>
      <w:r w:rsidR="00D547BB"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 можно оценить достоверность научного исследования?</w:t>
      </w:r>
    </w:p>
    <w:p w:rsidR="00383CCF" w:rsidRDefault="00383CCF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6. </w:t>
      </w:r>
      <w:r w:rsidR="00D547BB"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 вы считаете, что можно сделать, чтобы повысить уровень научной грамотности в обществе?</w:t>
      </w:r>
    </w:p>
    <w:p w:rsidR="00383CCF" w:rsidRDefault="00383CCF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7. К</w:t>
      </w:r>
      <w:r w:rsidR="00D547BB"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аковы основные методы научных исследований?</w:t>
      </w:r>
    </w:p>
    <w:p w:rsidR="00383CCF" w:rsidRDefault="00383CCF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8. </w:t>
      </w:r>
      <w:r w:rsidR="00D547BB"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Какие методы научных исследований используются в вашей области специализации?</w:t>
      </w:r>
    </w:p>
    <w:p w:rsidR="00D547BB" w:rsidRPr="00D547BB" w:rsidRDefault="00383CCF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9. </w:t>
      </w:r>
      <w:r w:rsidR="00D547BB" w:rsidRPr="00D547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Какие этические вопросы возникают в научных исследованиях?</w:t>
      </w:r>
    </w:p>
    <w:p w:rsidR="00D547BB" w:rsidRPr="00383CCF" w:rsidRDefault="00D547BB" w:rsidP="0038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sectPr w:rsidR="00D547BB" w:rsidRPr="00383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71F06"/>
    <w:multiLevelType w:val="multilevel"/>
    <w:tmpl w:val="DF660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B32AB"/>
    <w:multiLevelType w:val="multilevel"/>
    <w:tmpl w:val="07C6B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EE4451"/>
    <w:multiLevelType w:val="multilevel"/>
    <w:tmpl w:val="1E66B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F7E50"/>
    <w:multiLevelType w:val="multilevel"/>
    <w:tmpl w:val="51AA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D554B"/>
    <w:multiLevelType w:val="multilevel"/>
    <w:tmpl w:val="E9DAE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121228"/>
    <w:multiLevelType w:val="multilevel"/>
    <w:tmpl w:val="8A401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9C4277"/>
    <w:multiLevelType w:val="multilevel"/>
    <w:tmpl w:val="2578F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F012F1"/>
    <w:multiLevelType w:val="multilevel"/>
    <w:tmpl w:val="C0D2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C04BA7"/>
    <w:multiLevelType w:val="multilevel"/>
    <w:tmpl w:val="3A8C7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00C47"/>
    <w:multiLevelType w:val="multilevel"/>
    <w:tmpl w:val="7C820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B80D49"/>
    <w:multiLevelType w:val="multilevel"/>
    <w:tmpl w:val="A0B8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D61A9B"/>
    <w:multiLevelType w:val="multilevel"/>
    <w:tmpl w:val="A5F4E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BD7AC9"/>
    <w:multiLevelType w:val="multilevel"/>
    <w:tmpl w:val="9DC63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AF16DB"/>
    <w:multiLevelType w:val="multilevel"/>
    <w:tmpl w:val="EB4A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DE6C10"/>
    <w:multiLevelType w:val="multilevel"/>
    <w:tmpl w:val="D6E47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E20E19"/>
    <w:multiLevelType w:val="multilevel"/>
    <w:tmpl w:val="E9C60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9A0E1B"/>
    <w:multiLevelType w:val="multilevel"/>
    <w:tmpl w:val="B0462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CB696A"/>
    <w:multiLevelType w:val="multilevel"/>
    <w:tmpl w:val="B1D61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E92C36"/>
    <w:multiLevelType w:val="multilevel"/>
    <w:tmpl w:val="9934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FC7A5A"/>
    <w:multiLevelType w:val="multilevel"/>
    <w:tmpl w:val="3678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5C5FEA"/>
    <w:multiLevelType w:val="multilevel"/>
    <w:tmpl w:val="AC18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E60232"/>
    <w:multiLevelType w:val="multilevel"/>
    <w:tmpl w:val="BCE88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02473D"/>
    <w:multiLevelType w:val="multilevel"/>
    <w:tmpl w:val="5EC4E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8E64FE"/>
    <w:multiLevelType w:val="multilevel"/>
    <w:tmpl w:val="53FA0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CA2CE0"/>
    <w:multiLevelType w:val="multilevel"/>
    <w:tmpl w:val="B2807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6B62B3"/>
    <w:multiLevelType w:val="multilevel"/>
    <w:tmpl w:val="60C2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2860B2"/>
    <w:multiLevelType w:val="multilevel"/>
    <w:tmpl w:val="9040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824717"/>
    <w:multiLevelType w:val="multilevel"/>
    <w:tmpl w:val="F0684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1D4CC8"/>
    <w:multiLevelType w:val="multilevel"/>
    <w:tmpl w:val="C546A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426715"/>
    <w:multiLevelType w:val="multilevel"/>
    <w:tmpl w:val="D3A2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7C00A6"/>
    <w:multiLevelType w:val="multilevel"/>
    <w:tmpl w:val="20F0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115663"/>
    <w:multiLevelType w:val="multilevel"/>
    <w:tmpl w:val="D118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8A4ACF"/>
    <w:multiLevelType w:val="multilevel"/>
    <w:tmpl w:val="3392D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FE0533"/>
    <w:multiLevelType w:val="multilevel"/>
    <w:tmpl w:val="6C5EB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E47395"/>
    <w:multiLevelType w:val="multilevel"/>
    <w:tmpl w:val="E2383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9328CF"/>
    <w:multiLevelType w:val="multilevel"/>
    <w:tmpl w:val="8DCC6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A6527C"/>
    <w:multiLevelType w:val="multilevel"/>
    <w:tmpl w:val="4E4E7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2DE334B"/>
    <w:multiLevelType w:val="multilevel"/>
    <w:tmpl w:val="E75E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A20523"/>
    <w:multiLevelType w:val="multilevel"/>
    <w:tmpl w:val="63508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F83800"/>
    <w:multiLevelType w:val="multilevel"/>
    <w:tmpl w:val="36060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0838CE"/>
    <w:multiLevelType w:val="multilevel"/>
    <w:tmpl w:val="C67E6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9E4B5D"/>
    <w:multiLevelType w:val="multilevel"/>
    <w:tmpl w:val="D97E3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452EA4"/>
    <w:multiLevelType w:val="multilevel"/>
    <w:tmpl w:val="F5E01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8"/>
  </w:num>
  <w:num w:numId="3">
    <w:abstractNumId w:val="26"/>
  </w:num>
  <w:num w:numId="4">
    <w:abstractNumId w:val="9"/>
  </w:num>
  <w:num w:numId="5">
    <w:abstractNumId w:val="42"/>
  </w:num>
  <w:num w:numId="6">
    <w:abstractNumId w:val="27"/>
  </w:num>
  <w:num w:numId="7">
    <w:abstractNumId w:val="13"/>
  </w:num>
  <w:num w:numId="8">
    <w:abstractNumId w:val="10"/>
  </w:num>
  <w:num w:numId="9">
    <w:abstractNumId w:val="19"/>
  </w:num>
  <w:num w:numId="10">
    <w:abstractNumId w:val="30"/>
  </w:num>
  <w:num w:numId="11">
    <w:abstractNumId w:val="11"/>
  </w:num>
  <w:num w:numId="12">
    <w:abstractNumId w:val="0"/>
  </w:num>
  <w:num w:numId="13">
    <w:abstractNumId w:val="3"/>
  </w:num>
  <w:num w:numId="14">
    <w:abstractNumId w:val="21"/>
  </w:num>
  <w:num w:numId="15">
    <w:abstractNumId w:val="4"/>
  </w:num>
  <w:num w:numId="16">
    <w:abstractNumId w:val="32"/>
  </w:num>
  <w:num w:numId="17">
    <w:abstractNumId w:val="41"/>
  </w:num>
  <w:num w:numId="18">
    <w:abstractNumId w:val="18"/>
  </w:num>
  <w:num w:numId="19">
    <w:abstractNumId w:val="40"/>
  </w:num>
  <w:num w:numId="20">
    <w:abstractNumId w:val="35"/>
  </w:num>
  <w:num w:numId="21">
    <w:abstractNumId w:val="24"/>
  </w:num>
  <w:num w:numId="22">
    <w:abstractNumId w:val="20"/>
  </w:num>
  <w:num w:numId="23">
    <w:abstractNumId w:val="25"/>
  </w:num>
  <w:num w:numId="24">
    <w:abstractNumId w:val="16"/>
  </w:num>
  <w:num w:numId="25">
    <w:abstractNumId w:val="37"/>
  </w:num>
  <w:num w:numId="26">
    <w:abstractNumId w:val="31"/>
  </w:num>
  <w:num w:numId="27">
    <w:abstractNumId w:val="22"/>
  </w:num>
  <w:num w:numId="28">
    <w:abstractNumId w:val="36"/>
  </w:num>
  <w:num w:numId="29">
    <w:abstractNumId w:val="6"/>
  </w:num>
  <w:num w:numId="30">
    <w:abstractNumId w:val="15"/>
  </w:num>
  <w:num w:numId="31">
    <w:abstractNumId w:val="12"/>
  </w:num>
  <w:num w:numId="32">
    <w:abstractNumId w:val="14"/>
  </w:num>
  <w:num w:numId="33">
    <w:abstractNumId w:val="23"/>
  </w:num>
  <w:num w:numId="34">
    <w:abstractNumId w:val="1"/>
  </w:num>
  <w:num w:numId="35">
    <w:abstractNumId w:val="39"/>
  </w:num>
  <w:num w:numId="36">
    <w:abstractNumId w:val="5"/>
  </w:num>
  <w:num w:numId="37">
    <w:abstractNumId w:val="28"/>
  </w:num>
  <w:num w:numId="38">
    <w:abstractNumId w:val="17"/>
  </w:num>
  <w:num w:numId="39">
    <w:abstractNumId w:val="34"/>
  </w:num>
  <w:num w:numId="40">
    <w:abstractNumId w:val="33"/>
  </w:num>
  <w:num w:numId="41">
    <w:abstractNumId w:val="8"/>
  </w:num>
  <w:num w:numId="42">
    <w:abstractNumId w:val="29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2F8"/>
    <w:rsid w:val="001C0074"/>
    <w:rsid w:val="00383CCF"/>
    <w:rsid w:val="006F6797"/>
    <w:rsid w:val="009A22F8"/>
    <w:rsid w:val="00AB79D7"/>
    <w:rsid w:val="00BF24C1"/>
    <w:rsid w:val="00CB3FD9"/>
    <w:rsid w:val="00D21D4B"/>
    <w:rsid w:val="00D5210C"/>
    <w:rsid w:val="00D547BB"/>
    <w:rsid w:val="00D8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01201"/>
  <w15:chartTrackingRefBased/>
  <w15:docId w15:val="{0F69B40E-4005-454A-8B60-28B86406C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22F8"/>
    <w:rPr>
      <w:b/>
      <w:bCs/>
    </w:rPr>
  </w:style>
  <w:style w:type="paragraph" w:styleId="a5">
    <w:name w:val="List Paragraph"/>
    <w:basedOn w:val="a"/>
    <w:uiPriority w:val="34"/>
    <w:qFormat/>
    <w:rsid w:val="009A2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4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1577</Words>
  <Characters>8990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Асылай</dc:creator>
  <cp:keywords/>
  <dc:description/>
  <cp:lastModifiedBy>Асылай</cp:lastModifiedBy>
  <cp:revision>2</cp:revision>
  <dcterms:created xsi:type="dcterms:W3CDTF">2024-11-06T11:06:00Z</dcterms:created>
  <dcterms:modified xsi:type="dcterms:W3CDTF">2024-11-06T11:06:00Z</dcterms:modified>
</cp:coreProperties>
</file>