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C0" w:rsidRPr="005909C0" w:rsidRDefault="00837B2F" w:rsidP="005909C0">
      <w:pPr>
        <w:pStyle w:val="a3"/>
        <w:ind w:right="106" w:firstLine="710"/>
        <w:rPr>
          <w:b/>
          <w:bCs/>
        </w:rPr>
      </w:pPr>
      <w:r w:rsidRPr="005909C0">
        <w:rPr>
          <w:b/>
          <w:bCs/>
        </w:rPr>
        <w:t>13</w:t>
      </w:r>
      <w:r w:rsidR="005909C0" w:rsidRPr="005909C0">
        <w:rPr>
          <w:b/>
          <w:bCs/>
        </w:rPr>
        <w:t xml:space="preserve"> дәріс бойынша тест сұрақтары</w:t>
      </w:r>
    </w:p>
    <w:p w:rsidR="005909C0" w:rsidRPr="005909C0" w:rsidRDefault="005909C0" w:rsidP="00837B2F">
      <w:pPr>
        <w:pStyle w:val="a3"/>
        <w:ind w:right="106" w:firstLine="710"/>
        <w:jc w:val="center"/>
        <w:rPr>
          <w:b/>
          <w:bCs/>
        </w:rPr>
      </w:pPr>
    </w:p>
    <w:p w:rsidR="00837B2F" w:rsidRPr="005909C0" w:rsidRDefault="00837B2F" w:rsidP="00837B2F">
      <w:pPr>
        <w:pStyle w:val="a3"/>
        <w:ind w:right="106" w:firstLine="710"/>
        <w:jc w:val="center"/>
        <w:rPr>
          <w:b/>
          <w:bCs/>
        </w:rPr>
      </w:pPr>
      <w:r w:rsidRPr="005909C0">
        <w:rPr>
          <w:b/>
          <w:bCs/>
        </w:rPr>
        <w:t>Білім беру платфомалары құру әдістері. Онлайн курстарды құру және басқару</w:t>
      </w:r>
    </w:p>
    <w:p w:rsidR="005909C0" w:rsidRPr="005909C0" w:rsidRDefault="005909C0" w:rsidP="00837B2F">
      <w:pPr>
        <w:pStyle w:val="a3"/>
        <w:ind w:right="106" w:firstLine="710"/>
        <w:jc w:val="center"/>
        <w:rPr>
          <w:b/>
          <w:bCs/>
        </w:rPr>
      </w:pP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Онлайн оқыту платформалары қандай қажеттілікті қанағаттандыру үшін жеткілікті икемді болуы керек?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Өзгеріп отыратын оқу қажеттіліктерін</w:t>
      </w:r>
      <w:r w:rsidRPr="005909C0">
        <w:rPr>
          <w:sz w:val="28"/>
          <w:szCs w:val="28"/>
          <w:lang w:val="kk-KZ"/>
        </w:rPr>
        <w:br/>
        <w:t>б) Тұрақты оқу процесін</w:t>
      </w:r>
      <w:r w:rsidRPr="005909C0">
        <w:rPr>
          <w:sz w:val="28"/>
          <w:szCs w:val="28"/>
          <w:lang w:val="kk-KZ"/>
        </w:rPr>
        <w:br/>
        <w:t>в) Қашықтықтан оқыту қажеттіліктерін</w:t>
      </w:r>
      <w:r w:rsidRPr="005909C0">
        <w:rPr>
          <w:sz w:val="28"/>
          <w:szCs w:val="28"/>
          <w:lang w:val="kk-KZ"/>
        </w:rPr>
        <w:br/>
        <w:t>г) Пандемия жағдайын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Қашықтықтан оқытуда физика курсы қалай сипатталады?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 а) Логикалық түрде құрылған сабақтар жүйесі</w:t>
      </w:r>
      <w:r w:rsidRPr="005909C0">
        <w:rPr>
          <w:sz w:val="28"/>
          <w:szCs w:val="28"/>
          <w:lang w:val="kk-KZ"/>
        </w:rPr>
        <w:br/>
        <w:t>б) Оқушылардың теориялық білім алуына ғана негізделген</w:t>
      </w:r>
      <w:r w:rsidRPr="005909C0">
        <w:rPr>
          <w:sz w:val="28"/>
          <w:szCs w:val="28"/>
          <w:lang w:val="kk-KZ"/>
        </w:rPr>
        <w:br/>
        <w:t>в) Тек зертханалық жұмыстарға бағытталған</w:t>
      </w:r>
      <w:r w:rsidRPr="005909C0">
        <w:rPr>
          <w:sz w:val="28"/>
          <w:szCs w:val="28"/>
          <w:lang w:val="kk-KZ"/>
        </w:rPr>
        <w:br/>
        <w:t>г) Білімді мұғалімнен тікелей алу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Физикадағы зертханалық жұмыстар қашықтықтан оқытуда қалай ұйымдастырылады?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Зерттеу жұмыстарына жақын, уақытты қатаң шектеусіз</w:t>
      </w:r>
      <w:r w:rsidRPr="005909C0">
        <w:rPr>
          <w:sz w:val="28"/>
          <w:szCs w:val="28"/>
          <w:lang w:val="kk-KZ"/>
        </w:rPr>
        <w:br/>
        <w:t>б) Тек мұғалімнің қадағалауымен</w:t>
      </w:r>
      <w:r w:rsidRPr="005909C0">
        <w:rPr>
          <w:sz w:val="28"/>
          <w:szCs w:val="28"/>
          <w:lang w:val="kk-KZ"/>
        </w:rPr>
        <w:br/>
        <w:t>в) Мектепте арнайы кабинеттерде</w:t>
      </w:r>
      <w:r w:rsidRPr="005909C0">
        <w:rPr>
          <w:sz w:val="28"/>
          <w:szCs w:val="28"/>
          <w:lang w:val="kk-KZ"/>
        </w:rPr>
        <w:br/>
        <w:t>г) Бейнематериалдар арқылы</w:t>
      </w:r>
    </w:p>
    <w:p w:rsidR="005909C0" w:rsidRP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Daryn.Online платформасы арқылы оқыту қандай форматтарды қамтиды? а) Синхронды және асинхронды форматтар</w:t>
      </w:r>
      <w:r w:rsidRPr="005909C0">
        <w:rPr>
          <w:sz w:val="28"/>
          <w:szCs w:val="28"/>
          <w:lang w:val="kk-KZ"/>
        </w:rPr>
        <w:br/>
        <w:t>б) Тек синхронды формат</w:t>
      </w:r>
      <w:r w:rsidRPr="005909C0">
        <w:rPr>
          <w:sz w:val="28"/>
          <w:szCs w:val="28"/>
          <w:lang w:val="kk-KZ"/>
        </w:rPr>
        <w:br/>
        <w:t>в) Тек асинхронды формат</w:t>
      </w:r>
      <w:r w:rsidRPr="005909C0">
        <w:rPr>
          <w:sz w:val="28"/>
          <w:szCs w:val="28"/>
          <w:lang w:val="kk-KZ"/>
        </w:rPr>
        <w:br/>
        <w:t>г) Видеотрансляциясыз формат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BilimLand платформасы не үшін арналған?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Ұстаздар мен оқушыларға арналған платформа</w:t>
      </w:r>
      <w:r w:rsidRPr="005909C0">
        <w:rPr>
          <w:sz w:val="28"/>
          <w:szCs w:val="28"/>
          <w:lang w:val="kk-KZ"/>
        </w:rPr>
        <w:br/>
        <w:t>б) Ғылыми зерттеулер жүргізу үшін</w:t>
      </w:r>
      <w:r w:rsidRPr="005909C0">
        <w:rPr>
          <w:sz w:val="28"/>
          <w:szCs w:val="28"/>
          <w:lang w:val="kk-KZ"/>
        </w:rPr>
        <w:br/>
        <w:t>в) Жоғарғы оқу орындарына арналған</w:t>
      </w:r>
      <w:r w:rsidRPr="005909C0">
        <w:rPr>
          <w:sz w:val="28"/>
          <w:szCs w:val="28"/>
          <w:lang w:val="kk-KZ"/>
        </w:rPr>
        <w:br/>
        <w:t>г) Мектептер арасында жарыстар ұйымдастыру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Mektep.EDUS және ok.edus платформалары қандай жүйемен жұмыс істейді?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Kundelik.kz платформасына ұқсас</w:t>
      </w:r>
      <w:r w:rsidRPr="005909C0">
        <w:rPr>
          <w:sz w:val="28"/>
          <w:szCs w:val="28"/>
          <w:lang w:val="kk-KZ"/>
        </w:rPr>
        <w:br/>
        <w:t>б) Google Classroom-ға ұқсас</w:t>
      </w:r>
      <w:r w:rsidRPr="005909C0">
        <w:rPr>
          <w:sz w:val="28"/>
          <w:szCs w:val="28"/>
          <w:lang w:val="kk-KZ"/>
        </w:rPr>
        <w:br/>
      </w:r>
      <w:r w:rsidRPr="005909C0">
        <w:rPr>
          <w:sz w:val="28"/>
          <w:szCs w:val="28"/>
          <w:lang w:val="kk-KZ"/>
        </w:rPr>
        <w:lastRenderedPageBreak/>
        <w:t>в) ЯКласс платформасына ұқсас</w:t>
      </w:r>
      <w:r w:rsidRPr="005909C0">
        <w:rPr>
          <w:sz w:val="28"/>
          <w:szCs w:val="28"/>
          <w:lang w:val="kk-KZ"/>
        </w:rPr>
        <w:br/>
        <w:t>г) Тек қашықтықтан оқытуға бағытталған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ЯКласс платформасында мұғалімдер қандай мүмкіндіктерге ие?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Өз тапсырмаларынан практикалық және бақылау жұмыстарын жасау</w:t>
      </w:r>
      <w:r w:rsidRPr="005909C0">
        <w:rPr>
          <w:sz w:val="28"/>
          <w:szCs w:val="28"/>
          <w:lang w:val="kk-KZ"/>
        </w:rPr>
        <w:br/>
        <w:t>б) Тек оқулықтарды ұсыну</w:t>
      </w:r>
      <w:r w:rsidRPr="005909C0">
        <w:rPr>
          <w:sz w:val="28"/>
          <w:szCs w:val="28"/>
          <w:lang w:val="kk-KZ"/>
        </w:rPr>
        <w:br/>
        <w:t>в) Онлайн видеотрансляция жасау</w:t>
      </w:r>
      <w:r w:rsidRPr="005909C0">
        <w:rPr>
          <w:sz w:val="28"/>
          <w:szCs w:val="28"/>
          <w:lang w:val="kk-KZ"/>
        </w:rPr>
        <w:br/>
        <w:t>г) Оқушыларға тек тапсырмалар жіберу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Google Classroom платформасының ерекшелігі неде?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Оны кез келген бастаушы қолданушы түсіне алады</w:t>
      </w:r>
      <w:r w:rsidRPr="005909C0">
        <w:rPr>
          <w:sz w:val="28"/>
          <w:szCs w:val="28"/>
          <w:lang w:val="kk-KZ"/>
        </w:rPr>
        <w:br/>
        <w:t>б) Тек тәжірибелі қолданушыларға арналған</w:t>
      </w:r>
      <w:r w:rsidRPr="005909C0">
        <w:rPr>
          <w:sz w:val="28"/>
          <w:szCs w:val="28"/>
          <w:lang w:val="kk-KZ"/>
        </w:rPr>
        <w:br/>
        <w:t>в) Тек мектепке арналған</w:t>
      </w:r>
      <w:r w:rsidRPr="005909C0">
        <w:rPr>
          <w:sz w:val="28"/>
          <w:szCs w:val="28"/>
          <w:lang w:val="kk-KZ"/>
        </w:rPr>
        <w:br/>
        <w:t>г) Тек видеоматериалдар ұсыну үшін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EDpuzzle платформасы қандай мақсатта қолданылады?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Аудио және мәтіндік жазбалармен бейне фрагменттерін құруға</w:t>
      </w:r>
      <w:r w:rsidRPr="005909C0">
        <w:rPr>
          <w:sz w:val="28"/>
          <w:szCs w:val="28"/>
          <w:lang w:val="kk-KZ"/>
        </w:rPr>
        <w:br/>
        <w:t>б) Тек аудио файлдармен жұмыс істеуге</w:t>
      </w:r>
      <w:r w:rsidRPr="005909C0">
        <w:rPr>
          <w:sz w:val="28"/>
          <w:szCs w:val="28"/>
          <w:lang w:val="kk-KZ"/>
        </w:rPr>
        <w:br/>
        <w:t>в) Тек видеоконференциялар өткізуге</w:t>
      </w:r>
      <w:r w:rsidRPr="005909C0">
        <w:rPr>
          <w:sz w:val="28"/>
          <w:szCs w:val="28"/>
          <w:lang w:val="kk-KZ"/>
        </w:rPr>
        <w:br/>
        <w:t>г) Жазбаша тапсырмалар беру</w:t>
      </w:r>
    </w:p>
    <w:p w:rsidR="005909C0" w:rsidRDefault="005909C0" w:rsidP="005909C0">
      <w:pPr>
        <w:pStyle w:val="a8"/>
        <w:numPr>
          <w:ilvl w:val="0"/>
          <w:numId w:val="6"/>
        </w:numPr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 xml:space="preserve">Desmos калькулятор платформасы не үшін қолданылады? </w:t>
      </w:r>
    </w:p>
    <w:p w:rsidR="005909C0" w:rsidRPr="005909C0" w:rsidRDefault="005909C0" w:rsidP="005909C0">
      <w:pPr>
        <w:pStyle w:val="a8"/>
        <w:ind w:left="720"/>
        <w:rPr>
          <w:sz w:val="28"/>
          <w:szCs w:val="28"/>
          <w:lang w:val="kk-KZ"/>
        </w:rPr>
      </w:pPr>
      <w:r w:rsidRPr="005909C0">
        <w:rPr>
          <w:sz w:val="28"/>
          <w:szCs w:val="28"/>
          <w:lang w:val="kk-KZ"/>
        </w:rPr>
        <w:t>а) Графиктер құруға</w:t>
      </w:r>
      <w:r w:rsidRPr="005909C0">
        <w:rPr>
          <w:sz w:val="28"/>
          <w:szCs w:val="28"/>
          <w:lang w:val="kk-KZ"/>
        </w:rPr>
        <w:br/>
        <w:t>б) Мәтіндік есептер шешуге</w:t>
      </w:r>
      <w:r w:rsidRPr="005909C0">
        <w:rPr>
          <w:sz w:val="28"/>
          <w:szCs w:val="28"/>
          <w:lang w:val="kk-KZ"/>
        </w:rPr>
        <w:br/>
        <w:t>в) Зертханалық жұмыстар жүргізуге</w:t>
      </w:r>
      <w:r w:rsidRPr="005909C0">
        <w:rPr>
          <w:sz w:val="28"/>
          <w:szCs w:val="28"/>
          <w:lang w:val="kk-KZ"/>
        </w:rPr>
        <w:br/>
        <w:t>г) Қашықтықтан тестілеу</w:t>
      </w:r>
    </w:p>
    <w:p w:rsidR="005909C0" w:rsidRDefault="005909C0" w:rsidP="005909C0">
      <w:pPr>
        <w:pStyle w:val="a3"/>
        <w:ind w:right="106" w:firstLine="710"/>
        <w:jc w:val="both"/>
      </w:pPr>
    </w:p>
    <w:p w:rsidR="005909C0" w:rsidRPr="005909C0" w:rsidRDefault="005909C0" w:rsidP="005909C0">
      <w:pPr>
        <w:pStyle w:val="a3"/>
        <w:ind w:right="106" w:firstLine="710"/>
        <w:jc w:val="both"/>
      </w:pPr>
      <w:r>
        <w:t>Дұ</w:t>
      </w:r>
      <w:bookmarkStart w:id="0" w:name="_GoBack"/>
      <w:bookmarkEnd w:id="0"/>
      <w:r>
        <w:t>рыс жауаптары а) нұсқасы</w:t>
      </w:r>
    </w:p>
    <w:sectPr w:rsidR="005909C0" w:rsidRPr="005909C0" w:rsidSect="00837B2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6A80"/>
    <w:multiLevelType w:val="hybridMultilevel"/>
    <w:tmpl w:val="9202BD0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BECC0E40">
      <w:start w:val="196"/>
      <w:numFmt w:val="bullet"/>
      <w:lvlText w:val="-"/>
      <w:lvlJc w:val="left"/>
      <w:pPr>
        <w:ind w:left="215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F000000"/>
    <w:multiLevelType w:val="hybridMultilevel"/>
    <w:tmpl w:val="47D116BD"/>
    <w:lvl w:ilvl="0" w:tplc="A226F550">
      <w:start w:val="1"/>
      <w:numFmt w:val="decimal"/>
      <w:lvlText w:val="%1."/>
      <w:lvlJc w:val="left"/>
      <w:pPr>
        <w:ind w:left="1268" w:hanging="360"/>
      </w:pPr>
      <w:rPr>
        <w:rFonts w:hint="default"/>
        <w:shd w:val="clear" w:color="auto" w:fill="auto"/>
      </w:rPr>
    </w:lvl>
    <w:lvl w:ilvl="1" w:tplc="B58AF41C">
      <w:start w:val="1"/>
      <w:numFmt w:val="lowerLetter"/>
      <w:lvlText w:val="%2."/>
      <w:lvlJc w:val="left"/>
      <w:pPr>
        <w:ind w:left="1894" w:hanging="360"/>
      </w:pPr>
      <w:rPr>
        <w:shd w:val="clear" w:color="auto" w:fill="auto"/>
      </w:rPr>
    </w:lvl>
    <w:lvl w:ilvl="2" w:tplc="9AAE75AA">
      <w:start w:val="1"/>
      <w:numFmt w:val="lowerRoman"/>
      <w:lvlText w:val="%3."/>
      <w:lvlJc w:val="right"/>
      <w:pPr>
        <w:ind w:left="2614" w:hanging="180"/>
      </w:pPr>
      <w:rPr>
        <w:shd w:val="clear" w:color="auto" w:fill="auto"/>
      </w:rPr>
    </w:lvl>
    <w:lvl w:ilvl="3" w:tplc="55ECB3BE">
      <w:start w:val="1"/>
      <w:numFmt w:val="decimal"/>
      <w:lvlText w:val="%4."/>
      <w:lvlJc w:val="left"/>
      <w:pPr>
        <w:ind w:left="3334" w:hanging="360"/>
      </w:pPr>
      <w:rPr>
        <w:shd w:val="clear" w:color="auto" w:fill="auto"/>
      </w:rPr>
    </w:lvl>
    <w:lvl w:ilvl="4" w:tplc="1242A9E8">
      <w:start w:val="1"/>
      <w:numFmt w:val="lowerLetter"/>
      <w:lvlText w:val="%5."/>
      <w:lvlJc w:val="left"/>
      <w:pPr>
        <w:ind w:left="4054" w:hanging="360"/>
      </w:pPr>
      <w:rPr>
        <w:shd w:val="clear" w:color="auto" w:fill="auto"/>
      </w:rPr>
    </w:lvl>
    <w:lvl w:ilvl="5" w:tplc="949EE69C">
      <w:start w:val="1"/>
      <w:numFmt w:val="lowerRoman"/>
      <w:lvlText w:val="%6."/>
      <w:lvlJc w:val="right"/>
      <w:pPr>
        <w:ind w:left="4774" w:hanging="180"/>
      </w:pPr>
      <w:rPr>
        <w:shd w:val="clear" w:color="auto" w:fill="auto"/>
      </w:rPr>
    </w:lvl>
    <w:lvl w:ilvl="6" w:tplc="B574CDB0">
      <w:start w:val="1"/>
      <w:numFmt w:val="decimal"/>
      <w:lvlText w:val="%7."/>
      <w:lvlJc w:val="left"/>
      <w:pPr>
        <w:ind w:left="5494" w:hanging="360"/>
      </w:pPr>
      <w:rPr>
        <w:shd w:val="clear" w:color="auto" w:fill="auto"/>
      </w:rPr>
    </w:lvl>
    <w:lvl w:ilvl="7" w:tplc="8E76DDA2">
      <w:start w:val="1"/>
      <w:numFmt w:val="lowerLetter"/>
      <w:lvlText w:val="%8."/>
      <w:lvlJc w:val="left"/>
      <w:pPr>
        <w:ind w:left="6214" w:hanging="360"/>
      </w:pPr>
      <w:rPr>
        <w:shd w:val="clear" w:color="auto" w:fill="auto"/>
      </w:rPr>
    </w:lvl>
    <w:lvl w:ilvl="8" w:tplc="3BB03490">
      <w:start w:val="1"/>
      <w:numFmt w:val="lowerRoman"/>
      <w:lvlText w:val="%9."/>
      <w:lvlJc w:val="right"/>
      <w:pPr>
        <w:ind w:left="6934" w:hanging="180"/>
      </w:pPr>
      <w:rPr>
        <w:shd w:val="clear" w:color="auto" w:fill="auto"/>
      </w:rPr>
    </w:lvl>
  </w:abstractNum>
  <w:abstractNum w:abstractNumId="2" w15:restartNumberingAfterBreak="0">
    <w:nsid w:val="34722EEA"/>
    <w:multiLevelType w:val="hybridMultilevel"/>
    <w:tmpl w:val="0428B894"/>
    <w:lvl w:ilvl="0" w:tplc="BA18D52E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DFD45F0E">
      <w:numFmt w:val="bullet"/>
      <w:lvlText w:val="•"/>
      <w:lvlJc w:val="left"/>
      <w:pPr>
        <w:ind w:left="2344" w:hanging="706"/>
      </w:pPr>
      <w:rPr>
        <w:rFonts w:hint="default"/>
        <w:lang w:val="kk-KZ" w:eastAsia="en-US" w:bidi="ar-SA"/>
      </w:rPr>
    </w:lvl>
    <w:lvl w:ilvl="2" w:tplc="315295A6">
      <w:numFmt w:val="bullet"/>
      <w:lvlText w:val="•"/>
      <w:lvlJc w:val="left"/>
      <w:pPr>
        <w:ind w:left="3148" w:hanging="706"/>
      </w:pPr>
      <w:rPr>
        <w:rFonts w:hint="default"/>
        <w:lang w:val="kk-KZ" w:eastAsia="en-US" w:bidi="ar-SA"/>
      </w:rPr>
    </w:lvl>
    <w:lvl w:ilvl="3" w:tplc="868299F0">
      <w:numFmt w:val="bullet"/>
      <w:lvlText w:val="•"/>
      <w:lvlJc w:val="left"/>
      <w:pPr>
        <w:ind w:left="3953" w:hanging="706"/>
      </w:pPr>
      <w:rPr>
        <w:rFonts w:hint="default"/>
        <w:lang w:val="kk-KZ" w:eastAsia="en-US" w:bidi="ar-SA"/>
      </w:rPr>
    </w:lvl>
    <w:lvl w:ilvl="4" w:tplc="02DE642E">
      <w:numFmt w:val="bullet"/>
      <w:lvlText w:val="•"/>
      <w:lvlJc w:val="left"/>
      <w:pPr>
        <w:ind w:left="4757" w:hanging="706"/>
      </w:pPr>
      <w:rPr>
        <w:rFonts w:hint="default"/>
        <w:lang w:val="kk-KZ" w:eastAsia="en-US" w:bidi="ar-SA"/>
      </w:rPr>
    </w:lvl>
    <w:lvl w:ilvl="5" w:tplc="92C29882">
      <w:numFmt w:val="bullet"/>
      <w:lvlText w:val="•"/>
      <w:lvlJc w:val="left"/>
      <w:pPr>
        <w:ind w:left="5562" w:hanging="706"/>
      </w:pPr>
      <w:rPr>
        <w:rFonts w:hint="default"/>
        <w:lang w:val="kk-KZ" w:eastAsia="en-US" w:bidi="ar-SA"/>
      </w:rPr>
    </w:lvl>
    <w:lvl w:ilvl="6" w:tplc="5EB60412">
      <w:numFmt w:val="bullet"/>
      <w:lvlText w:val="•"/>
      <w:lvlJc w:val="left"/>
      <w:pPr>
        <w:ind w:left="6366" w:hanging="706"/>
      </w:pPr>
      <w:rPr>
        <w:rFonts w:hint="default"/>
        <w:lang w:val="kk-KZ" w:eastAsia="en-US" w:bidi="ar-SA"/>
      </w:rPr>
    </w:lvl>
    <w:lvl w:ilvl="7" w:tplc="7FB2512A">
      <w:numFmt w:val="bullet"/>
      <w:lvlText w:val="•"/>
      <w:lvlJc w:val="left"/>
      <w:pPr>
        <w:ind w:left="7170" w:hanging="706"/>
      </w:pPr>
      <w:rPr>
        <w:rFonts w:hint="default"/>
        <w:lang w:val="kk-KZ" w:eastAsia="en-US" w:bidi="ar-SA"/>
      </w:rPr>
    </w:lvl>
    <w:lvl w:ilvl="8" w:tplc="4E4E865A">
      <w:numFmt w:val="bullet"/>
      <w:lvlText w:val="•"/>
      <w:lvlJc w:val="left"/>
      <w:pPr>
        <w:ind w:left="7975" w:hanging="706"/>
      </w:pPr>
      <w:rPr>
        <w:rFonts w:hint="default"/>
        <w:lang w:val="kk-KZ" w:eastAsia="en-US" w:bidi="ar-SA"/>
      </w:rPr>
    </w:lvl>
  </w:abstractNum>
  <w:abstractNum w:abstractNumId="3" w15:restartNumberingAfterBreak="0">
    <w:nsid w:val="37AB4F5E"/>
    <w:multiLevelType w:val="hybridMultilevel"/>
    <w:tmpl w:val="0024D00A"/>
    <w:lvl w:ilvl="0" w:tplc="97FAF580">
      <w:start w:val="1"/>
      <w:numFmt w:val="decimal"/>
      <w:lvlText w:val="[%1]"/>
      <w:lvlJc w:val="left"/>
      <w:pPr>
        <w:ind w:left="119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1C089C">
      <w:numFmt w:val="bullet"/>
      <w:lvlText w:val="•"/>
      <w:lvlJc w:val="left"/>
      <w:pPr>
        <w:ind w:left="1066" w:hanging="345"/>
      </w:pPr>
      <w:rPr>
        <w:rFonts w:hint="default"/>
        <w:lang w:val="kk-KZ" w:eastAsia="en-US" w:bidi="ar-SA"/>
      </w:rPr>
    </w:lvl>
    <w:lvl w:ilvl="2" w:tplc="86B8C932">
      <w:numFmt w:val="bullet"/>
      <w:lvlText w:val="•"/>
      <w:lvlJc w:val="left"/>
      <w:pPr>
        <w:ind w:left="2012" w:hanging="345"/>
      </w:pPr>
      <w:rPr>
        <w:rFonts w:hint="default"/>
        <w:lang w:val="kk-KZ" w:eastAsia="en-US" w:bidi="ar-SA"/>
      </w:rPr>
    </w:lvl>
    <w:lvl w:ilvl="3" w:tplc="303269FA">
      <w:numFmt w:val="bullet"/>
      <w:lvlText w:val="•"/>
      <w:lvlJc w:val="left"/>
      <w:pPr>
        <w:ind w:left="2959" w:hanging="345"/>
      </w:pPr>
      <w:rPr>
        <w:rFonts w:hint="default"/>
        <w:lang w:val="kk-KZ" w:eastAsia="en-US" w:bidi="ar-SA"/>
      </w:rPr>
    </w:lvl>
    <w:lvl w:ilvl="4" w:tplc="25C439BE">
      <w:numFmt w:val="bullet"/>
      <w:lvlText w:val="•"/>
      <w:lvlJc w:val="left"/>
      <w:pPr>
        <w:ind w:left="3905" w:hanging="345"/>
      </w:pPr>
      <w:rPr>
        <w:rFonts w:hint="default"/>
        <w:lang w:val="kk-KZ" w:eastAsia="en-US" w:bidi="ar-SA"/>
      </w:rPr>
    </w:lvl>
    <w:lvl w:ilvl="5" w:tplc="99BEA072">
      <w:numFmt w:val="bullet"/>
      <w:lvlText w:val="•"/>
      <w:lvlJc w:val="left"/>
      <w:pPr>
        <w:ind w:left="4852" w:hanging="345"/>
      </w:pPr>
      <w:rPr>
        <w:rFonts w:hint="default"/>
        <w:lang w:val="kk-KZ" w:eastAsia="en-US" w:bidi="ar-SA"/>
      </w:rPr>
    </w:lvl>
    <w:lvl w:ilvl="6" w:tplc="D74E7C48">
      <w:numFmt w:val="bullet"/>
      <w:lvlText w:val="•"/>
      <w:lvlJc w:val="left"/>
      <w:pPr>
        <w:ind w:left="5798" w:hanging="345"/>
      </w:pPr>
      <w:rPr>
        <w:rFonts w:hint="default"/>
        <w:lang w:val="kk-KZ" w:eastAsia="en-US" w:bidi="ar-SA"/>
      </w:rPr>
    </w:lvl>
    <w:lvl w:ilvl="7" w:tplc="78F6EE02">
      <w:numFmt w:val="bullet"/>
      <w:lvlText w:val="•"/>
      <w:lvlJc w:val="left"/>
      <w:pPr>
        <w:ind w:left="6744" w:hanging="345"/>
      </w:pPr>
      <w:rPr>
        <w:rFonts w:hint="default"/>
        <w:lang w:val="kk-KZ" w:eastAsia="en-US" w:bidi="ar-SA"/>
      </w:rPr>
    </w:lvl>
    <w:lvl w:ilvl="8" w:tplc="61B4D240">
      <w:numFmt w:val="bullet"/>
      <w:lvlText w:val="•"/>
      <w:lvlJc w:val="left"/>
      <w:pPr>
        <w:ind w:left="7691" w:hanging="345"/>
      </w:pPr>
      <w:rPr>
        <w:rFonts w:hint="default"/>
        <w:lang w:val="kk-KZ" w:eastAsia="en-US" w:bidi="ar-SA"/>
      </w:rPr>
    </w:lvl>
  </w:abstractNum>
  <w:abstractNum w:abstractNumId="4" w15:restartNumberingAfterBreak="0">
    <w:nsid w:val="37D34799"/>
    <w:multiLevelType w:val="hybridMultilevel"/>
    <w:tmpl w:val="57BAFE24"/>
    <w:lvl w:ilvl="0" w:tplc="12E409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94582"/>
    <w:multiLevelType w:val="hybridMultilevel"/>
    <w:tmpl w:val="83025C74"/>
    <w:lvl w:ilvl="0" w:tplc="236E85B0">
      <w:start w:val="1"/>
      <w:numFmt w:val="decimal"/>
      <w:lvlText w:val="[%1]"/>
      <w:lvlJc w:val="left"/>
      <w:pPr>
        <w:ind w:left="11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0D6D814">
      <w:numFmt w:val="bullet"/>
      <w:lvlText w:val="•"/>
      <w:lvlJc w:val="left"/>
      <w:pPr>
        <w:ind w:left="1066" w:hanging="394"/>
      </w:pPr>
      <w:rPr>
        <w:rFonts w:hint="default"/>
        <w:lang w:val="kk-KZ" w:eastAsia="en-US" w:bidi="ar-SA"/>
      </w:rPr>
    </w:lvl>
    <w:lvl w:ilvl="2" w:tplc="146008FE">
      <w:numFmt w:val="bullet"/>
      <w:lvlText w:val="•"/>
      <w:lvlJc w:val="left"/>
      <w:pPr>
        <w:ind w:left="2012" w:hanging="394"/>
      </w:pPr>
      <w:rPr>
        <w:rFonts w:hint="default"/>
        <w:lang w:val="kk-KZ" w:eastAsia="en-US" w:bidi="ar-SA"/>
      </w:rPr>
    </w:lvl>
    <w:lvl w:ilvl="3" w:tplc="41829546">
      <w:numFmt w:val="bullet"/>
      <w:lvlText w:val="•"/>
      <w:lvlJc w:val="left"/>
      <w:pPr>
        <w:ind w:left="2959" w:hanging="394"/>
      </w:pPr>
      <w:rPr>
        <w:rFonts w:hint="default"/>
        <w:lang w:val="kk-KZ" w:eastAsia="en-US" w:bidi="ar-SA"/>
      </w:rPr>
    </w:lvl>
    <w:lvl w:ilvl="4" w:tplc="08A61F2A">
      <w:numFmt w:val="bullet"/>
      <w:lvlText w:val="•"/>
      <w:lvlJc w:val="left"/>
      <w:pPr>
        <w:ind w:left="3905" w:hanging="394"/>
      </w:pPr>
      <w:rPr>
        <w:rFonts w:hint="default"/>
        <w:lang w:val="kk-KZ" w:eastAsia="en-US" w:bidi="ar-SA"/>
      </w:rPr>
    </w:lvl>
    <w:lvl w:ilvl="5" w:tplc="CECC26BC">
      <w:numFmt w:val="bullet"/>
      <w:lvlText w:val="•"/>
      <w:lvlJc w:val="left"/>
      <w:pPr>
        <w:ind w:left="4852" w:hanging="394"/>
      </w:pPr>
      <w:rPr>
        <w:rFonts w:hint="default"/>
        <w:lang w:val="kk-KZ" w:eastAsia="en-US" w:bidi="ar-SA"/>
      </w:rPr>
    </w:lvl>
    <w:lvl w:ilvl="6" w:tplc="68EEE7B0">
      <w:numFmt w:val="bullet"/>
      <w:lvlText w:val="•"/>
      <w:lvlJc w:val="left"/>
      <w:pPr>
        <w:ind w:left="5798" w:hanging="394"/>
      </w:pPr>
      <w:rPr>
        <w:rFonts w:hint="default"/>
        <w:lang w:val="kk-KZ" w:eastAsia="en-US" w:bidi="ar-SA"/>
      </w:rPr>
    </w:lvl>
    <w:lvl w:ilvl="7" w:tplc="087E280A">
      <w:numFmt w:val="bullet"/>
      <w:lvlText w:val="•"/>
      <w:lvlJc w:val="left"/>
      <w:pPr>
        <w:ind w:left="6744" w:hanging="394"/>
      </w:pPr>
      <w:rPr>
        <w:rFonts w:hint="default"/>
        <w:lang w:val="kk-KZ" w:eastAsia="en-US" w:bidi="ar-SA"/>
      </w:rPr>
    </w:lvl>
    <w:lvl w:ilvl="8" w:tplc="8C9A7282">
      <w:numFmt w:val="bullet"/>
      <w:lvlText w:val="•"/>
      <w:lvlJc w:val="left"/>
      <w:pPr>
        <w:ind w:left="7691" w:hanging="394"/>
      </w:pPr>
      <w:rPr>
        <w:rFonts w:hint="default"/>
        <w:lang w:val="kk-KZ" w:eastAsia="en-US" w:bidi="ar-SA"/>
      </w:rPr>
    </w:lvl>
  </w:abstractNum>
  <w:abstractNum w:abstractNumId="6" w15:restartNumberingAfterBreak="0">
    <w:nsid w:val="7F2034E2"/>
    <w:multiLevelType w:val="hybridMultilevel"/>
    <w:tmpl w:val="1694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27"/>
    <w:rsid w:val="005909C0"/>
    <w:rsid w:val="005E3EF3"/>
    <w:rsid w:val="00620013"/>
    <w:rsid w:val="00664DA3"/>
    <w:rsid w:val="00672B27"/>
    <w:rsid w:val="006F48B7"/>
    <w:rsid w:val="00837B2F"/>
    <w:rsid w:val="008B7586"/>
    <w:rsid w:val="0092194D"/>
    <w:rsid w:val="00A04C4D"/>
    <w:rsid w:val="00A602B2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70F"/>
  <w15:docId w15:val="{C02C478D-12B9-4AF3-B709-41CB30E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968" w:hanging="2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3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F140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140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39"/>
    <w:rsid w:val="00A602B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909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 zaru</dc:creator>
  <cp:lastModifiedBy>Аралбаева Гульнара Мырзахановна</cp:lastModifiedBy>
  <cp:revision>2</cp:revision>
  <dcterms:created xsi:type="dcterms:W3CDTF">2024-10-17T06:55:00Z</dcterms:created>
  <dcterms:modified xsi:type="dcterms:W3CDTF">2024-10-17T06:55:00Z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  <property fmtid="{D5CDD505-2E9C-101B-9397-08002B2CF9AE}" pid="5" name="Producer">
    <vt:lpwstr>www.ilovepdf.com</vt:lpwstr>
  </property>
</Properties>
</file>