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AFBD4" w14:textId="77777777" w:rsidR="00BA0D73" w:rsidRPr="000B07A4" w:rsidRDefault="00BA0D73" w:rsidP="00BA0D73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3D8BECCD" w14:textId="7E413118" w:rsidR="00BA0D73" w:rsidRPr="000B07A4" w:rsidRDefault="00BA0D73" w:rsidP="00BA0D7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 w:rsidR="00F678CB">
        <w:rPr>
          <w:sz w:val="28"/>
          <w:szCs w:val="24"/>
          <w:lang w:val="kk-KZ"/>
        </w:rPr>
        <w:t>1</w:t>
      </w:r>
      <w:r w:rsidR="00640C99">
        <w:rPr>
          <w:sz w:val="28"/>
          <w:szCs w:val="24"/>
          <w:lang w:val="kk-KZ"/>
        </w:rPr>
        <w:t>5</w:t>
      </w:r>
    </w:p>
    <w:p w14:paraId="3C0846D2" w14:textId="77777777" w:rsidR="00BA0D73" w:rsidRPr="000B07A4" w:rsidRDefault="00BA0D73" w:rsidP="00BA0D73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0D7A2523" w14:textId="7987827F" w:rsidR="007A5415" w:rsidRDefault="00BA0D73" w:rsidP="007A5415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="001223D6" w:rsidRPr="001223D6">
        <w:rPr>
          <w:bCs/>
          <w:sz w:val="28"/>
          <w:szCs w:val="24"/>
          <w:lang w:val="kk-KZ"/>
        </w:rPr>
        <w:t xml:space="preserve"> </w:t>
      </w:r>
      <w:r w:rsidR="00640C99" w:rsidRPr="00640C99">
        <w:rPr>
          <w:bCs/>
          <w:sz w:val="28"/>
          <w:szCs w:val="24"/>
          <w:lang w:val="kk-KZ"/>
        </w:rPr>
        <w:t xml:space="preserve">Гуманисттік психологиялық кеңес беру  </w:t>
      </w:r>
    </w:p>
    <w:p w14:paraId="0459BCA0" w14:textId="6CC6460C" w:rsidR="00BA0D73" w:rsidRPr="007A5415" w:rsidRDefault="00BA0D73" w:rsidP="007A5415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19D8B4AA" w14:textId="19F4B4CC" w:rsidR="007F2A8F" w:rsidRDefault="00BA0D73" w:rsidP="00640C99">
      <w:pPr>
        <w:ind w:left="-284" w:firstLine="284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 w:rsidR="001223D6">
        <w:rPr>
          <w:lang w:val="kk-KZ"/>
        </w:rPr>
        <w:t>:</w:t>
      </w:r>
      <w:r w:rsidR="000B5ABF">
        <w:rPr>
          <w:lang w:val="kk-KZ"/>
        </w:rPr>
        <w:t xml:space="preserve"> </w:t>
      </w:r>
      <w:r w:rsidR="001223D6">
        <w:rPr>
          <w:lang w:val="kk-KZ"/>
        </w:rPr>
        <w:t xml:space="preserve"> </w:t>
      </w:r>
      <w:r w:rsidR="00640C99" w:rsidRPr="00640C99">
        <w:rPr>
          <w:bCs/>
          <w:sz w:val="28"/>
          <w:szCs w:val="24"/>
          <w:lang w:val="kk-KZ"/>
        </w:rPr>
        <w:t>жобалау</w:t>
      </w:r>
      <w:r w:rsidR="00640C99">
        <w:rPr>
          <w:bCs/>
          <w:sz w:val="28"/>
          <w:szCs w:val="24"/>
          <w:lang w:val="kk-KZ"/>
        </w:rPr>
        <w:t xml:space="preserve">  </w:t>
      </w:r>
      <w:r w:rsidR="00640C99" w:rsidRPr="00640C99">
        <w:rPr>
          <w:bCs/>
          <w:sz w:val="28"/>
          <w:szCs w:val="24"/>
          <w:lang w:val="kk-KZ"/>
        </w:rPr>
        <w:t>және</w:t>
      </w:r>
      <w:r w:rsidR="00640C99">
        <w:rPr>
          <w:bCs/>
          <w:sz w:val="28"/>
          <w:szCs w:val="24"/>
          <w:lang w:val="kk-KZ"/>
        </w:rPr>
        <w:t xml:space="preserve"> </w:t>
      </w:r>
      <w:r w:rsidR="00640C99" w:rsidRPr="00640C99">
        <w:rPr>
          <w:bCs/>
          <w:sz w:val="28"/>
          <w:szCs w:val="24"/>
          <w:lang w:val="kk-KZ"/>
        </w:rPr>
        <w:t>оны</w:t>
      </w:r>
      <w:r w:rsidR="00640C99">
        <w:rPr>
          <w:bCs/>
          <w:sz w:val="28"/>
          <w:szCs w:val="24"/>
          <w:lang w:val="kk-KZ"/>
        </w:rPr>
        <w:t xml:space="preserve"> </w:t>
      </w:r>
      <w:r w:rsidR="00640C99" w:rsidRPr="00640C99">
        <w:rPr>
          <w:bCs/>
          <w:sz w:val="28"/>
          <w:szCs w:val="24"/>
          <w:lang w:val="kk-KZ"/>
        </w:rPr>
        <w:t>қорғау сабағы</w:t>
      </w:r>
    </w:p>
    <w:p w14:paraId="7C32BBB2" w14:textId="3A7E498F" w:rsidR="00F3730F" w:rsidRPr="000B07A4" w:rsidRDefault="00F678CB" w:rsidP="00BA0D73">
      <w:pPr>
        <w:ind w:left="-284" w:firstLine="284"/>
        <w:rPr>
          <w:sz w:val="28"/>
          <w:szCs w:val="24"/>
          <w:lang w:val="kk-KZ"/>
        </w:rPr>
      </w:pPr>
      <w:r w:rsidRPr="00F678CB">
        <w:rPr>
          <w:bCs/>
          <w:sz w:val="28"/>
          <w:szCs w:val="24"/>
          <w:lang w:val="kk-KZ"/>
        </w:rPr>
        <w:t xml:space="preserve"> </w:t>
      </w:r>
    </w:p>
    <w:p w14:paraId="2FF24B3B" w14:textId="77777777" w:rsidR="005C5523" w:rsidRDefault="005C5523" w:rsidP="00CD7964">
      <w:pPr>
        <w:ind w:left="-284" w:firstLine="284"/>
        <w:rPr>
          <w:lang w:val="kk-KZ"/>
        </w:rPr>
      </w:pPr>
    </w:p>
    <w:p w14:paraId="3661F27A" w14:textId="77777777" w:rsidR="00E76C96" w:rsidRDefault="00E76C96" w:rsidP="00CD7964">
      <w:pPr>
        <w:ind w:left="-284" w:firstLine="284"/>
        <w:rPr>
          <w:lang w:val="kk-KZ"/>
        </w:rPr>
      </w:pPr>
    </w:p>
    <w:p w14:paraId="25BD0A08" w14:textId="77777777" w:rsidR="00E76C96" w:rsidRDefault="00E76C96" w:rsidP="00CD7964">
      <w:pPr>
        <w:ind w:left="-284" w:firstLine="284"/>
        <w:rPr>
          <w:lang w:val="kk-KZ"/>
        </w:rPr>
      </w:pPr>
    </w:p>
    <w:p w14:paraId="2C452DC9" w14:textId="77777777" w:rsidR="00E76C96" w:rsidRDefault="00E76C96" w:rsidP="00CD7964">
      <w:pPr>
        <w:ind w:left="-284" w:firstLine="284"/>
        <w:rPr>
          <w:lang w:val="kk-KZ"/>
        </w:rPr>
      </w:pPr>
    </w:p>
    <w:p w14:paraId="3FB092C9" w14:textId="77777777" w:rsidR="00E76C96" w:rsidRDefault="00E76C96" w:rsidP="00CD7964">
      <w:pPr>
        <w:ind w:left="-284" w:firstLine="284"/>
        <w:rPr>
          <w:lang w:val="kk-KZ"/>
        </w:rPr>
      </w:pPr>
    </w:p>
    <w:p w14:paraId="285C68B2" w14:textId="77777777" w:rsidR="00E76C96" w:rsidRDefault="00E76C96" w:rsidP="00CD7964">
      <w:pPr>
        <w:ind w:left="-284" w:firstLine="284"/>
        <w:rPr>
          <w:lang w:val="kk-KZ"/>
        </w:rPr>
      </w:pPr>
    </w:p>
    <w:sectPr w:rsidR="00E76C96" w:rsidSect="00CD796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AA"/>
    <w:rsid w:val="00041387"/>
    <w:rsid w:val="000B07A4"/>
    <w:rsid w:val="000B5ABF"/>
    <w:rsid w:val="001223D6"/>
    <w:rsid w:val="00122F54"/>
    <w:rsid w:val="00236DF6"/>
    <w:rsid w:val="003535E8"/>
    <w:rsid w:val="003B21AA"/>
    <w:rsid w:val="003F0AB5"/>
    <w:rsid w:val="004E5776"/>
    <w:rsid w:val="005C5523"/>
    <w:rsid w:val="00640C99"/>
    <w:rsid w:val="00795B7B"/>
    <w:rsid w:val="007A5415"/>
    <w:rsid w:val="007F2A8F"/>
    <w:rsid w:val="0087604E"/>
    <w:rsid w:val="008B4B2B"/>
    <w:rsid w:val="00983CE9"/>
    <w:rsid w:val="009D67B3"/>
    <w:rsid w:val="00B26797"/>
    <w:rsid w:val="00BA0D73"/>
    <w:rsid w:val="00C61568"/>
    <w:rsid w:val="00CC6D1F"/>
    <w:rsid w:val="00CD7964"/>
    <w:rsid w:val="00E76C96"/>
    <w:rsid w:val="00F3730F"/>
    <w:rsid w:val="00F37E6E"/>
    <w:rsid w:val="00F678CB"/>
    <w:rsid w:val="00FB45EF"/>
    <w:rsid w:val="00FF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3F19"/>
  <w15:chartTrackingRefBased/>
  <w15:docId w15:val="{113AC60F-E52A-400F-AC86-74E624F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64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D796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27</cp:revision>
  <dcterms:created xsi:type="dcterms:W3CDTF">2024-10-14T10:50:00Z</dcterms:created>
  <dcterms:modified xsi:type="dcterms:W3CDTF">2024-10-14T12:07:00Z</dcterms:modified>
</cp:coreProperties>
</file>