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E1396" w14:textId="77777777" w:rsidR="001226C3" w:rsidRPr="000B07A4" w:rsidRDefault="001226C3" w:rsidP="001226C3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1F120A41" w14:textId="77777777" w:rsidR="001226C3" w:rsidRPr="000B07A4" w:rsidRDefault="001226C3" w:rsidP="001226C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8</w:t>
      </w:r>
    </w:p>
    <w:p w14:paraId="12203243" w14:textId="77777777" w:rsidR="001226C3" w:rsidRPr="000B07A4" w:rsidRDefault="001226C3" w:rsidP="001226C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7834F53A" w14:textId="77777777" w:rsidR="001226C3" w:rsidRDefault="001226C3" w:rsidP="001226C3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7A5415">
        <w:rPr>
          <w:bCs/>
          <w:sz w:val="28"/>
          <w:szCs w:val="24"/>
          <w:lang w:val="kk-KZ"/>
        </w:rPr>
        <w:t xml:space="preserve">Консультанттың тұлғалық қасиеттері </w:t>
      </w:r>
    </w:p>
    <w:p w14:paraId="22B09773" w14:textId="77777777" w:rsidR="001226C3" w:rsidRPr="007A5415" w:rsidRDefault="001226C3" w:rsidP="001226C3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6BAEE779" w14:textId="77777777" w:rsidR="001226C3" w:rsidRDefault="001226C3" w:rsidP="001226C3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7A5415">
        <w:rPr>
          <w:bCs/>
          <w:sz w:val="28"/>
          <w:szCs w:val="24"/>
          <w:lang w:val="kk-KZ"/>
        </w:rPr>
        <w:t>«Сұхбат алу» іскерлік ойыны.</w:t>
      </w:r>
    </w:p>
    <w:p w14:paraId="2ED2F3D7" w14:textId="77777777" w:rsidR="005C5523" w:rsidRPr="001226C3" w:rsidRDefault="005C5523">
      <w:pPr>
        <w:rPr>
          <w:lang w:val="kk-KZ"/>
        </w:rPr>
      </w:pPr>
    </w:p>
    <w:sectPr w:rsidR="005C5523" w:rsidRPr="0012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59"/>
    <w:rsid w:val="001226C3"/>
    <w:rsid w:val="005C5523"/>
    <w:rsid w:val="00CC2ABC"/>
    <w:rsid w:val="00E07759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7F2D"/>
  <w15:chartTrackingRefBased/>
  <w15:docId w15:val="{8E6E6FEA-D76C-4075-B66F-25A1FF76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C3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2024-10-14T11:58:00Z</dcterms:created>
  <dcterms:modified xsi:type="dcterms:W3CDTF">2024-10-14T11:58:00Z</dcterms:modified>
</cp:coreProperties>
</file>