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EFA5A" w14:textId="77777777" w:rsidR="003F3BD9" w:rsidRDefault="003F3BD9" w:rsidP="003F3BD9">
      <w:pPr>
        <w:widowControl w:val="0"/>
        <w:autoSpaceDE w:val="0"/>
        <w:autoSpaceDN w:val="0"/>
        <w:spacing w:after="0" w:line="275" w:lineRule="exact"/>
        <w:ind w:left="539"/>
        <w:jc w:val="both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6-дәріс. Психологиялық</w:t>
      </w:r>
      <w:r w:rsidRPr="00573312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консультацияның</w:t>
      </w:r>
      <w:r w:rsidRPr="00573312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үлгілері</w:t>
      </w:r>
    </w:p>
    <w:p w14:paraId="0317405E" w14:textId="77777777" w:rsidR="003F3BD9" w:rsidRPr="00573312" w:rsidRDefault="003F3BD9" w:rsidP="003F3BD9">
      <w:pPr>
        <w:widowControl w:val="0"/>
        <w:autoSpaceDE w:val="0"/>
        <w:autoSpaceDN w:val="0"/>
        <w:spacing w:after="0" w:line="275" w:lineRule="exact"/>
        <w:ind w:left="539"/>
        <w:jc w:val="both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</w:p>
    <w:p w14:paraId="2E0CF851" w14:textId="77777777" w:rsidR="003F3BD9" w:rsidRPr="00573312" w:rsidRDefault="003F3BD9" w:rsidP="003F3BD9">
      <w:pPr>
        <w:widowControl w:val="0"/>
        <w:numPr>
          <w:ilvl w:val="0"/>
          <w:numId w:val="4"/>
        </w:numPr>
        <w:tabs>
          <w:tab w:val="left" w:pos="1261"/>
        </w:tabs>
        <w:autoSpaceDE w:val="0"/>
        <w:autoSpaceDN w:val="0"/>
        <w:spacing w:after="0" w:line="274" w:lineRule="exact"/>
        <w:ind w:hanging="36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Психологиялық</w:t>
      </w:r>
      <w:r w:rsidRPr="00573312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консультация</w:t>
      </w:r>
    </w:p>
    <w:p w14:paraId="429F0EAC" w14:textId="77777777" w:rsidR="003F3BD9" w:rsidRPr="00573312" w:rsidRDefault="003F3BD9" w:rsidP="003F3BD9">
      <w:pPr>
        <w:widowControl w:val="0"/>
        <w:numPr>
          <w:ilvl w:val="0"/>
          <w:numId w:val="4"/>
        </w:numPr>
        <w:tabs>
          <w:tab w:val="left" w:pos="1261"/>
        </w:tabs>
        <w:autoSpaceDE w:val="0"/>
        <w:autoSpaceDN w:val="0"/>
        <w:spacing w:after="0" w:line="275" w:lineRule="exact"/>
        <w:ind w:hanging="36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Психологиялық</w:t>
      </w:r>
      <w:r w:rsidRPr="0057331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кеңес</w:t>
      </w:r>
      <w:r w:rsidRPr="005733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беру</w:t>
      </w:r>
      <w:r w:rsidRPr="00573312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кезеңдері</w:t>
      </w:r>
    </w:p>
    <w:p w14:paraId="6B02C5C2" w14:textId="77777777" w:rsidR="003F3BD9" w:rsidRPr="00573312" w:rsidRDefault="003F3BD9" w:rsidP="003F3BD9">
      <w:pPr>
        <w:widowControl w:val="0"/>
        <w:numPr>
          <w:ilvl w:val="0"/>
          <w:numId w:val="4"/>
        </w:numPr>
        <w:tabs>
          <w:tab w:val="left" w:pos="1261"/>
        </w:tabs>
        <w:autoSpaceDE w:val="0"/>
        <w:autoSpaceDN w:val="0"/>
        <w:spacing w:after="0" w:line="275" w:lineRule="exact"/>
        <w:ind w:hanging="36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В.</w:t>
      </w:r>
      <w:r w:rsidRPr="0057331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Франкл</w:t>
      </w:r>
      <w:r w:rsidRPr="00573312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логотерапиясы</w:t>
      </w:r>
    </w:p>
    <w:p w14:paraId="6469852E" w14:textId="5ABA0436" w:rsidR="003F3BD9" w:rsidRPr="00573312" w:rsidRDefault="003F3BD9" w:rsidP="003F3BD9">
      <w:pPr>
        <w:widowControl w:val="0"/>
        <w:tabs>
          <w:tab w:val="left" w:pos="784"/>
        </w:tabs>
        <w:autoSpaceDE w:val="0"/>
        <w:autoSpaceDN w:val="0"/>
        <w:spacing w:after="0" w:line="242" w:lineRule="auto"/>
        <w:ind w:right="116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ab/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Логотерапияның негізін қалаушы В. Франкл. Леготерапия грек сөзінің; logos- сөз,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therapeia</w:t>
      </w:r>
      <w:r w:rsidR="007A404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-</w:t>
      </w:r>
      <w:r w:rsidRPr="00573312">
        <w:rPr>
          <w:rFonts w:ascii="Times New Roman" w:eastAsia="Times New Roman" w:hAnsi="Times New Roman" w:cs="Times New Roman"/>
          <w:spacing w:val="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әлпештеу,</w:t>
      </w:r>
      <w:r w:rsidRPr="00573312">
        <w:rPr>
          <w:rFonts w:ascii="Times New Roman" w:eastAsia="Times New Roman" w:hAnsi="Times New Roman" w:cs="Times New Roman"/>
          <w:spacing w:val="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күту,</w:t>
      </w:r>
      <w:r w:rsidRPr="00573312">
        <w:rPr>
          <w:rFonts w:ascii="Times New Roman" w:eastAsia="Times New Roman" w:hAnsi="Times New Roman" w:cs="Times New Roman"/>
          <w:spacing w:val="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емдеу</w:t>
      </w:r>
      <w:r w:rsidRPr="00573312">
        <w:rPr>
          <w:rFonts w:ascii="Times New Roman" w:eastAsia="Times New Roman" w:hAnsi="Times New Roman" w:cs="Times New Roman"/>
          <w:spacing w:val="-8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деген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сөзінен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туындайды.</w:t>
      </w:r>
      <w:r w:rsidRPr="008554CF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Бұл берілген бағытта адамның тіршілігіне қарасты мағына және сол мағынаны іздестіруі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қалыптастырылады.</w:t>
      </w:r>
    </w:p>
    <w:p w14:paraId="3F273085" w14:textId="77777777" w:rsidR="003F3BD9" w:rsidRPr="007A404C" w:rsidRDefault="003F3BD9" w:rsidP="003F3BD9">
      <w:pPr>
        <w:pStyle w:val="a3"/>
        <w:ind w:right="11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04C">
        <w:rPr>
          <w:rFonts w:ascii="Times New Roman" w:hAnsi="Times New Roman" w:cs="Times New Roman"/>
          <w:sz w:val="24"/>
          <w:szCs w:val="24"/>
          <w:lang w:val="kk-KZ"/>
        </w:rPr>
        <w:t>Адамның талпынуы, іздестіруі және өмірдің мағынасын іске асыруы, бұл қаруланған</w:t>
      </w:r>
      <w:r w:rsidRPr="007A404C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мотивациялық</w:t>
      </w:r>
      <w:r w:rsidRPr="007A404C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тендецияның</w:t>
      </w:r>
      <w:r w:rsidRPr="007A404C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арқасында, яғни бұл</w:t>
      </w:r>
      <w:r w:rsidRPr="007A404C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барлық</w:t>
      </w:r>
      <w:r w:rsidRPr="007A404C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адамға</w:t>
      </w:r>
      <w:r w:rsidRPr="007A404C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лайық</w:t>
      </w:r>
      <w:r w:rsidRPr="007A404C"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7A404C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жеке</w:t>
      </w:r>
      <w:r w:rsidRPr="007A404C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адам</w:t>
      </w:r>
      <w:r w:rsidRPr="007A404C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болып</w:t>
      </w:r>
      <w:r w:rsidRPr="007A404C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қалыптасуына</w:t>
      </w:r>
      <w:r w:rsidRPr="007A404C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Pr="007A404C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үлес</w:t>
      </w:r>
      <w:r w:rsidRPr="007A404C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A404C">
        <w:rPr>
          <w:rFonts w:ascii="Times New Roman" w:hAnsi="Times New Roman" w:cs="Times New Roman"/>
          <w:sz w:val="24"/>
          <w:szCs w:val="24"/>
          <w:lang w:val="kk-KZ"/>
        </w:rPr>
        <w:t>қосады.</w:t>
      </w:r>
    </w:p>
    <w:p w14:paraId="5D7D2CFD" w14:textId="77777777" w:rsidR="003F3BD9" w:rsidRPr="00573312" w:rsidRDefault="003F3BD9" w:rsidP="003F3BD9">
      <w:pPr>
        <w:widowControl w:val="0"/>
        <w:autoSpaceDE w:val="0"/>
        <w:autoSpaceDN w:val="0"/>
        <w:spacing w:after="0" w:line="275" w:lineRule="exact"/>
        <w:ind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Адамның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іс- әрекеті</w:t>
      </w:r>
      <w:r w:rsidRPr="00573312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үш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түрге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бөлінеді:</w:t>
      </w:r>
    </w:p>
    <w:p w14:paraId="2633DB79" w14:textId="77777777" w:rsidR="003F3BD9" w:rsidRPr="00573312" w:rsidRDefault="003F3BD9" w:rsidP="003F3BD9">
      <w:pPr>
        <w:widowControl w:val="0"/>
        <w:numPr>
          <w:ilvl w:val="1"/>
          <w:numId w:val="1"/>
        </w:numPr>
        <w:tabs>
          <w:tab w:val="left" w:pos="963"/>
        </w:tabs>
        <w:autoSpaceDE w:val="0"/>
        <w:autoSpaceDN w:val="0"/>
        <w:spacing w:after="0" w:line="275" w:lineRule="exact"/>
        <w:ind w:hanging="24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Адамның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жеке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тұлғасына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рухани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жасампаз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жағдай</w:t>
      </w:r>
      <w:r w:rsidRPr="00573312">
        <w:rPr>
          <w:rFonts w:ascii="Times New Roman" w:eastAsia="Times New Roman" w:hAnsi="Times New Roman" w:cs="Times New Roman"/>
          <w:spacing w:val="-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жасау.</w:t>
      </w:r>
    </w:p>
    <w:p w14:paraId="2E778A93" w14:textId="77777777" w:rsidR="003F3BD9" w:rsidRPr="00573312" w:rsidRDefault="003F3BD9" w:rsidP="003F3BD9">
      <w:pPr>
        <w:widowControl w:val="0"/>
        <w:numPr>
          <w:ilvl w:val="1"/>
          <w:numId w:val="1"/>
        </w:numPr>
        <w:tabs>
          <w:tab w:val="left" w:pos="963"/>
        </w:tabs>
        <w:autoSpaceDE w:val="0"/>
        <w:autoSpaceDN w:val="0"/>
        <w:spacing w:after="0" w:line="275" w:lineRule="exact"/>
        <w:ind w:hanging="24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Руханияттың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бұзылуы.</w:t>
      </w:r>
    </w:p>
    <w:p w14:paraId="3B0BE62B" w14:textId="77777777" w:rsidR="003F3BD9" w:rsidRPr="00573312" w:rsidRDefault="003F3BD9" w:rsidP="003F3BD9">
      <w:pPr>
        <w:widowControl w:val="0"/>
        <w:numPr>
          <w:ilvl w:val="1"/>
          <w:numId w:val="1"/>
        </w:numPr>
        <w:tabs>
          <w:tab w:val="left" w:pos="963"/>
        </w:tabs>
        <w:autoSpaceDE w:val="0"/>
        <w:autoSpaceDN w:val="0"/>
        <w:spacing w:after="0" w:line="275" w:lineRule="exact"/>
        <w:ind w:hanging="24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Руханиятқа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талғаусыз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қарым-қатынас</w:t>
      </w:r>
      <w:r w:rsidRPr="00573312">
        <w:rPr>
          <w:rFonts w:ascii="Times New Roman" w:eastAsia="Times New Roman" w:hAnsi="Times New Roman" w:cs="Times New Roman"/>
          <w:spacing w:val="-8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көрсету.</w:t>
      </w:r>
    </w:p>
    <w:p w14:paraId="5289E55F" w14:textId="77777777" w:rsidR="003F3BD9" w:rsidRPr="00573312" w:rsidRDefault="003F3BD9" w:rsidP="003F3BD9">
      <w:pPr>
        <w:widowControl w:val="0"/>
        <w:autoSpaceDE w:val="0"/>
        <w:autoSpaceDN w:val="0"/>
        <w:spacing w:after="0" w:line="240" w:lineRule="auto"/>
        <w:ind w:right="116"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Әрбір адам өз қылықына жауапты. Жауапкершіліктен кету ол да іс-әрекет, оғанда адам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сазайын тартады. Адам әрқашан іс-әрекеті өз таңдауымен қабылдайды, сол жасампаз іс-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әрекеттаңдауда өмірдің мағынасын іске асырады. Жасампаз іс-әрекет құнды творчества,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уайым, қарым-қатынасты іздестіруге бағытталған.Егерде адамның өмірге деген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мағынасын жоғалтса В. Франкл былай ұсынады, бұның бәрін адам түсініп, сезініп,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қайталанбайтын</w:t>
      </w:r>
      <w:r w:rsidRPr="00573312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жеке тұлға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ретінде қабылдауын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ұсынады.</w:t>
      </w:r>
    </w:p>
    <w:p w14:paraId="0F3160FB" w14:textId="77777777" w:rsidR="003F3BD9" w:rsidRPr="00573312" w:rsidRDefault="003F3BD9" w:rsidP="003F3BD9">
      <w:pPr>
        <w:widowControl w:val="0"/>
        <w:autoSpaceDE w:val="0"/>
        <w:autoSpaceDN w:val="0"/>
        <w:spacing w:after="0" w:line="237" w:lineRule="auto"/>
        <w:ind w:right="102"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В.Франкл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үш</w:t>
      </w:r>
      <w:r w:rsidRPr="00573312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негізгі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түсініктеме</w:t>
      </w:r>
      <w:r w:rsidRPr="0057331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қойады: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еркіндік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бостандығы,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өмірге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деген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еркіндігі,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өмірдің</w:t>
      </w:r>
      <w:r w:rsidRPr="00573312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мағынасы.</w:t>
      </w:r>
    </w:p>
    <w:p w14:paraId="74622D23" w14:textId="77777777" w:rsidR="003F3BD9" w:rsidRPr="00573312" w:rsidRDefault="003F3BD9" w:rsidP="003F3BD9">
      <w:pPr>
        <w:widowControl w:val="0"/>
        <w:autoSpaceDE w:val="0"/>
        <w:autoSpaceDN w:val="0"/>
        <w:spacing w:before="2" w:after="0" w:line="240" w:lineRule="auto"/>
        <w:ind w:left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Өмірдің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мағынасын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осы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екі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сферадан табуы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мүмкін:</w:t>
      </w:r>
    </w:p>
    <w:p w14:paraId="756A7B24" w14:textId="77777777" w:rsidR="003F3BD9" w:rsidRPr="00573312" w:rsidRDefault="003F3BD9" w:rsidP="003F3BD9">
      <w:pPr>
        <w:widowControl w:val="0"/>
        <w:numPr>
          <w:ilvl w:val="0"/>
          <w:numId w:val="2"/>
        </w:numPr>
        <w:tabs>
          <w:tab w:val="left" w:pos="539"/>
          <w:tab w:val="left" w:pos="540"/>
        </w:tabs>
        <w:autoSpaceDE w:val="0"/>
        <w:autoSpaceDN w:val="0"/>
        <w:spacing w:after="0" w:line="293" w:lineRule="exact"/>
        <w:ind w:left="539"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Шығармашылық.</w:t>
      </w:r>
    </w:p>
    <w:p w14:paraId="110315C8" w14:textId="77777777" w:rsidR="003F3BD9" w:rsidRPr="00573312" w:rsidRDefault="003F3BD9" w:rsidP="003F3BD9">
      <w:pPr>
        <w:widowControl w:val="0"/>
        <w:numPr>
          <w:ilvl w:val="0"/>
          <w:numId w:val="2"/>
        </w:numPr>
        <w:tabs>
          <w:tab w:val="left" w:pos="539"/>
          <w:tab w:val="left" w:pos="540"/>
        </w:tabs>
        <w:autoSpaceDE w:val="0"/>
        <w:autoSpaceDN w:val="0"/>
        <w:spacing w:after="0" w:line="293" w:lineRule="exact"/>
        <w:ind w:left="539"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Эмоциялық</w:t>
      </w:r>
      <w:r w:rsidRPr="00573312">
        <w:rPr>
          <w:rFonts w:ascii="Times New Roman" w:eastAsia="Times New Roman" w:hAnsi="Times New Roman" w:cs="Times New Roman"/>
          <w:spacing w:val="-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уайым.</w:t>
      </w:r>
    </w:p>
    <w:p w14:paraId="3E675D51" w14:textId="77777777" w:rsidR="003F3BD9" w:rsidRPr="00573312" w:rsidRDefault="003F3BD9" w:rsidP="003F3BD9">
      <w:pPr>
        <w:widowControl w:val="0"/>
        <w:numPr>
          <w:ilvl w:val="0"/>
          <w:numId w:val="2"/>
        </w:numPr>
        <w:tabs>
          <w:tab w:val="left" w:pos="539"/>
          <w:tab w:val="left" w:pos="540"/>
        </w:tabs>
        <w:autoSpaceDE w:val="0"/>
        <w:autoSpaceDN w:val="0"/>
        <w:spacing w:after="0" w:line="240" w:lineRule="auto"/>
        <w:ind w:left="539" w:right="116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Адам өзгерталмайтындығын біле отырып, саналы түрде соны жақтайды, қабылдайды.</w:t>
      </w:r>
    </w:p>
    <w:p w14:paraId="1E73C717" w14:textId="77777777" w:rsidR="003F3BD9" w:rsidRPr="00573312" w:rsidRDefault="003F3BD9" w:rsidP="003F3BD9">
      <w:pPr>
        <w:widowControl w:val="0"/>
        <w:tabs>
          <w:tab w:val="left" w:pos="539"/>
          <w:tab w:val="left" w:pos="540"/>
        </w:tabs>
        <w:autoSpaceDE w:val="0"/>
        <w:autoSpaceDN w:val="0"/>
        <w:spacing w:after="0" w:line="240" w:lineRule="auto"/>
        <w:ind w:right="258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ab/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В.Франклдін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ортақ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концепциясында</w:t>
      </w:r>
      <w:r w:rsidRPr="00573312">
        <w:rPr>
          <w:rFonts w:ascii="Times New Roman" w:eastAsia="Times New Roman" w:hAnsi="Times New Roman" w:cs="Times New Roman"/>
          <w:spacing w:val="-10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жеке</w:t>
      </w:r>
      <w:r w:rsidRPr="00573312">
        <w:rPr>
          <w:rFonts w:ascii="Times New Roman" w:eastAsia="Times New Roman" w:hAnsi="Times New Roman" w:cs="Times New Roman"/>
          <w:spacing w:val="-5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жауапкершілік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мәселесі.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Адам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мағынасын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тандауына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бостандық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беріледі,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бірақ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таңдап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тапқаннан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кейін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ол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өзінің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мағынасының</w:t>
      </w:r>
      <w:r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тіршілігіне</w:t>
      </w:r>
      <w:r w:rsidRPr="00573312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жауапты.</w:t>
      </w:r>
      <w:r w:rsidRPr="00573312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Потологиялық</w:t>
      </w:r>
      <w:r w:rsidRPr="00573312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реакцияның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қорқыныштығының</w:t>
      </w:r>
      <w:r w:rsidRPr="0057331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пайда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болуының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түсініктемесі:</w:t>
      </w:r>
    </w:p>
    <w:p w14:paraId="5AA98EF3" w14:textId="77777777" w:rsidR="003F3BD9" w:rsidRDefault="003F3BD9" w:rsidP="003F3BD9">
      <w:pPr>
        <w:widowControl w:val="0"/>
        <w:autoSpaceDE w:val="0"/>
        <w:autoSpaceDN w:val="0"/>
        <w:spacing w:after="0" w:line="240" w:lineRule="auto"/>
        <w:ind w:right="258"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Адамға бір құбылыс арқылы қорқыныш сезімі пайда болады, күту реакциясы- бұл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қорқыныш сезімі сол жағдайға немесе құбылысқа түсуін күту. Күту жағдайын әр-түрлі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симтомдары пайда болады, қорқыныш сезімін ұлғайта түсіріп, айнала кернеп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қысқартылады: болған оқиға күту қорқыныш қауыптанда ұлғая түседі. Өзін үрейлеген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қорқыныштан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өмірдің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шындығынан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қашу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арқылы</w:t>
      </w:r>
      <w:r w:rsidRPr="00573312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құтылады.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ab/>
      </w:r>
    </w:p>
    <w:p w14:paraId="35DDF910" w14:textId="77777777" w:rsidR="003F3BD9" w:rsidRPr="00573312" w:rsidRDefault="003F3BD9" w:rsidP="003F3BD9">
      <w:pPr>
        <w:widowControl w:val="0"/>
        <w:autoSpaceDE w:val="0"/>
        <w:autoSpaceDN w:val="0"/>
        <w:spacing w:after="0" w:line="240" w:lineRule="auto"/>
        <w:ind w:right="258"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Бұл жағдайда Франкелдің беретін ақылы қағансу. Ең қолайлысы ол әзіл-ысқақ. Әзіл-ысқақ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ол</w:t>
      </w:r>
      <w:r w:rsidRPr="0057331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әр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жағдайды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дистанциялайды,</w:t>
      </w:r>
      <w:r w:rsidRPr="00573312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сол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жағдайда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 өзіңді</w:t>
      </w:r>
      <w:r w:rsidRPr="00573312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бақылауға қолайлы.</w:t>
      </w:r>
    </w:p>
    <w:p w14:paraId="1FA8AD29" w14:textId="77777777" w:rsidR="003F3BD9" w:rsidRPr="00573312" w:rsidRDefault="003F3BD9" w:rsidP="003F3BD9">
      <w:pPr>
        <w:widowControl w:val="0"/>
        <w:autoSpaceDE w:val="0"/>
        <w:autoSpaceDN w:val="0"/>
        <w:spacing w:before="4" w:after="0" w:line="240" w:lineRule="auto"/>
        <w:ind w:right="258"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Қорқыныш сезімі биологиялық реакция, қауып- қатер төнген кезде, ол жағдайдан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оқшалану. Егерде адам белсенділік көрсетіп, өзі сол жағдайларды іздесе онда ол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қорқыныш сезімін елемей әрекет етуді үйренеді. Біртіндеп қорқыныш сезім жойылады, ол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іс-қимылсыз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жансызданады.</w:t>
      </w:r>
    </w:p>
    <w:p w14:paraId="2507C946" w14:textId="77777777" w:rsidR="003F3BD9" w:rsidRPr="00573312" w:rsidRDefault="003F3BD9" w:rsidP="003F3BD9">
      <w:pPr>
        <w:widowControl w:val="0"/>
        <w:autoSpaceDE w:val="0"/>
        <w:autoSpaceDN w:val="0"/>
        <w:spacing w:before="2" w:after="0" w:line="240" w:lineRule="auto"/>
        <w:ind w:right="266"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Психологиялық консультация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клиент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пен психологтың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өзара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әрекеттесу процесі,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ол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клиенттің өзекті мәселелерін шешуге, оның эмоционалдық күйі мен өмір сүру сапасын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жақсартуға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бағытталған.</w:t>
      </w:r>
      <w:r w:rsidRPr="00573312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Бұл</w:t>
      </w:r>
      <w:r w:rsidRPr="00573312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дәрісте</w:t>
      </w:r>
      <w:r w:rsidRPr="00573312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біз</w:t>
      </w:r>
      <w:r w:rsidRPr="00573312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573312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кеңес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берудің</w:t>
      </w:r>
      <w:r w:rsidRPr="00573312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әртүрлі</w:t>
      </w:r>
      <w:r w:rsidRPr="00573312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аспектілерін,</w:t>
      </w:r>
      <w:r w:rsidRPr="00573312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соның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ішінде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кеңес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түрлерін,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кезеңдерін,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үлгі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тақырыптары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мен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әдістерін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қарастырамыз</w:t>
      </w:r>
      <w:r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>.</w:t>
      </w:r>
    </w:p>
    <w:p w14:paraId="36C151EE" w14:textId="77777777" w:rsidR="003F3BD9" w:rsidRPr="00573312" w:rsidRDefault="003F3BD9" w:rsidP="003F3BD9">
      <w:pPr>
        <w:widowControl w:val="0"/>
        <w:autoSpaceDE w:val="0"/>
        <w:autoSpaceDN w:val="0"/>
        <w:spacing w:after="0" w:line="274" w:lineRule="exact"/>
        <w:ind w:firstLine="53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Психологиялық</w:t>
      </w:r>
      <w:r w:rsidRPr="00573312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кеңес</w:t>
      </w:r>
      <w:r w:rsidRPr="0057331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берудің</w:t>
      </w:r>
      <w:r w:rsidRPr="0057331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түрлері</w:t>
      </w:r>
    </w:p>
    <w:p w14:paraId="3170E696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1"/>
        </w:tabs>
        <w:autoSpaceDE w:val="0"/>
        <w:autoSpaceDN w:val="0"/>
        <w:spacing w:before="3" w:after="0" w:line="275" w:lineRule="exact"/>
        <w:ind w:right="258"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Жеке</w:t>
      </w:r>
      <w:r w:rsidRPr="00573312">
        <w:rPr>
          <w:rFonts w:ascii="Times New Roman" w:eastAsia="Times New Roman" w:hAnsi="Times New Roman" w:cs="Times New Roman"/>
          <w:spacing w:val="-1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консультация: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Психолог</w:t>
      </w:r>
      <w:r w:rsidRPr="00573312">
        <w:rPr>
          <w:rFonts w:ascii="Times New Roman" w:eastAsia="Times New Roman" w:hAnsi="Times New Roman" w:cs="Times New Roman"/>
          <w:spacing w:val="-10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бір</w:t>
      </w:r>
      <w:r w:rsidRPr="00573312">
        <w:rPr>
          <w:rFonts w:ascii="Times New Roman" w:eastAsia="Times New Roman" w:hAnsi="Times New Roman" w:cs="Times New Roman"/>
          <w:spacing w:val="-1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клиентпен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жұмыс</w:t>
      </w:r>
      <w:r w:rsidRPr="00573312">
        <w:rPr>
          <w:rFonts w:ascii="Times New Roman" w:eastAsia="Times New Roman" w:hAnsi="Times New Roman" w:cs="Times New Roman"/>
          <w:spacing w:val="-1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істейтін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ең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кең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таралған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формат</w:t>
      </w:r>
      <w:r w:rsidRPr="00573312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.</w:t>
      </w:r>
    </w:p>
    <w:p w14:paraId="534ADB23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before="5" w:after="0" w:line="237" w:lineRule="auto"/>
        <w:ind w:right="265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Отбасылық</w:t>
      </w:r>
      <w:r w:rsidRPr="00573312">
        <w:rPr>
          <w:rFonts w:ascii="Times New Roman" w:eastAsia="Times New Roman" w:hAnsi="Times New Roman" w:cs="Times New Roman"/>
          <w:spacing w:val="3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кеңес:</w:t>
      </w:r>
      <w:r w:rsidRPr="00573312">
        <w:rPr>
          <w:rFonts w:ascii="Times New Roman" w:eastAsia="Times New Roman" w:hAnsi="Times New Roman" w:cs="Times New Roman"/>
          <w:spacing w:val="3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Отбасында</w:t>
      </w:r>
      <w:r w:rsidRPr="00573312">
        <w:rPr>
          <w:rFonts w:ascii="Times New Roman" w:eastAsia="Times New Roman" w:hAnsi="Times New Roman" w:cs="Times New Roman"/>
          <w:spacing w:val="3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туындайтын</w:t>
      </w:r>
      <w:r w:rsidRPr="00573312">
        <w:rPr>
          <w:rFonts w:ascii="Times New Roman" w:eastAsia="Times New Roman" w:hAnsi="Times New Roman" w:cs="Times New Roman"/>
          <w:spacing w:val="35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мәселелерді</w:t>
      </w:r>
      <w:r w:rsidRPr="00573312">
        <w:rPr>
          <w:rFonts w:ascii="Times New Roman" w:eastAsia="Times New Roman" w:hAnsi="Times New Roman" w:cs="Times New Roman"/>
          <w:spacing w:val="2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шешуге</w:t>
      </w:r>
      <w:r w:rsidRPr="00573312">
        <w:rPr>
          <w:rFonts w:ascii="Times New Roman" w:eastAsia="Times New Roman" w:hAnsi="Times New Roman" w:cs="Times New Roman"/>
          <w:spacing w:val="3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бағытталған.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Барлық</w:t>
      </w:r>
      <w:r w:rsidRPr="00573312">
        <w:rPr>
          <w:rFonts w:ascii="Times New Roman" w:eastAsia="Times New Roman" w:hAnsi="Times New Roman" w:cs="Times New Roman"/>
          <w:spacing w:val="-5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отбасы</w:t>
      </w:r>
      <w:r w:rsidRPr="00573312">
        <w:rPr>
          <w:rFonts w:ascii="Times New Roman" w:eastAsia="Times New Roman" w:hAnsi="Times New Roman" w:cs="Times New Roman"/>
          <w:spacing w:val="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мүшелерімен</w:t>
      </w:r>
      <w:r w:rsidRPr="00573312">
        <w:rPr>
          <w:rFonts w:ascii="Times New Roman" w:eastAsia="Times New Roman" w:hAnsi="Times New Roman" w:cs="Times New Roman"/>
          <w:spacing w:val="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жұмысты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қамтиды.</w:t>
      </w:r>
    </w:p>
    <w:p w14:paraId="79C5B4F6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before="6" w:after="0" w:line="237" w:lineRule="auto"/>
        <w:ind w:right="277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Топтық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кеңес</w:t>
      </w:r>
      <w:r w:rsidRPr="00573312">
        <w:rPr>
          <w:rFonts w:ascii="Times New Roman" w:eastAsia="Times New Roman" w:hAnsi="Times New Roman" w:cs="Times New Roman"/>
          <w:spacing w:val="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беру:</w:t>
      </w:r>
      <w:r w:rsidRPr="00573312">
        <w:rPr>
          <w:rFonts w:ascii="Times New Roman" w:eastAsia="Times New Roman" w:hAnsi="Times New Roman" w:cs="Times New Roman"/>
          <w:spacing w:val="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Клиентке</w:t>
      </w:r>
      <w:r w:rsidRPr="00573312">
        <w:rPr>
          <w:rFonts w:ascii="Times New Roman" w:eastAsia="Times New Roman" w:hAnsi="Times New Roman" w:cs="Times New Roman"/>
          <w:spacing w:val="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жеке</w:t>
      </w:r>
      <w:r w:rsidRPr="00573312">
        <w:rPr>
          <w:rFonts w:ascii="Times New Roman" w:eastAsia="Times New Roman" w:hAnsi="Times New Roman" w:cs="Times New Roman"/>
          <w:spacing w:val="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қолдауды</w:t>
      </w:r>
      <w:r w:rsidRPr="00573312">
        <w:rPr>
          <w:rFonts w:ascii="Times New Roman" w:eastAsia="Times New Roman" w:hAnsi="Times New Roman" w:cs="Times New Roman"/>
          <w:spacing w:val="9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алуға</w:t>
      </w:r>
      <w:r w:rsidRPr="00573312">
        <w:rPr>
          <w:rFonts w:ascii="Times New Roman" w:eastAsia="Times New Roman" w:hAnsi="Times New Roman" w:cs="Times New Roman"/>
          <w:spacing w:val="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ғана</w:t>
      </w:r>
      <w:r w:rsidRPr="00573312">
        <w:rPr>
          <w:rFonts w:ascii="Times New Roman" w:eastAsia="Times New Roman" w:hAnsi="Times New Roman" w:cs="Times New Roman"/>
          <w:spacing w:val="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емес,</w:t>
      </w:r>
      <w:r w:rsidRPr="00573312">
        <w:rPr>
          <w:rFonts w:ascii="Times New Roman" w:eastAsia="Times New Roman" w:hAnsi="Times New Roman" w:cs="Times New Roman"/>
          <w:spacing w:val="5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сонымен</w:t>
      </w:r>
      <w:r w:rsidRPr="00573312">
        <w:rPr>
          <w:rFonts w:ascii="Times New Roman" w:eastAsia="Times New Roman" w:hAnsi="Times New Roman" w:cs="Times New Roman"/>
          <w:spacing w:val="8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қатар</w:t>
      </w:r>
      <w:r w:rsidRPr="00573312">
        <w:rPr>
          <w:rFonts w:ascii="Times New Roman" w:eastAsia="Times New Roman" w:hAnsi="Times New Roman" w:cs="Times New Roman"/>
          <w:spacing w:val="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lastRenderedPageBreak/>
        <w:t>басқа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адамдардың ұқсас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проблемаларды қалай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жеңетінін көруге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мүмкіндік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береді.</w:t>
      </w:r>
    </w:p>
    <w:p w14:paraId="30BC4D1C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before="5" w:after="0" w:line="237" w:lineRule="auto"/>
        <w:ind w:right="275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Онлайн</w:t>
      </w:r>
      <w:r w:rsidRPr="00573312">
        <w:rPr>
          <w:rFonts w:ascii="Times New Roman" w:eastAsia="Times New Roman" w:hAnsi="Times New Roman" w:cs="Times New Roman"/>
          <w:spacing w:val="2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консультация:</w:t>
      </w:r>
      <w:r w:rsidRPr="00573312">
        <w:rPr>
          <w:rFonts w:ascii="Times New Roman" w:eastAsia="Times New Roman" w:hAnsi="Times New Roman" w:cs="Times New Roman"/>
          <w:spacing w:val="2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Бетпе-бет</w:t>
      </w:r>
      <w:r w:rsidRPr="00573312">
        <w:rPr>
          <w:rFonts w:ascii="Times New Roman" w:eastAsia="Times New Roman" w:hAnsi="Times New Roman" w:cs="Times New Roman"/>
          <w:spacing w:val="2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консультацияларға</w:t>
      </w:r>
      <w:r w:rsidRPr="00573312">
        <w:rPr>
          <w:rFonts w:ascii="Times New Roman" w:eastAsia="Times New Roman" w:hAnsi="Times New Roman" w:cs="Times New Roman"/>
          <w:spacing w:val="20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қатыса</w:t>
      </w:r>
      <w:r w:rsidRPr="00573312">
        <w:rPr>
          <w:rFonts w:ascii="Times New Roman" w:eastAsia="Times New Roman" w:hAnsi="Times New Roman" w:cs="Times New Roman"/>
          <w:spacing w:val="20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алмайтындар</w:t>
      </w:r>
      <w:r w:rsidRPr="00573312">
        <w:rPr>
          <w:rFonts w:ascii="Times New Roman" w:eastAsia="Times New Roman" w:hAnsi="Times New Roman" w:cs="Times New Roman"/>
          <w:spacing w:val="2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үшін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ыңғайлы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формат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.</w:t>
      </w:r>
    </w:p>
    <w:p w14:paraId="42E6FBDF" w14:textId="77777777" w:rsidR="003F3BD9" w:rsidRPr="00573312" w:rsidRDefault="003F3BD9" w:rsidP="003F3BD9">
      <w:pPr>
        <w:widowControl w:val="0"/>
        <w:autoSpaceDE w:val="0"/>
        <w:autoSpaceDN w:val="0"/>
        <w:spacing w:before="4" w:after="0" w:line="275" w:lineRule="exact"/>
        <w:ind w:left="53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Психологиялық</w:t>
      </w:r>
      <w:r w:rsidRPr="0057331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кеңес</w:t>
      </w:r>
      <w:r w:rsidRPr="005733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беру</w:t>
      </w:r>
      <w:r w:rsidRPr="00573312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кезеңдері</w:t>
      </w:r>
    </w:p>
    <w:p w14:paraId="3259658A" w14:textId="77777777" w:rsidR="003F3BD9" w:rsidRPr="00573312" w:rsidRDefault="003F3BD9" w:rsidP="003F3BD9">
      <w:pPr>
        <w:widowControl w:val="0"/>
        <w:numPr>
          <w:ilvl w:val="0"/>
          <w:numId w:val="3"/>
        </w:numPr>
        <w:tabs>
          <w:tab w:val="left" w:pos="1261"/>
        </w:tabs>
        <w:autoSpaceDE w:val="0"/>
        <w:autoSpaceDN w:val="0"/>
        <w:spacing w:after="0" w:line="242" w:lineRule="auto"/>
        <w:ind w:right="280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Қарым-қатынас орнату: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клиент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өзін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жайлы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сезінетін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және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мәселелері туралы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ашық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айта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алатын</w:t>
      </w:r>
      <w:r w:rsidRPr="00573312">
        <w:rPr>
          <w:rFonts w:ascii="Times New Roman" w:eastAsia="Times New Roman" w:hAnsi="Times New Roman" w:cs="Times New Roman"/>
          <w:spacing w:val="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қауіпсіз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атмосфераны</w:t>
      </w:r>
      <w:r w:rsidRPr="00573312">
        <w:rPr>
          <w:rFonts w:ascii="Times New Roman" w:eastAsia="Times New Roman" w:hAnsi="Times New Roman" w:cs="Times New Roman"/>
          <w:spacing w:val="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құру</w:t>
      </w:r>
      <w:r w:rsidRPr="00573312">
        <w:rPr>
          <w:rFonts w:ascii="Times New Roman" w:eastAsia="Times New Roman" w:hAnsi="Times New Roman" w:cs="Times New Roman"/>
          <w:spacing w:val="-8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.</w:t>
      </w:r>
    </w:p>
    <w:p w14:paraId="2A993C92" w14:textId="77777777" w:rsidR="003F3BD9" w:rsidRPr="00573312" w:rsidRDefault="003F3BD9" w:rsidP="003F3BD9">
      <w:pPr>
        <w:widowControl w:val="0"/>
        <w:numPr>
          <w:ilvl w:val="0"/>
          <w:numId w:val="3"/>
        </w:numPr>
        <w:tabs>
          <w:tab w:val="left" w:pos="1261"/>
        </w:tabs>
        <w:autoSpaceDE w:val="0"/>
        <w:autoSpaceDN w:val="0"/>
        <w:spacing w:after="0" w:line="242" w:lineRule="auto"/>
        <w:ind w:right="276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Ақпарат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жинау: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Психолог</w:t>
      </w:r>
      <w:r w:rsidRPr="00573312">
        <w:rPr>
          <w:rFonts w:ascii="Times New Roman" w:eastAsia="Times New Roman" w:hAnsi="Times New Roman" w:cs="Times New Roman"/>
          <w:spacing w:val="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клиенттің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мәселесі,</w:t>
      </w:r>
      <w:r w:rsidRPr="00573312">
        <w:rPr>
          <w:rFonts w:ascii="Times New Roman" w:eastAsia="Times New Roman" w:hAnsi="Times New Roman" w:cs="Times New Roman"/>
          <w:spacing w:val="8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оның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өмір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тарихы</w:t>
      </w:r>
      <w:r w:rsidRPr="00573312">
        <w:rPr>
          <w:rFonts w:ascii="Times New Roman" w:eastAsia="Times New Roman" w:hAnsi="Times New Roman" w:cs="Times New Roman"/>
          <w:spacing w:val="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және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басқалармен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қарым-қатынасы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туралы</w:t>
      </w:r>
      <w:r w:rsidRPr="00573312">
        <w:rPr>
          <w:rFonts w:ascii="Times New Roman" w:eastAsia="Times New Roman" w:hAnsi="Times New Roman" w:cs="Times New Roman"/>
          <w:spacing w:val="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ақпаратты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жинайды.</w:t>
      </w:r>
    </w:p>
    <w:p w14:paraId="53B573EC" w14:textId="77777777" w:rsidR="003F3BD9" w:rsidRPr="00573312" w:rsidRDefault="003F3BD9" w:rsidP="003F3BD9">
      <w:pPr>
        <w:widowControl w:val="0"/>
        <w:numPr>
          <w:ilvl w:val="0"/>
          <w:numId w:val="3"/>
        </w:numPr>
        <w:tabs>
          <w:tab w:val="left" w:pos="1261"/>
        </w:tabs>
        <w:autoSpaceDE w:val="0"/>
        <w:autoSpaceDN w:val="0"/>
        <w:spacing w:after="0" w:line="242" w:lineRule="auto"/>
        <w:ind w:right="274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Мақсаттарды</w:t>
      </w:r>
      <w:r w:rsidRPr="00573312">
        <w:rPr>
          <w:rFonts w:ascii="Times New Roman" w:eastAsia="Times New Roman" w:hAnsi="Times New Roman" w:cs="Times New Roman"/>
          <w:spacing w:val="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қою:</w:t>
      </w:r>
      <w:r w:rsidRPr="00573312">
        <w:rPr>
          <w:rFonts w:ascii="Times New Roman" w:eastAsia="Times New Roman" w:hAnsi="Times New Roman" w:cs="Times New Roman"/>
          <w:spacing w:val="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Клиентпен</w:t>
      </w:r>
      <w:r w:rsidRPr="00573312">
        <w:rPr>
          <w:rFonts w:ascii="Times New Roman" w:eastAsia="Times New Roman" w:hAnsi="Times New Roman" w:cs="Times New Roman"/>
          <w:spacing w:val="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бірге</w:t>
      </w:r>
      <w:r w:rsidRPr="00573312">
        <w:rPr>
          <w:rFonts w:ascii="Times New Roman" w:eastAsia="Times New Roman" w:hAnsi="Times New Roman" w:cs="Times New Roman"/>
          <w:spacing w:val="10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ол</w:t>
      </w:r>
      <w:r w:rsidRPr="00573312">
        <w:rPr>
          <w:rFonts w:ascii="Times New Roman" w:eastAsia="Times New Roman" w:hAnsi="Times New Roman" w:cs="Times New Roman"/>
          <w:spacing w:val="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қол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жеткізгісі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келетін</w:t>
      </w:r>
      <w:r w:rsidRPr="00573312">
        <w:rPr>
          <w:rFonts w:ascii="Times New Roman" w:eastAsia="Times New Roman" w:hAnsi="Times New Roman" w:cs="Times New Roman"/>
          <w:spacing w:val="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нақты</w:t>
      </w:r>
      <w:r w:rsidRPr="00573312">
        <w:rPr>
          <w:rFonts w:ascii="Times New Roman" w:eastAsia="Times New Roman" w:hAnsi="Times New Roman" w:cs="Times New Roman"/>
          <w:spacing w:val="1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мақсаттар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тұжырымдалады.</w:t>
      </w:r>
    </w:p>
    <w:p w14:paraId="732CF820" w14:textId="77777777" w:rsidR="003F3BD9" w:rsidRPr="00573312" w:rsidRDefault="003F3BD9" w:rsidP="003F3BD9">
      <w:pPr>
        <w:widowControl w:val="0"/>
        <w:numPr>
          <w:ilvl w:val="0"/>
          <w:numId w:val="3"/>
        </w:numPr>
        <w:tabs>
          <w:tab w:val="left" w:pos="1261"/>
        </w:tabs>
        <w:autoSpaceDE w:val="0"/>
        <w:autoSpaceDN w:val="0"/>
        <w:spacing w:after="0" w:line="242" w:lineRule="auto"/>
        <w:ind w:right="269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Мәселені</w:t>
      </w:r>
      <w:r w:rsidRPr="00573312">
        <w:rPr>
          <w:rFonts w:ascii="Times New Roman" w:eastAsia="Times New Roman" w:hAnsi="Times New Roman" w:cs="Times New Roman"/>
          <w:spacing w:val="5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шешу:</w:t>
      </w:r>
      <w:r w:rsidRPr="00573312">
        <w:rPr>
          <w:rFonts w:ascii="Times New Roman" w:eastAsia="Times New Roman" w:hAnsi="Times New Roman" w:cs="Times New Roman"/>
          <w:spacing w:val="59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Клиенттің</w:t>
      </w:r>
      <w:r w:rsidRPr="00573312">
        <w:rPr>
          <w:rFonts w:ascii="Times New Roman" w:eastAsia="Times New Roman" w:hAnsi="Times New Roman" w:cs="Times New Roman"/>
          <w:spacing w:val="59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мәселесін</w:t>
      </w:r>
      <w:r w:rsidRPr="00573312">
        <w:rPr>
          <w:rFonts w:ascii="Times New Roman" w:eastAsia="Times New Roman" w:hAnsi="Times New Roman" w:cs="Times New Roman"/>
          <w:spacing w:val="58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шешу</w:t>
      </w:r>
      <w:r w:rsidRPr="00573312">
        <w:rPr>
          <w:rFonts w:ascii="Times New Roman" w:eastAsia="Times New Roman" w:hAnsi="Times New Roman" w:cs="Times New Roman"/>
          <w:spacing w:val="5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үшін</w:t>
      </w:r>
      <w:r w:rsidRPr="00573312">
        <w:rPr>
          <w:rFonts w:ascii="Times New Roman" w:eastAsia="Times New Roman" w:hAnsi="Times New Roman" w:cs="Times New Roman"/>
          <w:spacing w:val="59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әртүрлі</w:t>
      </w:r>
      <w:r w:rsidRPr="00573312">
        <w:rPr>
          <w:rFonts w:ascii="Times New Roman" w:eastAsia="Times New Roman" w:hAnsi="Times New Roman" w:cs="Times New Roman"/>
          <w:spacing w:val="5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әдістер</w:t>
      </w:r>
      <w:r w:rsidRPr="00573312">
        <w:rPr>
          <w:rFonts w:ascii="Times New Roman" w:eastAsia="Times New Roman" w:hAnsi="Times New Roman" w:cs="Times New Roman"/>
          <w:spacing w:val="58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мен</w:t>
      </w:r>
      <w:r w:rsidRPr="00573312">
        <w:rPr>
          <w:rFonts w:ascii="Times New Roman" w:eastAsia="Times New Roman" w:hAnsi="Times New Roman" w:cs="Times New Roman"/>
          <w:spacing w:val="59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әдістерді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қолдану.</w:t>
      </w:r>
    </w:p>
    <w:p w14:paraId="1F37EA33" w14:textId="77777777" w:rsidR="003F3BD9" w:rsidRPr="00A1704C" w:rsidRDefault="003F3BD9" w:rsidP="003F3BD9">
      <w:pPr>
        <w:widowControl w:val="0"/>
        <w:numPr>
          <w:ilvl w:val="0"/>
          <w:numId w:val="3"/>
        </w:numPr>
        <w:tabs>
          <w:tab w:val="left" w:pos="1261"/>
        </w:tabs>
        <w:autoSpaceDE w:val="0"/>
        <w:autoSpaceDN w:val="0"/>
        <w:spacing w:after="0" w:line="242" w:lineRule="auto"/>
        <w:ind w:right="274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Нәтижелерді біріктіру: клиентке қол жеткізілген нәтижелерді біріктіруге және жаңа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дағдыларды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дамытуға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көмектесу.</w:t>
      </w:r>
    </w:p>
    <w:p w14:paraId="3F2062B2" w14:textId="77777777" w:rsidR="003F3BD9" w:rsidRPr="00573312" w:rsidRDefault="003F3BD9" w:rsidP="003F3BD9">
      <w:pPr>
        <w:widowControl w:val="0"/>
        <w:numPr>
          <w:ilvl w:val="0"/>
          <w:numId w:val="3"/>
        </w:numPr>
        <w:tabs>
          <w:tab w:val="left" w:pos="1261"/>
        </w:tabs>
        <w:autoSpaceDE w:val="0"/>
        <w:autoSpaceDN w:val="0"/>
        <w:spacing w:before="66" w:after="0" w:line="242" w:lineRule="auto"/>
        <w:ind w:right="279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Консультацияны</w:t>
      </w:r>
      <w:r w:rsidRPr="00573312">
        <w:rPr>
          <w:rFonts w:ascii="Times New Roman" w:eastAsia="Times New Roman" w:hAnsi="Times New Roman" w:cs="Times New Roman"/>
          <w:spacing w:val="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аяқтау:</w:t>
      </w:r>
      <w:r w:rsidRPr="00573312">
        <w:rPr>
          <w:rFonts w:ascii="Times New Roman" w:eastAsia="Times New Roman" w:hAnsi="Times New Roman" w:cs="Times New Roman"/>
          <w:spacing w:val="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Клиент</w:t>
      </w:r>
      <w:r w:rsidRPr="00573312">
        <w:rPr>
          <w:rFonts w:ascii="Times New Roman" w:eastAsia="Times New Roman" w:hAnsi="Times New Roman" w:cs="Times New Roman"/>
          <w:spacing w:val="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консультацияны</w:t>
      </w:r>
      <w:r w:rsidRPr="00573312">
        <w:rPr>
          <w:rFonts w:ascii="Times New Roman" w:eastAsia="Times New Roman" w:hAnsi="Times New Roman" w:cs="Times New Roman"/>
          <w:spacing w:val="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аяқтауға</w:t>
      </w:r>
      <w:r w:rsidRPr="00573312">
        <w:rPr>
          <w:rFonts w:ascii="Times New Roman" w:eastAsia="Times New Roman" w:hAnsi="Times New Roman" w:cs="Times New Roman"/>
          <w:spacing w:val="5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қашан</w:t>
      </w:r>
      <w:r w:rsidRPr="00573312">
        <w:rPr>
          <w:rFonts w:ascii="Times New Roman" w:eastAsia="Times New Roman" w:hAnsi="Times New Roman" w:cs="Times New Roman"/>
          <w:spacing w:val="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дайын</w:t>
      </w:r>
      <w:r w:rsidRPr="00573312">
        <w:rPr>
          <w:rFonts w:ascii="Times New Roman" w:eastAsia="Times New Roman" w:hAnsi="Times New Roman" w:cs="Times New Roman"/>
          <w:spacing w:val="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екенін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анықтау</w:t>
      </w:r>
      <w:r w:rsidRPr="00573312">
        <w:rPr>
          <w:rFonts w:ascii="Times New Roman" w:eastAsia="Times New Roman" w:hAnsi="Times New Roman" w:cs="Times New Roman"/>
          <w:spacing w:val="-8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.</w:t>
      </w:r>
    </w:p>
    <w:p w14:paraId="58771B08" w14:textId="77777777" w:rsidR="003F3BD9" w:rsidRPr="00573312" w:rsidRDefault="003F3BD9" w:rsidP="003F3BD9">
      <w:pPr>
        <w:widowControl w:val="0"/>
        <w:autoSpaceDE w:val="0"/>
        <w:autoSpaceDN w:val="0"/>
        <w:spacing w:after="0" w:line="271" w:lineRule="exact"/>
        <w:ind w:left="53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Психологиялық</w:t>
      </w:r>
      <w:r w:rsidRPr="0057331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кеңес</w:t>
      </w:r>
      <w:r w:rsidRPr="0057331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беру</w:t>
      </w:r>
      <w:r w:rsidRPr="00573312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тақырыптарының</w:t>
      </w:r>
      <w:r w:rsidRPr="00573312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мысалдары</w:t>
      </w:r>
    </w:p>
    <w:p w14:paraId="6C54EFF9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before="5" w:after="0" w:line="237" w:lineRule="auto"/>
        <w:ind w:right="264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Қарым-қатынастағы</w:t>
      </w:r>
      <w:r w:rsidRPr="00573312">
        <w:rPr>
          <w:rFonts w:ascii="Times New Roman" w:eastAsia="Times New Roman" w:hAnsi="Times New Roman" w:cs="Times New Roman"/>
          <w:spacing w:val="1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проблемалар:</w:t>
      </w:r>
      <w:r w:rsidRPr="00573312">
        <w:rPr>
          <w:rFonts w:ascii="Times New Roman" w:eastAsia="Times New Roman" w:hAnsi="Times New Roman" w:cs="Times New Roman"/>
          <w:spacing w:val="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отбасындағы</w:t>
      </w:r>
      <w:r w:rsidRPr="00573312">
        <w:rPr>
          <w:rFonts w:ascii="Times New Roman" w:eastAsia="Times New Roman" w:hAnsi="Times New Roman" w:cs="Times New Roman"/>
          <w:spacing w:val="1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жанжалдар,</w:t>
      </w:r>
      <w:r w:rsidRPr="00573312">
        <w:rPr>
          <w:rFonts w:ascii="Times New Roman" w:eastAsia="Times New Roman" w:hAnsi="Times New Roman" w:cs="Times New Roman"/>
          <w:spacing w:val="19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серіктеспен</w:t>
      </w:r>
      <w:r w:rsidRPr="00573312">
        <w:rPr>
          <w:rFonts w:ascii="Times New Roman" w:eastAsia="Times New Roman" w:hAnsi="Times New Roman" w:cs="Times New Roman"/>
          <w:spacing w:val="1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қарым-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қатынастағы</w:t>
      </w:r>
      <w:r w:rsidRPr="00573312">
        <w:rPr>
          <w:rFonts w:ascii="Times New Roman" w:eastAsia="Times New Roman" w:hAnsi="Times New Roman" w:cs="Times New Roman"/>
          <w:spacing w:val="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қиындықтар.</w:t>
      </w:r>
    </w:p>
    <w:p w14:paraId="11871D25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before="6" w:after="0" w:line="237" w:lineRule="auto"/>
        <w:ind w:right="276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Стресс</w:t>
      </w:r>
      <w:r w:rsidRPr="00573312">
        <w:rPr>
          <w:rFonts w:ascii="Times New Roman" w:eastAsia="Times New Roman" w:hAnsi="Times New Roman" w:cs="Times New Roman"/>
          <w:spacing w:val="1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және</w:t>
      </w:r>
      <w:r w:rsidRPr="00573312">
        <w:rPr>
          <w:rFonts w:ascii="Times New Roman" w:eastAsia="Times New Roman" w:hAnsi="Times New Roman" w:cs="Times New Roman"/>
          <w:spacing w:val="1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мазасыздық:</w:t>
      </w:r>
      <w:r w:rsidRPr="00573312">
        <w:rPr>
          <w:rFonts w:ascii="Times New Roman" w:eastAsia="Times New Roman" w:hAnsi="Times New Roman" w:cs="Times New Roman"/>
          <w:spacing w:val="1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мазасыздықтың</w:t>
      </w:r>
      <w:r w:rsidRPr="00573312">
        <w:rPr>
          <w:rFonts w:ascii="Times New Roman" w:eastAsia="Times New Roman" w:hAnsi="Times New Roman" w:cs="Times New Roman"/>
          <w:spacing w:val="1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жоғарылауы,</w:t>
      </w:r>
      <w:r w:rsidRPr="00573312">
        <w:rPr>
          <w:rFonts w:ascii="Times New Roman" w:eastAsia="Times New Roman" w:hAnsi="Times New Roman" w:cs="Times New Roman"/>
          <w:spacing w:val="19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дүрбелең</w:t>
      </w:r>
      <w:r w:rsidRPr="00573312">
        <w:rPr>
          <w:rFonts w:ascii="Times New Roman" w:eastAsia="Times New Roman" w:hAnsi="Times New Roman" w:cs="Times New Roman"/>
          <w:spacing w:val="18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шабуылдары,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созылмалы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стресс.</w:t>
      </w:r>
    </w:p>
    <w:p w14:paraId="0775C752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before="4" w:after="0" w:line="275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Депрессия: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депрессияны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сезіну,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өмірге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деген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қызығушылықты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жоғалту.</w:t>
      </w:r>
    </w:p>
    <w:p w14:paraId="4C6C5514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after="0" w:line="275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Өзін-өзі</w:t>
      </w:r>
      <w:r w:rsidRPr="00573312">
        <w:rPr>
          <w:rFonts w:ascii="Times New Roman" w:eastAsia="Times New Roman" w:hAnsi="Times New Roman" w:cs="Times New Roman"/>
          <w:spacing w:val="-1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бағалау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проблемалары: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өзіне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деген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сенімсіздік,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өзін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төмен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санау.</w:t>
      </w:r>
    </w:p>
    <w:p w14:paraId="7308B442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before="2" w:after="0" w:line="275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Шешім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қабылдаудағы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қиындықтар:</w:t>
      </w:r>
      <w:r w:rsidRPr="00573312">
        <w:rPr>
          <w:rFonts w:ascii="Times New Roman" w:eastAsia="Times New Roman" w:hAnsi="Times New Roman" w:cs="Times New Roman"/>
          <w:spacing w:val="-8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таңдау</w:t>
      </w:r>
      <w:r w:rsidRPr="00573312">
        <w:rPr>
          <w:rFonts w:ascii="Times New Roman" w:eastAsia="Times New Roman" w:hAnsi="Times New Roman" w:cs="Times New Roman"/>
          <w:spacing w:val="-1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жасай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алмау,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жауапкершіліктен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қорқу.</w:t>
      </w:r>
    </w:p>
    <w:p w14:paraId="2FF83992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after="0" w:line="275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>Бейімделу</w:t>
      </w:r>
      <w:r w:rsidRPr="00573312">
        <w:rPr>
          <w:rFonts w:ascii="Times New Roman" w:eastAsia="Times New Roman" w:hAnsi="Times New Roman" w:cs="Times New Roman"/>
          <w:spacing w:val="-1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>проблемалары: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>көшу,</w:t>
      </w:r>
      <w:r w:rsidRPr="00573312">
        <w:rPr>
          <w:rFonts w:ascii="Times New Roman" w:eastAsia="Times New Roman" w:hAnsi="Times New Roman" w:cs="Times New Roman"/>
          <w:spacing w:val="-9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>жұмысты</w:t>
      </w:r>
      <w:r w:rsidRPr="00573312">
        <w:rPr>
          <w:rFonts w:ascii="Times New Roman" w:eastAsia="Times New Roman" w:hAnsi="Times New Roman" w:cs="Times New Roman"/>
          <w:spacing w:val="-10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ауыстыру,</w:t>
      </w:r>
      <w:r w:rsidRPr="00573312">
        <w:rPr>
          <w:rFonts w:ascii="Times New Roman" w:eastAsia="Times New Roman" w:hAnsi="Times New Roman" w:cs="Times New Roman"/>
          <w:spacing w:val="-9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ажырасу</w:t>
      </w:r>
      <w:r w:rsidRPr="00573312">
        <w:rPr>
          <w:rFonts w:ascii="Times New Roman" w:eastAsia="Times New Roman" w:hAnsi="Times New Roman" w:cs="Times New Roman"/>
          <w:spacing w:val="-1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кезіндегі</w:t>
      </w:r>
      <w:r w:rsidRPr="00573312">
        <w:rPr>
          <w:rFonts w:ascii="Times New Roman" w:eastAsia="Times New Roman" w:hAnsi="Times New Roman" w:cs="Times New Roman"/>
          <w:spacing w:val="-1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қиындықтар</w:t>
      </w:r>
      <w:r w:rsidRPr="00573312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.</w:t>
      </w:r>
    </w:p>
    <w:p w14:paraId="60C5579A" w14:textId="77777777" w:rsidR="003F3BD9" w:rsidRPr="008554CF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after="0" w:line="242" w:lineRule="auto"/>
        <w:ind w:left="539" w:right="1429" w:firstLine="360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Травматикалық тәжірибе: жақын адамынан айырылу, зорлық-зомбылық.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</w:p>
    <w:p w14:paraId="0DBE8651" w14:textId="77777777" w:rsidR="003F3BD9" w:rsidRPr="00573312" w:rsidRDefault="003F3BD9" w:rsidP="003F3BD9">
      <w:pPr>
        <w:widowControl w:val="0"/>
        <w:tabs>
          <w:tab w:val="left" w:pos="1260"/>
          <w:tab w:val="left" w:pos="1261"/>
        </w:tabs>
        <w:autoSpaceDE w:val="0"/>
        <w:autoSpaceDN w:val="0"/>
        <w:spacing w:after="0" w:line="242" w:lineRule="auto"/>
        <w:ind w:left="539" w:right="142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Психологиялық</w:t>
      </w:r>
      <w:r w:rsidRPr="005733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кеңесте қолданылатын</w:t>
      </w:r>
      <w:r w:rsidRPr="00573312">
        <w:rPr>
          <w:rFonts w:ascii="Times New Roman" w:eastAsia="Times New Roman" w:hAnsi="Times New Roman" w:cs="Times New Roman"/>
          <w:b/>
          <w:bCs/>
          <w:spacing w:val="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әдістер</w:t>
      </w:r>
    </w:p>
    <w:p w14:paraId="61337CF5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after="0" w:line="271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Когнитивті</w:t>
      </w:r>
      <w:r w:rsidRPr="00573312">
        <w:rPr>
          <w:rFonts w:ascii="Times New Roman" w:eastAsia="Times New Roman" w:hAnsi="Times New Roman" w:cs="Times New Roman"/>
          <w:spacing w:val="-10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мінез-құлық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терапиясы: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теріс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ойлар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мен</w:t>
      </w:r>
      <w:r w:rsidRPr="00573312">
        <w:rPr>
          <w:rFonts w:ascii="Times New Roman" w:eastAsia="Times New Roman" w:hAnsi="Times New Roman" w:cs="Times New Roman"/>
          <w:spacing w:val="-5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мінез-құлықты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өзгерту.</w:t>
      </w:r>
    </w:p>
    <w:p w14:paraId="0F4DB14D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before="1" w:after="0" w:line="275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Психоанализ: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бейсаналық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қақтығыстар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мен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мотивтерді</w:t>
      </w:r>
      <w:r w:rsidRPr="00573312">
        <w:rPr>
          <w:rFonts w:ascii="Times New Roman" w:eastAsia="Times New Roman" w:hAnsi="Times New Roman" w:cs="Times New Roman"/>
          <w:spacing w:val="-1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зерттеу.</w:t>
      </w:r>
    </w:p>
    <w:p w14:paraId="329798D6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after="0" w:line="275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Гуманистік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терапия: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өзін-өзі</w:t>
      </w:r>
      <w:r w:rsidRPr="00573312">
        <w:rPr>
          <w:rFonts w:ascii="Times New Roman" w:eastAsia="Times New Roman" w:hAnsi="Times New Roman" w:cs="Times New Roman"/>
          <w:spacing w:val="-10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жүзеге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асыруға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және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өзін-өзі</w:t>
      </w:r>
      <w:r w:rsidRPr="00573312">
        <w:rPr>
          <w:rFonts w:ascii="Times New Roman" w:eastAsia="Times New Roman" w:hAnsi="Times New Roman" w:cs="Times New Roman"/>
          <w:spacing w:val="-10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қабылдауға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бағытталған.</w:t>
      </w:r>
    </w:p>
    <w:p w14:paraId="7CCF169D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before="5" w:after="0" w:line="237" w:lineRule="auto"/>
        <w:ind w:right="-26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Гештальттерапия: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тұлғаның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әртүрлі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аспектілері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туралы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хабардарлықты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және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интеграцияны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арттыру.</w:t>
      </w:r>
    </w:p>
    <w:p w14:paraId="2FA3932D" w14:textId="77777777" w:rsidR="003F3BD9" w:rsidRPr="008554CF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before="6" w:after="0" w:line="237" w:lineRule="auto"/>
        <w:ind w:left="539" w:right="1108" w:firstLine="360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Жүйелік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отбасылық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терапия:</w:t>
      </w:r>
      <w:r w:rsidRPr="00573312">
        <w:rPr>
          <w:rFonts w:ascii="Times New Roman" w:eastAsia="Times New Roman" w:hAnsi="Times New Roman" w:cs="Times New Roman"/>
          <w:spacing w:val="-10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отбасымен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жүйе</w:t>
      </w:r>
      <w:r w:rsidRPr="00573312">
        <w:rPr>
          <w:rFonts w:ascii="Times New Roman" w:eastAsia="Times New Roman" w:hAnsi="Times New Roman" w:cs="Times New Roman"/>
          <w:spacing w:val="-8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ретінде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жұмыс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істеу.</w:t>
      </w: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</w:p>
    <w:p w14:paraId="3151EEDB" w14:textId="77777777" w:rsidR="003F3BD9" w:rsidRPr="00573312" w:rsidRDefault="003F3BD9" w:rsidP="003F3BD9">
      <w:pPr>
        <w:widowControl w:val="0"/>
        <w:tabs>
          <w:tab w:val="left" w:pos="1260"/>
          <w:tab w:val="left" w:pos="1261"/>
        </w:tabs>
        <w:autoSpaceDE w:val="0"/>
        <w:autoSpaceDN w:val="0"/>
        <w:spacing w:before="6" w:after="0" w:line="237" w:lineRule="auto"/>
        <w:ind w:left="539" w:right="197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Психологиялық</w:t>
      </w:r>
      <w:r w:rsidRPr="005733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кеңес берудің</w:t>
      </w:r>
      <w:r w:rsidRPr="00573312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практикалық</w:t>
      </w:r>
      <w:r w:rsidRPr="005733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b/>
          <w:bCs/>
          <w:kern w:val="0"/>
          <w:sz w:val="24"/>
          <w:lang w:val="kk-KZ"/>
          <w14:ligatures w14:val="none"/>
        </w:rPr>
        <w:t>аспектілері</w:t>
      </w:r>
    </w:p>
    <w:p w14:paraId="2F45024E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before="3" w:after="0" w:line="275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Психологтың</w:t>
      </w:r>
      <w:r w:rsidRPr="00573312">
        <w:rPr>
          <w:rFonts w:ascii="Times New Roman" w:eastAsia="Times New Roman" w:hAnsi="Times New Roman" w:cs="Times New Roman"/>
          <w:spacing w:val="-9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рөлі:</w:t>
      </w:r>
      <w:r w:rsidRPr="00573312">
        <w:rPr>
          <w:rFonts w:ascii="Times New Roman" w:eastAsia="Times New Roman" w:hAnsi="Times New Roman" w:cs="Times New Roman"/>
          <w:spacing w:val="-5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қауіпсіз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атмосфераны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құру,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белсенді</w:t>
      </w:r>
      <w:r w:rsidRPr="00573312">
        <w:rPr>
          <w:rFonts w:ascii="Times New Roman" w:eastAsia="Times New Roman" w:hAnsi="Times New Roman" w:cs="Times New Roman"/>
          <w:spacing w:val="-1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тыңдау,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эмпатия,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кәсібилік.</w:t>
      </w:r>
    </w:p>
    <w:p w14:paraId="05762D67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after="0" w:line="275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Клиенттің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рөлі: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процеске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белсенді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қатысу,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ашықтық,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өзгерістерге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дайын</w:t>
      </w:r>
      <w:r w:rsidRPr="00573312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болу.</w:t>
      </w:r>
    </w:p>
    <w:p w14:paraId="21B86B56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before="3" w:after="0" w:line="275" w:lineRule="exact"/>
        <w:ind w:hanging="36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Консультацияның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ұзақтығы: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әр</w:t>
      </w:r>
      <w:r w:rsidRPr="00573312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клиент</w:t>
      </w:r>
      <w:r w:rsidRPr="00573312">
        <w:rPr>
          <w:rFonts w:ascii="Times New Roman" w:eastAsia="Times New Roman" w:hAnsi="Times New Roman" w:cs="Times New Roman"/>
          <w:spacing w:val="-6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үшін</w:t>
      </w:r>
      <w:r w:rsidRPr="00573312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жеке.</w:t>
      </w:r>
    </w:p>
    <w:p w14:paraId="3AFA8E72" w14:textId="77777777" w:rsidR="003F3BD9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after="0" w:line="242" w:lineRule="auto"/>
        <w:ind w:left="539" w:right="2951" w:firstLine="360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Құпиялылық:</w:t>
      </w:r>
      <w:r w:rsidRPr="00573312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этикалық</w:t>
      </w:r>
      <w:r w:rsidRPr="00573312">
        <w:rPr>
          <w:rFonts w:ascii="Times New Roman" w:eastAsia="Times New Roman" w:hAnsi="Times New Roman" w:cs="Times New Roman"/>
          <w:spacing w:val="-10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принциптерді</w:t>
      </w:r>
      <w:r w:rsidRPr="00573312">
        <w:rPr>
          <w:rFonts w:ascii="Times New Roman" w:eastAsia="Times New Roman" w:hAnsi="Times New Roman" w:cs="Times New Roman"/>
          <w:spacing w:val="-12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сақтау.</w:t>
      </w:r>
    </w:p>
    <w:p w14:paraId="39377AD7" w14:textId="77777777" w:rsidR="003F3BD9" w:rsidRPr="00573312" w:rsidRDefault="003F3BD9" w:rsidP="003F3BD9">
      <w:pPr>
        <w:widowControl w:val="0"/>
        <w:numPr>
          <w:ilvl w:val="1"/>
          <w:numId w:val="5"/>
        </w:numPr>
        <w:tabs>
          <w:tab w:val="left" w:pos="1260"/>
          <w:tab w:val="left" w:pos="1261"/>
        </w:tabs>
        <w:autoSpaceDE w:val="0"/>
        <w:autoSpaceDN w:val="0"/>
        <w:spacing w:after="0" w:line="242" w:lineRule="auto"/>
        <w:ind w:left="539" w:right="4250" w:firstLine="360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573312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Қорытынды</w:t>
      </w:r>
    </w:p>
    <w:p w14:paraId="20705243" w14:textId="341D519B" w:rsidR="003F3BD9" w:rsidRPr="00573312" w:rsidRDefault="003F3BD9" w:rsidP="003F3BD9">
      <w:pPr>
        <w:widowControl w:val="0"/>
        <w:autoSpaceDE w:val="0"/>
        <w:autoSpaceDN w:val="0"/>
        <w:spacing w:after="0" w:line="240" w:lineRule="auto"/>
        <w:ind w:left="539" w:right="2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sectPr w:rsidR="003F3BD9" w:rsidRPr="00573312" w:rsidSect="003F3BD9">
          <w:pgSz w:w="11910" w:h="16840"/>
          <w:pgMar w:top="1320" w:right="853" w:bottom="851" w:left="1160" w:header="720" w:footer="720" w:gutter="0"/>
          <w:cols w:space="720"/>
        </w:sectPr>
      </w:pP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 кеңес әртүрлі психологиялық мәселелерді шешудің тиімді құралы болып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табылады. Әрбір адам бірегей екенін есте ұстаған жөн және әрбір клиентке көзқарас жеке</w:t>
      </w:r>
      <w:r w:rsidRPr="005733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болуы</w:t>
      </w:r>
      <w:r w:rsidRPr="0057331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57331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керек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.</w:t>
      </w:r>
    </w:p>
    <w:p w14:paraId="478613AD" w14:textId="77777777" w:rsidR="005C5523" w:rsidRPr="003F3BD9" w:rsidRDefault="005C5523" w:rsidP="003F3BD9">
      <w:pPr>
        <w:rPr>
          <w:lang w:val="kk-KZ"/>
        </w:rPr>
      </w:pPr>
    </w:p>
    <w:sectPr w:rsidR="005C5523" w:rsidRPr="003F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7107"/>
    <w:multiLevelType w:val="hybridMultilevel"/>
    <w:tmpl w:val="D292EC8E"/>
    <w:lvl w:ilvl="0" w:tplc="AEC2D268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A0F2114A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0"/>
        <w:szCs w:val="20"/>
        <w:lang w:val="kk-KZ" w:eastAsia="en-US" w:bidi="ar-SA"/>
      </w:rPr>
    </w:lvl>
    <w:lvl w:ilvl="2" w:tplc="BA469D74">
      <w:numFmt w:val="bullet"/>
      <w:lvlText w:val="•"/>
      <w:lvlJc w:val="left"/>
      <w:pPr>
        <w:ind w:left="2249" w:hanging="360"/>
      </w:pPr>
      <w:rPr>
        <w:rFonts w:hint="default"/>
        <w:lang w:val="kk-KZ" w:eastAsia="en-US" w:bidi="ar-SA"/>
      </w:rPr>
    </w:lvl>
    <w:lvl w:ilvl="3" w:tplc="DE307836">
      <w:numFmt w:val="bullet"/>
      <w:lvlText w:val="•"/>
      <w:lvlJc w:val="left"/>
      <w:pPr>
        <w:ind w:left="3238" w:hanging="360"/>
      </w:pPr>
      <w:rPr>
        <w:rFonts w:hint="default"/>
        <w:lang w:val="kk-KZ" w:eastAsia="en-US" w:bidi="ar-SA"/>
      </w:rPr>
    </w:lvl>
    <w:lvl w:ilvl="4" w:tplc="26D4FB9E">
      <w:numFmt w:val="bullet"/>
      <w:lvlText w:val="•"/>
      <w:lvlJc w:val="left"/>
      <w:pPr>
        <w:ind w:left="4228" w:hanging="360"/>
      </w:pPr>
      <w:rPr>
        <w:rFonts w:hint="default"/>
        <w:lang w:val="kk-KZ" w:eastAsia="en-US" w:bidi="ar-SA"/>
      </w:rPr>
    </w:lvl>
    <w:lvl w:ilvl="5" w:tplc="9B300956">
      <w:numFmt w:val="bullet"/>
      <w:lvlText w:val="•"/>
      <w:lvlJc w:val="left"/>
      <w:pPr>
        <w:ind w:left="5217" w:hanging="360"/>
      </w:pPr>
      <w:rPr>
        <w:rFonts w:hint="default"/>
        <w:lang w:val="kk-KZ" w:eastAsia="en-US" w:bidi="ar-SA"/>
      </w:rPr>
    </w:lvl>
    <w:lvl w:ilvl="6" w:tplc="707CD004">
      <w:numFmt w:val="bullet"/>
      <w:lvlText w:val="•"/>
      <w:lvlJc w:val="left"/>
      <w:pPr>
        <w:ind w:left="6206" w:hanging="360"/>
      </w:pPr>
      <w:rPr>
        <w:rFonts w:hint="default"/>
        <w:lang w:val="kk-KZ" w:eastAsia="en-US" w:bidi="ar-SA"/>
      </w:rPr>
    </w:lvl>
    <w:lvl w:ilvl="7" w:tplc="D7CE89BC">
      <w:numFmt w:val="bullet"/>
      <w:lvlText w:val="•"/>
      <w:lvlJc w:val="left"/>
      <w:pPr>
        <w:ind w:left="7196" w:hanging="360"/>
      </w:pPr>
      <w:rPr>
        <w:rFonts w:hint="default"/>
        <w:lang w:val="kk-KZ" w:eastAsia="en-US" w:bidi="ar-SA"/>
      </w:rPr>
    </w:lvl>
    <w:lvl w:ilvl="8" w:tplc="9678FE46">
      <w:numFmt w:val="bullet"/>
      <w:lvlText w:val="•"/>
      <w:lvlJc w:val="left"/>
      <w:pPr>
        <w:ind w:left="8185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1853660A"/>
    <w:multiLevelType w:val="hybridMultilevel"/>
    <w:tmpl w:val="9A7AA396"/>
    <w:lvl w:ilvl="0" w:tplc="28A0DD2A">
      <w:start w:val="1"/>
      <w:numFmt w:val="decimal"/>
      <w:lvlText w:val="%1."/>
      <w:lvlJc w:val="left"/>
      <w:pPr>
        <w:ind w:left="53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4DC2CEA">
      <w:start w:val="1"/>
      <w:numFmt w:val="decimal"/>
      <w:lvlText w:val="%2."/>
      <w:lvlJc w:val="left"/>
      <w:pPr>
        <w:ind w:left="9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95566A0E">
      <w:numFmt w:val="bullet"/>
      <w:lvlText w:val="•"/>
      <w:lvlJc w:val="left"/>
      <w:pPr>
        <w:ind w:left="1982" w:hanging="240"/>
      </w:pPr>
      <w:rPr>
        <w:rFonts w:hint="default"/>
        <w:lang w:val="kk-KZ" w:eastAsia="en-US" w:bidi="ar-SA"/>
      </w:rPr>
    </w:lvl>
    <w:lvl w:ilvl="3" w:tplc="35FA2304">
      <w:numFmt w:val="bullet"/>
      <w:lvlText w:val="•"/>
      <w:lvlJc w:val="left"/>
      <w:pPr>
        <w:ind w:left="3005" w:hanging="240"/>
      </w:pPr>
      <w:rPr>
        <w:rFonts w:hint="default"/>
        <w:lang w:val="kk-KZ" w:eastAsia="en-US" w:bidi="ar-SA"/>
      </w:rPr>
    </w:lvl>
    <w:lvl w:ilvl="4" w:tplc="D190425E">
      <w:numFmt w:val="bullet"/>
      <w:lvlText w:val="•"/>
      <w:lvlJc w:val="left"/>
      <w:pPr>
        <w:ind w:left="4028" w:hanging="240"/>
      </w:pPr>
      <w:rPr>
        <w:rFonts w:hint="default"/>
        <w:lang w:val="kk-KZ" w:eastAsia="en-US" w:bidi="ar-SA"/>
      </w:rPr>
    </w:lvl>
    <w:lvl w:ilvl="5" w:tplc="72D24328">
      <w:numFmt w:val="bullet"/>
      <w:lvlText w:val="•"/>
      <w:lvlJc w:val="left"/>
      <w:pPr>
        <w:ind w:left="5050" w:hanging="240"/>
      </w:pPr>
      <w:rPr>
        <w:rFonts w:hint="default"/>
        <w:lang w:val="kk-KZ" w:eastAsia="en-US" w:bidi="ar-SA"/>
      </w:rPr>
    </w:lvl>
    <w:lvl w:ilvl="6" w:tplc="D63C453A">
      <w:numFmt w:val="bullet"/>
      <w:lvlText w:val="•"/>
      <w:lvlJc w:val="left"/>
      <w:pPr>
        <w:ind w:left="6073" w:hanging="240"/>
      </w:pPr>
      <w:rPr>
        <w:rFonts w:hint="default"/>
        <w:lang w:val="kk-KZ" w:eastAsia="en-US" w:bidi="ar-SA"/>
      </w:rPr>
    </w:lvl>
    <w:lvl w:ilvl="7" w:tplc="4B546D88">
      <w:numFmt w:val="bullet"/>
      <w:lvlText w:val="•"/>
      <w:lvlJc w:val="left"/>
      <w:pPr>
        <w:ind w:left="7096" w:hanging="240"/>
      </w:pPr>
      <w:rPr>
        <w:rFonts w:hint="default"/>
        <w:lang w:val="kk-KZ" w:eastAsia="en-US" w:bidi="ar-SA"/>
      </w:rPr>
    </w:lvl>
    <w:lvl w:ilvl="8" w:tplc="9D22C276">
      <w:numFmt w:val="bullet"/>
      <w:lvlText w:val="•"/>
      <w:lvlJc w:val="left"/>
      <w:pPr>
        <w:ind w:left="8118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1B844C3B"/>
    <w:multiLevelType w:val="hybridMultilevel"/>
    <w:tmpl w:val="8BCEF6A8"/>
    <w:lvl w:ilvl="0" w:tplc="4CDE66BC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98AC1E6">
      <w:numFmt w:val="bullet"/>
      <w:lvlText w:val="•"/>
      <w:lvlJc w:val="left"/>
      <w:pPr>
        <w:ind w:left="2150" w:hanging="360"/>
      </w:pPr>
      <w:rPr>
        <w:rFonts w:hint="default"/>
        <w:lang w:val="kk-KZ" w:eastAsia="en-US" w:bidi="ar-SA"/>
      </w:rPr>
    </w:lvl>
    <w:lvl w:ilvl="2" w:tplc="3EA4647E"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3" w:tplc="8A08F518">
      <w:numFmt w:val="bullet"/>
      <w:lvlText w:val="•"/>
      <w:lvlJc w:val="left"/>
      <w:pPr>
        <w:ind w:left="3931" w:hanging="360"/>
      </w:pPr>
      <w:rPr>
        <w:rFonts w:hint="default"/>
        <w:lang w:val="kk-KZ" w:eastAsia="en-US" w:bidi="ar-SA"/>
      </w:rPr>
    </w:lvl>
    <w:lvl w:ilvl="4" w:tplc="1D42E2C8">
      <w:numFmt w:val="bullet"/>
      <w:lvlText w:val="•"/>
      <w:lvlJc w:val="left"/>
      <w:pPr>
        <w:ind w:left="4821" w:hanging="360"/>
      </w:pPr>
      <w:rPr>
        <w:rFonts w:hint="default"/>
        <w:lang w:val="kk-KZ" w:eastAsia="en-US" w:bidi="ar-SA"/>
      </w:rPr>
    </w:lvl>
    <w:lvl w:ilvl="5" w:tplc="94A4E520">
      <w:numFmt w:val="bullet"/>
      <w:lvlText w:val="•"/>
      <w:lvlJc w:val="left"/>
      <w:pPr>
        <w:ind w:left="5712" w:hanging="360"/>
      </w:pPr>
      <w:rPr>
        <w:rFonts w:hint="default"/>
        <w:lang w:val="kk-KZ" w:eastAsia="en-US" w:bidi="ar-SA"/>
      </w:rPr>
    </w:lvl>
    <w:lvl w:ilvl="6" w:tplc="B3821092">
      <w:numFmt w:val="bullet"/>
      <w:lvlText w:val="•"/>
      <w:lvlJc w:val="left"/>
      <w:pPr>
        <w:ind w:left="6602" w:hanging="360"/>
      </w:pPr>
      <w:rPr>
        <w:rFonts w:hint="default"/>
        <w:lang w:val="kk-KZ" w:eastAsia="en-US" w:bidi="ar-SA"/>
      </w:rPr>
    </w:lvl>
    <w:lvl w:ilvl="7" w:tplc="0966FBC6">
      <w:numFmt w:val="bullet"/>
      <w:lvlText w:val="•"/>
      <w:lvlJc w:val="left"/>
      <w:pPr>
        <w:ind w:left="7492" w:hanging="360"/>
      </w:pPr>
      <w:rPr>
        <w:rFonts w:hint="default"/>
        <w:lang w:val="kk-KZ" w:eastAsia="en-US" w:bidi="ar-SA"/>
      </w:rPr>
    </w:lvl>
    <w:lvl w:ilvl="8" w:tplc="83E21806">
      <w:numFmt w:val="bullet"/>
      <w:lvlText w:val="•"/>
      <w:lvlJc w:val="left"/>
      <w:pPr>
        <w:ind w:left="8383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1DA85BD0"/>
    <w:multiLevelType w:val="hybridMultilevel"/>
    <w:tmpl w:val="F6E2ED14"/>
    <w:lvl w:ilvl="0" w:tplc="9618B02E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BDA0AD2">
      <w:numFmt w:val="bullet"/>
      <w:lvlText w:val="•"/>
      <w:lvlJc w:val="left"/>
      <w:pPr>
        <w:ind w:left="2150" w:hanging="360"/>
      </w:pPr>
      <w:rPr>
        <w:rFonts w:hint="default"/>
        <w:lang w:val="kk-KZ" w:eastAsia="en-US" w:bidi="ar-SA"/>
      </w:rPr>
    </w:lvl>
    <w:lvl w:ilvl="2" w:tplc="87E6E648"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3" w:tplc="0276C06C">
      <w:numFmt w:val="bullet"/>
      <w:lvlText w:val="•"/>
      <w:lvlJc w:val="left"/>
      <w:pPr>
        <w:ind w:left="3931" w:hanging="360"/>
      </w:pPr>
      <w:rPr>
        <w:rFonts w:hint="default"/>
        <w:lang w:val="kk-KZ" w:eastAsia="en-US" w:bidi="ar-SA"/>
      </w:rPr>
    </w:lvl>
    <w:lvl w:ilvl="4" w:tplc="879A8A00">
      <w:numFmt w:val="bullet"/>
      <w:lvlText w:val="•"/>
      <w:lvlJc w:val="left"/>
      <w:pPr>
        <w:ind w:left="4821" w:hanging="360"/>
      </w:pPr>
      <w:rPr>
        <w:rFonts w:hint="default"/>
        <w:lang w:val="kk-KZ" w:eastAsia="en-US" w:bidi="ar-SA"/>
      </w:rPr>
    </w:lvl>
    <w:lvl w:ilvl="5" w:tplc="CCE26EB0">
      <w:numFmt w:val="bullet"/>
      <w:lvlText w:val="•"/>
      <w:lvlJc w:val="left"/>
      <w:pPr>
        <w:ind w:left="5712" w:hanging="360"/>
      </w:pPr>
      <w:rPr>
        <w:rFonts w:hint="default"/>
        <w:lang w:val="kk-KZ" w:eastAsia="en-US" w:bidi="ar-SA"/>
      </w:rPr>
    </w:lvl>
    <w:lvl w:ilvl="6" w:tplc="C7D0038E">
      <w:numFmt w:val="bullet"/>
      <w:lvlText w:val="•"/>
      <w:lvlJc w:val="left"/>
      <w:pPr>
        <w:ind w:left="6602" w:hanging="360"/>
      </w:pPr>
      <w:rPr>
        <w:rFonts w:hint="default"/>
        <w:lang w:val="kk-KZ" w:eastAsia="en-US" w:bidi="ar-SA"/>
      </w:rPr>
    </w:lvl>
    <w:lvl w:ilvl="7" w:tplc="C0423908">
      <w:numFmt w:val="bullet"/>
      <w:lvlText w:val="•"/>
      <w:lvlJc w:val="left"/>
      <w:pPr>
        <w:ind w:left="7492" w:hanging="360"/>
      </w:pPr>
      <w:rPr>
        <w:rFonts w:hint="default"/>
        <w:lang w:val="kk-KZ" w:eastAsia="en-US" w:bidi="ar-SA"/>
      </w:rPr>
    </w:lvl>
    <w:lvl w:ilvl="8" w:tplc="5F48EBC2">
      <w:numFmt w:val="bullet"/>
      <w:lvlText w:val="•"/>
      <w:lvlJc w:val="left"/>
      <w:pPr>
        <w:ind w:left="8383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67FF6FE8"/>
    <w:multiLevelType w:val="hybridMultilevel"/>
    <w:tmpl w:val="B96853CE"/>
    <w:lvl w:ilvl="0" w:tplc="6C00C3FA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E9646922">
      <w:numFmt w:val="bullet"/>
      <w:lvlText w:val="•"/>
      <w:lvlJc w:val="left"/>
      <w:pPr>
        <w:ind w:left="1556" w:hanging="360"/>
      </w:pPr>
      <w:rPr>
        <w:rFonts w:hint="default"/>
        <w:lang w:val="kk-KZ" w:eastAsia="en-US" w:bidi="ar-SA"/>
      </w:rPr>
    </w:lvl>
    <w:lvl w:ilvl="2" w:tplc="ABAECAEE">
      <w:numFmt w:val="bullet"/>
      <w:lvlText w:val="•"/>
      <w:lvlJc w:val="left"/>
      <w:pPr>
        <w:ind w:left="2512" w:hanging="360"/>
      </w:pPr>
      <w:rPr>
        <w:rFonts w:hint="default"/>
        <w:lang w:val="kk-KZ" w:eastAsia="en-US" w:bidi="ar-SA"/>
      </w:rPr>
    </w:lvl>
    <w:lvl w:ilvl="3" w:tplc="C19AD1C2">
      <w:numFmt w:val="bullet"/>
      <w:lvlText w:val="•"/>
      <w:lvlJc w:val="left"/>
      <w:pPr>
        <w:ind w:left="3469" w:hanging="360"/>
      </w:pPr>
      <w:rPr>
        <w:rFonts w:hint="default"/>
        <w:lang w:val="kk-KZ" w:eastAsia="en-US" w:bidi="ar-SA"/>
      </w:rPr>
    </w:lvl>
    <w:lvl w:ilvl="4" w:tplc="BFDA7E64">
      <w:numFmt w:val="bullet"/>
      <w:lvlText w:val="•"/>
      <w:lvlJc w:val="left"/>
      <w:pPr>
        <w:ind w:left="4425" w:hanging="360"/>
      </w:pPr>
      <w:rPr>
        <w:rFonts w:hint="default"/>
        <w:lang w:val="kk-KZ" w:eastAsia="en-US" w:bidi="ar-SA"/>
      </w:rPr>
    </w:lvl>
    <w:lvl w:ilvl="5" w:tplc="2B70B7CE">
      <w:numFmt w:val="bullet"/>
      <w:lvlText w:val="•"/>
      <w:lvlJc w:val="left"/>
      <w:pPr>
        <w:ind w:left="5382" w:hanging="360"/>
      </w:pPr>
      <w:rPr>
        <w:rFonts w:hint="default"/>
        <w:lang w:val="kk-KZ" w:eastAsia="en-US" w:bidi="ar-SA"/>
      </w:rPr>
    </w:lvl>
    <w:lvl w:ilvl="6" w:tplc="03540FEE">
      <w:numFmt w:val="bullet"/>
      <w:lvlText w:val="•"/>
      <w:lvlJc w:val="left"/>
      <w:pPr>
        <w:ind w:left="6338" w:hanging="360"/>
      </w:pPr>
      <w:rPr>
        <w:rFonts w:hint="default"/>
        <w:lang w:val="kk-KZ" w:eastAsia="en-US" w:bidi="ar-SA"/>
      </w:rPr>
    </w:lvl>
    <w:lvl w:ilvl="7" w:tplc="99C47BDC">
      <w:numFmt w:val="bullet"/>
      <w:lvlText w:val="•"/>
      <w:lvlJc w:val="left"/>
      <w:pPr>
        <w:ind w:left="7294" w:hanging="360"/>
      </w:pPr>
      <w:rPr>
        <w:rFonts w:hint="default"/>
        <w:lang w:val="kk-KZ" w:eastAsia="en-US" w:bidi="ar-SA"/>
      </w:rPr>
    </w:lvl>
    <w:lvl w:ilvl="8" w:tplc="2F6CC3DE">
      <w:numFmt w:val="bullet"/>
      <w:lvlText w:val="•"/>
      <w:lvlJc w:val="left"/>
      <w:pPr>
        <w:ind w:left="8251" w:hanging="360"/>
      </w:pPr>
      <w:rPr>
        <w:rFonts w:hint="default"/>
        <w:lang w:val="kk-KZ" w:eastAsia="en-US" w:bidi="ar-SA"/>
      </w:rPr>
    </w:lvl>
  </w:abstractNum>
  <w:num w:numId="1" w16cid:durableId="1906987675">
    <w:abstractNumId w:val="1"/>
  </w:num>
  <w:num w:numId="2" w16cid:durableId="898176616">
    <w:abstractNumId w:val="4"/>
  </w:num>
  <w:num w:numId="3" w16cid:durableId="607782189">
    <w:abstractNumId w:val="2"/>
  </w:num>
  <w:num w:numId="4" w16cid:durableId="1121151747">
    <w:abstractNumId w:val="3"/>
  </w:num>
  <w:num w:numId="5" w16cid:durableId="52902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D8"/>
    <w:rsid w:val="003F3BD9"/>
    <w:rsid w:val="005C5523"/>
    <w:rsid w:val="007A404C"/>
    <w:rsid w:val="00AC0DD8"/>
    <w:rsid w:val="00F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7B1B"/>
  <w15:chartTrackingRefBased/>
  <w15:docId w15:val="{371B4708-CAD0-4F1A-85CE-470C8153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3</cp:revision>
  <dcterms:created xsi:type="dcterms:W3CDTF">2024-10-14T11:13:00Z</dcterms:created>
  <dcterms:modified xsi:type="dcterms:W3CDTF">2024-10-14T11:14:00Z</dcterms:modified>
</cp:coreProperties>
</file>