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1B509" w14:textId="77777777" w:rsidR="00640E8F" w:rsidRPr="0030751C" w:rsidRDefault="00640E8F" w:rsidP="00640E8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2.Тақырыбы: Ғылыми зерттеудің алгоритмі</w:t>
      </w:r>
    </w:p>
    <w:p w14:paraId="499AEB31" w14:textId="77777777" w:rsidR="00640E8F" w:rsidRPr="0030751C" w:rsidRDefault="00640E8F" w:rsidP="00640E8F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</w:p>
    <w:p w14:paraId="573D973B" w14:textId="77777777" w:rsidR="00640E8F" w:rsidRPr="0030751C" w:rsidRDefault="00640E8F" w:rsidP="00640E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Ғылыми зерттеудің алгоритмі, құрылымы және элементтері </w:t>
      </w:r>
    </w:p>
    <w:p w14:paraId="70DFA9DE" w14:textId="77777777" w:rsidR="00640E8F" w:rsidRPr="0030751C" w:rsidRDefault="00640E8F" w:rsidP="00640E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Ғылыми зерттеу алгоритмі. </w:t>
      </w:r>
    </w:p>
    <w:p w14:paraId="4F849804" w14:textId="77777777" w:rsidR="00640E8F" w:rsidRPr="0030751C" w:rsidRDefault="00640E8F" w:rsidP="00640E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Проблемалық жағдай және ғылыми мәселе </w:t>
      </w:r>
    </w:p>
    <w:p w14:paraId="2CC8C0B9" w14:textId="77777777" w:rsidR="00640E8F" w:rsidRPr="0030751C" w:rsidRDefault="00640E8F" w:rsidP="00640E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9648EF" w14:textId="77777777" w:rsidR="00640E8F" w:rsidRPr="0030751C" w:rsidRDefault="00640E8F" w:rsidP="00640E8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78B67E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Алгоритмнің компоненттері</w:t>
      </w:r>
    </w:p>
    <w:p w14:paraId="5DFDC60E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Бақылаулар-бірінші бөлім. Алгоритмнің негізі. Қарастырылып отырған объектіге, құбылысқа немесе процеске байланысты бақылаудың әртүрлі әдістері қолданылады, олар келесі параметрлер бойынша ерекшеленеді: қолданылатын әдістер, қолданылатын жабдық, тікелей әсер ету, бақылау уақыты және т. б.</w:t>
      </w:r>
    </w:p>
    <w:p w14:paraId="6BA3EF75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Гипотеза-екінші бөлім. Бұрын жасалған бақылаулар негізінде берілген объект, құбылыс немесе процесс туралы болжамды сипаттайтын гипотеза құрылады (бұрын қойылған тапсырмаға байланысты).</w:t>
      </w:r>
    </w:p>
    <w:p w14:paraId="0B265CAF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Тексеру-үшінші бөлім.Алгоритмнің ең маңызды және маңызды бөлігі. Ол бұрын жасалған бақылауларды тексеруді және салынған гипотезаны дұрыс құрастыруды қамтиды[1] [3]. Нәтиженің ақиқаты осы бөлікке байланысты. Егер тексеру кезінде қате табылса, алгоритмнің бірінші бөлігіне — бақылауларға оралу керек. Егер бірде-бір қате анықталмаса, сіз соңғы бөлімге өтуіңіз керек.</w:t>
      </w:r>
    </w:p>
    <w:p w14:paraId="59BE5EBE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Теория-төртінші, қорытынды бөлім. Зерттелетін объект, құбылыс немесе процесс туралы бұрын жасалған гипотезаға негізделген, тексеруден өткен теорияны білдіреді.</w:t>
      </w:r>
    </w:p>
    <w:p w14:paraId="77458F90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Алгоритмнің пайда болу тарихы</w:t>
      </w:r>
    </w:p>
    <w:p w14:paraId="42A180C5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Оның пайда болу тарихы ежелгі дәуірден бастау алады: Гиппократ, Платон, Архимед сияқты ежелгі грек ғалымдары оны зерттеу үшін қолданған[</w:t>
      </w:r>
    </w:p>
    <w:p w14:paraId="48D5F057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Алгоритмнің мәні. 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Зерттеудің бұл әдісі кез-келген объектіні, құбылысты, процесті оның шаблонына байланысты зерттеуге қызмет ете алады[2]. Оның қолданылуы барлық жерде байқалады: білім беру мекемелерінде де, маңызды ғылыми зерттеулерде де</w:t>
      </w:r>
    </w:p>
    <w:p w14:paraId="52720D3A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зерттеулер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 — процесс 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instrText>HYPERLINK "https://translated.turbopages.org/proxy_u/ru-kk.ru.a56aceaa-66ecdc5d-d9886b62-74722d776562/https/ru.wikipedia.org/w/index.php?title=%D0%98%D0%B7%D1%83%D1%87%D0%B5%D0%BD%D0%B8%D0%B5&amp;action=edit&amp;redlink=1" \o "Зерттеу (бет жоқ)"</w:instrTex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зерттеулер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, </w:t>
      </w:r>
      <w:hyperlink r:id="rId5" w:tooltip="Эксперимент" w:history="1">
        <w:r w:rsidRPr="0030751C">
          <w:rPr>
            <w:rFonts w:ascii="Times New Roman" w:hAnsi="Times New Roman" w:cs="Times New Roman"/>
            <w:sz w:val="28"/>
            <w:szCs w:val="28"/>
            <w:lang w:val="kk-KZ"/>
          </w:rPr>
          <w:t>эксперименттің</w:t>
        </w:r>
      </w:hyperlink>
      <w:r w:rsidRPr="0030751C">
        <w:rPr>
          <w:rFonts w:ascii="Times New Roman" w:hAnsi="Times New Roman" w:cs="Times New Roman"/>
          <w:sz w:val="28"/>
          <w:szCs w:val="28"/>
          <w:lang w:val="kk-KZ"/>
        </w:rPr>
        <w:t>, </w:t>
      </w:r>
      <w:hyperlink r:id="rId6" w:tooltip="Тұжырымдау (бет жоқ)" w:history="1">
        <w:r w:rsidRPr="0030751C">
          <w:rPr>
            <w:rFonts w:ascii="Times New Roman" w:hAnsi="Times New Roman" w:cs="Times New Roman"/>
            <w:sz w:val="28"/>
            <w:szCs w:val="28"/>
            <w:lang w:val="kk-KZ"/>
          </w:rPr>
          <w:t>тұжырымдамалар</w:t>
        </w:r>
      </w:hyperlink>
      <w:r w:rsidRPr="0030751C">
        <w:rPr>
          <w:rFonts w:ascii="Times New Roman" w:hAnsi="Times New Roman" w:cs="Times New Roman"/>
          <w:sz w:val="28"/>
          <w:szCs w:val="28"/>
          <w:lang w:val="kk-KZ"/>
        </w:rPr>
        <w:t> және тексерулер 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instrText>HYPERLINK "https://translated.turbopages.org/proxy_u/ru-kk.ru.a56aceaa-66ecdc5d-d9886b62-74722d776562/https/ru.wikipedia.org/wiki/%D0%A2%D0%B5%D0%BE%D1%80%D0%B8%D1%8F" \o "Теория"</w:instrTex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теориялар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 алуға байланысты 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instrText>HYPERLINK "https://translated.turbopages.org/proxy_u/ru-kk.ru.a56aceaa-66ecdc5d-d9886b62-74722d776562/https/ru.wikipedia.org/wiki/%D0%9D%D0%B0%D1%83%D1%87%D0%BD%D0%BE%D0%B5_%D0%B7%D0%BD%D0%B0%D0%BD%D0%B8%D0%B5" \o "Ғылыми білім"</w:instrTex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ғылыми білімдерді</w:t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3075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7238D1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Ғылыми зерттеудің объектісі — материалдық немесе идеалды жүйелер болып табылады.</w:t>
      </w:r>
    </w:p>
    <w:p w14:paraId="44FAA675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sz w:val="28"/>
          <w:szCs w:val="28"/>
          <w:lang w:val="kk-KZ"/>
        </w:rPr>
        <w:t>Зерттеу түрлері:</w:t>
      </w:r>
    </w:p>
    <w:p w14:paraId="5ED0AC25" w14:textId="77777777" w:rsidR="00640E8F" w:rsidRPr="0030751C" w:rsidRDefault="0053692D" w:rsidP="00640E8F">
      <w:pPr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tooltip="Іргелі зерттеулер" w:history="1">
        <w:r w:rsidR="00640E8F" w:rsidRPr="0030751C">
          <w:rPr>
            <w:rFonts w:ascii="Times New Roman" w:hAnsi="Times New Roman" w:cs="Times New Roman"/>
            <w:sz w:val="28"/>
            <w:szCs w:val="28"/>
            <w:lang w:val="kk-KZ"/>
          </w:rPr>
          <w:t>Іргелі зерттеулер</w:t>
        </w:r>
      </w:hyperlink>
      <w:r w:rsidR="00640E8F" w:rsidRPr="0030751C">
        <w:rPr>
          <w:rFonts w:ascii="Times New Roman" w:hAnsi="Times New Roman" w:cs="Times New Roman"/>
          <w:sz w:val="28"/>
          <w:szCs w:val="28"/>
          <w:lang w:val="kk-KZ"/>
        </w:rPr>
        <w:t>, негізінен қолдану перспективаларына тәуелсіз жаңа білімді қалыптастыру мақсатында қолға алынды.</w:t>
      </w:r>
    </w:p>
    <w:p w14:paraId="0668F8E3" w14:textId="77777777" w:rsidR="00640E8F" w:rsidRPr="0030751C" w:rsidRDefault="0053692D" w:rsidP="00640E8F">
      <w:pPr>
        <w:numPr>
          <w:ilvl w:val="0"/>
          <w:numId w:val="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8" w:tooltip="Қолданбалы зерттеулер" w:history="1">
        <w:r w:rsidR="00640E8F" w:rsidRPr="0030751C">
          <w:rPr>
            <w:rFonts w:ascii="Times New Roman" w:hAnsi="Times New Roman" w:cs="Times New Roman"/>
            <w:sz w:val="28"/>
            <w:szCs w:val="28"/>
            <w:lang w:val="kk-KZ"/>
          </w:rPr>
          <w:t>Қолданбалы зерттеулер</w:t>
        </w:r>
      </w:hyperlink>
      <w:r w:rsidR="00640E8F" w:rsidRPr="003075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420D018" w14:textId="77777777" w:rsidR="00640E8F" w:rsidRPr="0030751C" w:rsidRDefault="00640E8F" w:rsidP="00640E8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DBE1F6" w14:textId="77777777" w:rsidR="00640E8F" w:rsidRPr="0030751C" w:rsidRDefault="00640E8F" w:rsidP="00640E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Бақылау сұрақтары: </w:t>
      </w:r>
    </w:p>
    <w:p w14:paraId="037891E2" w14:textId="77777777" w:rsidR="00640E8F" w:rsidRPr="0030751C" w:rsidRDefault="00640E8F" w:rsidP="00640E8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Ғылыми зерттеудің алгоритмі, құрылымы және элементтері </w:t>
      </w:r>
    </w:p>
    <w:p w14:paraId="438133CA" w14:textId="77777777" w:rsidR="00640E8F" w:rsidRPr="0030751C" w:rsidRDefault="00640E8F" w:rsidP="00640E8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 xml:space="preserve">Проблемалық жағдай және ғылыми мәселе </w:t>
      </w:r>
    </w:p>
    <w:p w14:paraId="4EAC980F" w14:textId="77777777" w:rsidR="00640E8F" w:rsidRPr="0030751C" w:rsidRDefault="00640E8F" w:rsidP="00640E8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5262D2" w14:textId="77777777" w:rsidR="00640E8F" w:rsidRPr="0030751C" w:rsidRDefault="00640E8F" w:rsidP="00640E8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49A5F74B" w14:textId="77777777" w:rsidR="00640E8F" w:rsidRPr="0030751C" w:rsidRDefault="00640E8F" w:rsidP="00640E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</w:pPr>
      <w:r w:rsidRPr="0030751C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kk-KZ"/>
        </w:rPr>
        <w:t>Синглтон Ройс А. Әлеуметтік зерттеу әдістері : [оқу құралы] / Синглтон Ройс А., Стрэйтс Брюс</w:t>
      </w:r>
    </w:p>
    <w:p w14:paraId="7F0CCC63" w14:textId="77777777" w:rsidR="00640E8F" w:rsidRPr="0030751C" w:rsidRDefault="00640E8F" w:rsidP="00640E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30751C">
        <w:rPr>
          <w:rFonts w:ascii="Times New Roman" w:hAnsi="Times New Roman" w:cs="Times New Roman"/>
          <w:i/>
          <w:iCs/>
          <w:sz w:val="28"/>
          <w:szCs w:val="28"/>
        </w:rPr>
        <w:t>Пржиленский</w:t>
      </w:r>
      <w:proofErr w:type="spellEnd"/>
      <w:r w:rsidRPr="0030751C">
        <w:rPr>
          <w:rFonts w:ascii="Times New Roman" w:hAnsi="Times New Roman" w:cs="Times New Roman"/>
          <w:i/>
          <w:iCs/>
          <w:sz w:val="28"/>
          <w:szCs w:val="28"/>
        </w:rPr>
        <w:t xml:space="preserve"> Владимир Игоревич. Социальные технологии: фундаментальные и прикладные проблемы. М: Юридическое издательство Норма 2020, 176с.</w:t>
      </w:r>
    </w:p>
    <w:p w14:paraId="2909F17F" w14:textId="77777777" w:rsidR="00640E8F" w:rsidRPr="0030751C" w:rsidRDefault="00640E8F" w:rsidP="00640E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0751C">
        <w:rPr>
          <w:rFonts w:ascii="Times New Roman" w:hAnsi="Times New Roman" w:cs="Times New Roman"/>
          <w:i/>
          <w:iCs/>
          <w:sz w:val="28"/>
          <w:szCs w:val="28"/>
          <w:lang w:val="kk-KZ"/>
        </w:rPr>
        <w:t>Бринкерхоф, Д. Әлеуметтану негіздері [Текст] / Дэвид Бринкерхоф, Роуз Уейтс, Сюзан Ортега ; аудармашылар: М.И. Амандосова, Ж. Бөрібаева, Г.Ғ. Қалдыбаева және т.б. ; ғылыми редакторы С. Оспанов ; жауапты хатшы Р. Кенжеханұлы. – 9-бас.. – Астана : Ұлттық аударма бюросы, 2018. – 463</w:t>
      </w:r>
    </w:p>
    <w:p w14:paraId="0BB2BD77" w14:textId="77777777" w:rsidR="00CB2CB4" w:rsidRPr="00640E8F" w:rsidRDefault="00CB2CB4">
      <w:pPr>
        <w:rPr>
          <w:lang w:val="kk-KZ"/>
        </w:rPr>
      </w:pPr>
    </w:p>
    <w:sectPr w:rsidR="00CB2CB4" w:rsidRPr="0064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764D"/>
    <w:multiLevelType w:val="hybridMultilevel"/>
    <w:tmpl w:val="9208DE0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150132"/>
    <w:multiLevelType w:val="multilevel"/>
    <w:tmpl w:val="0F48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7C71"/>
    <w:multiLevelType w:val="multilevel"/>
    <w:tmpl w:val="835A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A7711"/>
    <w:multiLevelType w:val="multilevel"/>
    <w:tmpl w:val="2D9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020C7"/>
    <w:multiLevelType w:val="multilevel"/>
    <w:tmpl w:val="685A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B3D6B"/>
    <w:multiLevelType w:val="hybridMultilevel"/>
    <w:tmpl w:val="DCD8E13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907CCE"/>
    <w:multiLevelType w:val="multilevel"/>
    <w:tmpl w:val="93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742C6"/>
    <w:multiLevelType w:val="multilevel"/>
    <w:tmpl w:val="C6C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04539"/>
    <w:multiLevelType w:val="multilevel"/>
    <w:tmpl w:val="D76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F3532"/>
    <w:multiLevelType w:val="hybridMultilevel"/>
    <w:tmpl w:val="0B341042"/>
    <w:lvl w:ilvl="0" w:tplc="2000000F">
      <w:start w:val="1"/>
      <w:numFmt w:val="decimal"/>
      <w:lvlText w:val="%1."/>
      <w:lvlJc w:val="left"/>
      <w:pPr>
        <w:ind w:left="1069" w:hanging="360"/>
      </w:p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82"/>
    <w:rsid w:val="001A2482"/>
    <w:rsid w:val="0053692D"/>
    <w:rsid w:val="00640E8F"/>
    <w:rsid w:val="00C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82DC"/>
  <w15:chartTrackingRefBased/>
  <w15:docId w15:val="{706D47B6-9FCE-4184-A39B-5AA3D10F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8F"/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ru-kk.ru.a56aceaa-66ecdc5d-d9886b62-74722d776562/https/ru.wikipedia.org/wiki/%D0%9F%D1%80%D0%B8%D0%BA%D0%BB%D0%B0%D0%B4%D0%BD%D0%BE%D0%B5_%D0%B8%D1%81%D1%81%D0%BB%D0%B5%D0%B4%D0%BE%D0%B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d.turbopages.org/proxy_u/ru-kk.ru.a56aceaa-66ecdc5d-d9886b62-74722d776562/https/ru.wikipedia.org/wiki/%D0%A4%D1%83%D0%BD%D0%B4%D0%B0%D0%BC%D0%B5%D0%BD%D1%82%D0%B0%D0%BB%D1%8C%D0%BD%D0%BE%D0%B5_%D0%B8%D1%81%D1%81%D0%BB%D0%B5%D0%B4%D0%BE%D0%B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d.turbopages.org/proxy_u/ru-kk.ru.a56aceaa-66ecdc5d-d9886b62-74722d776562/https/ru.wikipedia.org/w/index.php?title=%D0%9A%D0%BE%D0%BD%D1%86%D0%B5%D0%BF%D1%82%D1%83%D0%B0%D0%BB%D0%B8%D0%B7%D0%B0%D1%86%D0%B8%D1%8F&amp;action=edit&amp;redlink=1" TargetMode="External"/><Relationship Id="rId5" Type="http://schemas.openxmlformats.org/officeDocument/2006/relationships/hyperlink" Target="https://translated.turbopages.org/proxy_u/ru-kk.ru.a56aceaa-66ecdc5d-d9886b62-74722d776562/https/ru.wikipedia.org/wiki/%D0%AD%D0%BA%D1%81%D0%BF%D0%B5%D1%80%D0%B8%D0%BC%D0%B5%D0%BD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3</cp:revision>
  <dcterms:created xsi:type="dcterms:W3CDTF">2024-09-27T04:51:00Z</dcterms:created>
  <dcterms:modified xsi:type="dcterms:W3CDTF">2024-09-27T04:53:00Z</dcterms:modified>
</cp:coreProperties>
</file>