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81" w:rsidRPr="00B32096" w:rsidRDefault="00B32096" w:rsidP="00B3209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32096">
        <w:rPr>
          <w:rFonts w:ascii="Times New Roman" w:hAnsi="Times New Roman" w:cs="Times New Roman"/>
          <w:b/>
          <w:bCs/>
          <w:sz w:val="28"/>
          <w:szCs w:val="28"/>
          <w:lang w:val="kk-KZ"/>
        </w:rPr>
        <w:t>2 лекция</w:t>
      </w:r>
    </w:p>
    <w:p w:rsidR="00B32096" w:rsidRDefault="00B32096" w:rsidP="00B320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096">
        <w:rPr>
          <w:rFonts w:ascii="Times New Roman" w:hAnsi="Times New Roman" w:cs="Times New Roman"/>
          <w:b/>
          <w:bCs/>
          <w:sz w:val="28"/>
          <w:szCs w:val="28"/>
        </w:rPr>
        <w:t>Тема: Организация и структура ресторанного предприятия</w:t>
      </w:r>
    </w:p>
    <w:p w:rsidR="00D51316" w:rsidRPr="00D51316" w:rsidRDefault="00D51316" w:rsidP="00D513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1316">
        <w:rPr>
          <w:rFonts w:ascii="Times New Roman" w:hAnsi="Times New Roman" w:cs="Times New Roman"/>
          <w:b/>
          <w:bCs/>
          <w:sz w:val="28"/>
          <w:szCs w:val="28"/>
        </w:rPr>
        <w:t>Ключевые понятия</w:t>
      </w:r>
    </w:p>
    <w:p w:rsidR="00D51316" w:rsidRPr="00D51316" w:rsidRDefault="00D51316" w:rsidP="00D51316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D51316">
        <w:rPr>
          <w:rFonts w:ascii="Times New Roman" w:hAnsi="Times New Roman" w:cs="Times New Roman"/>
          <w:bCs/>
          <w:i/>
          <w:sz w:val="28"/>
          <w:szCs w:val="28"/>
        </w:rPr>
        <w:t>ФРиО</w:t>
      </w:r>
      <w:proofErr w:type="spellEnd"/>
      <w:r w:rsidRPr="00D51316">
        <w:rPr>
          <w:rFonts w:ascii="Times New Roman" w:hAnsi="Times New Roman" w:cs="Times New Roman"/>
          <w:bCs/>
          <w:i/>
          <w:sz w:val="28"/>
          <w:szCs w:val="28"/>
        </w:rPr>
        <w:t xml:space="preserve"> - Федерация рестораторов и </w:t>
      </w:r>
      <w:proofErr w:type="spellStart"/>
      <w:r w:rsidRPr="00D51316">
        <w:rPr>
          <w:rFonts w:ascii="Times New Roman" w:hAnsi="Times New Roman" w:cs="Times New Roman"/>
          <w:bCs/>
          <w:i/>
          <w:sz w:val="28"/>
          <w:szCs w:val="28"/>
        </w:rPr>
        <w:t>отельеров</w:t>
      </w:r>
      <w:proofErr w:type="spellEnd"/>
      <w:r w:rsidRPr="00D51316">
        <w:rPr>
          <w:rFonts w:ascii="Times New Roman" w:hAnsi="Times New Roman" w:cs="Times New Roman"/>
          <w:bCs/>
          <w:i/>
          <w:sz w:val="28"/>
          <w:szCs w:val="28"/>
        </w:rPr>
        <w:t>;</w:t>
      </w:r>
    </w:p>
    <w:p w:rsidR="00D51316" w:rsidRPr="00D51316" w:rsidRDefault="00D51316" w:rsidP="00D51316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r w:rsidRPr="00D51316">
        <w:rPr>
          <w:rFonts w:ascii="Times New Roman" w:hAnsi="Times New Roman" w:cs="Times New Roman"/>
          <w:bCs/>
          <w:i/>
          <w:sz w:val="28"/>
          <w:szCs w:val="28"/>
        </w:rPr>
        <w:t>Метрдотель - управляющий процессами обслуживания в</w:t>
      </w:r>
      <w:r w:rsidRPr="00D51316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</w:t>
      </w:r>
      <w:r w:rsidRPr="00D51316">
        <w:rPr>
          <w:rFonts w:ascii="Times New Roman" w:hAnsi="Times New Roman" w:cs="Times New Roman"/>
          <w:bCs/>
          <w:i/>
          <w:sz w:val="28"/>
          <w:szCs w:val="28"/>
        </w:rPr>
        <w:t>ресторанах и барах;</w:t>
      </w:r>
      <w:r w:rsidRPr="00D51316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</w:t>
      </w:r>
    </w:p>
    <w:p w:rsidR="00D51316" w:rsidRPr="00D51316" w:rsidRDefault="00D51316" w:rsidP="00D51316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51316">
        <w:rPr>
          <w:rFonts w:ascii="Times New Roman" w:hAnsi="Times New Roman" w:cs="Times New Roman"/>
          <w:bCs/>
          <w:i/>
          <w:sz w:val="28"/>
          <w:szCs w:val="28"/>
        </w:rPr>
        <w:t>Производственный персонал;</w:t>
      </w:r>
    </w:p>
    <w:p w:rsidR="00D51316" w:rsidRPr="00D51316" w:rsidRDefault="00D51316" w:rsidP="00D51316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r w:rsidRPr="00D51316">
        <w:rPr>
          <w:rFonts w:ascii="Times New Roman" w:hAnsi="Times New Roman" w:cs="Times New Roman"/>
          <w:bCs/>
          <w:i/>
          <w:sz w:val="28"/>
          <w:szCs w:val="28"/>
        </w:rPr>
        <w:t>Обслуживающий персонал;</w:t>
      </w:r>
    </w:p>
    <w:p w:rsidR="00D51316" w:rsidRPr="00D51316" w:rsidRDefault="00D51316" w:rsidP="00D51316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r w:rsidRPr="00D51316">
        <w:rPr>
          <w:rFonts w:ascii="Times New Roman" w:hAnsi="Times New Roman" w:cs="Times New Roman"/>
          <w:bCs/>
          <w:i/>
          <w:sz w:val="28"/>
          <w:szCs w:val="28"/>
        </w:rPr>
        <w:t>Организационная структура предприятия питания;</w:t>
      </w:r>
    </w:p>
    <w:p w:rsidR="00B32096" w:rsidRPr="00D51316" w:rsidRDefault="00D51316" w:rsidP="00D513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51316">
        <w:rPr>
          <w:rFonts w:ascii="Times New Roman" w:hAnsi="Times New Roman" w:cs="Times New Roman"/>
          <w:bCs/>
          <w:i/>
          <w:sz w:val="28"/>
          <w:szCs w:val="28"/>
        </w:rPr>
        <w:t>Управленческая структура предприятия питания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:rsidR="00B32096" w:rsidRPr="003B5628" w:rsidRDefault="00B32096" w:rsidP="003B5628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32096" w:rsidRPr="003B5628" w:rsidRDefault="00B32096" w:rsidP="003B5628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774332" cy="2538546"/>
            <wp:effectExtent l="19050" t="0" r="0" b="0"/>
            <wp:docPr id="17410" name="Picture 2" descr="G:\2 лекция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 descr="G:\2 лекция\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630" cy="2540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2096" w:rsidRDefault="000532B1" w:rsidP="003B562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07796" cy="2709279"/>
            <wp:effectExtent l="19050" t="0" r="0" b="0"/>
            <wp:docPr id="18434" name="Picture 2" descr="G:\2 лекция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G:\2 лекция\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820" cy="2710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32B1" w:rsidRDefault="000532B1" w:rsidP="00B320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32B1" w:rsidRDefault="000532B1" w:rsidP="003B562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839400" cy="2645923"/>
            <wp:effectExtent l="19050" t="0" r="8700" b="0"/>
            <wp:docPr id="19458" name="Picture 2" descr="G:\2 лекция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2" descr="G:\2 лекция\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781" cy="2646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32B1" w:rsidRDefault="000532B1" w:rsidP="00B320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32B1" w:rsidRDefault="000532B1" w:rsidP="003B562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34269" cy="2325612"/>
            <wp:effectExtent l="19050" t="0" r="0" b="0"/>
            <wp:docPr id="20482" name="Picture 2" descr="G:\2 лекция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 descr="G:\2 лекция\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269" cy="2325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32B1" w:rsidRDefault="000532B1" w:rsidP="00B320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32B1" w:rsidRDefault="000532B1" w:rsidP="003B562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95660" cy="2665379"/>
            <wp:effectExtent l="19050" t="0" r="40" b="0"/>
            <wp:docPr id="22530" name="Picture 2" descr="G:\2 лекция\9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Picture 2" descr="G:\2 лекция\9.jpg"/>
                    <pic:cNvPicPr>
                      <a:picLocks noGrp="1"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660" cy="26653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5628" w:rsidRPr="003B5628" w:rsidRDefault="003B5628" w:rsidP="003B5628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B5628">
        <w:rPr>
          <w:rFonts w:ascii="Times New Roman" w:hAnsi="Times New Roman" w:cs="Times New Roman"/>
          <w:b/>
          <w:bCs/>
          <w:i/>
          <w:sz w:val="28"/>
          <w:szCs w:val="28"/>
        </w:rPr>
        <w:t>Вопросы для самопроверки</w:t>
      </w:r>
    </w:p>
    <w:p w:rsidR="003B5628" w:rsidRPr="003B5628" w:rsidRDefault="003B5628" w:rsidP="003B56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Организационная структура ПОП</w:t>
      </w:r>
    </w:p>
    <w:p w:rsidR="003B5628" w:rsidRPr="003B5628" w:rsidRDefault="003B5628" w:rsidP="003B56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B5628">
        <w:rPr>
          <w:rFonts w:ascii="Times New Roman" w:hAnsi="Times New Roman" w:cs="Times New Roman"/>
          <w:bCs/>
          <w:sz w:val="28"/>
          <w:szCs w:val="28"/>
        </w:rPr>
        <w:t>1. Охарактеризуйте состав подразделений предприятий</w:t>
      </w:r>
    </w:p>
    <w:p w:rsidR="003B5628" w:rsidRPr="003B5628" w:rsidRDefault="003B5628" w:rsidP="003B56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B5628">
        <w:rPr>
          <w:rFonts w:ascii="Times New Roman" w:hAnsi="Times New Roman" w:cs="Times New Roman"/>
          <w:bCs/>
          <w:sz w:val="28"/>
          <w:szCs w:val="28"/>
        </w:rPr>
        <w:lastRenderedPageBreak/>
        <w:t>общественного питания.</w:t>
      </w:r>
    </w:p>
    <w:p w:rsidR="003B5628" w:rsidRPr="003B5628" w:rsidRDefault="003B5628" w:rsidP="003B56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B5628">
        <w:rPr>
          <w:rFonts w:ascii="Times New Roman" w:hAnsi="Times New Roman" w:cs="Times New Roman"/>
          <w:bCs/>
          <w:sz w:val="28"/>
          <w:szCs w:val="28"/>
        </w:rPr>
        <w:t>2. Назовите факторы, определяющие состав и структуру</w:t>
      </w:r>
    </w:p>
    <w:p w:rsidR="003B5628" w:rsidRPr="003B5628" w:rsidRDefault="003B5628" w:rsidP="003B56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B5628">
        <w:rPr>
          <w:rFonts w:ascii="Times New Roman" w:hAnsi="Times New Roman" w:cs="Times New Roman"/>
          <w:bCs/>
          <w:sz w:val="28"/>
          <w:szCs w:val="28"/>
        </w:rPr>
        <w:t>подразделений предприятий питания.</w:t>
      </w:r>
    </w:p>
    <w:p w:rsidR="003B5628" w:rsidRPr="003B5628" w:rsidRDefault="003B5628" w:rsidP="003B56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B5628">
        <w:rPr>
          <w:rFonts w:ascii="Times New Roman" w:hAnsi="Times New Roman" w:cs="Times New Roman"/>
          <w:bCs/>
          <w:sz w:val="28"/>
          <w:szCs w:val="28"/>
        </w:rPr>
        <w:t>3. Какие помещения предприятий питания объединены в группу:</w:t>
      </w:r>
    </w:p>
    <w:p w:rsidR="003B5628" w:rsidRPr="003B5628" w:rsidRDefault="003B5628" w:rsidP="003B56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B5628">
        <w:rPr>
          <w:rFonts w:ascii="Times New Roman" w:hAnsi="Times New Roman" w:cs="Times New Roman"/>
          <w:bCs/>
          <w:sz w:val="28"/>
          <w:szCs w:val="28"/>
        </w:rPr>
        <w:t>- складских;</w:t>
      </w:r>
    </w:p>
    <w:p w:rsidR="003B5628" w:rsidRPr="003B5628" w:rsidRDefault="003B5628" w:rsidP="003B56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B5628">
        <w:rPr>
          <w:rFonts w:ascii="Times New Roman" w:hAnsi="Times New Roman" w:cs="Times New Roman"/>
          <w:bCs/>
          <w:sz w:val="28"/>
          <w:szCs w:val="28"/>
        </w:rPr>
        <w:t>- торговых;</w:t>
      </w:r>
    </w:p>
    <w:p w:rsidR="003B5628" w:rsidRPr="003B5628" w:rsidRDefault="003B5628" w:rsidP="003B56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B5628">
        <w:rPr>
          <w:rFonts w:ascii="Times New Roman" w:hAnsi="Times New Roman" w:cs="Times New Roman"/>
          <w:bCs/>
          <w:sz w:val="28"/>
          <w:szCs w:val="28"/>
        </w:rPr>
        <w:t>- производственных;</w:t>
      </w:r>
    </w:p>
    <w:p w:rsidR="003B5628" w:rsidRPr="003B5628" w:rsidRDefault="003B5628" w:rsidP="003B56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B5628">
        <w:rPr>
          <w:rFonts w:ascii="Times New Roman" w:hAnsi="Times New Roman" w:cs="Times New Roman"/>
          <w:bCs/>
          <w:sz w:val="28"/>
          <w:szCs w:val="28"/>
        </w:rPr>
        <w:t>-бытовых и технических помещений?</w:t>
      </w:r>
    </w:p>
    <w:p w:rsidR="003B5628" w:rsidRPr="003B5628" w:rsidRDefault="003B5628" w:rsidP="003B56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B5628">
        <w:rPr>
          <w:rFonts w:ascii="Times New Roman" w:hAnsi="Times New Roman" w:cs="Times New Roman"/>
          <w:bCs/>
          <w:sz w:val="28"/>
          <w:szCs w:val="28"/>
        </w:rPr>
        <w:t>4. Воспроизведите структуру управления процессами:</w:t>
      </w:r>
    </w:p>
    <w:p w:rsidR="003B5628" w:rsidRPr="003B5628" w:rsidRDefault="003B5628" w:rsidP="003B56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B5628">
        <w:rPr>
          <w:rFonts w:ascii="Times New Roman" w:hAnsi="Times New Roman" w:cs="Times New Roman"/>
          <w:bCs/>
          <w:sz w:val="28"/>
          <w:szCs w:val="28"/>
        </w:rPr>
        <w:t>- производства;</w:t>
      </w:r>
    </w:p>
    <w:p w:rsidR="003B5628" w:rsidRPr="003B5628" w:rsidRDefault="003B5628" w:rsidP="003B56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B5628">
        <w:rPr>
          <w:rFonts w:ascii="Times New Roman" w:hAnsi="Times New Roman" w:cs="Times New Roman"/>
          <w:bCs/>
          <w:sz w:val="28"/>
          <w:szCs w:val="28"/>
        </w:rPr>
        <w:t>-обслуживания;</w:t>
      </w:r>
    </w:p>
    <w:p w:rsidR="000532B1" w:rsidRPr="003B5628" w:rsidRDefault="003B5628" w:rsidP="003B56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B5628">
        <w:rPr>
          <w:rFonts w:ascii="Times New Roman" w:hAnsi="Times New Roman" w:cs="Times New Roman"/>
          <w:bCs/>
          <w:sz w:val="28"/>
          <w:szCs w:val="28"/>
        </w:rPr>
        <w:t>-на предприятиях общественного питания.</w:t>
      </w:r>
    </w:p>
    <w:sectPr w:rsidR="000532B1" w:rsidRPr="003B5628" w:rsidSect="003B562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44A34"/>
    <w:rsid w:val="000532B1"/>
    <w:rsid w:val="0005773B"/>
    <w:rsid w:val="003B5628"/>
    <w:rsid w:val="00A72F81"/>
    <w:rsid w:val="00B32096"/>
    <w:rsid w:val="00B44A34"/>
    <w:rsid w:val="00D51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3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saler</dc:creator>
  <cp:keywords/>
  <dc:description/>
  <cp:lastModifiedBy>Жасулан-археология</cp:lastModifiedBy>
  <cp:revision>4</cp:revision>
  <dcterms:created xsi:type="dcterms:W3CDTF">2023-11-01T15:25:00Z</dcterms:created>
  <dcterms:modified xsi:type="dcterms:W3CDTF">2023-11-02T05:40:00Z</dcterms:modified>
</cp:coreProperties>
</file>