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3ED" w:rsidRPr="001D0D08" w:rsidRDefault="003C43ED" w:rsidP="003C43ED">
      <w:pPr>
        <w:pStyle w:val="a3"/>
        <w:jc w:val="center"/>
        <w:rPr>
          <w:b/>
          <w:sz w:val="24"/>
          <w:szCs w:val="24"/>
          <w:lang w:val="kk-KZ"/>
        </w:rPr>
      </w:pPr>
      <w:r w:rsidRPr="001D0D08">
        <w:rPr>
          <w:b/>
          <w:sz w:val="24"/>
          <w:szCs w:val="24"/>
          <w:lang w:val="kk-KZ"/>
        </w:rPr>
        <w:t>6В01823 -  Әлеуметтік педагогика және өзін-өзі тану</w:t>
      </w:r>
    </w:p>
    <w:p w:rsidR="003C43ED" w:rsidRPr="001D0D08" w:rsidRDefault="003C43ED" w:rsidP="003C43ED">
      <w:pPr>
        <w:pStyle w:val="a3"/>
        <w:jc w:val="center"/>
        <w:rPr>
          <w:b/>
          <w:sz w:val="24"/>
          <w:szCs w:val="24"/>
          <w:lang w:val="kk-KZ"/>
        </w:rPr>
      </w:pPr>
      <w:r w:rsidRPr="001D0D08">
        <w:rPr>
          <w:b/>
          <w:sz w:val="24"/>
          <w:szCs w:val="24"/>
          <w:lang w:val="kk-KZ"/>
        </w:rPr>
        <w:t>білім беру бағытының (тарының) білім алушыларына арналған</w:t>
      </w:r>
    </w:p>
    <w:p w:rsidR="003C43ED" w:rsidRPr="001D0D08" w:rsidRDefault="003C43ED" w:rsidP="003C43ED">
      <w:pPr>
        <w:pStyle w:val="a3"/>
        <w:jc w:val="center"/>
        <w:rPr>
          <w:b/>
          <w:sz w:val="24"/>
          <w:szCs w:val="24"/>
          <w:lang w:val="kk-KZ"/>
        </w:rPr>
      </w:pPr>
      <w:r w:rsidRPr="001D0D08">
        <w:rPr>
          <w:b/>
          <w:sz w:val="24"/>
          <w:szCs w:val="24"/>
          <w:lang w:val="kk-KZ"/>
        </w:rPr>
        <w:t>«Білім берудегі көшбасшылық» пәні бойынша дәрістер тезисі</w:t>
      </w:r>
    </w:p>
    <w:p w:rsidR="003C43ED" w:rsidRPr="001D0D08" w:rsidRDefault="003C43ED" w:rsidP="003C43ED">
      <w:pPr>
        <w:ind w:left="360"/>
        <w:jc w:val="both"/>
        <w:rPr>
          <w:sz w:val="24"/>
          <w:szCs w:val="24"/>
          <w:lang w:val="kk-KZ"/>
        </w:rPr>
      </w:pPr>
      <w:r w:rsidRPr="001D0D08">
        <w:rPr>
          <w:sz w:val="24"/>
          <w:szCs w:val="24"/>
          <w:lang w:val="kk-KZ"/>
        </w:rPr>
        <w:t xml:space="preserve">6 </w:t>
      </w:r>
      <w:r w:rsidRPr="001D0D08">
        <w:rPr>
          <w:b/>
          <w:bCs/>
          <w:sz w:val="24"/>
          <w:szCs w:val="24"/>
          <w:lang w:val="kk-KZ"/>
        </w:rPr>
        <w:t>Дәріс: Педaгогикaлық іс-әрекетті ұйымдaстырудaғы «бaсшының» және «көшбасшының» ролі.</w:t>
      </w:r>
    </w:p>
    <w:p w:rsidR="003C43ED" w:rsidRPr="001D0D08" w:rsidRDefault="003C43ED" w:rsidP="003C43ED">
      <w:pPr>
        <w:jc w:val="both"/>
        <w:rPr>
          <w:sz w:val="24"/>
          <w:szCs w:val="24"/>
          <w:lang w:val="kk-KZ"/>
        </w:rPr>
      </w:pPr>
      <w:r w:rsidRPr="001D0D08">
        <w:rPr>
          <w:sz w:val="24"/>
          <w:szCs w:val="24"/>
          <w:lang w:val="kk-KZ"/>
        </w:rPr>
        <w:t>Бүгінгі таңда адам ресурстарын дамытуды басқару адамға өзінің жеке таланттары мен қабілеттерін барынша жүзеге асыруға мүмкіндік беретін жаңа тәсілдерді қажет етеді.</w:t>
      </w:r>
    </w:p>
    <w:p w:rsidR="003C43ED" w:rsidRPr="001D0D08" w:rsidRDefault="003C43ED" w:rsidP="003C43ED">
      <w:pPr>
        <w:jc w:val="both"/>
        <w:rPr>
          <w:sz w:val="24"/>
          <w:szCs w:val="24"/>
          <w:lang w:val="kk-KZ"/>
        </w:rPr>
      </w:pPr>
      <w:r w:rsidRPr="001D0D08">
        <w:rPr>
          <w:sz w:val="24"/>
          <w:szCs w:val="24"/>
          <w:lang w:val="kk-KZ"/>
        </w:rPr>
        <w:t>Педагог-бұл білім беру іс-әрекетінің әртүрлі түрлерімен айналысатын адам. Педагогтің білімі мен тәжірибесі басқалардың меншігіне айналады. Алайда, білім беруді дамытудың осы кезеңінде мұғалімнің қарапайым білім көзі ретіндегі дәстүрлі ұстанымы өзін сарқып алды. Педагог көбінесе адамдармен қарым-қатынас жасайтын, қарым-қатынас жасайтын, баламен тиімді қарым-қатынас жасайтын, оның дамуын басқару үшін менеджер ретінде қарастырылады. Осы тұрғыдан алғанда, педагог -кәсіби көшбасшы.</w:t>
      </w:r>
    </w:p>
    <w:p w:rsidR="003C43ED" w:rsidRPr="001D0D08" w:rsidRDefault="003C43ED" w:rsidP="003C43ED">
      <w:pPr>
        <w:jc w:val="both"/>
        <w:rPr>
          <w:sz w:val="24"/>
          <w:szCs w:val="24"/>
          <w:lang w:val="kk-KZ"/>
        </w:rPr>
      </w:pPr>
      <w:r w:rsidRPr="001D0D08">
        <w:rPr>
          <w:sz w:val="24"/>
          <w:szCs w:val="24"/>
          <w:lang w:val="kk-KZ"/>
        </w:rPr>
        <w:t>Оқытушылардың кәсіби өсуін белгілі бір қолдау және ынталандыру арқылы педагогикалық жетілдіру үшін пайдаланылмаған үлкен әлеует ашылады. Қазіргі мұғалім - "көшбасшы мұғалім".Адамгершілік мақсаттарға жетелейтін мұғалімдер студенттерге, әріптестерге және қоршаған ортаға әсер ету үшін көшбасшылық қасиеттерді көрсетеді. Көшбасшылық, оқыту сияқты, адамның тұрақты дамуына ықпал ететін негізгі қабілеттерінің бірі. Жақсы мұғалімдердің кәсібилігін, олардың моральдық сенімдерін қолдану арқылы адамдарға өзгеріс енгізуге және әсер етуге, оқыту процесінде тактикалық Дағдылар мен стратегиялық ойлауды жетілдіруге болады.</w:t>
      </w:r>
    </w:p>
    <w:p w:rsidR="003C43ED" w:rsidRPr="001D0D08" w:rsidRDefault="003C43ED" w:rsidP="003C43ED">
      <w:pPr>
        <w:jc w:val="both"/>
        <w:rPr>
          <w:sz w:val="24"/>
          <w:szCs w:val="24"/>
          <w:lang w:val="kk-KZ"/>
        </w:rPr>
      </w:pPr>
      <w:r w:rsidRPr="001D0D08">
        <w:rPr>
          <w:sz w:val="24"/>
          <w:szCs w:val="24"/>
          <w:lang w:val="kk-KZ"/>
        </w:rPr>
        <w:t>1. Көшбасшы ұғымы, көшбасшының белгілері мен қасиеттері 1.1 көшбасшы ұғымын нақтылауЛидер (ағылш. Leader - жетекші) - осы қоғамдастықтың мүдделерін қанағаттандыруға бағытталған бірлескен қызметті интеграциялау мақсатында басқаларға әсер етуге қабілетті адам.</w:t>
      </w:r>
    </w:p>
    <w:p w:rsidR="003C43ED" w:rsidRPr="001D0D08" w:rsidRDefault="003C43ED" w:rsidP="003C43ED">
      <w:pPr>
        <w:jc w:val="both"/>
        <w:rPr>
          <w:sz w:val="24"/>
          <w:szCs w:val="24"/>
          <w:lang w:val="kk-KZ"/>
        </w:rPr>
      </w:pPr>
      <w:r w:rsidRPr="001D0D08">
        <w:rPr>
          <w:sz w:val="24"/>
          <w:szCs w:val="24"/>
          <w:lang w:val="kk-KZ"/>
        </w:rPr>
        <w:t>Қоғамдық өмірде кез-келген тарихи кезеңде және іс-әрекеттің әр түрінде белгілі бір адамдар тобында көшбасшыны орталық және ең беделді тұлға ретінде бөлуге болады.</w:t>
      </w:r>
    </w:p>
    <w:p w:rsidR="003C43ED" w:rsidRPr="001D0D08" w:rsidRDefault="003C43ED" w:rsidP="003C43ED">
      <w:pPr>
        <w:jc w:val="both"/>
        <w:rPr>
          <w:sz w:val="24"/>
          <w:szCs w:val="24"/>
          <w:lang w:val="kk-KZ"/>
        </w:rPr>
      </w:pPr>
      <w:r w:rsidRPr="001D0D08">
        <w:rPr>
          <w:sz w:val="24"/>
          <w:szCs w:val="24"/>
          <w:lang w:val="kk-KZ"/>
        </w:rPr>
        <w:t>"Көшбасшы" терминінің екі негізгі мағынасы бар: ең айқын, пайдалы (топ ішіндегі қызығушылық тұрғысынан) қасиеттері бар адам, соның арқасында оның қызметі ең нәтижелі болады. Мұндай көшбасшы өзіндік "стандарт", рөлдік модель ретінде қызмет етеді, оған топтың басқа мүшелері топтық құндылықтар тұрғысынан араласуы керек, мұндай көшбасшы үшін бұл қауымдастық топтық қызығушылық тұрғысынан ең маңызды шешімдер қабылдау құқығын мойындайды. Мұндай көшбасшының әсері топтың басқа мүшелерінің тамаша көзқарасына негізделген. Бұл көшбасшының беделі топтық мақсатқа жету үшін басқаларды біріктіру, біріктіру қабілетіне негізделген. Мұндай адам көшбасшылық стиліне (авторитарлық немесе демократиялық) қарамастан, топтағы қатынастарды реттейді, топтар арасындағы қарым-қатынаста оның құндылықтарын қорғайды, топ ішіндегі құндылықтардың қалыптасуына әсер етеді және кейбір жағдайларда оларды бейнелейді.</w:t>
      </w:r>
    </w:p>
    <w:p w:rsidR="003C43ED" w:rsidRPr="001D0D08" w:rsidRDefault="003C43ED" w:rsidP="003C43ED">
      <w:pPr>
        <w:jc w:val="both"/>
        <w:rPr>
          <w:sz w:val="24"/>
          <w:szCs w:val="24"/>
          <w:lang w:val="kk-KZ"/>
        </w:rPr>
      </w:pPr>
      <w:r w:rsidRPr="001D0D08">
        <w:rPr>
          <w:sz w:val="24"/>
          <w:szCs w:val="24"/>
          <w:lang w:val="kk-KZ"/>
        </w:rPr>
        <w:lastRenderedPageBreak/>
        <w:t>Көшбасшылық ұғымы психологияда, саясаттануда, әлеуметтануда және адам мен қоғам туралы басқа да ғылымдарда кең таралған. Бұл құбылыс кең эмпирикалық және теориялық зерттеулерге арналған.</w:t>
      </w:r>
    </w:p>
    <w:p w:rsidR="003C43ED" w:rsidRPr="001D0D08" w:rsidRDefault="003C43ED" w:rsidP="003C43ED">
      <w:pPr>
        <w:jc w:val="both"/>
        <w:rPr>
          <w:sz w:val="24"/>
          <w:szCs w:val="24"/>
          <w:lang w:val="kk-KZ"/>
        </w:rPr>
      </w:pPr>
      <w:r w:rsidRPr="001D0D08">
        <w:rPr>
          <w:sz w:val="24"/>
          <w:szCs w:val="24"/>
          <w:lang w:val="kk-KZ"/>
        </w:rPr>
        <w:t>Көшбасшы өз тобында ең үлкен беделге ие және басқа адамдарға жетекшілік ете алатын адам болып саналады. Сонымен қатар, көшбасшы тағайындалмайды, ол өзінің жеке қасиеттеріне байланысты өзін ұсынады. Көшбасшылық тақырыбы адам өмірінің көптеген салалары үшін маңызды: білім беру, бизнес, саясат, спорт. Әр түрлі анықтамаларға сәйкес көшбасшылық-бұл ықпал ету және басқару тәсілі. Көптеген адамдар үшін көшбасшы-алға қарап, адамдарды басқарып, мақсатқа жетелейтін көшбасшы. Көшбасшылық қасиеттер теориясында жеке қасиеттердің белгілі бір жиынтығына ие болу қажеттілігі бекітілген. Зерттеушілер қазіргі мұғалімнің беделге ие болуына мүмкіндік беретін жеке қасиеттердің әртүрлі тізімдерін жасайды. Біздің ойымызша, негізгі қасиеттер-жоғары адамгершілік, мейірімділік, эмпатия, тұлғаның гуманистік бағыты, басқаға жанашырлық, оны түсіну, әділеттілік, тиімділік, оптимизм, адалдық, еңбекқорлық.</w:t>
      </w:r>
    </w:p>
    <w:p w:rsidR="003C43ED" w:rsidRPr="001D0D08" w:rsidRDefault="003C43ED" w:rsidP="003C43ED">
      <w:pPr>
        <w:jc w:val="both"/>
        <w:rPr>
          <w:sz w:val="24"/>
          <w:szCs w:val="24"/>
          <w:lang w:val="kk-KZ"/>
        </w:rPr>
      </w:pPr>
      <w:r w:rsidRPr="001D0D08">
        <w:rPr>
          <w:sz w:val="24"/>
          <w:szCs w:val="24"/>
          <w:lang w:val="kk-KZ"/>
        </w:rPr>
        <w:t>Алайда, көшбасшы ғана емес, тиімді көшбасшы болу да маңызды. Психолог Денис Гулман барлық тиімді көшбасшыларды, соның ішінде педагог көшбасшыларын бір маңызды қасиет біріктіретінін анықтады: олар қазір эмоционалды интеллект деп аталатын сапаға ие. Гоулман эмоционалды интеллект сауатты көшбасшылықтың ажырамас шарты деген қорытындыға келді. Эмоционалды ақыл-ойы жоқ адам бірінші дәрежелі дайындыққа ие, өткір ақылға ие және шексіз жаңа идеяларды қалыптастыра алады, бірақ ол әлі де керемет көшбасшы бола алмайды. Эмоционалды интеллекттің компоненттері-өзін-өзі бақылау, өзін-өзі тану, әлеуметтік дағдылар және мотивация.</w:t>
      </w:r>
    </w:p>
    <w:p w:rsidR="003C43ED" w:rsidRPr="001D0D08" w:rsidRDefault="003C43ED" w:rsidP="003C43ED">
      <w:pPr>
        <w:jc w:val="both"/>
        <w:rPr>
          <w:sz w:val="24"/>
          <w:szCs w:val="24"/>
          <w:lang w:val="kk-KZ"/>
        </w:rPr>
      </w:pPr>
      <w:r w:rsidRPr="001D0D08">
        <w:rPr>
          <w:sz w:val="24"/>
          <w:szCs w:val="24"/>
          <w:lang w:val="kk-KZ"/>
        </w:rPr>
        <w:t>Айта кету керек, көшбасшылық мұғалімнің имиджінде көрінеді. Қарым-қатынас пен қызметтің көшбасшылық стилі бар. Бұл мұғалімнің темпераменті, бағыты, эмоционалдылығы түріне байланысты және қазіргі харизматикалық стильге сәйкес келеді. Темперамент түрі бойынша ол сангинге жақын – "сыртқа"бағытталған сабырлы адам. Мінездің негізгі белгілері: ашықтық, сыпайылық, абайсыздық. Қарым-қатынас пен қызметтің көшбасшылық стилін сендіре және басқара білетіндер қолданады.</w:t>
      </w:r>
    </w:p>
    <w:p w:rsidR="003C43ED" w:rsidRPr="001D0D08" w:rsidRDefault="003C43ED" w:rsidP="003C43ED">
      <w:pPr>
        <w:jc w:val="both"/>
        <w:rPr>
          <w:sz w:val="24"/>
          <w:szCs w:val="24"/>
          <w:lang w:val="kk-KZ"/>
        </w:rPr>
      </w:pPr>
      <w:r w:rsidRPr="001D0D08">
        <w:rPr>
          <w:sz w:val="24"/>
          <w:szCs w:val="24"/>
          <w:lang w:val="kk-KZ"/>
        </w:rPr>
        <w:t>Артықшылықтары: ресурстарды тез жұмылдыру және мақсатқа жету үшін табандылық. Кемшіліктері: азшылықтың пікірін және ықтимал әлеуметтік шиеленісті елемеу. Жетілдіру жолдары: басқаларды тыңдау, азшылықтың пікірімен санасу, қарсыластарды басуды емес, оларды сендіру қабілеттерін дамыту.</w:t>
      </w:r>
    </w:p>
    <w:p w:rsidR="003C43ED" w:rsidRPr="001D0D08" w:rsidRDefault="003C43ED" w:rsidP="003C43ED">
      <w:pPr>
        <w:jc w:val="both"/>
        <w:rPr>
          <w:sz w:val="24"/>
          <w:szCs w:val="24"/>
          <w:lang w:val="kk-KZ"/>
        </w:rPr>
      </w:pPr>
      <w:r w:rsidRPr="001D0D08">
        <w:rPr>
          <w:sz w:val="24"/>
          <w:szCs w:val="24"/>
          <w:lang w:val="kk-KZ"/>
        </w:rPr>
        <w:t xml:space="preserve">Демек, көшбасшылық - кәсіби педагогтың ажырамас бөлігі. А.В Петровский көшбасшылық әлеуметтік – психологиялық құбылыс ретінде адамның өзара әрекеттесуі және оның субъектісі болып табылатын қызметтің нақты жағдайлары нәтижесінде пайда болатындығын атап өтті. Бұл жағдайда осы топ қызметінің мазмұнына сәйкес келетін көшбасшы қасиеттерінің жиынтығы жазылады. Мұғалімнің көшбасшылық қасиеттерін көрсететін "қызметтің нақты жағдайларын" анықтайтын негіз табу маңызды болды. Осындай негіз ретінде біз Н.В. Кузьмина ұсынған педагогикалық іс-әрекеттің мазмұнды және функционалды құрылымын таңдадық, ол </w:t>
      </w:r>
      <w:r w:rsidRPr="001D0D08">
        <w:rPr>
          <w:sz w:val="24"/>
          <w:szCs w:val="24"/>
          <w:lang w:val="kk-KZ"/>
        </w:rPr>
        <w:lastRenderedPageBreak/>
        <w:t>конструктивті, ұйымдастырушылық, коммуникативті және гностикалық компоненттерді ажыратады.</w:t>
      </w:r>
    </w:p>
    <w:p w:rsidR="003C43ED" w:rsidRPr="001D0D08" w:rsidRDefault="003C43ED" w:rsidP="003C43ED">
      <w:pPr>
        <w:jc w:val="both"/>
        <w:rPr>
          <w:sz w:val="24"/>
          <w:szCs w:val="24"/>
          <w:lang w:val="kk-KZ"/>
        </w:rPr>
      </w:pPr>
      <w:r w:rsidRPr="001D0D08">
        <w:rPr>
          <w:sz w:val="24"/>
          <w:szCs w:val="24"/>
          <w:lang w:val="kk-KZ"/>
        </w:rPr>
        <w:t xml:space="preserve">Педагогикалық іс-әрекеттің құрамдас бөліктерінің әрқайсысы педагогикалық міндеттердің белгілі бір түрін шешуге бағытталған, олардың тиімді шешімін аталған көшбасшылық қасиеттер қамтамасыз етеді. </w:t>
      </w:r>
    </w:p>
    <w:p w:rsidR="003C43ED" w:rsidRPr="001D0D08" w:rsidRDefault="003C43ED" w:rsidP="003C43ED">
      <w:pPr>
        <w:jc w:val="both"/>
        <w:rPr>
          <w:sz w:val="24"/>
          <w:szCs w:val="24"/>
          <w:lang w:val="kk-KZ"/>
        </w:rPr>
      </w:pPr>
      <w:r w:rsidRPr="001D0D08">
        <w:rPr>
          <w:sz w:val="24"/>
          <w:szCs w:val="24"/>
          <w:lang w:val="kk-KZ"/>
        </w:rPr>
        <w:t>Айта кету керек, мұғалімнің көшбасшылық қасиеттері өздігінен пайда болмайды, егер біз харизматикалық адам туралы айтпасақ. Олар колледждерде, жоғары оқу орындарында мұғалімдерді даярлау процесінде қалыптасуы мүмкін және болуы керек және мұғалімнің бүкіл педагогикалық қызметі барысында одан әрі жетілдірілуі керек.</w:t>
      </w:r>
    </w:p>
    <w:p w:rsidR="003C43ED" w:rsidRPr="001D0D08" w:rsidRDefault="003C43ED" w:rsidP="003C43ED">
      <w:pPr>
        <w:jc w:val="both"/>
        <w:rPr>
          <w:sz w:val="24"/>
          <w:szCs w:val="24"/>
          <w:lang w:val="kk-KZ"/>
        </w:rPr>
      </w:pPr>
      <w:r w:rsidRPr="001D0D08">
        <w:rPr>
          <w:sz w:val="24"/>
          <w:szCs w:val="24"/>
          <w:lang w:val="kk-KZ"/>
        </w:rPr>
        <w:t>Өзінің көшбасшылық әлеуетін сезіну дәрежесі және оны одан әрі арттыру қажеттілігі — педагогтың кәсіби-педагогикалық құзыреттілігін дамытудың маңызды шарты, мысалы: айналасындағыларға тиімді әсер ету қабілеті;</w:t>
      </w:r>
    </w:p>
    <w:p w:rsidR="003C43ED" w:rsidRPr="001D0D08" w:rsidRDefault="003C43ED" w:rsidP="003C43ED">
      <w:pPr>
        <w:jc w:val="both"/>
        <w:rPr>
          <w:sz w:val="24"/>
          <w:szCs w:val="24"/>
          <w:lang w:val="kk-KZ"/>
        </w:rPr>
      </w:pPr>
      <w:r w:rsidRPr="001D0D08">
        <w:rPr>
          <w:sz w:val="24"/>
          <w:szCs w:val="24"/>
          <w:lang w:val="kk-KZ"/>
        </w:rPr>
        <w:t>ішкі өзін-өзі реттеу қабілеті; жеке мақсат қою және құндылықты өзін-өзі анықтау қабілеті; топтың мүдделерін түсіну және қорғау қабілеті.</w:t>
      </w:r>
    </w:p>
    <w:p w:rsidR="003C43ED" w:rsidRPr="001D0D08" w:rsidRDefault="003C43ED" w:rsidP="003C43ED">
      <w:pPr>
        <w:jc w:val="both"/>
        <w:rPr>
          <w:sz w:val="24"/>
          <w:szCs w:val="24"/>
          <w:lang w:val="kk-KZ"/>
        </w:rPr>
      </w:pPr>
      <w:r w:rsidRPr="001D0D08">
        <w:rPr>
          <w:sz w:val="24"/>
          <w:szCs w:val="24"/>
          <w:lang w:val="kk-KZ"/>
        </w:rPr>
        <w:t>Көшбасшылықты адамның ішкі сапасы ретінде түсіну құбылыстың мәнін толық ашпайды. Көшбасшылық ұстаным-бұл, ең алдымен, топтың өтініші бойынша біреу орындауы керек белгілі бір басқару функциялары. Осылайша, көшбасшылық мінез-құлық-бұл топтың мүдделеріне қызмет көрсету. Бұл жұмысты орындауға дайындық жеке ерекшелік емес, кәсіби өзін-өзі дамыту мәселесі болып табылады.</w:t>
      </w:r>
    </w:p>
    <w:p w:rsidR="003C43ED" w:rsidRPr="001D0D08" w:rsidRDefault="003C43ED" w:rsidP="003C43ED">
      <w:pPr>
        <w:jc w:val="both"/>
        <w:rPr>
          <w:sz w:val="24"/>
          <w:szCs w:val="24"/>
          <w:lang w:val="kk-KZ"/>
        </w:rPr>
      </w:pPr>
      <w:r w:rsidRPr="001D0D08">
        <w:rPr>
          <w:sz w:val="24"/>
          <w:szCs w:val="24"/>
          <w:lang w:val="kk-KZ"/>
        </w:rPr>
        <w:t xml:space="preserve"> Педагог басшы ретінде. Педагогтің көшбасшылық рөлін және оның көшбасшы ретіндегі рөлін түсіну тарихы Педагогикалық теорияда мұғалімнің көшбасшы ретіндегі идеясы мұғалімнің және оның студенттерінің өзара әрекеттесу мәселесін қарастыратын мұғалімдердің ең алғашқы белгілі шығармаларында да қалыптасты. Көптеген білім беру жүйелерінде мұғалім сыныптағы ресми жетекші болып табылады және оқушылардың сабақта да, сабақтан тыс уақытта да іс-әрекетін ұйымдастырады, бұл оқу және білім беру мақсаттарына қол жеткізуге қызмет етеді. Мұғалімнің көшбасшы ретіндегі ұстанымы оған жүйе (мектеп, қала және т.б.) беретін билікке негізделген. Психологиялық теорияда мұндай басшылық лауазымдық өкілеттіктерді пайдалану ретінде сипатталады, ал мұғалімнің студенттермен оларды басқару үшін жақсы, сенімді қарым-қатынаста болуы міндетті емес. 2</w:t>
      </w:r>
    </w:p>
    <w:p w:rsidR="003C43ED" w:rsidRPr="001D0D08" w:rsidRDefault="003C43ED" w:rsidP="003C43ED">
      <w:pPr>
        <w:jc w:val="both"/>
        <w:rPr>
          <w:sz w:val="24"/>
          <w:szCs w:val="24"/>
          <w:lang w:val="kk-KZ"/>
        </w:rPr>
      </w:pPr>
      <w:r w:rsidRPr="001D0D08">
        <w:rPr>
          <w:sz w:val="24"/>
          <w:szCs w:val="24"/>
          <w:lang w:val="kk-KZ"/>
        </w:rPr>
        <w:t>Балалар ұжымының теориясын жасаушылар Н. К. Крупская, и.п. Иванов, А. С. Макаренко, В. А. Караковский, л. и. Новикова 20 ғасырда жүргізген зерттеулерінде мұғалімнің сәтті жұмыс істеуі үшін балалар тобында бейресми қарым-қатынас болуы керек деген идея дамыды: құрмет, бедел, өзара жауапкершілік, тану. Шын мәнінде, мұғалім балалар командасында бейресми көшбасшы болуы керек. Осылайша, мұғалім бейресми көшбасшы Мен ресми көшбасшының Қос позициясын алады.</w:t>
      </w:r>
    </w:p>
    <w:p w:rsidR="003C43ED" w:rsidRPr="001D0D08" w:rsidRDefault="003C43ED" w:rsidP="003C43ED">
      <w:pPr>
        <w:jc w:val="both"/>
        <w:rPr>
          <w:sz w:val="24"/>
          <w:szCs w:val="24"/>
          <w:lang w:val="kk-KZ"/>
        </w:rPr>
      </w:pPr>
      <w:r w:rsidRPr="001D0D08">
        <w:rPr>
          <w:sz w:val="24"/>
          <w:szCs w:val="24"/>
          <w:lang w:val="kk-KZ"/>
        </w:rPr>
        <w:t xml:space="preserve">Ежелгі философия аясында, содан кейін әлеуметтік ғылымдар мен психология саласында көшбасшы ұғымы біртіндеп өзгерді, кім және қандай жағдайда көшбасшы бола алатындығы, әлеуметтік процестердегі және тар өзара әрекеттесу топтарындағы көшбасшының рөлі туралы </w:t>
      </w:r>
      <w:r w:rsidRPr="001D0D08">
        <w:rPr>
          <w:sz w:val="24"/>
          <w:szCs w:val="24"/>
          <w:lang w:val="kk-KZ"/>
        </w:rPr>
        <w:lastRenderedPageBreak/>
        <w:t>түсінік өзгерді. Әлеуметтік психология саласындағы заманауи білімнің арқасында кез-келген адам топта көшбасшы болу процесін өте алады. Мұны мұғалім де қолдана алады, бұл оның жұмысының тиімділігін арттырады. Шағын топты басқару әдістерін және топ ішіндегі өзара әрекеттесу заңдылықтарын қолдану Әлеуметтік психология мен практикалық педагогиканы біріктірудің мүмкін тетіктерінің бірі болып табылады.3</w:t>
      </w:r>
    </w:p>
    <w:p w:rsidR="003C43ED" w:rsidRPr="001D0D08" w:rsidRDefault="003C43ED" w:rsidP="003C43ED">
      <w:pPr>
        <w:jc w:val="both"/>
        <w:rPr>
          <w:sz w:val="24"/>
          <w:szCs w:val="24"/>
          <w:lang w:val="kk-KZ"/>
        </w:rPr>
      </w:pPr>
      <w:r w:rsidRPr="001D0D08">
        <w:rPr>
          <w:sz w:val="24"/>
          <w:szCs w:val="24"/>
          <w:lang w:val="kk-KZ"/>
        </w:rPr>
        <w:t>Егер саралап, тарихын түсіну басшылық рөлін мұғалім мен оның рөлі көшбасшы болса, онда бұл, әрине, осы екі рөлі әрқашан противопоставлялись. Бұл оппозицияның басталуы биліктің екі түрлі түрі туралы идея болды: биліктің беделі (мұғалімнің көшбасшылық рөлінің басталуы) және жеке билік (көшбасшылық позицияның басталуы). Бірінші билік мұғалімге қоғамның мәдени құрылымы арқылы беріледі және бастапқыда қоғамдағы мұғалімнің рөліне тән. Мұндай билік оқушыға білім беру жүйесінің бір бөлігі болғаннан кейін тікелей жүктеледі. Биліктің бұл түрі көбінесе институционалды, лауазымды, рөлдік немесе билік билігі деп аталады.</w:t>
      </w:r>
    </w:p>
    <w:p w:rsidR="00375FF8" w:rsidRPr="003C43ED" w:rsidRDefault="00375FF8">
      <w:pPr>
        <w:rPr>
          <w:lang w:val="kk-KZ"/>
        </w:rPr>
      </w:pPr>
      <w:bookmarkStart w:id="0" w:name="_GoBack"/>
      <w:bookmarkEnd w:id="0"/>
    </w:p>
    <w:sectPr w:rsidR="00375FF8" w:rsidRPr="003C43E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1A"/>
    <w:rsid w:val="00375FF8"/>
    <w:rsid w:val="003C43ED"/>
    <w:rsid w:val="00601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DD27A-D1E3-455F-8F75-5B7279D3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3C43ED"/>
    <w:pPr>
      <w:widowControl w:val="0"/>
      <w:spacing w:after="0" w:line="240" w:lineRule="auto"/>
    </w:pPr>
    <w:rPr>
      <w:rFonts w:ascii="Times New Roman" w:eastAsia="Times New Roman" w:hAnsi="Times New Roman" w:cs="Times New Roman"/>
      <w:sz w:val="20"/>
      <w:szCs w:val="20"/>
      <w:lang w:val="ru-RU" w:eastAsia="zh-CN"/>
    </w:rPr>
  </w:style>
  <w:style w:type="character" w:customStyle="1" w:styleId="a4">
    <w:name w:val="Основной текст Знак"/>
    <w:basedOn w:val="a0"/>
    <w:link w:val="a3"/>
    <w:rsid w:val="003C43ED"/>
    <w:rPr>
      <w:rFonts w:ascii="Times New Roman" w:eastAsia="Times New Roman" w:hAnsi="Times New Roman" w:cs="Times New Roman"/>
      <w:sz w:val="20"/>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8283</Characters>
  <Application>Microsoft Office Word</Application>
  <DocSecurity>0</DocSecurity>
  <Lines>69</Lines>
  <Paragraphs>19</Paragraphs>
  <ScaleCrop>false</ScaleCrop>
  <Company>SPecialiST RePack</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Эрасмус 2</dc:creator>
  <cp:keywords/>
  <dc:description/>
  <cp:lastModifiedBy>Эрасмус 2</cp:lastModifiedBy>
  <cp:revision>2</cp:revision>
  <dcterms:created xsi:type="dcterms:W3CDTF">2023-11-06T03:52:00Z</dcterms:created>
  <dcterms:modified xsi:type="dcterms:W3CDTF">2023-11-06T03:53:00Z</dcterms:modified>
</cp:coreProperties>
</file>