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C5C" w:rsidRPr="001D0D08" w:rsidRDefault="00883C5C" w:rsidP="00883C5C">
      <w:pPr>
        <w:pStyle w:val="a3"/>
        <w:jc w:val="center"/>
        <w:rPr>
          <w:b/>
          <w:sz w:val="24"/>
          <w:szCs w:val="24"/>
          <w:lang w:val="kk-KZ"/>
        </w:rPr>
      </w:pPr>
      <w:bookmarkStart w:id="0" w:name="_GoBack"/>
      <w:r w:rsidRPr="001D0D08">
        <w:rPr>
          <w:b/>
          <w:sz w:val="24"/>
          <w:szCs w:val="24"/>
          <w:lang w:val="kk-KZ"/>
        </w:rPr>
        <w:t>6В01823 -  Әлеуметтік педагогика және өзін-өзі тану</w:t>
      </w:r>
    </w:p>
    <w:p w:rsidR="00883C5C" w:rsidRPr="001D0D08" w:rsidRDefault="00883C5C" w:rsidP="00883C5C">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883C5C" w:rsidRPr="001D0D08" w:rsidRDefault="00883C5C" w:rsidP="00883C5C">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bookmarkEnd w:id="0"/>
    <w:p w:rsidR="00883C5C" w:rsidRPr="001D0D08" w:rsidRDefault="00883C5C" w:rsidP="00883C5C">
      <w:pPr>
        <w:pStyle w:val="a5"/>
        <w:widowControl/>
        <w:numPr>
          <w:ilvl w:val="0"/>
          <w:numId w:val="1"/>
        </w:numPr>
        <w:autoSpaceDE/>
        <w:autoSpaceDN/>
        <w:ind w:left="0"/>
        <w:contextualSpacing/>
        <w:rPr>
          <w:sz w:val="24"/>
          <w:szCs w:val="24"/>
        </w:rPr>
      </w:pPr>
      <w:r w:rsidRPr="001D0D08">
        <w:rPr>
          <w:b/>
          <w:sz w:val="24"/>
          <w:szCs w:val="24"/>
        </w:rPr>
        <w:t>Дәріс</w:t>
      </w:r>
      <w:r w:rsidRPr="001D0D08">
        <w:rPr>
          <w:sz w:val="24"/>
          <w:szCs w:val="24"/>
        </w:rPr>
        <w:t xml:space="preserve">   </w:t>
      </w:r>
      <w:r w:rsidRPr="001D0D08">
        <w:rPr>
          <w:b/>
          <w:sz w:val="24"/>
          <w:szCs w:val="24"/>
        </w:rPr>
        <w:t>Көшбасшылық бұл – пәнаралық құбылыс.</w:t>
      </w:r>
    </w:p>
    <w:p w:rsidR="00883C5C" w:rsidRPr="001D0D08" w:rsidRDefault="00883C5C" w:rsidP="00883C5C">
      <w:pPr>
        <w:jc w:val="both"/>
        <w:rPr>
          <w:b/>
          <w:sz w:val="24"/>
          <w:szCs w:val="24"/>
          <w:lang w:val="kk-KZ"/>
        </w:rPr>
      </w:pPr>
      <w:r w:rsidRPr="001D0D08">
        <w:rPr>
          <w:b/>
          <w:sz w:val="24"/>
          <w:szCs w:val="24"/>
          <w:lang w:val="kk-KZ"/>
        </w:rPr>
        <w:t>Жоспары:</w:t>
      </w:r>
    </w:p>
    <w:p w:rsidR="00883C5C" w:rsidRPr="001D0D08" w:rsidRDefault="00883C5C" w:rsidP="00883C5C">
      <w:pPr>
        <w:pStyle w:val="a5"/>
        <w:widowControl/>
        <w:numPr>
          <w:ilvl w:val="0"/>
          <w:numId w:val="2"/>
        </w:numPr>
        <w:autoSpaceDE/>
        <w:autoSpaceDN/>
        <w:ind w:left="0"/>
        <w:contextualSpacing/>
        <w:rPr>
          <w:sz w:val="24"/>
          <w:szCs w:val="24"/>
        </w:rPr>
      </w:pPr>
      <w:r w:rsidRPr="001D0D08">
        <w:rPr>
          <w:sz w:val="24"/>
          <w:szCs w:val="24"/>
        </w:rPr>
        <w:t xml:space="preserve">Әлеуметтік ғылымдардағы көшбасшылық қасиеттер. </w:t>
      </w:r>
    </w:p>
    <w:p w:rsidR="00883C5C" w:rsidRPr="001D0D08" w:rsidRDefault="00883C5C" w:rsidP="00883C5C">
      <w:pPr>
        <w:pStyle w:val="a5"/>
        <w:widowControl/>
        <w:numPr>
          <w:ilvl w:val="0"/>
          <w:numId w:val="2"/>
        </w:numPr>
        <w:autoSpaceDE/>
        <w:autoSpaceDN/>
        <w:ind w:left="0"/>
        <w:contextualSpacing/>
        <w:rPr>
          <w:sz w:val="24"/>
          <w:szCs w:val="24"/>
        </w:rPr>
      </w:pPr>
      <w:r w:rsidRPr="001D0D08">
        <w:rPr>
          <w:sz w:val="24"/>
          <w:szCs w:val="24"/>
        </w:rPr>
        <w:t>Көшбасшылыққа деген құнды көзқарас.</w:t>
      </w:r>
    </w:p>
    <w:p w:rsidR="00883C5C" w:rsidRPr="001D0D08" w:rsidRDefault="00883C5C" w:rsidP="00883C5C">
      <w:pPr>
        <w:pStyle w:val="a5"/>
        <w:widowControl/>
        <w:numPr>
          <w:ilvl w:val="0"/>
          <w:numId w:val="2"/>
        </w:numPr>
        <w:autoSpaceDE/>
        <w:autoSpaceDN/>
        <w:ind w:left="0"/>
        <w:contextualSpacing/>
        <w:rPr>
          <w:sz w:val="24"/>
          <w:szCs w:val="24"/>
        </w:rPr>
      </w:pPr>
      <w:r w:rsidRPr="001D0D08">
        <w:rPr>
          <w:sz w:val="24"/>
          <w:szCs w:val="24"/>
        </w:rPr>
        <w:t xml:space="preserve"> Көшбасшылық бұл – әлеуметтік-психологиялық құбылыс.</w:t>
      </w:r>
    </w:p>
    <w:p w:rsidR="00883C5C" w:rsidRPr="001D0D08" w:rsidRDefault="00883C5C" w:rsidP="00883C5C">
      <w:pPr>
        <w:jc w:val="both"/>
        <w:rPr>
          <w:sz w:val="24"/>
          <w:szCs w:val="24"/>
          <w:lang w:val="kk-KZ"/>
        </w:rPr>
      </w:pPr>
    </w:p>
    <w:p w:rsidR="00883C5C" w:rsidRPr="001D0D08" w:rsidRDefault="00883C5C" w:rsidP="00883C5C">
      <w:pPr>
        <w:autoSpaceDE w:val="0"/>
        <w:autoSpaceDN w:val="0"/>
        <w:adjustRightInd w:val="0"/>
        <w:jc w:val="both"/>
        <w:rPr>
          <w:rFonts w:eastAsiaTheme="minorHAnsi"/>
          <w:sz w:val="24"/>
          <w:szCs w:val="24"/>
          <w:lang w:val="kk-KZ" w:eastAsia="en-US"/>
        </w:rPr>
      </w:pPr>
      <w:r w:rsidRPr="001D0D08">
        <w:rPr>
          <w:sz w:val="24"/>
          <w:szCs w:val="24"/>
          <w:lang w:val="kk-KZ"/>
        </w:rPr>
        <w:t xml:space="preserve">Негізгі ұғымдар: </w:t>
      </w:r>
      <w:r w:rsidRPr="001D0D08">
        <w:rPr>
          <w:i/>
          <w:sz w:val="24"/>
          <w:szCs w:val="24"/>
          <w:lang w:val="kk-KZ"/>
        </w:rPr>
        <w:t xml:space="preserve"> интеллект,</w:t>
      </w:r>
      <w:r w:rsidRPr="001D0D08">
        <w:rPr>
          <w:bCs/>
          <w:sz w:val="24"/>
          <w:szCs w:val="24"/>
          <w:lang w:val="kk-KZ"/>
        </w:rPr>
        <w:t xml:space="preserve"> </w:t>
      </w:r>
      <w:r w:rsidRPr="001D0D08">
        <w:rPr>
          <w:bCs/>
          <w:i/>
          <w:sz w:val="24"/>
          <w:szCs w:val="24"/>
          <w:lang w:val="kk-KZ"/>
        </w:rPr>
        <w:t>көшбасшы</w:t>
      </w:r>
      <w:r w:rsidRPr="001D0D08">
        <w:rPr>
          <w:i/>
          <w:sz w:val="24"/>
          <w:szCs w:val="24"/>
          <w:lang w:val="kk-KZ"/>
        </w:rPr>
        <w:t>,</w:t>
      </w:r>
      <w:r w:rsidRPr="001D0D08">
        <w:rPr>
          <w:sz w:val="24"/>
          <w:szCs w:val="24"/>
          <w:lang w:val="kk-KZ"/>
        </w:rPr>
        <w:t xml:space="preserve"> </w:t>
      </w:r>
      <w:r w:rsidRPr="001D0D08">
        <w:rPr>
          <w:i/>
          <w:sz w:val="24"/>
          <w:szCs w:val="24"/>
          <w:lang w:val="kk-KZ"/>
        </w:rPr>
        <w:t>басшы,</w:t>
      </w:r>
      <w:r w:rsidRPr="001D0D08">
        <w:rPr>
          <w:b/>
          <w:i/>
          <w:sz w:val="24"/>
          <w:szCs w:val="24"/>
          <w:lang w:val="kk-KZ"/>
        </w:rPr>
        <w:t xml:space="preserve"> </w:t>
      </w:r>
      <w:r w:rsidRPr="001D0D08">
        <w:rPr>
          <w:i/>
          <w:sz w:val="24"/>
          <w:szCs w:val="24"/>
          <w:lang w:val="kk-KZ"/>
        </w:rPr>
        <w:t>билеуші, лидер, лидерлік , менеджмент және т.б.</w:t>
      </w:r>
      <w:r w:rsidRPr="001D0D08">
        <w:rPr>
          <w:rFonts w:eastAsiaTheme="minorHAnsi"/>
          <w:sz w:val="24"/>
          <w:szCs w:val="24"/>
          <w:lang w:val="kk-KZ" w:eastAsia="en-US"/>
        </w:rPr>
        <w:t xml:space="preserve"> </w:t>
      </w:r>
    </w:p>
    <w:p w:rsidR="00883C5C" w:rsidRPr="001D0D08" w:rsidRDefault="00883C5C" w:rsidP="00883C5C">
      <w:pPr>
        <w:autoSpaceDE w:val="0"/>
        <w:autoSpaceDN w:val="0"/>
        <w:adjustRightInd w:val="0"/>
        <w:jc w:val="both"/>
        <w:rPr>
          <w:rFonts w:eastAsiaTheme="minorHAnsi"/>
          <w:b/>
          <w:sz w:val="24"/>
          <w:szCs w:val="24"/>
          <w:lang w:val="kk-KZ" w:eastAsia="en-US"/>
        </w:rPr>
      </w:pPr>
      <w:r w:rsidRPr="001D0D08">
        <w:rPr>
          <w:rFonts w:eastAsiaTheme="minorHAnsi"/>
          <w:b/>
          <w:sz w:val="24"/>
          <w:szCs w:val="24"/>
          <w:lang w:val="kk-KZ" w:eastAsia="en-US"/>
        </w:rPr>
        <w:t>Кіріспе</w:t>
      </w:r>
    </w:p>
    <w:p w:rsidR="00883C5C" w:rsidRPr="001D0D08" w:rsidRDefault="00883C5C" w:rsidP="00883C5C">
      <w:pPr>
        <w:autoSpaceDE w:val="0"/>
        <w:autoSpaceDN w:val="0"/>
        <w:adjustRightInd w:val="0"/>
        <w:jc w:val="both"/>
        <w:rPr>
          <w:rFonts w:eastAsiaTheme="minorHAnsi"/>
          <w:sz w:val="24"/>
          <w:szCs w:val="24"/>
          <w:lang w:val="kk-KZ" w:eastAsia="en-US"/>
        </w:rPr>
      </w:pPr>
      <w:r w:rsidRPr="001D0D08">
        <w:rPr>
          <w:rFonts w:eastAsiaTheme="minorHAnsi"/>
          <w:sz w:val="24"/>
          <w:szCs w:val="24"/>
          <w:lang w:val="kk-KZ" w:eastAsia="en-US"/>
        </w:rPr>
        <w:t xml:space="preserve">      Қазіргі кезеңде қазақстандық қоғамның дамуында көшбасшылық пен мектепті басқару сұрақтары өзекті болып отыр. Себебі, бүгінгі қоғамға жақсы басшылар, мұғалімдердің тиімді топтары мен табысты мамандар жұмыс істейтін  мектептердегі тәрбиеленетін көшбасшылар қажет. Сонымен қатар, бүгінгі  таңдағы білім беру ұйымдарында әлеуметтік педагог табысты болуы үшін кәсіби біліммен қатар, өзіндік сана, өзін бақылау, әлеуметтік қайырымдылық және қарым-қатынастарды басқару сияқты тұлғалық және әлеуметтік қасиеттерге ие болуы қажет, яғни бүгінде көшбасшы әлеуметтік педагогтер талап етілуде. Олардан жай индивидуалды даму, ұйымдастыру деңгейінің жоғарылығы ғана емес, жаңа идеялар, тәсілдер туындатын, жаңа технологиялар жасайтын, ізбасарларын дайындайтын және оны дамытатын қабілеттер талап етілуде. Жалпы білім беру мазмұнын, нақты мектептердегі әлеуметтік педагогтердің кәсіби желілік қоғамдастығын жаңартуға және дамытуға көшбасшылық ықпал етеді. Сондықтан білім берудегі көшбасшылықты теориялық және практикалық жағынан зерттеу ерекше қызығушылықты тудырады Көшбасшылық бойынша теориялық материалдарды білу әлеуметтік педагогтердің көшбасшылық туралы толық түсініктерін қалыптастыруда маңызды мәнге ие болуда. Сондықтан осы пәннің теориялық бөліміндегі  материалдар  көшбасшылық туралы ұғымдар мен түсініктерді тиімді меңгеруге және тәжірибелік жағдаятқа байланысты көшбасшылық қасиеттерді  қолдануға және сол қасиеттерді одан әрі  дамытуға ықпал етеді деп санаймыз.</w:t>
      </w:r>
    </w:p>
    <w:p w:rsidR="00883C5C" w:rsidRPr="001D0D08" w:rsidRDefault="00883C5C" w:rsidP="00883C5C">
      <w:pPr>
        <w:autoSpaceDE w:val="0"/>
        <w:autoSpaceDN w:val="0"/>
        <w:adjustRightInd w:val="0"/>
        <w:jc w:val="both"/>
        <w:rPr>
          <w:rFonts w:eastAsiaTheme="minorHAnsi"/>
          <w:b/>
          <w:bCs/>
          <w:sz w:val="24"/>
          <w:szCs w:val="24"/>
          <w:lang w:val="kk-KZ" w:eastAsia="en-US"/>
        </w:rPr>
      </w:pPr>
      <w:r w:rsidRPr="001D0D08">
        <w:rPr>
          <w:rFonts w:eastAsiaTheme="minorHAnsi"/>
          <w:sz w:val="24"/>
          <w:szCs w:val="24"/>
          <w:lang w:val="kk-KZ" w:eastAsia="en-US"/>
        </w:rPr>
        <w:t xml:space="preserve"> </w:t>
      </w:r>
      <w:r w:rsidRPr="001D0D08">
        <w:rPr>
          <w:rFonts w:eastAsiaTheme="minorHAnsi"/>
          <w:b/>
          <w:bCs/>
          <w:sz w:val="24"/>
          <w:szCs w:val="24"/>
          <w:lang w:val="kk-KZ" w:eastAsia="en-US"/>
        </w:rPr>
        <w:t>Көшбасшылық және оның білім берудегі мәні</w:t>
      </w:r>
    </w:p>
    <w:p w:rsidR="00883C5C" w:rsidRPr="001D0D08" w:rsidRDefault="00883C5C" w:rsidP="00883C5C">
      <w:pPr>
        <w:autoSpaceDE w:val="0"/>
        <w:autoSpaceDN w:val="0"/>
        <w:adjustRightInd w:val="0"/>
        <w:jc w:val="both"/>
        <w:rPr>
          <w:rFonts w:eastAsiaTheme="minorHAnsi"/>
          <w:sz w:val="24"/>
          <w:szCs w:val="24"/>
          <w:lang w:val="kk-KZ" w:eastAsia="en-US"/>
        </w:rPr>
      </w:pPr>
      <w:r w:rsidRPr="001D0D08">
        <w:rPr>
          <w:rFonts w:eastAsiaTheme="minorHAnsi"/>
          <w:sz w:val="24"/>
          <w:szCs w:val="24"/>
          <w:lang w:val="kk-KZ" w:eastAsia="en-US"/>
        </w:rPr>
        <w:t xml:space="preserve">     Көшбасшылар адамзат тарихының барысында барлық мәдениетте орын алған. Египет иероглифінің арқасында «көшбасшыны» білдіретін символдың бес мың жыл бұрын болғанын біле аламыз. «Көшбасшы» (leader) сөзі ағылшын тілінен аударғанда «жетекші, бірінші, алда жүруші» деген мағынаны білдіреді. Бұл мойындалған үлкен беделге ие және ықпал ете алатын әрекетті басқаруда көрінетін қандай-да бір топтың (ұйымның) бет бейнесі (субъектісі) . Бұл маңызды жағдаяттарда жауапты шешім қабылдауға құқығы бар топ мүшесі. Көшбасшылыққа мыңдаған жылдар бойы тарихшылар мен философтар тарапынан үлкен қызығушылық танытылды. Дегенмен көшбасшылықты терең зерттеу жиырмасыншы ғасырдың басында басталды. Бұл қазіргі таңда  әрбір адамның өмірінде маңызды рөлге айналуда. Адамзат тарихы көрсеткеніндей, дәл осы көшбасшылар адамның іс-әрекеті мен оқиғаларға шешуші ықпал етуге қабілетті, сонымен бірге дәл осы көшбасшылар әлемге түбегейлі ықпал етеді. Соңғы жүз жылда ғалымдар мен ақындар «көшбасшылыққа» жүздеген анықтама ұсынды. Бір америкалық ғалым көшбасшылықтың үш жүз елуден артық анықтамасын шығарды (2). Яғни бүгінгі күні көшбасшылықтың бірыңғай ғылыми түсінігі жоқ. Ресейлік психолог ғалым Р.Л.Кричевский аталған жағдайға екіұшті қарайды (3, б.6). Ол бір жағынан сыни қарап, «көшбасшылық туралы түсінікте қарама-қайшылықтың болуын, теориялық және эмпирикалық жасақтамалардың жеткіліксіздігін» аталған феноменнің анық және айқын еместігін түсіндіреді. Сондай-ақ, </w:t>
      </w:r>
      <w:r w:rsidRPr="001D0D08">
        <w:rPr>
          <w:rFonts w:eastAsiaTheme="minorHAnsi"/>
          <w:b/>
          <w:sz w:val="24"/>
          <w:szCs w:val="24"/>
          <w:lang w:val="kk-KZ" w:eastAsia="en-US"/>
        </w:rPr>
        <w:t>Р.Л.Кричевский</w:t>
      </w:r>
      <w:r w:rsidRPr="001D0D08">
        <w:rPr>
          <w:rFonts w:eastAsiaTheme="minorHAnsi"/>
          <w:sz w:val="24"/>
          <w:szCs w:val="24"/>
          <w:lang w:val="kk-KZ" w:eastAsia="en-US"/>
        </w:rPr>
        <w:t xml:space="preserve"> басқа қырынан қарап, «талқыланып отырған құбылыстың қиындығын, оның </w:t>
      </w:r>
      <w:r w:rsidRPr="001D0D08">
        <w:rPr>
          <w:rFonts w:eastAsiaTheme="minorHAnsi"/>
          <w:sz w:val="24"/>
          <w:szCs w:val="24"/>
          <w:lang w:val="kk-KZ" w:eastAsia="en-US"/>
        </w:rPr>
        <w:lastRenderedPageBreak/>
        <w:t>аспектілерін зерттеудің және шынайы қызмет ету формаларының көп жоспарлы екенін түсіну» негізінде жатқанын белгіледі. Сонымен қатар барлық көшбасшылықтың анықтамасы оның маңызды белгілерін көрсететінін атап өту қажет. Оның тарапынан көшбасшылықтың тұлғаның тиімділігін тудыратын сипат, бағындыруға жеткізетін өнер, сендіру формасы, билікке қатынас, рольдік дифференциация,  құрылымды тудыратын процес, әрекет немесе мінез-құлық, топтық өзара әрекет нәтижесі, ықпалды жүзеге асыру, әлеуметтік перцепция процесі ретіндегі анықтамаларды берген.</w:t>
      </w:r>
    </w:p>
    <w:p w:rsidR="00883C5C" w:rsidRPr="001D0D08" w:rsidRDefault="00883C5C" w:rsidP="00883C5C">
      <w:pPr>
        <w:autoSpaceDE w:val="0"/>
        <w:autoSpaceDN w:val="0"/>
        <w:adjustRightInd w:val="0"/>
        <w:jc w:val="both"/>
        <w:rPr>
          <w:rFonts w:eastAsiaTheme="minorHAnsi"/>
          <w:sz w:val="24"/>
          <w:szCs w:val="24"/>
          <w:lang w:val="kk-KZ" w:eastAsia="en-US"/>
        </w:rPr>
      </w:pPr>
      <w:r w:rsidRPr="001D0D08">
        <w:rPr>
          <w:rFonts w:eastAsiaTheme="minorHAnsi"/>
          <w:sz w:val="24"/>
          <w:szCs w:val="24"/>
          <w:lang w:val="kk-KZ" w:eastAsia="en-US"/>
        </w:rPr>
        <w:t xml:space="preserve">       Қазіргі таңдағы ғаламдану үрдісі білім беруге ықпалын тигізуде. Әлемдегі болып жатқан өзгерістер пән мұғалімдерімен, әлеуметтік педагогтерден өзгерісті енгізу бойынша әрекеттің нақты алгоритмінің болуын, көшбасшылықтың басқару дағдыларын дамытуын, топты құра білуін, әріптестері арасында қарым-қатынас жасай алуын, топтық өзара әрекетті ынталандыруды арттыруын және оқыту мен оқуда жоғары нәтижеге жету үшін әріптестерінің жауапты болуын талап етуде.</w:t>
      </w:r>
    </w:p>
    <w:p w:rsidR="00883C5C" w:rsidRPr="001D0D08" w:rsidRDefault="00883C5C" w:rsidP="00883C5C">
      <w:pPr>
        <w:autoSpaceDE w:val="0"/>
        <w:autoSpaceDN w:val="0"/>
        <w:adjustRightInd w:val="0"/>
        <w:jc w:val="both"/>
        <w:rPr>
          <w:rFonts w:eastAsiaTheme="minorHAnsi"/>
          <w:sz w:val="24"/>
          <w:szCs w:val="24"/>
          <w:lang w:val="kk-KZ" w:eastAsia="en-US"/>
        </w:rPr>
      </w:pPr>
      <w:r w:rsidRPr="001D0D08">
        <w:rPr>
          <w:rFonts w:eastAsiaTheme="minorHAnsi"/>
          <w:sz w:val="24"/>
          <w:szCs w:val="24"/>
          <w:lang w:val="kk-KZ" w:eastAsia="en-US"/>
        </w:rPr>
        <w:t xml:space="preserve">      Зияткерлік бәсекелестік жағдайында қазіргі таңдағы мұғалімге және әлеуметтік педагогқа қойылатын міндетті талаптардың бірі-үздіксіз өзін жетілдіру, педагогикалық ізденіс пен шығармашылық болып табылады. Пән мұғалімдері мен әлеуметтік педагогтердің  кәсіби табыстылығы көбінесе оның өзінің және оқушыларының шеберліктері мен қажеттіліктерінің деңгейіне, ойлау тәсілі мен көшбасшылығының дамуына байланысты. «Сыныптағы мұғалім нмесе әлеуметтік педагог – бұл формальды емес басшы, оны оқушылары көшбасшы деп мойындауы мен мойындамауына оның кәсіби табыстылығы ғана емес, сонымен бірге оқушыларының сенімінің деңгейіне, басқаларға ықпал ету мүмкіндігіне, оның репутациясына және іскерлік имиджіне байланысты» (4). Мектептегі жақсы басшылардың, мектептің барлық деңгейінде тиімді топтар құрудың және мұғалімдер мен әлеуметтік педагогтердің көшбасшылығы мен оқушылардың бойында көшбасшылық қасиеттерін дамытудың маңыздылығы өте қажет. </w:t>
      </w:r>
    </w:p>
    <w:p w:rsidR="00883C5C" w:rsidRPr="001D0D08" w:rsidRDefault="00883C5C" w:rsidP="00883C5C">
      <w:pPr>
        <w:autoSpaceDE w:val="0"/>
        <w:autoSpaceDN w:val="0"/>
        <w:adjustRightInd w:val="0"/>
        <w:jc w:val="both"/>
        <w:rPr>
          <w:rFonts w:eastAsiaTheme="minorHAnsi"/>
          <w:sz w:val="24"/>
          <w:szCs w:val="24"/>
          <w:lang w:val="kk-KZ" w:eastAsia="en-US"/>
        </w:rPr>
      </w:pPr>
      <w:r w:rsidRPr="001D0D08">
        <w:rPr>
          <w:rFonts w:eastAsiaTheme="minorHAnsi"/>
          <w:sz w:val="24"/>
          <w:szCs w:val="24"/>
          <w:lang w:val="kk-KZ" w:eastAsia="en-US"/>
        </w:rPr>
        <w:t>Себебі, қазіргі таңдағы қоғамға қажетті көшбасшыларды тек пән мұғалімдері мен әлеуметтік педагогтер – көшбасшы етіп  тәрбиелей алады.</w:t>
      </w:r>
    </w:p>
    <w:p w:rsidR="00883C5C" w:rsidRPr="001D0D08" w:rsidRDefault="00883C5C" w:rsidP="00883C5C">
      <w:pPr>
        <w:autoSpaceDE w:val="0"/>
        <w:autoSpaceDN w:val="0"/>
        <w:adjustRightInd w:val="0"/>
        <w:jc w:val="both"/>
        <w:rPr>
          <w:rFonts w:eastAsiaTheme="minorHAnsi"/>
          <w:sz w:val="24"/>
          <w:szCs w:val="24"/>
          <w:lang w:val="kk-KZ" w:eastAsia="en-US"/>
        </w:rPr>
      </w:pPr>
      <w:r w:rsidRPr="001D0D08">
        <w:rPr>
          <w:rFonts w:eastAsiaTheme="minorHAnsi"/>
          <w:sz w:val="24"/>
          <w:szCs w:val="24"/>
          <w:lang w:val="kk-KZ" w:eastAsia="en-US"/>
        </w:rPr>
        <w:t xml:space="preserve">      Осыған орай, жиырма бірінші ғасырда мұғалімдер мен әлеуметтік педагогтердің  жетістікке жететін, өзімен бірге тарта алатын және гуманист, шығармашыл адамдарды айналасына ұйымдастыра алатын көшбасшы болуы тиіс. Мұғалім-немесе әлеуметтік педагог көшбасшы қандай болуы тиіс? Бұл сұрақ қазақстандық мектептер үшін өте өзекті.</w:t>
      </w:r>
    </w:p>
    <w:p w:rsidR="00883C5C" w:rsidRPr="001D0D08" w:rsidRDefault="00883C5C" w:rsidP="00883C5C">
      <w:pPr>
        <w:autoSpaceDE w:val="0"/>
        <w:autoSpaceDN w:val="0"/>
        <w:adjustRightInd w:val="0"/>
        <w:jc w:val="both"/>
        <w:rPr>
          <w:rFonts w:eastAsiaTheme="minorHAnsi"/>
          <w:sz w:val="24"/>
          <w:szCs w:val="24"/>
          <w:lang w:val="kk-KZ" w:eastAsia="en-US"/>
        </w:rPr>
      </w:pPr>
      <w:r w:rsidRPr="001D0D08">
        <w:rPr>
          <w:rFonts w:eastAsiaTheme="minorHAnsi"/>
          <w:sz w:val="24"/>
          <w:szCs w:val="24"/>
          <w:lang w:val="kk-KZ" w:eastAsia="en-US"/>
        </w:rPr>
        <w:t xml:space="preserve">Ол үшін  білім беру бағдарламасы бойынша мұғалімдер  мен педагог психологтер және әлеуметтік педагогтер  біліктілікті арттыру курстарынан өтуі тиіс. Мәселен, үшінші деңгей курсын оқитын мұғалімдер сабақ беретін сыныптарында көшбасшылық қасиеттерін байқатуы тиіс. Сыныпта жүргізілетін субъект-субъек ретіндегі қатынаста оқушыларды өзімен бірге тарту керек. </w:t>
      </w:r>
    </w:p>
    <w:p w:rsidR="00883C5C" w:rsidRPr="001D0D08" w:rsidRDefault="00883C5C" w:rsidP="00883C5C">
      <w:pPr>
        <w:autoSpaceDE w:val="0"/>
        <w:autoSpaceDN w:val="0"/>
        <w:adjustRightInd w:val="0"/>
        <w:jc w:val="both"/>
        <w:rPr>
          <w:rFonts w:eastAsiaTheme="minorHAnsi"/>
          <w:sz w:val="24"/>
          <w:szCs w:val="24"/>
          <w:lang w:val="kk-KZ" w:eastAsia="en-US"/>
        </w:rPr>
      </w:pPr>
      <w:r w:rsidRPr="001D0D08">
        <w:rPr>
          <w:rFonts w:eastAsiaTheme="minorHAnsi"/>
          <w:sz w:val="24"/>
          <w:szCs w:val="24"/>
          <w:lang w:val="kk-KZ" w:eastAsia="en-US"/>
        </w:rPr>
        <w:t>Екінші деңгей мұғалімдері сыныпта және мектепте, ал бірінші деңгей мұғалімдері екеуімен қоса кәсіби желілік қоғамдастық аясында да көшбасшы болуы қажет. Әдетте мұғалім, әлеуметтік педагог менеджер позициясын ұстанады. Сондықтан тренерлер мен оқытушылар, әлеуметтік педагогтар - көшбасшылық пен менеджментке қатысты тақырыптарды өтуге, осы түсінікті қалыптастыруға байланысты тапсырмаларды орындауға ерекше мән бергені жөн.</w:t>
      </w:r>
    </w:p>
    <w:p w:rsidR="00883C5C" w:rsidRPr="001D0D08" w:rsidRDefault="00883C5C" w:rsidP="00883C5C">
      <w:pPr>
        <w:autoSpaceDE w:val="0"/>
        <w:autoSpaceDN w:val="0"/>
        <w:adjustRightInd w:val="0"/>
        <w:jc w:val="both"/>
        <w:rPr>
          <w:color w:val="000000"/>
          <w:sz w:val="24"/>
          <w:szCs w:val="24"/>
          <w:shd w:val="clear" w:color="auto" w:fill="FFFFFF"/>
          <w:lang w:val="kk-KZ"/>
        </w:rPr>
      </w:pPr>
      <w:r w:rsidRPr="001D0D08">
        <w:rPr>
          <w:color w:val="000000"/>
          <w:sz w:val="24"/>
          <w:szCs w:val="24"/>
          <w:shd w:val="clear" w:color="auto" w:fill="FFFFFF"/>
          <w:lang w:val="kk-KZ"/>
        </w:rPr>
        <w:t xml:space="preserve">Әлеуметтік-психологиялық құбылыстар мәңгі бізбен бірге. Бұл қабылдау, еліктеу, түсіну, ұсыныс, көшбасшылық, сендіру, қарым-қатынас, тіпті одан да көп құбылыстарды қамтиды. Барлық осы құбылыстар әдетте, өз кезегінде, адамның психологиясына тән  құбылыс болып саналады, олар  байланыс процесінде көрініс береді.  Алайда, бәрі – тәртіппен ресми рәсімделген кезде, жеке және институционалдық және тұлғааралық - әдетте бірнеше деңгейде қаралады, бұл әлеуметтік-психологиялық құбылыстар оқыту сапасын жақсарту және арнайы құбылыс ретінде жұмыс құралы ретінде қарастырылады. Ол оның жеке психологиялық және </w:t>
      </w:r>
      <w:r w:rsidRPr="001D0D08">
        <w:rPr>
          <w:color w:val="000000"/>
          <w:sz w:val="24"/>
          <w:szCs w:val="24"/>
          <w:shd w:val="clear" w:color="auto" w:fill="FFFFFF"/>
          <w:lang w:val="kk-KZ"/>
        </w:rPr>
        <w:lastRenderedPageBreak/>
        <w:t>әлеуметтік құрылымын, шағын топтар және бүкіл команда қалыптастыру процесінде болып табылады.</w:t>
      </w:r>
    </w:p>
    <w:p w:rsidR="00883C5C" w:rsidRPr="001D0D08" w:rsidRDefault="00883C5C" w:rsidP="00883C5C">
      <w:pPr>
        <w:pStyle w:val="a7"/>
        <w:shd w:val="clear" w:color="auto" w:fill="FFFFFF"/>
        <w:spacing w:after="0" w:line="240" w:lineRule="auto"/>
        <w:ind w:left="0"/>
        <w:jc w:val="both"/>
        <w:rPr>
          <w:color w:val="202122"/>
          <w:lang w:val="kk-KZ"/>
        </w:rPr>
      </w:pPr>
      <w:r w:rsidRPr="001D0D08">
        <w:rPr>
          <w:b/>
          <w:bCs/>
          <w:color w:val="202122"/>
          <w:lang w:val="kk-KZ"/>
        </w:rPr>
        <w:t>Көшбасшы</w:t>
      </w:r>
      <w:r w:rsidRPr="001D0D08">
        <w:rPr>
          <w:color w:val="202122"/>
          <w:lang w:val="kk-KZ"/>
        </w:rPr>
        <w:t> (ағылшынша </w:t>
      </w:r>
      <w:r w:rsidRPr="001D0D08">
        <w:rPr>
          <w:i/>
          <w:iCs/>
          <w:color w:val="202122"/>
          <w:lang w:val="kk-KZ"/>
        </w:rPr>
        <w:t>leader</w:t>
      </w:r>
      <w:r w:rsidRPr="001D0D08">
        <w:rPr>
          <w:color w:val="202122"/>
          <w:lang w:val="kk-KZ"/>
        </w:rPr>
        <w:t> – басқарушы деген мағына білдіреді) – бұл басқа адамдарды, олардың алғашқы ниеті қандай болғанына қарамастан, өзі қалаған нәрсені жасауға көндіре алатын адам болып табылады, сонымен қатар топтағы адамдардың қасиеттері мен қабілеттерін қолдана отырып, оларды көшбасшы мақсатын іске асыруға бағыттай алады. Көшбасшылықты әдетте ақыл, сауаттылық деңгейі, сенімділік пен әлеуметтік қатысу, әлеуметтік-экономикалық статус түсініктерімен байланыстырады .</w:t>
      </w:r>
    </w:p>
    <w:p w:rsidR="00883C5C" w:rsidRPr="001D0D08" w:rsidRDefault="00883C5C" w:rsidP="00883C5C">
      <w:pPr>
        <w:pStyle w:val="a7"/>
        <w:shd w:val="clear" w:color="auto" w:fill="FFFFFF"/>
        <w:spacing w:after="0" w:line="240" w:lineRule="auto"/>
        <w:ind w:left="0"/>
        <w:jc w:val="both"/>
        <w:rPr>
          <w:color w:val="202122"/>
          <w:lang w:val="kk-KZ"/>
        </w:rPr>
      </w:pPr>
      <w:r w:rsidRPr="001D0D08">
        <w:rPr>
          <w:color w:val="202122"/>
          <w:lang w:val="kk-KZ"/>
        </w:rPr>
        <w:t>Көшбасшы мен Басшы деген ұғымдардың мағынасы ажырата білу керек. </w:t>
      </w:r>
      <w:r w:rsidRPr="001D0D08">
        <w:rPr>
          <w:b/>
          <w:bCs/>
          <w:color w:val="202122"/>
          <w:lang w:val="kk-KZ"/>
        </w:rPr>
        <w:t>Басшы</w:t>
      </w:r>
      <w:r w:rsidRPr="001D0D08">
        <w:rPr>
          <w:color w:val="202122"/>
          <w:lang w:val="kk-KZ"/>
        </w:rPr>
        <w:t> – бұл  жұмысты беруші және сол жұмыстардың орындалуына жауап беруші адам. Бұл адамның лауазымы. Жақсы басшы   қызметкерлері орындаған жұмысты реттеп қабылдап отырады. Ал,  </w:t>
      </w:r>
      <w:r w:rsidRPr="001D0D08">
        <w:rPr>
          <w:b/>
          <w:bCs/>
          <w:color w:val="202122"/>
          <w:lang w:val="kk-KZ"/>
        </w:rPr>
        <w:t>Көшбасшы</w:t>
      </w:r>
      <w:r w:rsidRPr="001D0D08">
        <w:rPr>
          <w:color w:val="202122"/>
          <w:lang w:val="kk-KZ"/>
        </w:rPr>
        <w:t xml:space="preserve">  адамдарды жандандырады, мақсатқа жетуде  болашақты көре білу, болжай білу қасиеті арқылы  адамдарды ортақ мақсатқа бағыттайды. </w:t>
      </w:r>
    </w:p>
    <w:p w:rsidR="00883C5C" w:rsidRPr="001D0D08" w:rsidRDefault="00883C5C" w:rsidP="00883C5C">
      <w:pPr>
        <w:pStyle w:val="a3"/>
        <w:ind w:firstLine="567"/>
        <w:jc w:val="both"/>
        <w:rPr>
          <w:sz w:val="24"/>
          <w:szCs w:val="24"/>
          <w:lang w:val="kk-KZ"/>
        </w:rPr>
      </w:pPr>
      <w:r w:rsidRPr="001D0D08">
        <w:rPr>
          <w:sz w:val="24"/>
          <w:szCs w:val="24"/>
          <w:lang w:val="kk-KZ"/>
        </w:rPr>
        <w:t>Көшбасшылық ұғымы  әртүрлі тұрғыдан қарастырылып оған  төмендегідей анықтамалар берілген: топтық қызметтегі қажеттіліктерді қанағаттандыратын, оңтайлы мерзімдер ішінде нәтижелерге қол жеткізуге мүмкіндік беретін, өз мазмұны бойынша сол қоғамда үстемдік ететін әлеуметтік қатынастармен детерминдендірілген шағын топты ұйымдастыру және басқару үдерістерінің бірі ретінде (Н.С. Жеребова); топ мүшелерінің қарым-қатынастарын үйлестіру және оларды басқару құралы ретінде; топтық мақсатқа жетуге бағытталған топ мүшелеріне тән құндылықтарды жүзеге асыруда дәлелденген тұлғааралық әсер ету үдерісі ретінде (Р.Л. Кричевский ); ресми басшылық ету тиімділігінің артуын қамтамасыз ететін әлеуметтік-психикалық феномен ретінде (Б.Д. Парыгин); жалпы топқа белсенді ықпал ететін топ мүшесі – тұлға құбылысы ретінде (Л.И. Уманский); нақты жағдайда басшылық етуге, бір тұлғадан басым болуға, басқаларды өзіне бағындаруға деген жеке қабілеттілік ретінде (А.С. Залужный) және т.б.</w:t>
      </w:r>
    </w:p>
    <w:p w:rsidR="00883C5C" w:rsidRPr="001D0D08" w:rsidRDefault="00883C5C" w:rsidP="00883C5C">
      <w:pPr>
        <w:tabs>
          <w:tab w:val="left" w:pos="2188"/>
        </w:tabs>
        <w:ind w:firstLine="709"/>
        <w:jc w:val="both"/>
        <w:rPr>
          <w:sz w:val="24"/>
          <w:szCs w:val="24"/>
          <w:lang w:val="kk-KZ"/>
        </w:rPr>
      </w:pPr>
      <w:r w:rsidRPr="001D0D08">
        <w:rPr>
          <w:i/>
          <w:sz w:val="24"/>
          <w:szCs w:val="24"/>
          <w:lang w:val="kk-KZ"/>
        </w:rPr>
        <w:t>Лидерлік</w:t>
      </w:r>
      <w:r w:rsidRPr="001D0D08">
        <w:rPr>
          <w:sz w:val="24"/>
          <w:szCs w:val="24"/>
          <w:lang w:val="kk-KZ"/>
        </w:rPr>
        <w:t xml:space="preserve"> – топтың мақсаттарына қысқа мерзімде және тиімді нәтижеге қол жеткізуге мүмкіндік беретін, қоғамда басым болған әлеуметтік қатынастарға негізделетін кіші әлеуметтік топты ұйымдастыру және басқару үдерісінің бірі (Парыгин Б.Д. Әлеуметтік психология). </w:t>
      </w:r>
      <w:r w:rsidRPr="001D0D08">
        <w:rPr>
          <w:b/>
          <w:i/>
          <w:sz w:val="24"/>
          <w:szCs w:val="24"/>
          <w:lang w:val="kk-KZ"/>
        </w:rPr>
        <w:t>Басшы</w:t>
      </w:r>
      <w:r w:rsidRPr="001D0D08">
        <w:rPr>
          <w:sz w:val="24"/>
          <w:szCs w:val="24"/>
          <w:lang w:val="kk-KZ"/>
        </w:rPr>
        <w:t xml:space="preserve"> – оған ұжымды басқару және оның қызметін ұйымдастыру бойынша қызметтер ресми түрде жүктеледі. Басшы оны тағайындаған инстанция (бекіткен инстанция, қатаң белгіленген мүмкіндіктерге ие. Формалды түрде регламентке ие) алдында топтың қызмет етуі үшін заңды түрде жауапкершілікке тартылады. Менеджмент бойынша М. Мескон, М. Альберт, Ф. Хедоуридің еңбектерінде </w:t>
      </w:r>
      <w:r w:rsidRPr="001D0D08">
        <w:rPr>
          <w:i/>
          <w:sz w:val="24"/>
          <w:szCs w:val="24"/>
          <w:lang w:val="kk-KZ"/>
        </w:rPr>
        <w:t>лидерлік</w:t>
      </w:r>
      <w:r w:rsidRPr="001D0D08">
        <w:rPr>
          <w:sz w:val="24"/>
          <w:szCs w:val="24"/>
          <w:lang w:val="kk-KZ"/>
        </w:rPr>
        <w:t xml:space="preserve"> – тұлғаның жеке тұлғалар мен топтардың күшін ұйымдардың мақсаттарына қол жеткізуге бағыттай барып, оларға ықпал ету қабілеттілігі – деген анықтама берілген. </w:t>
      </w:r>
    </w:p>
    <w:p w:rsidR="00883C5C" w:rsidRPr="001D0D08" w:rsidRDefault="00883C5C" w:rsidP="00883C5C">
      <w:pPr>
        <w:pStyle w:val="Default"/>
        <w:ind w:firstLine="708"/>
        <w:jc w:val="both"/>
        <w:rPr>
          <w:lang w:val="kk-KZ"/>
        </w:rPr>
      </w:pPr>
      <w:r w:rsidRPr="001D0D08">
        <w:rPr>
          <w:bCs/>
          <w:lang w:val="kk-KZ"/>
        </w:rPr>
        <w:t xml:space="preserve">Кейбір философтар лидерлікті </w:t>
      </w:r>
      <w:r w:rsidRPr="001D0D08">
        <w:rPr>
          <w:lang w:val="kk-KZ"/>
        </w:rPr>
        <w:t>– жеке тұлғалар арасындағы қарым-қатынаста үстемдік ету деп түсіндереді. Бұлай деп айтылу себебі лидерлікті басшылық феномені ретінде қарастырған. Сонымен қатар көптеген ғалымдар лидерлікті әлеуметтік табыстылыққа жеткізетін үдеріс ретінде таниды.</w:t>
      </w:r>
      <w:r w:rsidRPr="001D0D08">
        <w:rPr>
          <w:lang w:val="kk-KZ"/>
        </w:rPr>
        <w:tab/>
        <w:t xml:space="preserve">Ежелгі философтaрдың лидерлiк идеялaры. Сократ философиясында лидерлік: «...өзін-өзі тану шынайы ізгілікке жетудің жолы, білімді немесе ақылды адам, – ол ізгі адам». Сократ  адамның білімі билік, мәнсапқорлық, пайдакүнемдікке емес мәдениетке, қайырымдылыққа, әділеттілікке ұмтылуға қажет, керісінше болған жағдайда  алдау, арбау, зұлымдық орын алатынын айтады. Сократтың пайымдауынша жаңаны танудың шынайы құндылықтар жүйесі - жалпы азаматтық қасиеттер. Сократ табиғаттың рахымы мен байлығын, оның құдіретті күшін қоғамға, ортаға жеткізуші  - адам деген тұжырымға келген. Демек Сократтың ойындағы </w:t>
      </w:r>
      <w:r w:rsidRPr="001D0D08">
        <w:rPr>
          <w:i/>
          <w:lang w:val="kk-KZ"/>
        </w:rPr>
        <w:t>«қоғамға, ортаға жеткізуші адам»</w:t>
      </w:r>
      <w:r w:rsidRPr="001D0D08">
        <w:rPr>
          <w:lang w:val="kk-KZ"/>
        </w:rPr>
        <w:t xml:space="preserve"> көптің ішінен тұлғалық қасиеттерімен ерекшелінетін – лидер. </w:t>
      </w:r>
    </w:p>
    <w:p w:rsidR="00883C5C" w:rsidRPr="001D0D08" w:rsidRDefault="00883C5C" w:rsidP="00883C5C">
      <w:pPr>
        <w:ind w:firstLine="567"/>
        <w:jc w:val="both"/>
        <w:rPr>
          <w:sz w:val="24"/>
          <w:szCs w:val="24"/>
          <w:lang w:val="kk-KZ"/>
        </w:rPr>
      </w:pPr>
      <w:r w:rsidRPr="001D0D08">
        <w:rPr>
          <w:b/>
          <w:i/>
          <w:sz w:val="24"/>
          <w:szCs w:val="24"/>
          <w:lang w:val="kk-KZ"/>
        </w:rPr>
        <w:t>Билеуші</w:t>
      </w:r>
      <w:r w:rsidRPr="001D0D08">
        <w:rPr>
          <w:i/>
          <w:sz w:val="24"/>
          <w:szCs w:val="24"/>
          <w:lang w:val="kk-KZ"/>
        </w:rPr>
        <w:t xml:space="preserve"> </w:t>
      </w:r>
      <w:r w:rsidRPr="001D0D08">
        <w:rPr>
          <w:sz w:val="24"/>
          <w:szCs w:val="24"/>
          <w:lang w:val="kk-KZ"/>
        </w:rPr>
        <w:t>(лидер</w:t>
      </w:r>
      <w:r w:rsidRPr="001D0D08">
        <w:rPr>
          <w:i/>
          <w:sz w:val="24"/>
          <w:szCs w:val="24"/>
          <w:lang w:val="kk-KZ"/>
        </w:rPr>
        <w:t>)</w:t>
      </w:r>
      <w:r w:rsidRPr="001D0D08">
        <w:rPr>
          <w:sz w:val="24"/>
          <w:szCs w:val="24"/>
          <w:lang w:val="kk-KZ"/>
        </w:rPr>
        <w:t xml:space="preserve"> мәселесін алғаш қарастырушылардың бірі ретінде ежелгі философ Платонды (б.э.д. 428-347жж.) айта аламыз. Платонның философиялық көқарастарынан  </w:t>
      </w:r>
      <w:r w:rsidRPr="001D0D08">
        <w:rPr>
          <w:sz w:val="24"/>
          <w:szCs w:val="24"/>
          <w:lang w:val="kk-KZ"/>
        </w:rPr>
        <w:lastRenderedPageBreak/>
        <w:t xml:space="preserve">билеушінің бойында қазіргі кәсіби лидерге тән көптеген адами құндылықтармен  бірге – гуманистік көзқарастың болуына басты назар аударғанын көреміз. Платонның әділдік және мемлекет туралы ойлары да маңызды орынға ие. Платон өзінің мектебінде мемлекетті әділ басқаруға қабілетті философтарды дайындады. Әділдік пен шыншылдық бір билеушінің бойынан табылса онда оның шыншылдығы мен әділдігінің арқасында өз өмірі де билеп жатқан адамдарының өмірі де шаттықта болатынын айтты. Егер билеуші адамның бойында әділдік пен шындық біріксе, ол басқарып отырған мемлекеттің құрылымы өте сапалы, қабылдаған заңдар өте жоғары деңгейде болады деді. </w:t>
      </w:r>
    </w:p>
    <w:p w:rsidR="00883C5C" w:rsidRPr="001D0D08" w:rsidRDefault="00883C5C" w:rsidP="00883C5C">
      <w:pPr>
        <w:ind w:firstLine="567"/>
        <w:jc w:val="both"/>
        <w:rPr>
          <w:sz w:val="24"/>
          <w:szCs w:val="24"/>
          <w:lang w:val="kk-KZ"/>
        </w:rPr>
      </w:pPr>
      <w:r w:rsidRPr="001D0D08">
        <w:rPr>
          <w:sz w:val="24"/>
          <w:szCs w:val="24"/>
          <w:lang w:val="kk-KZ"/>
        </w:rPr>
        <w:t xml:space="preserve"> Ол өзінің «Мемлекет» еңбегінде лидердің үш типін бөліп көрсетеді: а) философ – мемлекеттік қайраткер, ақыл мен әділдікпен басқарушы; б) әскери басшы, мемлекетті қорғаушы және басқа адамдарды өз еркімен бағындырушы;  в) іскер адам, материалдық қажеттіліктерді қамтамасыз етуші. </w:t>
      </w:r>
    </w:p>
    <w:p w:rsidR="00375FF8" w:rsidRPr="00883C5C" w:rsidRDefault="00375FF8">
      <w:pPr>
        <w:rPr>
          <w:lang w:val="kk-KZ"/>
        </w:rPr>
      </w:pPr>
    </w:p>
    <w:sectPr w:rsidR="00375FF8" w:rsidRPr="00883C5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FB1"/>
    <w:multiLevelType w:val="hybridMultilevel"/>
    <w:tmpl w:val="FDCC1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8D3F45"/>
    <w:multiLevelType w:val="hybridMultilevel"/>
    <w:tmpl w:val="4028CB12"/>
    <w:lvl w:ilvl="0" w:tplc="0A2475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C3"/>
    <w:rsid w:val="00375FF8"/>
    <w:rsid w:val="007E48C3"/>
    <w:rsid w:val="0088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4EEF1-A747-4BE2-ADD1-106A50DD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C5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883C5C"/>
    <w:pPr>
      <w:widowControl w:val="0"/>
    </w:pPr>
    <w:rPr>
      <w:lang w:eastAsia="zh-CN"/>
    </w:rPr>
  </w:style>
  <w:style w:type="character" w:customStyle="1" w:styleId="a4">
    <w:name w:val="Основной текст Знак"/>
    <w:basedOn w:val="a0"/>
    <w:link w:val="a3"/>
    <w:rsid w:val="00883C5C"/>
    <w:rPr>
      <w:rFonts w:ascii="Times New Roman" w:eastAsia="Times New Roman" w:hAnsi="Times New Roman" w:cs="Times New Roman"/>
      <w:sz w:val="20"/>
      <w:szCs w:val="20"/>
      <w:lang w:val="ru-RU" w:eastAsia="zh-CN"/>
    </w:rPr>
  </w:style>
  <w:style w:type="paragraph" w:styleId="a5">
    <w:name w:val="List Paragraph"/>
    <w:aliases w:val="без абзаца,маркированный"/>
    <w:basedOn w:val="a"/>
    <w:link w:val="a6"/>
    <w:uiPriority w:val="34"/>
    <w:qFormat/>
    <w:rsid w:val="00883C5C"/>
    <w:pPr>
      <w:widowControl w:val="0"/>
      <w:autoSpaceDE w:val="0"/>
      <w:autoSpaceDN w:val="0"/>
      <w:ind w:left="1088"/>
      <w:jc w:val="both"/>
    </w:pPr>
    <w:rPr>
      <w:lang w:val="kk-KZ"/>
    </w:rPr>
  </w:style>
  <w:style w:type="character" w:customStyle="1" w:styleId="a6">
    <w:name w:val="Абзац списка Знак"/>
    <w:aliases w:val="без абзаца Знак,маркированный Знак"/>
    <w:link w:val="a5"/>
    <w:uiPriority w:val="34"/>
    <w:locked/>
    <w:rsid w:val="00883C5C"/>
    <w:rPr>
      <w:rFonts w:ascii="Times New Roman" w:eastAsia="Times New Roman" w:hAnsi="Times New Roman" w:cs="Times New Roman"/>
      <w:sz w:val="20"/>
      <w:szCs w:val="20"/>
      <w:lang w:val="kk-KZ" w:eastAsia="ru-RU"/>
    </w:rPr>
  </w:style>
  <w:style w:type="character" w:customStyle="1" w:styleId="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4 Знак"/>
    <w:link w:val="a7"/>
    <w:uiPriority w:val="34"/>
    <w:locked/>
    <w:rsid w:val="00883C5C"/>
    <w:rPr>
      <w:rFonts w:ascii="Times New Roman" w:eastAsia="Times New Roman" w:hAnsi="Times New Roman" w:cs="Times New Roman"/>
      <w:sz w:val="24"/>
      <w:szCs w:val="24"/>
    </w:rPr>
  </w:style>
  <w:style w:type="paragraph" w:styleId="a7">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 Знак5"/>
    <w:basedOn w:val="a"/>
    <w:link w:val="1"/>
    <w:uiPriority w:val="34"/>
    <w:unhideWhenUsed/>
    <w:qFormat/>
    <w:rsid w:val="00883C5C"/>
    <w:pPr>
      <w:spacing w:after="200" w:line="276" w:lineRule="auto"/>
      <w:ind w:left="720"/>
      <w:contextualSpacing/>
    </w:pPr>
    <w:rPr>
      <w:sz w:val="24"/>
      <w:szCs w:val="24"/>
      <w:lang w:val="en-US" w:eastAsia="en-US"/>
    </w:rPr>
  </w:style>
  <w:style w:type="paragraph" w:customStyle="1" w:styleId="Default">
    <w:name w:val="Default"/>
    <w:uiPriority w:val="34"/>
    <w:qFormat/>
    <w:rsid w:val="00883C5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1794</Words>
  <Characters>10228</Characters>
  <Application>Microsoft Office Word</Application>
  <DocSecurity>0</DocSecurity>
  <Lines>85</Lines>
  <Paragraphs>23</Paragraphs>
  <ScaleCrop>false</ScaleCrop>
  <Company>SPecialiST RePack</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2023-11-06T03:41:00Z</dcterms:created>
  <dcterms:modified xsi:type="dcterms:W3CDTF">2023-11-06T03:41:00Z</dcterms:modified>
</cp:coreProperties>
</file>