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B36" w:rsidRPr="003737CC" w:rsidRDefault="000F3B36" w:rsidP="000F3B36">
      <w:pPr>
        <w:spacing w:after="0" w:line="240" w:lineRule="auto"/>
        <w:ind w:firstLine="567"/>
        <w:jc w:val="center"/>
        <w:rPr>
          <w:rFonts w:ascii="Times New Roman" w:hAnsi="Times New Roman"/>
          <w:b/>
          <w:bCs/>
          <w:caps/>
          <w:sz w:val="28"/>
          <w:szCs w:val="28"/>
          <w:lang w:val="kk-KZ"/>
        </w:rPr>
      </w:pPr>
      <w:r>
        <w:rPr>
          <w:rFonts w:ascii="Times New Roman" w:hAnsi="Times New Roman"/>
          <w:b/>
          <w:bCs/>
          <w:caps/>
          <w:sz w:val="28"/>
          <w:szCs w:val="28"/>
          <w:lang w:val="kk-KZ"/>
        </w:rPr>
        <w:t>ПӘН</w:t>
      </w:r>
      <w:r w:rsidRPr="003737CC">
        <w:rPr>
          <w:rFonts w:ascii="Times New Roman" w:hAnsi="Times New Roman"/>
          <w:b/>
          <w:bCs/>
          <w:caps/>
          <w:sz w:val="28"/>
          <w:szCs w:val="28"/>
          <w:lang w:val="kk-KZ"/>
        </w:rPr>
        <w:t xml:space="preserve"> БОЙЫНША Глоссарий</w:t>
      </w:r>
    </w:p>
    <w:p w:rsidR="000F3B36" w:rsidRPr="00686061" w:rsidRDefault="000F3B36" w:rsidP="000F3B36">
      <w:pPr>
        <w:spacing w:after="0" w:line="240" w:lineRule="auto"/>
        <w:ind w:firstLine="567"/>
        <w:jc w:val="both"/>
        <w:rPr>
          <w:rFonts w:ascii="Times New Roman" w:hAnsi="Times New Roman"/>
          <w:sz w:val="28"/>
          <w:szCs w:val="28"/>
          <w:lang w:val="kk-KZ"/>
        </w:rPr>
      </w:pPr>
    </w:p>
    <w:p w:rsidR="000F3B36" w:rsidRPr="00686061" w:rsidRDefault="000F3B36" w:rsidP="000F3B36">
      <w:pPr>
        <w:pStyle w:val="a3"/>
        <w:tabs>
          <w:tab w:val="left" w:pos="6050"/>
          <w:tab w:val="left" w:pos="6124"/>
        </w:tabs>
        <w:spacing w:after="0" w:line="240" w:lineRule="auto"/>
        <w:ind w:left="0" w:firstLine="567"/>
        <w:jc w:val="both"/>
        <w:rPr>
          <w:rFonts w:ascii="Times New Roman" w:hAnsi="Times New Roman"/>
          <w:sz w:val="28"/>
          <w:szCs w:val="28"/>
          <w:shd w:val="clear" w:color="auto" w:fill="FFFFFF"/>
          <w:lang w:val="kk-KZ"/>
        </w:rPr>
      </w:pPr>
      <w:r w:rsidRPr="00686061">
        <w:rPr>
          <w:rFonts w:ascii="Times New Roman" w:hAnsi="Times New Roman"/>
          <w:b/>
          <w:sz w:val="28"/>
          <w:szCs w:val="28"/>
          <w:lang w:val="kk-KZ"/>
        </w:rPr>
        <w:t>Аналогия</w:t>
      </w:r>
      <w:r w:rsidRPr="00686061">
        <w:rPr>
          <w:rFonts w:ascii="Times New Roman" w:hAnsi="Times New Roman"/>
          <w:sz w:val="28"/>
          <w:szCs w:val="28"/>
          <w:shd w:val="clear" w:color="auto" w:fill="FFFFFF"/>
          <w:lang w:val="kk-KZ"/>
        </w:rPr>
        <w:t xml:space="preserve"> (</w:t>
      </w:r>
      <w:hyperlink r:id="rId5" w:tooltip="Грек тілі" w:history="1">
        <w:r w:rsidRPr="00CA7AD8">
          <w:rPr>
            <w:rStyle w:val="a6"/>
            <w:rFonts w:ascii="Times New Roman" w:hAnsi="Times New Roman"/>
            <w:sz w:val="28"/>
            <w:szCs w:val="28"/>
            <w:shd w:val="clear" w:color="auto" w:fill="FFFFFF"/>
            <w:lang w:val="kk-KZ"/>
          </w:rPr>
          <w:t>грек</w:t>
        </w:r>
      </w:hyperlink>
      <w:r w:rsidRPr="00CA7AD8">
        <w:rPr>
          <w:rFonts w:ascii="Times New Roman" w:hAnsi="Times New Roman"/>
          <w:sz w:val="28"/>
          <w:szCs w:val="28"/>
          <w:shd w:val="clear" w:color="auto" w:fill="FFFFFF"/>
          <w:lang w:val="kk-KZ"/>
        </w:rPr>
        <w:t>.</w:t>
      </w:r>
      <w:r w:rsidRPr="00686061">
        <w:rPr>
          <w:rFonts w:ascii="Times New Roman" w:hAnsi="Times New Roman"/>
          <w:sz w:val="28"/>
          <w:szCs w:val="28"/>
          <w:shd w:val="clear" w:color="auto" w:fill="FFFFFF"/>
          <w:lang w:val="kk-KZ"/>
        </w:rPr>
        <w:t xml:space="preserve"> analogіa – сәйкестік, ұқсастық) – әр түрлі нысандардағы кейбір қасиеттердің ұқсастығы.</w:t>
      </w:r>
    </w:p>
    <w:p w:rsidR="000F3B36" w:rsidRPr="00686061" w:rsidRDefault="000F3B36" w:rsidP="000F3B36">
      <w:pPr>
        <w:pStyle w:val="a3"/>
        <w:tabs>
          <w:tab w:val="left" w:pos="6050"/>
          <w:tab w:val="left" w:pos="6124"/>
        </w:tabs>
        <w:spacing w:after="0" w:line="240" w:lineRule="auto"/>
        <w:ind w:left="0" w:firstLine="567"/>
        <w:jc w:val="both"/>
        <w:rPr>
          <w:rFonts w:ascii="Times New Roman" w:hAnsi="Times New Roman"/>
          <w:sz w:val="28"/>
          <w:szCs w:val="28"/>
          <w:lang w:val="kk-KZ"/>
        </w:rPr>
      </w:pPr>
      <w:r w:rsidRPr="00686061">
        <w:rPr>
          <w:rFonts w:ascii="Times New Roman" w:hAnsi="Times New Roman"/>
          <w:b/>
          <w:bCs/>
          <w:sz w:val="28"/>
          <w:szCs w:val="28"/>
          <w:shd w:val="clear" w:color="auto" w:fill="FFFFFF"/>
          <w:lang w:val="kk-KZ"/>
        </w:rPr>
        <w:t xml:space="preserve">Антропоморфизм </w:t>
      </w:r>
      <w:r w:rsidRPr="00686061">
        <w:rPr>
          <w:rFonts w:ascii="Times New Roman" w:hAnsi="Times New Roman"/>
          <w:sz w:val="28"/>
          <w:szCs w:val="28"/>
          <w:shd w:val="clear" w:color="auto" w:fill="FFFFFF"/>
          <w:lang w:val="kk-KZ"/>
        </w:rPr>
        <w:t>(</w:t>
      </w:r>
      <w:hyperlink r:id="rId6" w:tooltip="Грек тілі" w:history="1">
        <w:r w:rsidRPr="00CA7AD8">
          <w:rPr>
            <w:rStyle w:val="a6"/>
            <w:rFonts w:ascii="Times New Roman" w:hAnsi="Times New Roman"/>
            <w:sz w:val="28"/>
            <w:szCs w:val="28"/>
            <w:shd w:val="clear" w:color="auto" w:fill="FFFFFF"/>
            <w:lang w:val="kk-KZ"/>
          </w:rPr>
          <w:t>грек</w:t>
        </w:r>
      </w:hyperlink>
      <w:r w:rsidRPr="00686061">
        <w:rPr>
          <w:rFonts w:ascii="Times New Roman" w:hAnsi="Times New Roman"/>
          <w:sz w:val="28"/>
          <w:szCs w:val="28"/>
          <w:shd w:val="clear" w:color="auto" w:fill="FFFFFF"/>
          <w:lang w:val="kk-KZ"/>
        </w:rPr>
        <w:t>. anthropos – адам, morphe – форма, пішін) – адамзаттық, халықтық дүниетанымдағы жаратылыс иелерін (құдайды, періштелерді, мал-жан иелерін), табиғаттағы нәрселерді (ғарышты</w:t>
      </w:r>
      <w:bookmarkStart w:id="0" w:name="_GoBack"/>
      <w:bookmarkEnd w:id="0"/>
      <w:r w:rsidRPr="00686061">
        <w:rPr>
          <w:rFonts w:ascii="Times New Roman" w:hAnsi="Times New Roman"/>
          <w:sz w:val="28"/>
          <w:szCs w:val="28"/>
          <w:shd w:val="clear" w:color="auto" w:fill="FFFFFF"/>
          <w:lang w:val="kk-KZ"/>
        </w:rPr>
        <w:t xml:space="preserve">к, географиялық нысандарды, жан-жануарларды, өсімдіктерді, т.б.) адамға ұқсату құбылысы, өнердегі көркемдік әдіс. </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 xml:space="preserve">Аңыз </w:t>
      </w:r>
      <w:r w:rsidRPr="00686061">
        <w:rPr>
          <w:rFonts w:ascii="Times New Roman" w:hAnsi="Times New Roman"/>
          <w:sz w:val="28"/>
          <w:szCs w:val="28"/>
          <w:lang w:val="kk-KZ"/>
        </w:rPr>
        <w:t>–</w:t>
      </w:r>
      <w:r w:rsidRPr="00686061">
        <w:rPr>
          <w:rFonts w:ascii="Times New Roman" w:hAnsi="Times New Roman"/>
          <w:b/>
          <w:sz w:val="28"/>
          <w:szCs w:val="28"/>
          <w:lang w:val="kk-KZ"/>
        </w:rPr>
        <w:t xml:space="preserve"> </w:t>
      </w:r>
      <w:r w:rsidRPr="00686061">
        <w:rPr>
          <w:rFonts w:ascii="Times New Roman" w:hAnsi="Times New Roman"/>
          <w:sz w:val="28"/>
          <w:szCs w:val="28"/>
          <w:lang w:val="kk-KZ"/>
        </w:rPr>
        <w:t>бір мекеннің, жергілікті жердің, я болмаса бір елдің, тайпаның, рудың ауызекі шежіресі (устная хроника), бір аймақта болған оқиғаның әңгімесі.</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 xml:space="preserve">Аңыздық проза </w:t>
      </w:r>
      <w:r w:rsidRPr="00686061">
        <w:rPr>
          <w:rFonts w:ascii="Times New Roman" w:hAnsi="Times New Roman"/>
          <w:sz w:val="28"/>
          <w:szCs w:val="28"/>
          <w:lang w:val="kk-KZ"/>
        </w:rPr>
        <w:t>–</w:t>
      </w:r>
      <w:r w:rsidRPr="00686061">
        <w:rPr>
          <w:rFonts w:ascii="Times New Roman" w:hAnsi="Times New Roman"/>
          <w:b/>
          <w:sz w:val="28"/>
          <w:szCs w:val="28"/>
          <w:lang w:val="kk-KZ"/>
        </w:rPr>
        <w:t xml:space="preserve"> </w:t>
      </w:r>
      <w:r w:rsidRPr="00686061">
        <w:rPr>
          <w:rFonts w:ascii="Times New Roman" w:hAnsi="Times New Roman"/>
          <w:sz w:val="28"/>
          <w:szCs w:val="28"/>
          <w:lang w:val="kk-KZ"/>
        </w:rPr>
        <w:t>ертегілік емес жанрларды қамтитын фольклорлық проза саласы.</w:t>
      </w:r>
    </w:p>
    <w:p w:rsidR="000F3B36" w:rsidRPr="00686061" w:rsidRDefault="000F3B36" w:rsidP="000F3B36">
      <w:pPr>
        <w:spacing w:after="0" w:line="240" w:lineRule="auto"/>
        <w:ind w:firstLine="567"/>
        <w:jc w:val="both"/>
        <w:rPr>
          <w:rFonts w:ascii="Times New Roman" w:hAnsi="Times New Roman"/>
          <w:b/>
          <w:sz w:val="28"/>
          <w:szCs w:val="28"/>
          <w:lang w:val="kk-KZ"/>
        </w:rPr>
      </w:pPr>
      <w:r w:rsidRPr="00686061">
        <w:rPr>
          <w:rFonts w:ascii="Times New Roman" w:hAnsi="Times New Roman"/>
          <w:b/>
          <w:sz w:val="28"/>
          <w:szCs w:val="28"/>
          <w:lang w:val="kk-KZ"/>
        </w:rPr>
        <w:t xml:space="preserve">Архаика </w:t>
      </w:r>
      <w:r w:rsidRPr="00686061">
        <w:rPr>
          <w:rFonts w:ascii="Times New Roman" w:hAnsi="Times New Roman"/>
          <w:sz w:val="28"/>
          <w:szCs w:val="28"/>
          <w:lang w:val="kk-KZ"/>
        </w:rPr>
        <w:t>(грек.</w:t>
      </w:r>
      <w:r w:rsidRPr="00686061">
        <w:rPr>
          <w:rFonts w:ascii="Times New Roman" w:hAnsi="Times New Roman"/>
          <w:b/>
          <w:sz w:val="28"/>
          <w:szCs w:val="28"/>
          <w:lang w:val="kk-KZ"/>
        </w:rPr>
        <w:t xml:space="preserve"> </w:t>
      </w:r>
      <w:r w:rsidRPr="00686061">
        <w:rPr>
          <w:rFonts w:ascii="Times New Roman" w:hAnsi="Times New Roman"/>
          <w:iCs/>
          <w:sz w:val="28"/>
          <w:szCs w:val="28"/>
          <w:shd w:val="clear" w:color="auto" w:fill="FFFFFF"/>
          <w:lang w:val="kk-KZ"/>
        </w:rPr>
        <w:t>аrchaikуs – ескі, ежелгі) – қандай да бір құбылыстың тарихи дамуындағы ерте кезең.</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Архетип</w:t>
      </w:r>
      <w:r w:rsidRPr="00686061">
        <w:rPr>
          <w:rFonts w:ascii="Times New Roman" w:hAnsi="Times New Roman"/>
          <w:sz w:val="28"/>
          <w:szCs w:val="28"/>
          <w:lang w:val="kk-KZ"/>
        </w:rPr>
        <w:t xml:space="preserve"> – көне салт-ғұрыптар мен аңыздарда, наным-сенімдерде, психологиялық жағдаяттарда көрінетін мотивтер, әдіс-тәсілдер </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 xml:space="preserve">Әпсана </w:t>
      </w:r>
      <w:r w:rsidRPr="00686061">
        <w:rPr>
          <w:rFonts w:ascii="Times New Roman" w:hAnsi="Times New Roman"/>
          <w:sz w:val="28"/>
          <w:szCs w:val="28"/>
          <w:lang w:val="kk-KZ"/>
        </w:rPr>
        <w:t>–</w:t>
      </w:r>
      <w:r w:rsidRPr="00686061">
        <w:rPr>
          <w:rFonts w:ascii="Times New Roman" w:hAnsi="Times New Roman"/>
          <w:b/>
          <w:sz w:val="28"/>
          <w:szCs w:val="28"/>
          <w:lang w:val="kk-KZ"/>
        </w:rPr>
        <w:t xml:space="preserve"> </w:t>
      </w:r>
      <w:r w:rsidRPr="00686061">
        <w:rPr>
          <w:rFonts w:ascii="Times New Roman" w:hAnsi="Times New Roman"/>
          <w:sz w:val="28"/>
          <w:szCs w:val="28"/>
          <w:lang w:val="kk-KZ"/>
        </w:rPr>
        <w:t>кейде ертеде болған, немесе ойдан шығарылған бір оқиғаны көркемдей баяндайтын шығарма</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 xml:space="preserve">Баяншы </w:t>
      </w:r>
      <w:r w:rsidRPr="00686061">
        <w:rPr>
          <w:rFonts w:ascii="Times New Roman" w:hAnsi="Times New Roman"/>
          <w:sz w:val="28"/>
          <w:szCs w:val="28"/>
          <w:lang w:val="kk-KZ"/>
        </w:rPr>
        <w:t xml:space="preserve">– әдеби туындыда оқиғаны әңгімелеуші, сол оқиғаға қатысы бар, болған жағдайларды көзімен көрген тұлға </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Варианттылық</w:t>
      </w:r>
      <w:r w:rsidRPr="00686061">
        <w:rPr>
          <w:rFonts w:ascii="Times New Roman" w:hAnsi="Times New Roman"/>
          <w:sz w:val="28"/>
          <w:szCs w:val="28"/>
          <w:lang w:val="kk-KZ"/>
        </w:rPr>
        <w:t xml:space="preserve"> – бір шығарманың әлденеше нұсқасының қатар жүруі </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 xml:space="preserve">Версия </w:t>
      </w:r>
      <w:r w:rsidRPr="00686061">
        <w:rPr>
          <w:rFonts w:ascii="Times New Roman" w:hAnsi="Times New Roman"/>
          <w:sz w:val="28"/>
          <w:szCs w:val="28"/>
          <w:lang w:val="kk-KZ"/>
        </w:rPr>
        <w:t xml:space="preserve">– көпнұсқалық нәтижесінде туындының жаңа, өзгерген нұсқасының пайда болуы </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Генеалогиялық тұтастану</w:t>
      </w:r>
      <w:r w:rsidRPr="00686061">
        <w:rPr>
          <w:rFonts w:ascii="Times New Roman" w:hAnsi="Times New Roman"/>
          <w:sz w:val="28"/>
          <w:szCs w:val="28"/>
          <w:lang w:val="kk-KZ"/>
        </w:rPr>
        <w:t xml:space="preserve"> – шығармада батыр ғана емес, оның бабаларының, ұрпақтарының да жинақтала жырлануы </w:t>
      </w:r>
    </w:p>
    <w:p w:rsidR="000F3B36" w:rsidRPr="00686061" w:rsidRDefault="000F3B36" w:rsidP="000F3B36">
      <w:pPr>
        <w:spacing w:after="0" w:line="240" w:lineRule="auto"/>
        <w:ind w:firstLine="567"/>
        <w:jc w:val="both"/>
        <w:rPr>
          <w:rFonts w:ascii="Times New Roman" w:hAnsi="Times New Roman"/>
          <w:bCs/>
          <w:sz w:val="28"/>
          <w:szCs w:val="28"/>
          <w:shd w:val="clear" w:color="auto" w:fill="FFFFFF"/>
          <w:lang w:val="kk-KZ"/>
        </w:rPr>
      </w:pPr>
      <w:r w:rsidRPr="00686061">
        <w:rPr>
          <w:rFonts w:ascii="Times New Roman" w:hAnsi="Times New Roman"/>
          <w:b/>
          <w:sz w:val="28"/>
          <w:szCs w:val="28"/>
          <w:lang w:val="kk-KZ"/>
        </w:rPr>
        <w:t>Генетизм</w:t>
      </w:r>
      <w:r w:rsidRPr="00686061">
        <w:rPr>
          <w:rFonts w:ascii="Times New Roman" w:hAnsi="Times New Roman"/>
          <w:sz w:val="28"/>
          <w:szCs w:val="28"/>
          <w:lang w:val="kk-KZ"/>
        </w:rPr>
        <w:t xml:space="preserve"> (грек. </w:t>
      </w:r>
      <w:r w:rsidRPr="00686061">
        <w:rPr>
          <w:rFonts w:ascii="Times New Roman" w:hAnsi="Times New Roman"/>
          <w:sz w:val="28"/>
          <w:szCs w:val="28"/>
          <w:shd w:val="clear" w:color="auto" w:fill="FFFFFF"/>
          <w:lang w:val="kk-KZ"/>
        </w:rPr>
        <w:t>genesis – шығу тегі</w:t>
      </w:r>
      <w:r w:rsidRPr="00686061">
        <w:rPr>
          <w:rFonts w:ascii="Times New Roman" w:hAnsi="Times New Roman"/>
          <w:sz w:val="28"/>
          <w:szCs w:val="28"/>
          <w:lang w:val="kk-KZ"/>
        </w:rPr>
        <w:t>) – кез келген затты</w:t>
      </w:r>
      <w:r>
        <w:rPr>
          <w:rFonts w:ascii="Times New Roman" w:hAnsi="Times New Roman"/>
          <w:sz w:val="28"/>
          <w:szCs w:val="28"/>
          <w:lang w:val="kk-KZ"/>
        </w:rPr>
        <w:t xml:space="preserve"> </w:t>
      </w:r>
      <w:r w:rsidRPr="00686061">
        <w:rPr>
          <w:rFonts w:ascii="Times New Roman" w:hAnsi="Times New Roman"/>
          <w:sz w:val="28"/>
          <w:szCs w:val="28"/>
          <w:lang w:val="kk-KZ"/>
        </w:rPr>
        <w:t>не құбылысты оның шығу тегі, генезисі арқылы түсіндіру</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Ғұмырнамалық тұтастану</w:t>
      </w:r>
      <w:r w:rsidRPr="00686061">
        <w:rPr>
          <w:rFonts w:ascii="Times New Roman" w:hAnsi="Times New Roman"/>
          <w:sz w:val="28"/>
          <w:szCs w:val="28"/>
          <w:lang w:val="kk-KZ"/>
        </w:rPr>
        <w:t xml:space="preserve"> – шығармадағы қаһарманның өмір жолының тұтаса, жинақтала баяндалуы</w:t>
      </w:r>
    </w:p>
    <w:p w:rsidR="000F3B36" w:rsidRPr="00686061" w:rsidRDefault="000F3B36" w:rsidP="000F3B36">
      <w:pPr>
        <w:pStyle w:val="a3"/>
        <w:tabs>
          <w:tab w:val="left" w:pos="6050"/>
          <w:tab w:val="left" w:pos="6124"/>
        </w:tabs>
        <w:spacing w:after="0" w:line="240" w:lineRule="auto"/>
        <w:ind w:left="0" w:firstLine="567"/>
        <w:jc w:val="both"/>
        <w:rPr>
          <w:rFonts w:ascii="Times New Roman" w:hAnsi="Times New Roman"/>
          <w:sz w:val="28"/>
          <w:szCs w:val="28"/>
          <w:lang w:val="kk-KZ"/>
        </w:rPr>
      </w:pPr>
      <w:r w:rsidRPr="00686061">
        <w:rPr>
          <w:rFonts w:ascii="Times New Roman" w:hAnsi="Times New Roman"/>
          <w:b/>
          <w:sz w:val="28"/>
          <w:szCs w:val="28"/>
          <w:lang w:val="kk-KZ"/>
        </w:rPr>
        <w:t>Демонология</w:t>
      </w:r>
      <w:r w:rsidRPr="00686061">
        <w:rPr>
          <w:rFonts w:ascii="Times New Roman" w:hAnsi="Times New Roman"/>
          <w:sz w:val="28"/>
          <w:szCs w:val="28"/>
          <w:lang w:val="kk-KZ"/>
        </w:rPr>
        <w:t xml:space="preserve"> </w:t>
      </w:r>
      <w:r w:rsidRPr="00686061">
        <w:rPr>
          <w:rFonts w:ascii="Times New Roman" w:hAnsi="Times New Roman"/>
          <w:sz w:val="28"/>
          <w:szCs w:val="28"/>
          <w:shd w:val="clear" w:color="auto" w:fill="FFFFFF"/>
          <w:lang w:val="kk-KZ"/>
        </w:rPr>
        <w:t xml:space="preserve">(грек. </w:t>
      </w:r>
      <w:r w:rsidRPr="00686061">
        <w:rPr>
          <w:rFonts w:ascii="Times New Roman" w:hAnsi="Times New Roman"/>
          <w:sz w:val="28"/>
          <w:szCs w:val="28"/>
          <w:lang w:val="kk-KZ"/>
        </w:rPr>
        <w:t xml:space="preserve">daimon – демон, құбыжық,  </w:t>
      </w:r>
      <w:r w:rsidRPr="00686061">
        <w:rPr>
          <w:rFonts w:ascii="Times New Roman" w:hAnsi="Times New Roman"/>
          <w:sz w:val="28"/>
          <w:szCs w:val="28"/>
          <w:shd w:val="clear" w:color="auto" w:fill="FFFFFF"/>
          <w:lang w:val="kk-KZ"/>
        </w:rPr>
        <w:t>logos – ілім) зұлымдық жасайтын</w:t>
      </w:r>
      <w:r w:rsidRPr="00686061">
        <w:rPr>
          <w:rStyle w:val="apple-converted-space"/>
          <w:rFonts w:ascii="Times New Roman" w:hAnsi="Times New Roman"/>
          <w:sz w:val="28"/>
          <w:szCs w:val="28"/>
          <w:shd w:val="clear" w:color="auto" w:fill="FFFFFF"/>
          <w:lang w:val="kk-KZ"/>
        </w:rPr>
        <w:t> </w:t>
      </w:r>
      <w:hyperlink r:id="rId7" w:tooltip="Жын" w:history="1">
        <w:r w:rsidRPr="00CA7AD8">
          <w:rPr>
            <w:rStyle w:val="a6"/>
            <w:rFonts w:ascii="Times New Roman" w:hAnsi="Times New Roman"/>
            <w:sz w:val="28"/>
            <w:szCs w:val="28"/>
            <w:shd w:val="clear" w:color="auto" w:fill="FFFFFF"/>
            <w:lang w:val="kk-KZ"/>
          </w:rPr>
          <w:t>жын</w:t>
        </w:r>
      </w:hyperlink>
      <w:r w:rsidRPr="00CA7AD8">
        <w:rPr>
          <w:rFonts w:ascii="Times New Roman" w:hAnsi="Times New Roman"/>
          <w:sz w:val="28"/>
          <w:szCs w:val="28"/>
          <w:shd w:val="clear" w:color="auto" w:fill="FFFFFF"/>
          <w:lang w:val="kk-KZ"/>
        </w:rPr>
        <w:t>-</w:t>
      </w:r>
      <w:hyperlink r:id="rId8" w:tooltip="Шайтан" w:history="1">
        <w:r w:rsidRPr="00CA7AD8">
          <w:rPr>
            <w:rStyle w:val="a6"/>
            <w:rFonts w:ascii="Times New Roman" w:hAnsi="Times New Roman"/>
            <w:sz w:val="28"/>
            <w:szCs w:val="28"/>
            <w:shd w:val="clear" w:color="auto" w:fill="FFFFFF"/>
            <w:lang w:val="kk-KZ"/>
          </w:rPr>
          <w:t>шайтан</w:t>
        </w:r>
      </w:hyperlink>
      <w:r w:rsidRPr="00CA7AD8">
        <w:rPr>
          <w:rFonts w:ascii="Times New Roman" w:hAnsi="Times New Roman"/>
          <w:sz w:val="28"/>
          <w:szCs w:val="28"/>
          <w:shd w:val="clear" w:color="auto" w:fill="FFFFFF"/>
          <w:lang w:val="kk-KZ"/>
        </w:rPr>
        <w:t xml:space="preserve">, </w:t>
      </w:r>
      <w:r w:rsidRPr="00686061">
        <w:rPr>
          <w:rFonts w:ascii="Times New Roman" w:hAnsi="Times New Roman"/>
          <w:sz w:val="28"/>
          <w:szCs w:val="28"/>
          <w:shd w:val="clear" w:color="auto" w:fill="FFFFFF"/>
          <w:lang w:val="kk-KZ"/>
        </w:rPr>
        <w:t>басқа да күштер туралы мифологиялық таным мен сенімнің жиынтық кешені.</w:t>
      </w:r>
      <w:r w:rsidRPr="00686061">
        <w:rPr>
          <w:rStyle w:val="apple-converted-space"/>
          <w:rFonts w:ascii="Times New Roman" w:hAnsi="Times New Roman"/>
          <w:sz w:val="28"/>
          <w:szCs w:val="28"/>
          <w:shd w:val="clear" w:color="auto" w:fill="FFFFFF"/>
          <w:lang w:val="kk-KZ"/>
        </w:rPr>
        <w:t> </w:t>
      </w:r>
    </w:p>
    <w:p w:rsidR="000F3B36" w:rsidRPr="00686061" w:rsidRDefault="000F3B36" w:rsidP="000F3B36">
      <w:pPr>
        <w:shd w:val="clear" w:color="auto" w:fill="FFFFFF"/>
        <w:spacing w:after="0" w:line="240" w:lineRule="auto"/>
        <w:ind w:firstLine="567"/>
        <w:jc w:val="both"/>
        <w:rPr>
          <w:rFonts w:ascii="Times New Roman" w:hAnsi="Times New Roman"/>
          <w:sz w:val="28"/>
          <w:szCs w:val="28"/>
          <w:shd w:val="clear" w:color="auto" w:fill="FFFFFF"/>
          <w:lang w:val="kk-KZ"/>
        </w:rPr>
      </w:pPr>
      <w:r w:rsidRPr="00686061">
        <w:rPr>
          <w:rFonts w:ascii="Times New Roman" w:hAnsi="Times New Roman"/>
          <w:b/>
          <w:bCs/>
          <w:sz w:val="28"/>
          <w:szCs w:val="28"/>
          <w:shd w:val="clear" w:color="auto" w:fill="FFFFFF"/>
          <w:lang w:val="kk-KZ"/>
        </w:rPr>
        <w:t xml:space="preserve">Дифференциация </w:t>
      </w:r>
      <w:r w:rsidRPr="00686061">
        <w:rPr>
          <w:rFonts w:ascii="Times New Roman" w:hAnsi="Times New Roman"/>
          <w:sz w:val="28"/>
          <w:szCs w:val="28"/>
          <w:shd w:val="clear" w:color="auto" w:fill="FFFFFF"/>
          <w:lang w:val="kk-KZ"/>
        </w:rPr>
        <w:t>(</w:t>
      </w:r>
      <w:hyperlink r:id="rId9" w:tooltip="Француз тілі" w:history="1">
        <w:r w:rsidRPr="00CA7AD8">
          <w:rPr>
            <w:rStyle w:val="a6"/>
            <w:rFonts w:ascii="Times New Roman" w:hAnsi="Times New Roman"/>
            <w:sz w:val="28"/>
            <w:szCs w:val="28"/>
            <w:shd w:val="clear" w:color="auto" w:fill="FFFFFF"/>
            <w:lang w:val="kk-KZ"/>
          </w:rPr>
          <w:t>фр.</w:t>
        </w:r>
      </w:hyperlink>
      <w:r w:rsidRPr="00686061">
        <w:rPr>
          <w:rFonts w:ascii="Times New Roman" w:hAnsi="Times New Roman"/>
          <w:sz w:val="28"/>
          <w:szCs w:val="28"/>
          <w:lang w:val="kk-KZ"/>
        </w:rPr>
        <w:t xml:space="preserve"> </w:t>
      </w:r>
      <w:r w:rsidRPr="00686061">
        <w:rPr>
          <w:rFonts w:ascii="Times New Roman" w:hAnsi="Times New Roman"/>
          <w:iCs/>
          <w:sz w:val="28"/>
          <w:szCs w:val="28"/>
          <w:shd w:val="clear" w:color="auto" w:fill="FFFFFF"/>
          <w:lang w:val="fr-FR"/>
        </w:rPr>
        <w:t>differentiation</w:t>
      </w:r>
      <w:r w:rsidRPr="00686061">
        <w:rPr>
          <w:rFonts w:ascii="Times New Roman" w:hAnsi="Times New Roman"/>
          <w:sz w:val="28"/>
          <w:szCs w:val="28"/>
          <w:shd w:val="clear" w:color="auto" w:fill="FFFFFF"/>
          <w:lang w:val="kk-KZ"/>
        </w:rPr>
        <w:t xml:space="preserve">, </w:t>
      </w:r>
      <w:hyperlink r:id="rId10" w:tooltip="Латын тілі" w:history="1">
        <w:r w:rsidRPr="00CA7AD8">
          <w:rPr>
            <w:rStyle w:val="a6"/>
            <w:rFonts w:ascii="Times New Roman" w:hAnsi="Times New Roman"/>
            <w:sz w:val="28"/>
            <w:szCs w:val="28"/>
            <w:shd w:val="clear" w:color="auto" w:fill="FFFFFF"/>
            <w:lang w:val="kk-KZ"/>
          </w:rPr>
          <w:t>лат.</w:t>
        </w:r>
      </w:hyperlink>
      <w:r w:rsidRPr="00CA7AD8">
        <w:rPr>
          <w:rFonts w:ascii="Times New Roman" w:hAnsi="Times New Roman"/>
          <w:sz w:val="28"/>
          <w:szCs w:val="28"/>
          <w:lang w:val="kk-KZ"/>
        </w:rPr>
        <w:t xml:space="preserve"> </w:t>
      </w:r>
      <w:r w:rsidRPr="00686061">
        <w:rPr>
          <w:rFonts w:ascii="Times New Roman" w:hAnsi="Times New Roman"/>
          <w:iCs/>
          <w:sz w:val="28"/>
          <w:szCs w:val="28"/>
          <w:shd w:val="clear" w:color="auto" w:fill="FFFFFF"/>
          <w:lang w:val="fr-FR"/>
        </w:rPr>
        <w:t>d</w:t>
      </w:r>
      <w:r w:rsidRPr="00686061">
        <w:rPr>
          <w:rFonts w:ascii="Times New Roman" w:hAnsi="Times New Roman"/>
          <w:iCs/>
          <w:sz w:val="28"/>
          <w:szCs w:val="28"/>
          <w:shd w:val="clear" w:color="auto" w:fill="FFFFFF"/>
          <w:lang w:val="la-Latn"/>
        </w:rPr>
        <w:t>ifferentia</w:t>
      </w:r>
      <w:r w:rsidRPr="00686061">
        <w:rPr>
          <w:rFonts w:ascii="Times New Roman" w:hAnsi="Times New Roman"/>
          <w:iCs/>
          <w:sz w:val="28"/>
          <w:szCs w:val="28"/>
          <w:shd w:val="clear" w:color="auto" w:fill="FFFFFF"/>
          <w:lang w:val="kk-KZ"/>
        </w:rPr>
        <w:t xml:space="preserve"> </w:t>
      </w:r>
      <w:r w:rsidRPr="00686061">
        <w:rPr>
          <w:rFonts w:ascii="Times New Roman" w:hAnsi="Times New Roman"/>
          <w:sz w:val="28"/>
          <w:szCs w:val="28"/>
          <w:shd w:val="clear" w:color="auto" w:fill="FFFFFF"/>
          <w:lang w:val="kk-KZ"/>
        </w:rPr>
        <w:t>– айырым, айырмашылық) – айырымдау, бөлшектеу, жіктелу, саралау деген мағынаны білдіреді.</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 xml:space="preserve">Жанрлық жүйе </w:t>
      </w:r>
      <w:r w:rsidRPr="00686061">
        <w:rPr>
          <w:rFonts w:ascii="Times New Roman" w:hAnsi="Times New Roman"/>
          <w:sz w:val="28"/>
          <w:szCs w:val="28"/>
          <w:lang w:val="kk-KZ"/>
        </w:rPr>
        <w:t xml:space="preserve">– жанрлардың өзіндік ерекшеліктеріне қарай топтасу реті, принципі  </w:t>
      </w:r>
    </w:p>
    <w:p w:rsidR="000F3B36" w:rsidRPr="00686061" w:rsidRDefault="000F3B36" w:rsidP="000F3B36">
      <w:pPr>
        <w:spacing w:after="0" w:line="240" w:lineRule="auto"/>
        <w:ind w:firstLine="567"/>
        <w:jc w:val="both"/>
        <w:rPr>
          <w:rFonts w:ascii="Times New Roman" w:hAnsi="Times New Roman"/>
          <w:b/>
          <w:sz w:val="28"/>
          <w:szCs w:val="28"/>
          <w:lang w:val="kk-KZ"/>
        </w:rPr>
      </w:pPr>
      <w:r w:rsidRPr="00686061">
        <w:rPr>
          <w:rFonts w:ascii="Times New Roman" w:hAnsi="Times New Roman"/>
          <w:b/>
          <w:sz w:val="28"/>
          <w:szCs w:val="28"/>
          <w:lang w:val="kk-KZ"/>
        </w:rPr>
        <w:t xml:space="preserve">Жүйе – </w:t>
      </w:r>
      <w:r w:rsidRPr="00686061">
        <w:rPr>
          <w:rFonts w:ascii="Times New Roman" w:hAnsi="Times New Roman"/>
          <w:sz w:val="28"/>
          <w:szCs w:val="28"/>
          <w:lang w:val="kk-KZ"/>
        </w:rPr>
        <w:t>қандай да бір</w:t>
      </w:r>
      <w:r w:rsidRPr="00686061">
        <w:rPr>
          <w:rFonts w:ascii="Times New Roman" w:hAnsi="Times New Roman"/>
          <w:b/>
          <w:sz w:val="28"/>
          <w:szCs w:val="28"/>
          <w:lang w:val="kk-KZ"/>
        </w:rPr>
        <w:t xml:space="preserve"> </w:t>
      </w:r>
      <w:r w:rsidRPr="00686061">
        <w:rPr>
          <w:rFonts w:ascii="Times New Roman" w:hAnsi="Times New Roman"/>
          <w:sz w:val="28"/>
          <w:szCs w:val="28"/>
          <w:lang w:val="kk-KZ"/>
        </w:rPr>
        <w:t>құбылыстардың тұтастығы мен бірлігін анықтайтын әдістер мен тәсілдердің жиынтығы</w:t>
      </w:r>
    </w:p>
    <w:p w:rsidR="000F3B36" w:rsidRPr="00686061" w:rsidRDefault="000F3B36" w:rsidP="000F3B36">
      <w:pPr>
        <w:pStyle w:val="a3"/>
        <w:tabs>
          <w:tab w:val="left" w:pos="6050"/>
          <w:tab w:val="left" w:pos="6124"/>
        </w:tabs>
        <w:spacing w:after="0" w:line="240" w:lineRule="auto"/>
        <w:ind w:left="0" w:firstLine="567"/>
        <w:jc w:val="both"/>
        <w:rPr>
          <w:rFonts w:ascii="Times New Roman" w:hAnsi="Times New Roman"/>
          <w:b/>
          <w:sz w:val="28"/>
          <w:szCs w:val="28"/>
          <w:lang w:val="kk-KZ"/>
        </w:rPr>
      </w:pPr>
      <w:r w:rsidRPr="00686061">
        <w:rPr>
          <w:rFonts w:ascii="Times New Roman" w:hAnsi="Times New Roman"/>
          <w:b/>
          <w:sz w:val="28"/>
          <w:szCs w:val="28"/>
          <w:lang w:val="kk-KZ"/>
        </w:rPr>
        <w:t>Зоолатрия</w:t>
      </w:r>
      <w:r w:rsidRPr="00686061">
        <w:rPr>
          <w:rFonts w:ascii="Times New Roman" w:hAnsi="Times New Roman"/>
          <w:sz w:val="28"/>
          <w:szCs w:val="28"/>
          <w:lang w:val="kk-KZ"/>
        </w:rPr>
        <w:t xml:space="preserve"> (</w:t>
      </w:r>
      <w:r w:rsidRPr="00686061">
        <w:rPr>
          <w:rFonts w:ascii="Times New Roman" w:hAnsi="Times New Roman"/>
          <w:sz w:val="28"/>
          <w:szCs w:val="28"/>
          <w:shd w:val="clear" w:color="auto" w:fill="FFFFFF"/>
          <w:lang w:val="kk-KZ"/>
        </w:rPr>
        <w:t>грек. zoon – жануар, latreia – қызмет ету</w:t>
      </w:r>
      <w:r w:rsidRPr="00686061">
        <w:rPr>
          <w:rFonts w:ascii="Times New Roman" w:hAnsi="Times New Roman"/>
          <w:sz w:val="28"/>
          <w:szCs w:val="28"/>
          <w:lang w:val="kk-KZ"/>
        </w:rPr>
        <w:t>) – қандай да бір жануарды діни тұрғыдан ұлықтау, ерекше қасиеттері алдында бас ию</w:t>
      </w:r>
    </w:p>
    <w:p w:rsidR="000F3B36" w:rsidRPr="00686061" w:rsidRDefault="000F3B36" w:rsidP="000F3B36">
      <w:pPr>
        <w:pStyle w:val="a3"/>
        <w:tabs>
          <w:tab w:val="left" w:pos="6050"/>
          <w:tab w:val="left" w:pos="6124"/>
        </w:tabs>
        <w:spacing w:after="0" w:line="240" w:lineRule="auto"/>
        <w:ind w:left="0" w:firstLine="567"/>
        <w:jc w:val="both"/>
        <w:rPr>
          <w:rFonts w:ascii="Times New Roman" w:hAnsi="Times New Roman"/>
          <w:sz w:val="28"/>
          <w:szCs w:val="28"/>
          <w:lang w:val="kk-KZ"/>
        </w:rPr>
      </w:pPr>
      <w:r w:rsidRPr="00686061">
        <w:rPr>
          <w:rFonts w:ascii="Times New Roman" w:hAnsi="Times New Roman"/>
          <w:b/>
          <w:sz w:val="28"/>
          <w:szCs w:val="28"/>
          <w:lang w:val="kk-KZ"/>
        </w:rPr>
        <w:t xml:space="preserve">Зооморфизм </w:t>
      </w:r>
      <w:r w:rsidRPr="00686061">
        <w:rPr>
          <w:rFonts w:ascii="Times New Roman" w:hAnsi="Times New Roman"/>
          <w:sz w:val="28"/>
          <w:szCs w:val="28"/>
          <w:shd w:val="clear" w:color="auto" w:fill="FFFFFF"/>
          <w:lang w:val="kk-KZ"/>
        </w:rPr>
        <w:t>(грек.</w:t>
      </w:r>
      <w:r w:rsidRPr="00686061">
        <w:rPr>
          <w:rStyle w:val="apple-converted-space"/>
          <w:rFonts w:ascii="Times New Roman" w:hAnsi="Times New Roman"/>
          <w:sz w:val="28"/>
          <w:szCs w:val="28"/>
          <w:shd w:val="clear" w:color="auto" w:fill="FFFFFF"/>
          <w:lang w:val="kk-KZ"/>
        </w:rPr>
        <w:t xml:space="preserve"> </w:t>
      </w:r>
      <w:r w:rsidRPr="00686061">
        <w:rPr>
          <w:rFonts w:ascii="Times New Roman" w:hAnsi="Times New Roman"/>
          <w:sz w:val="28"/>
          <w:szCs w:val="28"/>
          <w:shd w:val="clear" w:color="auto" w:fill="FFFFFF"/>
          <w:lang w:val="kk-KZ"/>
        </w:rPr>
        <w:t>zoon – жануар, morphe – форма) – құдайлар мен рух иелерінің жануар бейнесіндегі сипаты.</w:t>
      </w:r>
    </w:p>
    <w:p w:rsidR="000F3B36" w:rsidRPr="00686061" w:rsidRDefault="000F3B36" w:rsidP="000F3B36">
      <w:pPr>
        <w:spacing w:after="0" w:line="240" w:lineRule="auto"/>
        <w:ind w:firstLine="567"/>
        <w:jc w:val="both"/>
        <w:rPr>
          <w:rFonts w:ascii="Times New Roman" w:hAnsi="Times New Roman"/>
          <w:b/>
          <w:sz w:val="28"/>
          <w:szCs w:val="28"/>
          <w:lang w:val="kk-KZ"/>
        </w:rPr>
      </w:pPr>
      <w:r w:rsidRPr="00686061">
        <w:rPr>
          <w:rFonts w:ascii="Times New Roman" w:hAnsi="Times New Roman"/>
          <w:b/>
          <w:sz w:val="28"/>
          <w:szCs w:val="28"/>
          <w:lang w:val="kk-KZ"/>
        </w:rPr>
        <w:lastRenderedPageBreak/>
        <w:t xml:space="preserve">Зороастризм </w:t>
      </w:r>
      <w:r w:rsidRPr="00686061">
        <w:rPr>
          <w:rFonts w:ascii="Times New Roman" w:hAnsi="Times New Roman"/>
          <w:sz w:val="28"/>
          <w:szCs w:val="28"/>
          <w:lang w:val="kk-KZ"/>
        </w:rPr>
        <w:t>–</w:t>
      </w:r>
      <w:r w:rsidRPr="00686061">
        <w:rPr>
          <w:rFonts w:ascii="Times New Roman" w:hAnsi="Times New Roman"/>
          <w:b/>
          <w:sz w:val="28"/>
          <w:szCs w:val="28"/>
          <w:lang w:val="kk-KZ"/>
        </w:rPr>
        <w:t xml:space="preserve"> </w:t>
      </w:r>
      <w:hyperlink r:id="rId11" w:tooltip="Заратуштра" w:history="1">
        <w:r w:rsidRPr="00CA7AD8">
          <w:rPr>
            <w:rStyle w:val="a6"/>
            <w:rFonts w:ascii="Times New Roman" w:hAnsi="Times New Roman"/>
            <w:sz w:val="28"/>
            <w:szCs w:val="28"/>
            <w:shd w:val="clear" w:color="auto" w:fill="FFFFFF"/>
            <w:lang w:val="kk-KZ"/>
          </w:rPr>
          <w:t>Заратуштра</w:t>
        </w:r>
      </w:hyperlink>
      <w:r w:rsidRPr="00686061">
        <w:rPr>
          <w:rFonts w:ascii="Times New Roman" w:hAnsi="Times New Roman"/>
          <w:sz w:val="28"/>
          <w:szCs w:val="28"/>
          <w:lang w:val="kk-KZ"/>
        </w:rPr>
        <w:t xml:space="preserve"> </w:t>
      </w:r>
      <w:r w:rsidRPr="00686061">
        <w:rPr>
          <w:rFonts w:ascii="Times New Roman" w:hAnsi="Times New Roman"/>
          <w:sz w:val="28"/>
          <w:szCs w:val="28"/>
          <w:shd w:val="clear" w:color="auto" w:fill="FFFFFF"/>
          <w:lang w:val="kk-KZ"/>
        </w:rPr>
        <w:t>негізін салған, отқа табынуды насихаттайтын ең көне діни ілім.</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 xml:space="preserve">Идиллиялық уақыт </w:t>
      </w:r>
      <w:r w:rsidRPr="00686061">
        <w:rPr>
          <w:rFonts w:ascii="Times New Roman" w:hAnsi="Times New Roman"/>
          <w:sz w:val="28"/>
          <w:szCs w:val="28"/>
          <w:lang w:val="kk-KZ"/>
        </w:rPr>
        <w:t xml:space="preserve">– мезгілдің хоронологиялық тұрғыда реттілікпен, белгілі бір жағымды эмоционалдық түрде өтуі </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Импровизация</w:t>
      </w:r>
      <w:r>
        <w:rPr>
          <w:rFonts w:ascii="Times New Roman" w:hAnsi="Times New Roman"/>
          <w:sz w:val="28"/>
          <w:szCs w:val="28"/>
          <w:lang w:val="kk-KZ"/>
        </w:rPr>
        <w:t xml:space="preserve"> – </w:t>
      </w:r>
      <w:r w:rsidRPr="00686061">
        <w:rPr>
          <w:rFonts w:ascii="Times New Roman" w:hAnsi="Times New Roman"/>
          <w:sz w:val="28"/>
          <w:szCs w:val="28"/>
          <w:lang w:val="kk-KZ"/>
        </w:rPr>
        <w:t xml:space="preserve">(«күтпеген, аяқ астынан») – фольклорлық шығармаларды орындау кезінде олардың бөліктерінің (мәтіндердің) пайда болуы </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bCs/>
          <w:sz w:val="28"/>
          <w:szCs w:val="28"/>
          <w:shd w:val="clear" w:color="auto" w:fill="FFFFFF"/>
          <w:lang w:val="kk-KZ"/>
        </w:rPr>
        <w:t>Интенция</w:t>
      </w:r>
      <w:r w:rsidRPr="00686061">
        <w:rPr>
          <w:rStyle w:val="apple-converted-space"/>
          <w:rFonts w:ascii="Times New Roman" w:hAnsi="Times New Roman"/>
          <w:sz w:val="28"/>
          <w:szCs w:val="28"/>
          <w:shd w:val="clear" w:color="auto" w:fill="FFFFFF"/>
          <w:lang w:val="kk-KZ"/>
        </w:rPr>
        <w:t xml:space="preserve"> </w:t>
      </w:r>
      <w:r w:rsidRPr="00686061">
        <w:rPr>
          <w:rFonts w:ascii="Times New Roman" w:hAnsi="Times New Roman"/>
          <w:sz w:val="28"/>
          <w:szCs w:val="28"/>
          <w:shd w:val="clear" w:color="auto" w:fill="FFFFFF"/>
          <w:lang w:val="kk-KZ"/>
        </w:rPr>
        <w:t>(лат.</w:t>
      </w:r>
      <w:r w:rsidRPr="00686061">
        <w:rPr>
          <w:rStyle w:val="apple-converted-space"/>
          <w:rFonts w:ascii="Times New Roman" w:hAnsi="Times New Roman"/>
          <w:sz w:val="28"/>
          <w:szCs w:val="28"/>
          <w:shd w:val="clear" w:color="auto" w:fill="FFFFFF"/>
          <w:lang w:val="kk-KZ"/>
        </w:rPr>
        <w:t xml:space="preserve"> </w:t>
      </w:r>
      <w:r w:rsidRPr="00686061">
        <w:rPr>
          <w:rFonts w:ascii="Times New Roman" w:hAnsi="Times New Roman"/>
          <w:iCs/>
          <w:sz w:val="28"/>
          <w:szCs w:val="28"/>
          <w:shd w:val="clear" w:color="auto" w:fill="FFFFFF"/>
          <w:lang w:val="kk-KZ"/>
        </w:rPr>
        <w:t xml:space="preserve">intentio </w:t>
      </w:r>
      <w:r w:rsidRPr="00686061">
        <w:rPr>
          <w:rFonts w:ascii="Times New Roman" w:hAnsi="Times New Roman"/>
          <w:sz w:val="28"/>
          <w:szCs w:val="28"/>
          <w:shd w:val="clear" w:color="auto" w:fill="FFFFFF"/>
          <w:lang w:val="kk-KZ"/>
        </w:rPr>
        <w:t>– ұмтылу ) – ниет-тілек негізінде ой-сананың затқа бағытталуы. Коммуникативтік интенция – сөйлесімдік актіні жүзеге асыруға деген ниет, талпыныс.</w:t>
      </w:r>
    </w:p>
    <w:p w:rsidR="000F3B36" w:rsidRPr="00686061" w:rsidRDefault="000F3B36" w:rsidP="000F3B36">
      <w:pPr>
        <w:shd w:val="clear" w:color="auto" w:fill="FFFFFF"/>
        <w:spacing w:after="0" w:line="240" w:lineRule="auto"/>
        <w:ind w:firstLine="567"/>
        <w:jc w:val="both"/>
        <w:rPr>
          <w:rFonts w:ascii="Times New Roman" w:eastAsia="Calibri" w:hAnsi="Times New Roman"/>
          <w:sz w:val="28"/>
          <w:szCs w:val="28"/>
          <w:shd w:val="clear" w:color="auto" w:fill="FFFFFF"/>
          <w:lang w:val="kk-KZ" w:eastAsia="en-US"/>
        </w:rPr>
      </w:pPr>
      <w:r w:rsidRPr="00686061">
        <w:rPr>
          <w:rFonts w:ascii="Times New Roman" w:hAnsi="Times New Roman"/>
          <w:b/>
          <w:bCs/>
          <w:sz w:val="28"/>
          <w:szCs w:val="28"/>
          <w:lang w:val="kk-KZ"/>
        </w:rPr>
        <w:t>Канон</w:t>
      </w:r>
      <w:r w:rsidRPr="00686061">
        <w:rPr>
          <w:rFonts w:ascii="Times New Roman" w:hAnsi="Times New Roman"/>
          <w:sz w:val="28"/>
          <w:szCs w:val="28"/>
          <w:lang w:val="kk-KZ"/>
        </w:rPr>
        <w:t> (</w:t>
      </w:r>
      <w:r w:rsidRPr="00686061">
        <w:rPr>
          <w:rFonts w:ascii="Times New Roman" w:hAnsi="Times New Roman"/>
          <w:iCs/>
          <w:sz w:val="28"/>
          <w:szCs w:val="28"/>
          <w:lang w:val="kk-KZ"/>
        </w:rPr>
        <w:t>грек. kanon – ереже, қағида</w:t>
      </w:r>
      <w:r w:rsidRPr="00686061">
        <w:rPr>
          <w:rFonts w:ascii="Times New Roman" w:hAnsi="Times New Roman"/>
          <w:sz w:val="28"/>
          <w:szCs w:val="28"/>
          <w:lang w:val="kk-KZ"/>
        </w:rPr>
        <w:t>) – өнердің тарихи кезеңдерінде, әдеби бағыттарда пайда болған, өнер түрлерінің негізгі құрамдық заңдылықтарын орнықтыратын дәстүрлі қағидалар мен ережелер жүйесі.</w:t>
      </w:r>
      <w:r w:rsidRPr="00686061">
        <w:rPr>
          <w:rFonts w:ascii="Times New Roman" w:hAnsi="Times New Roman"/>
          <w:sz w:val="28"/>
          <w:szCs w:val="28"/>
          <w:lang w:val="tr-TR"/>
        </w:rPr>
        <w:t xml:space="preserve"> </w:t>
      </w:r>
    </w:p>
    <w:p w:rsidR="000F3B36" w:rsidRPr="00686061" w:rsidRDefault="000F3B36" w:rsidP="000F3B36">
      <w:pPr>
        <w:pStyle w:val="2"/>
        <w:spacing w:after="0" w:line="240" w:lineRule="auto"/>
        <w:ind w:left="0" w:firstLine="567"/>
        <w:jc w:val="both"/>
        <w:rPr>
          <w:rFonts w:ascii="Times New Roman" w:hAnsi="Times New Roman"/>
          <w:sz w:val="28"/>
          <w:szCs w:val="28"/>
          <w:lang w:val="kk-KZ"/>
        </w:rPr>
      </w:pPr>
      <w:r w:rsidRPr="00686061">
        <w:rPr>
          <w:rFonts w:ascii="Times New Roman" w:hAnsi="Times New Roman"/>
          <w:b/>
          <w:sz w:val="28"/>
          <w:szCs w:val="28"/>
          <w:lang w:val="kk-KZ"/>
        </w:rPr>
        <w:t>Кейіпкер</w:t>
      </w:r>
      <w:r w:rsidRPr="00686061">
        <w:rPr>
          <w:rFonts w:ascii="Times New Roman" w:hAnsi="Times New Roman"/>
          <w:sz w:val="28"/>
          <w:szCs w:val="28"/>
          <w:lang w:val="kk-KZ"/>
        </w:rPr>
        <w:t xml:space="preserve"> – көркем әдебиетте бейнеленетін оқиғаға қатысушы образ. </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 xml:space="preserve">Классификация </w:t>
      </w:r>
      <w:r w:rsidRPr="00686061">
        <w:rPr>
          <w:rFonts w:ascii="Times New Roman" w:hAnsi="Times New Roman"/>
          <w:sz w:val="28"/>
          <w:szCs w:val="28"/>
          <w:shd w:val="clear" w:color="auto" w:fill="FFFFFF"/>
          <w:lang w:val="kk-KZ"/>
        </w:rPr>
        <w:t>(лат. classis – санат, класс, facio – жасау)</w:t>
      </w:r>
      <w:r w:rsidRPr="00686061">
        <w:rPr>
          <w:rFonts w:ascii="Times New Roman" w:hAnsi="Times New Roman"/>
          <w:sz w:val="28"/>
          <w:szCs w:val="28"/>
          <w:lang w:val="kk-KZ"/>
        </w:rPr>
        <w:t xml:space="preserve"> – нысандардың ұқсастық белгілеріне қарай элементтерге, яғни топтарға, кластарға, позицияларға, түрлерге бөлінуі.</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Style w:val="a8"/>
          <w:rFonts w:ascii="Times New Roman" w:hAnsi="Times New Roman"/>
          <w:sz w:val="28"/>
          <w:szCs w:val="28"/>
          <w:lang w:val="kk-KZ"/>
        </w:rPr>
        <w:t xml:space="preserve">Коммуникативтік акт </w:t>
      </w:r>
      <w:r w:rsidRPr="00686061">
        <w:rPr>
          <w:rFonts w:ascii="Times New Roman" w:hAnsi="Times New Roman"/>
          <w:sz w:val="28"/>
          <w:szCs w:val="28"/>
          <w:lang w:val="kk-KZ"/>
        </w:rPr>
        <w:t xml:space="preserve">– баяндаудың, орындау мен мазмұндаудың, жалпы фольклорлық мәтіннің өмір сүруінің табиғи шарты. </w:t>
      </w:r>
    </w:p>
    <w:p w:rsidR="000F3B36" w:rsidRPr="00686061" w:rsidRDefault="000F3B36" w:rsidP="000F3B36">
      <w:pPr>
        <w:spacing w:after="0" w:line="240" w:lineRule="auto"/>
        <w:ind w:firstLine="567"/>
        <w:jc w:val="both"/>
        <w:rPr>
          <w:rFonts w:ascii="Times New Roman" w:hAnsi="Times New Roman"/>
          <w:sz w:val="28"/>
          <w:szCs w:val="28"/>
          <w:shd w:val="clear" w:color="auto" w:fill="FFFFFF"/>
          <w:lang w:val="tr-TR"/>
        </w:rPr>
      </w:pPr>
      <w:r w:rsidRPr="00686061">
        <w:rPr>
          <w:rFonts w:ascii="Times New Roman" w:hAnsi="Times New Roman"/>
          <w:b/>
          <w:iCs/>
          <w:sz w:val="28"/>
          <w:szCs w:val="28"/>
          <w:shd w:val="clear" w:color="auto" w:fill="FFFFFF"/>
          <w:lang w:val="kk-KZ"/>
        </w:rPr>
        <w:t xml:space="preserve">Коммуникативтік </w:t>
      </w:r>
      <w:r w:rsidRPr="00686061">
        <w:rPr>
          <w:rFonts w:ascii="Times New Roman" w:hAnsi="Times New Roman"/>
          <w:b/>
          <w:sz w:val="28"/>
          <w:szCs w:val="28"/>
          <w:shd w:val="clear" w:color="auto" w:fill="FFFFFF"/>
          <w:lang w:val="kk-KZ"/>
        </w:rPr>
        <w:t>аспект</w:t>
      </w:r>
      <w:r w:rsidRPr="00686061">
        <w:rPr>
          <w:rFonts w:ascii="Times New Roman" w:hAnsi="Times New Roman"/>
          <w:sz w:val="28"/>
          <w:szCs w:val="28"/>
          <w:shd w:val="clear" w:color="auto" w:fill="FFFFFF"/>
          <w:lang w:val="kk-KZ"/>
        </w:rPr>
        <w:t xml:space="preserve"> – хабарламалық аспект.</w:t>
      </w:r>
    </w:p>
    <w:p w:rsidR="000F3B36" w:rsidRPr="00686061" w:rsidRDefault="000F3B36" w:rsidP="000F3B36">
      <w:pPr>
        <w:shd w:val="clear" w:color="auto" w:fill="FFFFFF"/>
        <w:spacing w:after="0" w:line="240" w:lineRule="auto"/>
        <w:ind w:firstLine="567"/>
        <w:jc w:val="both"/>
        <w:textAlignment w:val="baseline"/>
        <w:rPr>
          <w:rFonts w:ascii="Times New Roman" w:hAnsi="Times New Roman"/>
          <w:sz w:val="28"/>
          <w:szCs w:val="28"/>
          <w:lang w:val="kk-KZ"/>
        </w:rPr>
      </w:pPr>
      <w:r w:rsidRPr="00686061">
        <w:rPr>
          <w:rFonts w:ascii="Times New Roman" w:hAnsi="Times New Roman"/>
          <w:b/>
          <w:sz w:val="28"/>
          <w:szCs w:val="28"/>
          <w:lang w:val="kk-KZ"/>
        </w:rPr>
        <w:t xml:space="preserve">Коммуникация </w:t>
      </w:r>
      <w:r w:rsidRPr="00686061">
        <w:rPr>
          <w:rFonts w:ascii="Times New Roman" w:hAnsi="Times New Roman"/>
          <w:sz w:val="28"/>
          <w:szCs w:val="28"/>
          <w:lang w:val="kk-KZ"/>
        </w:rPr>
        <w:t>– тілдің қарым-қатынас жасаудағы қызметі</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Композиция</w:t>
      </w:r>
      <w:r w:rsidRPr="00686061">
        <w:rPr>
          <w:rFonts w:ascii="Times New Roman" w:hAnsi="Times New Roman"/>
          <w:sz w:val="28"/>
          <w:szCs w:val="28"/>
          <w:lang w:val="kk-KZ"/>
        </w:rPr>
        <w:t xml:space="preserve"> – көркем шығармадағы мәтін компоненттерінің – оқиғалардың, кейіпкерлер әрекетінің, сөйлеу формаларының, авторлық суреттеу түрлерінің, фабуладан тыс элементтердің орналасу реті</w:t>
      </w:r>
    </w:p>
    <w:p w:rsidR="000F3B36" w:rsidRPr="00686061" w:rsidRDefault="000F3B36" w:rsidP="000F3B36">
      <w:pPr>
        <w:pStyle w:val="ab"/>
        <w:spacing w:after="0" w:line="240" w:lineRule="auto"/>
        <w:ind w:firstLine="567"/>
        <w:jc w:val="both"/>
        <w:rPr>
          <w:rFonts w:ascii="Times New Roman" w:hAnsi="Times New Roman" w:cs="Times New Roman"/>
          <w:sz w:val="28"/>
          <w:szCs w:val="28"/>
          <w:lang w:val="kk-KZ"/>
        </w:rPr>
      </w:pPr>
      <w:r w:rsidRPr="00686061">
        <w:rPr>
          <w:rFonts w:ascii="Times New Roman" w:hAnsi="Times New Roman" w:cs="Times New Roman"/>
          <w:b/>
          <w:sz w:val="28"/>
          <w:szCs w:val="28"/>
          <w:lang w:val="kk-KZ"/>
        </w:rPr>
        <w:t>Констант</w:t>
      </w:r>
      <w:r w:rsidRPr="00686061">
        <w:rPr>
          <w:rFonts w:ascii="Times New Roman" w:hAnsi="Times New Roman" w:cs="Times New Roman"/>
          <w:sz w:val="28"/>
          <w:szCs w:val="28"/>
          <w:lang w:val="kk-KZ"/>
        </w:rPr>
        <w:t xml:space="preserve"> – жанр түрінде кездесетін белгілі бір құбылыстың тұрақтылығы   </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 xml:space="preserve">Контаминация </w:t>
      </w:r>
      <w:r w:rsidRPr="00686061">
        <w:rPr>
          <w:rFonts w:ascii="Times New Roman" w:hAnsi="Times New Roman"/>
          <w:sz w:val="28"/>
          <w:szCs w:val="28"/>
          <w:lang w:val="kk-KZ"/>
        </w:rPr>
        <w:t xml:space="preserve">– қалыптасқан шығармалардың өзара бірігуі, араласуы </w:t>
      </w:r>
    </w:p>
    <w:p w:rsidR="000F3B36" w:rsidRPr="00686061" w:rsidRDefault="000F3B36" w:rsidP="000F3B36">
      <w:pPr>
        <w:shd w:val="clear" w:color="auto" w:fill="FFFFFF"/>
        <w:spacing w:after="0" w:line="240" w:lineRule="auto"/>
        <w:ind w:firstLine="567"/>
        <w:jc w:val="both"/>
        <w:textAlignment w:val="baseline"/>
        <w:rPr>
          <w:rFonts w:ascii="Times New Roman" w:hAnsi="Times New Roman"/>
          <w:sz w:val="28"/>
          <w:szCs w:val="28"/>
          <w:lang w:val="kk-KZ"/>
        </w:rPr>
      </w:pPr>
      <w:r w:rsidRPr="00686061">
        <w:rPr>
          <w:rFonts w:ascii="Times New Roman" w:hAnsi="Times New Roman"/>
          <w:b/>
          <w:sz w:val="28"/>
          <w:szCs w:val="28"/>
          <w:lang w:val="kk-KZ"/>
        </w:rPr>
        <w:t>Контекст</w:t>
      </w:r>
      <w:r w:rsidRPr="00686061">
        <w:rPr>
          <w:rFonts w:ascii="Times New Roman" w:hAnsi="Times New Roman"/>
          <w:sz w:val="28"/>
          <w:szCs w:val="28"/>
          <w:lang w:val="kk-KZ"/>
        </w:rPr>
        <w:t xml:space="preserve"> – сөздердің белгілі бір мағына аясында жұмсалуы </w:t>
      </w:r>
    </w:p>
    <w:p w:rsidR="000F3B36" w:rsidRPr="00686061" w:rsidRDefault="000F3B36" w:rsidP="000F3B36">
      <w:pPr>
        <w:shd w:val="clear" w:color="auto" w:fill="FFFFFF"/>
        <w:spacing w:after="0" w:line="240" w:lineRule="auto"/>
        <w:ind w:firstLine="567"/>
        <w:jc w:val="both"/>
        <w:textAlignment w:val="baseline"/>
        <w:rPr>
          <w:rFonts w:ascii="Times New Roman" w:hAnsi="Times New Roman"/>
          <w:sz w:val="28"/>
          <w:szCs w:val="28"/>
          <w:lang w:val="kk-KZ"/>
        </w:rPr>
      </w:pPr>
      <w:r w:rsidRPr="00686061">
        <w:rPr>
          <w:rFonts w:ascii="Times New Roman" w:hAnsi="Times New Roman"/>
          <w:b/>
          <w:sz w:val="28"/>
          <w:szCs w:val="28"/>
          <w:lang w:val="kk-KZ"/>
        </w:rPr>
        <w:t xml:space="preserve">Көркемдік әдіс – </w:t>
      </w:r>
      <w:r w:rsidRPr="00686061">
        <w:rPr>
          <w:rFonts w:ascii="Times New Roman" w:hAnsi="Times New Roman"/>
          <w:sz w:val="28"/>
          <w:szCs w:val="28"/>
          <w:lang w:val="kk-KZ"/>
        </w:rPr>
        <w:t xml:space="preserve">өмір </w:t>
      </w:r>
      <w:r w:rsidRPr="00686061">
        <w:rPr>
          <w:rFonts w:ascii="Times New Roman" w:hAnsi="Times New Roman"/>
          <w:b/>
          <w:sz w:val="28"/>
          <w:szCs w:val="28"/>
          <w:lang w:val="kk-KZ"/>
        </w:rPr>
        <w:t xml:space="preserve"> </w:t>
      </w:r>
      <w:r w:rsidRPr="00686061">
        <w:rPr>
          <w:rFonts w:ascii="Times New Roman" w:hAnsi="Times New Roman"/>
          <w:sz w:val="28"/>
          <w:szCs w:val="28"/>
          <w:lang w:val="kk-KZ"/>
        </w:rPr>
        <w:t xml:space="preserve">шындығын бейнелеуде қолданылатын амал-тәсілдер  </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 xml:space="preserve">Көркемдік қиял </w:t>
      </w:r>
      <w:r w:rsidRPr="00686061">
        <w:rPr>
          <w:rFonts w:ascii="Times New Roman" w:hAnsi="Times New Roman"/>
          <w:sz w:val="28"/>
          <w:szCs w:val="28"/>
          <w:lang w:val="kk-KZ"/>
        </w:rPr>
        <w:t>– шындық пен шарттылықтың бірлесуіне негізделген көркемдік ойлаудың ерекшелігі.</w:t>
      </w:r>
    </w:p>
    <w:p w:rsidR="000F3B36" w:rsidRPr="00686061" w:rsidRDefault="000F3B36" w:rsidP="000F3B36">
      <w:pPr>
        <w:widowControl w:val="0"/>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 xml:space="preserve">Көркемдік ойлау – </w:t>
      </w:r>
      <w:r w:rsidRPr="00686061">
        <w:rPr>
          <w:rFonts w:ascii="Times New Roman" w:hAnsi="Times New Roman"/>
          <w:sz w:val="28"/>
          <w:szCs w:val="28"/>
          <w:lang w:val="kk-KZ"/>
        </w:rPr>
        <w:t xml:space="preserve">өнер туындысынан эстетикалық нәр алып, оны көркем тұрғыда қабылдаудағы ақыл-ойдың ерекше қызметі </w:t>
      </w:r>
    </w:p>
    <w:p w:rsidR="000F3B36" w:rsidRPr="00686061" w:rsidRDefault="000F3B36" w:rsidP="000F3B36">
      <w:pPr>
        <w:pStyle w:val="a3"/>
        <w:tabs>
          <w:tab w:val="left" w:pos="6050"/>
          <w:tab w:val="left" w:pos="6124"/>
        </w:tabs>
        <w:spacing w:after="0" w:line="240" w:lineRule="auto"/>
        <w:ind w:left="0" w:firstLine="567"/>
        <w:jc w:val="both"/>
        <w:rPr>
          <w:rStyle w:val="apple-converted-space"/>
          <w:rFonts w:ascii="Times New Roman" w:hAnsi="Times New Roman"/>
          <w:sz w:val="28"/>
          <w:szCs w:val="28"/>
          <w:shd w:val="clear" w:color="auto" w:fill="FFFFFF"/>
          <w:lang w:val="kk-KZ"/>
        </w:rPr>
      </w:pPr>
      <w:r w:rsidRPr="00686061">
        <w:rPr>
          <w:rFonts w:ascii="Times New Roman" w:hAnsi="Times New Roman"/>
          <w:b/>
          <w:sz w:val="28"/>
          <w:szCs w:val="28"/>
          <w:lang w:val="kk-KZ"/>
        </w:rPr>
        <w:t xml:space="preserve">Культ </w:t>
      </w:r>
      <w:r w:rsidRPr="00686061">
        <w:rPr>
          <w:rFonts w:ascii="Times New Roman" w:hAnsi="Times New Roman"/>
          <w:sz w:val="28"/>
          <w:szCs w:val="28"/>
          <w:shd w:val="clear" w:color="auto" w:fill="FFFFFF"/>
          <w:lang w:val="kk-KZ"/>
        </w:rPr>
        <w:t>(</w:t>
      </w:r>
      <w:hyperlink r:id="rId12" w:tooltip="Латын тілі" w:history="1">
        <w:r w:rsidRPr="00CA7AD8">
          <w:rPr>
            <w:rStyle w:val="a6"/>
            <w:rFonts w:ascii="Times New Roman" w:hAnsi="Times New Roman"/>
            <w:iCs/>
            <w:sz w:val="28"/>
            <w:szCs w:val="28"/>
            <w:shd w:val="clear" w:color="auto" w:fill="FFFFFF"/>
            <w:lang w:val="kk-KZ"/>
          </w:rPr>
          <w:t>лат.</w:t>
        </w:r>
      </w:hyperlink>
      <w:r w:rsidRPr="00686061">
        <w:rPr>
          <w:rFonts w:ascii="Times New Roman" w:hAnsi="Times New Roman"/>
          <w:iCs/>
          <w:sz w:val="28"/>
          <w:szCs w:val="28"/>
          <w:shd w:val="clear" w:color="auto" w:fill="FFFFFF"/>
          <w:lang w:val="kk-KZ"/>
        </w:rPr>
        <w:t xml:space="preserve"> cultus </w:t>
      </w:r>
      <w:r w:rsidRPr="00686061">
        <w:rPr>
          <w:rFonts w:ascii="Times New Roman" w:hAnsi="Times New Roman"/>
          <w:sz w:val="28"/>
          <w:szCs w:val="28"/>
          <w:shd w:val="clear" w:color="auto" w:fill="FFFFFF"/>
          <w:lang w:val="kk-KZ"/>
        </w:rPr>
        <w:t xml:space="preserve">– құрметтеу, бас ию) – ерекше тылсым күшке ие заттарды, реалды не фантастикалық жаратылыс иелерін ұлықтау, сондай-ақ бұл бағытта жасалатын қимыл, </w:t>
      </w:r>
      <w:hyperlink r:id="rId13" w:tooltip="Әдет-ғұрыптар" w:history="1">
        <w:r w:rsidRPr="001C7F93">
          <w:rPr>
            <w:rStyle w:val="a6"/>
            <w:rFonts w:ascii="Times New Roman" w:hAnsi="Times New Roman"/>
            <w:sz w:val="28"/>
            <w:szCs w:val="28"/>
            <w:shd w:val="clear" w:color="auto" w:fill="FFFFFF"/>
            <w:lang w:val="kk-KZ"/>
          </w:rPr>
          <w:t>әдет-ғұрып</w:t>
        </w:r>
      </w:hyperlink>
      <w:r w:rsidRPr="001C7F93">
        <w:rPr>
          <w:rFonts w:ascii="Times New Roman" w:hAnsi="Times New Roman"/>
          <w:sz w:val="28"/>
          <w:szCs w:val="28"/>
          <w:shd w:val="clear" w:color="auto" w:fill="FFFFFF"/>
          <w:lang w:val="kk-KZ"/>
        </w:rPr>
        <w:t xml:space="preserve">, </w:t>
      </w:r>
      <w:hyperlink r:id="rId14" w:tooltip="Салт-дәстүр" w:history="1">
        <w:r w:rsidRPr="001C7F93">
          <w:rPr>
            <w:rStyle w:val="a6"/>
            <w:rFonts w:ascii="Times New Roman" w:hAnsi="Times New Roman"/>
            <w:sz w:val="28"/>
            <w:szCs w:val="28"/>
            <w:shd w:val="clear" w:color="auto" w:fill="FFFFFF"/>
            <w:lang w:val="kk-KZ"/>
          </w:rPr>
          <w:t>салт-жоралар</w:t>
        </w:r>
      </w:hyperlink>
      <w:r w:rsidRPr="00686061">
        <w:rPr>
          <w:rFonts w:ascii="Times New Roman" w:hAnsi="Times New Roman"/>
          <w:sz w:val="28"/>
          <w:szCs w:val="28"/>
          <w:lang w:val="kk-KZ"/>
        </w:rPr>
        <w:t xml:space="preserve"> </w:t>
      </w:r>
      <w:r w:rsidRPr="00686061">
        <w:rPr>
          <w:rFonts w:ascii="Times New Roman" w:hAnsi="Times New Roman"/>
          <w:sz w:val="28"/>
          <w:szCs w:val="28"/>
          <w:shd w:val="clear" w:color="auto" w:fill="FFFFFF"/>
          <w:lang w:val="kk-KZ"/>
        </w:rPr>
        <w:t>жиынтығы.</w:t>
      </w:r>
      <w:r w:rsidRPr="00686061">
        <w:rPr>
          <w:rStyle w:val="apple-converted-space"/>
          <w:rFonts w:ascii="Times New Roman" w:hAnsi="Times New Roman"/>
          <w:sz w:val="28"/>
          <w:szCs w:val="28"/>
          <w:shd w:val="clear" w:color="auto" w:fill="FFFFFF"/>
          <w:lang w:val="kk-KZ"/>
        </w:rPr>
        <w:t> </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 xml:space="preserve">Қайталау – </w:t>
      </w:r>
      <w:r w:rsidRPr="00686061">
        <w:rPr>
          <w:rFonts w:ascii="Times New Roman" w:hAnsi="Times New Roman"/>
          <w:sz w:val="28"/>
          <w:szCs w:val="28"/>
          <w:lang w:val="kk-KZ"/>
        </w:rPr>
        <w:t xml:space="preserve">сөздердің, сөз тіркестерінің бірнеше мәрте қайталану тәсілі. </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 xml:space="preserve">Лейтмотив (басты мотив) – </w:t>
      </w:r>
      <w:r w:rsidRPr="00686061">
        <w:rPr>
          <w:rFonts w:ascii="Times New Roman" w:hAnsi="Times New Roman"/>
          <w:sz w:val="28"/>
          <w:szCs w:val="28"/>
          <w:lang w:val="kk-KZ"/>
        </w:rPr>
        <w:t>туындыдағы басты тақырып, бейне, негізгі идеялық-эмоционалдық реңк.</w:t>
      </w:r>
      <w:r w:rsidRPr="00686061">
        <w:rPr>
          <w:rFonts w:ascii="Times New Roman" w:hAnsi="Times New Roman"/>
          <w:b/>
          <w:sz w:val="28"/>
          <w:szCs w:val="28"/>
          <w:lang w:val="kk-KZ"/>
        </w:rPr>
        <w:t xml:space="preserve"> </w:t>
      </w:r>
    </w:p>
    <w:p w:rsidR="000F3B36" w:rsidRPr="00686061" w:rsidRDefault="000F3B36" w:rsidP="000F3B36">
      <w:pPr>
        <w:pStyle w:val="a3"/>
        <w:tabs>
          <w:tab w:val="left" w:pos="6050"/>
          <w:tab w:val="left" w:pos="6124"/>
        </w:tabs>
        <w:spacing w:after="0" w:line="240" w:lineRule="auto"/>
        <w:ind w:left="0" w:firstLine="567"/>
        <w:jc w:val="both"/>
        <w:rPr>
          <w:rFonts w:ascii="Times New Roman" w:hAnsi="Times New Roman"/>
          <w:sz w:val="28"/>
          <w:szCs w:val="28"/>
          <w:shd w:val="clear" w:color="auto" w:fill="FFFFFF"/>
          <w:lang w:val="kk-KZ"/>
        </w:rPr>
      </w:pPr>
      <w:r w:rsidRPr="00686061">
        <w:rPr>
          <w:rFonts w:ascii="Times New Roman" w:hAnsi="Times New Roman"/>
          <w:b/>
          <w:sz w:val="28"/>
          <w:szCs w:val="28"/>
          <w:lang w:val="kk-KZ"/>
        </w:rPr>
        <w:t xml:space="preserve">Магия </w:t>
      </w:r>
      <w:r w:rsidRPr="00686061">
        <w:rPr>
          <w:rFonts w:ascii="Times New Roman" w:hAnsi="Times New Roman"/>
          <w:sz w:val="28"/>
          <w:szCs w:val="28"/>
          <w:shd w:val="clear" w:color="auto" w:fill="FFFFFF"/>
          <w:lang w:val="kk-KZ"/>
        </w:rPr>
        <w:t>(</w:t>
      </w:r>
      <w:hyperlink r:id="rId15" w:tooltip="Латын тілі" w:history="1">
        <w:r w:rsidRPr="00CA7AD8">
          <w:rPr>
            <w:rStyle w:val="a6"/>
            <w:rFonts w:ascii="Times New Roman" w:hAnsi="Times New Roman"/>
            <w:iCs/>
            <w:sz w:val="28"/>
            <w:szCs w:val="28"/>
            <w:shd w:val="clear" w:color="auto" w:fill="FFFFFF"/>
            <w:lang w:val="kk-KZ"/>
          </w:rPr>
          <w:t>лат.</w:t>
        </w:r>
      </w:hyperlink>
      <w:r w:rsidRPr="00CA7AD8">
        <w:rPr>
          <w:rStyle w:val="apple-converted-space"/>
          <w:rFonts w:ascii="Times New Roman" w:hAnsi="Times New Roman"/>
          <w:iCs/>
          <w:sz w:val="28"/>
          <w:szCs w:val="28"/>
          <w:shd w:val="clear" w:color="auto" w:fill="FFFFFF"/>
          <w:lang w:val="kk-KZ"/>
        </w:rPr>
        <w:t xml:space="preserve"> </w:t>
      </w:r>
      <w:r w:rsidRPr="00686061">
        <w:rPr>
          <w:rFonts w:ascii="Times New Roman" w:hAnsi="Times New Roman"/>
          <w:sz w:val="28"/>
          <w:szCs w:val="28"/>
          <w:shd w:val="clear" w:color="auto" w:fill="FFFFFF"/>
          <w:lang w:val="la-Latn"/>
        </w:rPr>
        <w:t>magia</w:t>
      </w:r>
      <w:r w:rsidRPr="00686061">
        <w:rPr>
          <w:rFonts w:ascii="Times New Roman" w:hAnsi="Times New Roman"/>
          <w:sz w:val="28"/>
          <w:szCs w:val="28"/>
          <w:shd w:val="clear" w:color="auto" w:fill="FFFFFF"/>
          <w:lang w:val="kk-KZ"/>
        </w:rPr>
        <w:t xml:space="preserve">, </w:t>
      </w:r>
      <w:hyperlink r:id="rId16" w:tooltip="Грек тілі" w:history="1">
        <w:r w:rsidRPr="00CA7AD8">
          <w:rPr>
            <w:rStyle w:val="a6"/>
            <w:rFonts w:ascii="Times New Roman" w:hAnsi="Times New Roman"/>
            <w:iCs/>
            <w:sz w:val="28"/>
            <w:szCs w:val="28"/>
            <w:shd w:val="clear" w:color="auto" w:fill="FFFFFF"/>
            <w:lang w:val="kk-KZ"/>
          </w:rPr>
          <w:t>грек.</w:t>
        </w:r>
      </w:hyperlink>
      <w:r w:rsidRPr="00686061">
        <w:rPr>
          <w:rFonts w:ascii="Times New Roman" w:hAnsi="Times New Roman"/>
          <w:iCs/>
          <w:sz w:val="28"/>
          <w:szCs w:val="28"/>
          <w:shd w:val="clear" w:color="auto" w:fill="FFFFFF"/>
          <w:lang w:val="kk-KZ"/>
        </w:rPr>
        <w:t xml:space="preserve"> </w:t>
      </w:r>
      <w:r w:rsidRPr="00686061">
        <w:rPr>
          <w:rFonts w:ascii="Times New Roman" w:hAnsi="Times New Roman"/>
          <w:sz w:val="28"/>
          <w:szCs w:val="28"/>
          <w:shd w:val="clear" w:color="auto" w:fill="FFFFFF"/>
          <w:lang w:val="el-GR"/>
        </w:rPr>
        <w:t>μαγεία</w:t>
      </w:r>
      <w:r w:rsidRPr="00686061">
        <w:rPr>
          <w:rFonts w:ascii="Times New Roman" w:hAnsi="Times New Roman"/>
          <w:sz w:val="28"/>
          <w:szCs w:val="28"/>
          <w:shd w:val="clear" w:color="auto" w:fill="FFFFFF"/>
          <w:lang w:val="kk-KZ"/>
        </w:rPr>
        <w:t xml:space="preserve"> – </w:t>
      </w:r>
      <w:r w:rsidRPr="00686061">
        <w:rPr>
          <w:rFonts w:ascii="Times New Roman" w:hAnsi="Times New Roman"/>
          <w:iCs/>
          <w:sz w:val="28"/>
          <w:szCs w:val="28"/>
          <w:shd w:val="clear" w:color="auto" w:fill="FFFFFF"/>
          <w:lang w:val="kk-KZ"/>
        </w:rPr>
        <w:t>сиқыршылық</w:t>
      </w:r>
      <w:r w:rsidRPr="00686061">
        <w:rPr>
          <w:rFonts w:ascii="Times New Roman" w:hAnsi="Times New Roman"/>
          <w:sz w:val="28"/>
          <w:szCs w:val="28"/>
          <w:shd w:val="clear" w:color="auto" w:fill="FFFFFF"/>
          <w:lang w:val="kk-KZ"/>
        </w:rPr>
        <w:t>) – алғашқы қауымдық дін формаларының бірі; іс-әрекеттердің (</w:t>
      </w:r>
      <w:r w:rsidRPr="00686061">
        <w:rPr>
          <w:rFonts w:ascii="Times New Roman" w:hAnsi="Times New Roman"/>
          <w:iCs/>
          <w:sz w:val="28"/>
          <w:szCs w:val="28"/>
          <w:shd w:val="clear" w:color="auto" w:fill="FFFFFF"/>
          <w:lang w:val="kk-KZ"/>
        </w:rPr>
        <w:t>жеке дара немесе ұжымдық</w:t>
      </w:r>
      <w:r w:rsidRPr="00686061">
        <w:rPr>
          <w:rFonts w:ascii="Times New Roman" w:hAnsi="Times New Roman"/>
          <w:sz w:val="28"/>
          <w:szCs w:val="28"/>
          <w:shd w:val="clear" w:color="auto" w:fill="FFFFFF"/>
          <w:lang w:val="kk-KZ"/>
        </w:rPr>
        <w:t xml:space="preserve">) символдық бейнесі. Магия алғашқы қауым адамы ойының көрінісі және жаратылыстан тыс күштерге сенімнің күшеюімен тікелей байланысты болды. </w:t>
      </w:r>
    </w:p>
    <w:p w:rsidR="000F3B36" w:rsidRPr="00686061" w:rsidRDefault="000F3B36" w:rsidP="000F3B36">
      <w:pPr>
        <w:pStyle w:val="a3"/>
        <w:tabs>
          <w:tab w:val="left" w:pos="6050"/>
          <w:tab w:val="left" w:pos="6124"/>
        </w:tabs>
        <w:spacing w:after="0" w:line="240" w:lineRule="auto"/>
        <w:ind w:left="0"/>
        <w:jc w:val="both"/>
        <w:rPr>
          <w:rFonts w:ascii="Times New Roman" w:hAnsi="Times New Roman"/>
          <w:sz w:val="28"/>
          <w:szCs w:val="28"/>
          <w:shd w:val="clear" w:color="auto" w:fill="FFFFFF"/>
          <w:lang w:val="kk-KZ"/>
        </w:rPr>
      </w:pPr>
      <w:r w:rsidRPr="001C7F93">
        <w:rPr>
          <w:rFonts w:ascii="Times New Roman" w:hAnsi="Times New Roman"/>
          <w:bCs/>
          <w:sz w:val="28"/>
          <w:szCs w:val="28"/>
          <w:lang w:val="kk-KZ"/>
        </w:rPr>
        <w:lastRenderedPageBreak/>
        <w:t xml:space="preserve">Магия </w:t>
      </w:r>
      <w:r>
        <w:rPr>
          <w:rFonts w:ascii="Times New Roman" w:hAnsi="Times New Roman"/>
          <w:b/>
          <w:sz w:val="28"/>
          <w:szCs w:val="28"/>
          <w:lang w:val="kk-KZ"/>
        </w:rPr>
        <w:t xml:space="preserve">- </w:t>
      </w:r>
      <w:r w:rsidRPr="00686061">
        <w:rPr>
          <w:rFonts w:ascii="Times New Roman" w:hAnsi="Times New Roman"/>
          <w:sz w:val="28"/>
          <w:szCs w:val="28"/>
          <w:shd w:val="clear" w:color="auto" w:fill="FFFFFF"/>
          <w:lang w:val="kk-KZ"/>
        </w:rPr>
        <w:t xml:space="preserve">алғашқы қауымдық кезеңдегі діни формалардың бірі, белгілі бір  іс-әрекеттердің символдық бейнесі </w:t>
      </w:r>
    </w:p>
    <w:p w:rsidR="000F3B36" w:rsidRPr="00686061" w:rsidRDefault="000F3B36" w:rsidP="000F3B36">
      <w:pPr>
        <w:widowControl w:val="0"/>
        <w:spacing w:after="0" w:line="240" w:lineRule="auto"/>
        <w:ind w:firstLine="567"/>
        <w:jc w:val="both"/>
        <w:rPr>
          <w:rFonts w:ascii="Times New Roman" w:hAnsi="Times New Roman"/>
          <w:b/>
          <w:sz w:val="28"/>
          <w:szCs w:val="28"/>
          <w:lang w:val="kk-KZ"/>
        </w:rPr>
      </w:pPr>
      <w:r w:rsidRPr="00686061">
        <w:rPr>
          <w:rFonts w:ascii="Times New Roman" w:hAnsi="Times New Roman"/>
          <w:b/>
          <w:sz w:val="28"/>
          <w:szCs w:val="28"/>
          <w:lang w:val="kk-KZ"/>
        </w:rPr>
        <w:t xml:space="preserve">Мәдени код – </w:t>
      </w:r>
      <w:r w:rsidRPr="00686061">
        <w:rPr>
          <w:rFonts w:ascii="Times New Roman" w:hAnsi="Times New Roman"/>
          <w:sz w:val="28"/>
          <w:szCs w:val="28"/>
          <w:lang w:val="kk-KZ"/>
        </w:rPr>
        <w:t xml:space="preserve">қандай да бір  елдің мәдениеті мен әдебиетін сәйкестендіретін  ақпараттар жүйесі  </w:t>
      </w:r>
    </w:p>
    <w:p w:rsidR="000F3B36" w:rsidRPr="00686061" w:rsidRDefault="000F3B36" w:rsidP="000F3B36">
      <w:pPr>
        <w:pStyle w:val="ab"/>
        <w:spacing w:after="0" w:line="240" w:lineRule="auto"/>
        <w:ind w:firstLine="567"/>
        <w:jc w:val="both"/>
        <w:rPr>
          <w:rFonts w:ascii="Times New Roman" w:hAnsi="Times New Roman" w:cs="Times New Roman"/>
          <w:sz w:val="28"/>
          <w:szCs w:val="28"/>
          <w:lang w:val="kk-KZ"/>
        </w:rPr>
      </w:pPr>
      <w:r w:rsidRPr="00686061">
        <w:rPr>
          <w:rFonts w:ascii="Times New Roman" w:hAnsi="Times New Roman" w:cs="Times New Roman"/>
          <w:b/>
          <w:sz w:val="28"/>
          <w:szCs w:val="28"/>
          <w:lang w:val="kk-KZ"/>
        </w:rPr>
        <w:t>Мәдени қатынас</w:t>
      </w:r>
      <w:r w:rsidRPr="00686061">
        <w:rPr>
          <w:rFonts w:ascii="Times New Roman" w:hAnsi="Times New Roman" w:cs="Times New Roman"/>
          <w:sz w:val="28"/>
          <w:szCs w:val="28"/>
          <w:lang w:val="kk-KZ"/>
        </w:rPr>
        <w:t xml:space="preserve"> – адамның рухани өміріндегі байланыс, норма, қағидаттардың орындалуы </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 xml:space="preserve">Мекеншақ </w:t>
      </w:r>
      <w:r w:rsidRPr="00686061">
        <w:rPr>
          <w:rFonts w:ascii="Times New Roman" w:hAnsi="Times New Roman"/>
          <w:sz w:val="28"/>
          <w:szCs w:val="28"/>
          <w:lang w:val="kk-KZ"/>
        </w:rPr>
        <w:t xml:space="preserve">– көркем шығарманың кеңістік және уақыт қатынасына қарай ұйымдастырылуы </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Меморат</w:t>
      </w:r>
      <w:r w:rsidRPr="00686061">
        <w:rPr>
          <w:rFonts w:ascii="Times New Roman" w:hAnsi="Times New Roman"/>
          <w:sz w:val="28"/>
          <w:szCs w:val="28"/>
          <w:lang w:val="kk-KZ"/>
        </w:rPr>
        <w:t xml:space="preserve"> – өзіндік немесе айналадағы адамдардың естеліктеріне негізделген және шындық ретінде қабылданатын оқиға туралы фольклорлық әңгіме. </w:t>
      </w:r>
    </w:p>
    <w:p w:rsidR="000F3B36" w:rsidRPr="00686061" w:rsidRDefault="000F3B36" w:rsidP="000F3B36">
      <w:pPr>
        <w:pStyle w:val="a3"/>
        <w:tabs>
          <w:tab w:val="left" w:pos="6050"/>
          <w:tab w:val="left" w:pos="6124"/>
        </w:tabs>
        <w:spacing w:after="0" w:line="240" w:lineRule="auto"/>
        <w:ind w:left="0" w:firstLine="567"/>
        <w:jc w:val="both"/>
        <w:rPr>
          <w:rFonts w:ascii="Times New Roman" w:hAnsi="Times New Roman"/>
          <w:sz w:val="28"/>
          <w:szCs w:val="28"/>
          <w:shd w:val="clear" w:color="auto" w:fill="FFFFFF"/>
          <w:lang w:val="kk-KZ"/>
        </w:rPr>
      </w:pPr>
      <w:r w:rsidRPr="00686061">
        <w:rPr>
          <w:rFonts w:ascii="Times New Roman" w:hAnsi="Times New Roman"/>
          <w:b/>
          <w:sz w:val="28"/>
          <w:szCs w:val="28"/>
          <w:lang w:val="kk-KZ"/>
        </w:rPr>
        <w:t>Метаморфоза</w:t>
      </w:r>
      <w:r>
        <w:rPr>
          <w:rFonts w:ascii="Times New Roman" w:hAnsi="Times New Roman"/>
          <w:b/>
          <w:sz w:val="28"/>
          <w:szCs w:val="28"/>
          <w:lang w:val="kk-KZ"/>
        </w:rPr>
        <w:t xml:space="preserve"> </w:t>
      </w:r>
      <w:r w:rsidRPr="00686061">
        <w:rPr>
          <w:rFonts w:ascii="Times New Roman" w:hAnsi="Times New Roman"/>
          <w:sz w:val="28"/>
          <w:szCs w:val="28"/>
          <w:shd w:val="clear" w:color="auto" w:fill="FFFFFF"/>
          <w:lang w:val="kk-KZ"/>
        </w:rPr>
        <w:t xml:space="preserve">(грек. </w:t>
      </w:r>
      <w:r w:rsidRPr="00686061">
        <w:rPr>
          <w:rFonts w:ascii="Times New Roman" w:hAnsi="Times New Roman"/>
          <w:iCs/>
          <w:sz w:val="28"/>
          <w:szCs w:val="28"/>
          <w:shd w:val="clear" w:color="auto" w:fill="FFFFFF"/>
          <w:lang w:val="kk-KZ"/>
        </w:rPr>
        <w:t xml:space="preserve">мetamorphosіs </w:t>
      </w:r>
      <w:r w:rsidRPr="00686061">
        <w:rPr>
          <w:rFonts w:ascii="Times New Roman" w:hAnsi="Times New Roman"/>
          <w:sz w:val="28"/>
          <w:szCs w:val="28"/>
          <w:shd w:val="clear" w:color="auto" w:fill="FFFFFF"/>
          <w:lang w:val="kk-KZ"/>
        </w:rPr>
        <w:t xml:space="preserve">– өзгеру, айналу) </w:t>
      </w:r>
      <w:r w:rsidRPr="00686061">
        <w:rPr>
          <w:rStyle w:val="apple-converted-space"/>
          <w:rFonts w:ascii="Times New Roman" w:hAnsi="Times New Roman"/>
          <w:sz w:val="28"/>
          <w:szCs w:val="28"/>
          <w:shd w:val="clear" w:color="auto" w:fill="FFFFFF"/>
          <w:lang w:val="kk-KZ"/>
        </w:rPr>
        <w:t xml:space="preserve"> </w:t>
      </w:r>
      <w:r w:rsidRPr="00686061">
        <w:rPr>
          <w:rFonts w:ascii="Times New Roman" w:hAnsi="Times New Roman"/>
          <w:sz w:val="28"/>
          <w:szCs w:val="28"/>
          <w:shd w:val="clear" w:color="auto" w:fill="FFFFFF"/>
          <w:lang w:val="kk-KZ"/>
        </w:rPr>
        <w:t>– бейненің жаңаша  бет-әлпет пен қызметті иемдену арқылы өзге бір қалыпқа түсуі, құбылуы</w:t>
      </w:r>
    </w:p>
    <w:p w:rsidR="000F3B36" w:rsidRPr="00686061" w:rsidRDefault="000F3B36" w:rsidP="000F3B36">
      <w:pPr>
        <w:widowControl w:val="0"/>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 xml:space="preserve">Метафизика – </w:t>
      </w:r>
      <w:r w:rsidRPr="00686061">
        <w:rPr>
          <w:rFonts w:ascii="Times New Roman" w:hAnsi="Times New Roman"/>
          <w:sz w:val="28"/>
          <w:szCs w:val="28"/>
          <w:lang w:val="kk-KZ"/>
        </w:rPr>
        <w:t xml:space="preserve">ақиқат, орта және тұрмыстық құбылыстар жайындағы алғашқы ұғымдарды зерттейтін философияның саласы </w:t>
      </w:r>
    </w:p>
    <w:p w:rsidR="000F3B36" w:rsidRPr="00686061" w:rsidRDefault="000F3B36" w:rsidP="000F3B36">
      <w:pPr>
        <w:pStyle w:val="a3"/>
        <w:tabs>
          <w:tab w:val="left" w:pos="6050"/>
          <w:tab w:val="left" w:pos="6124"/>
        </w:tabs>
        <w:spacing w:after="0" w:line="240" w:lineRule="auto"/>
        <w:ind w:left="0" w:firstLine="567"/>
        <w:jc w:val="both"/>
        <w:rPr>
          <w:rFonts w:ascii="Times New Roman" w:hAnsi="Times New Roman"/>
          <w:sz w:val="28"/>
          <w:szCs w:val="28"/>
          <w:lang w:val="kk-KZ"/>
        </w:rPr>
      </w:pPr>
      <w:r w:rsidRPr="00686061">
        <w:rPr>
          <w:rFonts w:ascii="Times New Roman" w:hAnsi="Times New Roman"/>
          <w:b/>
          <w:sz w:val="28"/>
          <w:szCs w:val="28"/>
          <w:lang w:val="kk-KZ"/>
        </w:rPr>
        <w:t>Миф</w:t>
      </w:r>
      <w:r w:rsidRPr="00686061">
        <w:rPr>
          <w:rFonts w:ascii="Times New Roman" w:hAnsi="Times New Roman"/>
          <w:sz w:val="28"/>
          <w:szCs w:val="28"/>
          <w:lang w:val="kk-KZ"/>
        </w:rPr>
        <w:t xml:space="preserve"> </w:t>
      </w:r>
      <w:r w:rsidRPr="00686061">
        <w:rPr>
          <w:rFonts w:ascii="Times New Roman" w:hAnsi="Times New Roman"/>
          <w:sz w:val="28"/>
          <w:szCs w:val="28"/>
          <w:shd w:val="clear" w:color="auto" w:fill="FFFFFF"/>
          <w:lang w:val="kk-KZ"/>
        </w:rPr>
        <w:t>(грек. мythos – аңыз, logos – ілім) –</w:t>
      </w:r>
      <w:r w:rsidRPr="00686061">
        <w:rPr>
          <w:rFonts w:ascii="Times New Roman" w:hAnsi="Times New Roman"/>
          <w:sz w:val="28"/>
          <w:szCs w:val="28"/>
          <w:lang w:val="kk-KZ"/>
        </w:rPr>
        <w:t xml:space="preserve"> әлемдік мифология ауқымынан шықпайтын, тіпті типологиялық сипаты мен оған сәйкес келетін дүниенің, жаратылыстың әр түрлі құбылыстары мен нысандарының пайда болуын, аспан мен жердің жаратылуын, адамзаттың алғаш қалай пайда болғанын және аңдар мен құстардың шығу тегі мен мінез-құлқын, ерекшеліктерін түсіндіріп баяндайтын прозалық шығармалар.    </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 xml:space="preserve">Мифология </w:t>
      </w:r>
      <w:r w:rsidRPr="00686061">
        <w:rPr>
          <w:rFonts w:ascii="Times New Roman" w:hAnsi="Times New Roman"/>
          <w:sz w:val="28"/>
          <w:szCs w:val="28"/>
          <w:lang w:val="kk-KZ"/>
        </w:rPr>
        <w:t>– адам санасының ерекше түрі, адамзат өміріндегі константтың бірі, феномен</w:t>
      </w:r>
      <w:r>
        <w:rPr>
          <w:rFonts w:ascii="Times New Roman" w:hAnsi="Times New Roman"/>
          <w:sz w:val="28"/>
          <w:szCs w:val="28"/>
          <w:lang w:val="kk-KZ"/>
        </w:rPr>
        <w:t xml:space="preserve">. </w:t>
      </w:r>
      <w:r w:rsidRPr="001C7F93">
        <w:rPr>
          <w:rFonts w:ascii="Times New Roman" w:hAnsi="Times New Roman"/>
          <w:bCs/>
          <w:sz w:val="28"/>
          <w:szCs w:val="28"/>
          <w:lang w:val="kk-KZ"/>
        </w:rPr>
        <w:t xml:space="preserve">Мифология </w:t>
      </w:r>
      <w:r w:rsidRPr="00686061">
        <w:rPr>
          <w:rFonts w:ascii="Times New Roman" w:hAnsi="Times New Roman"/>
          <w:sz w:val="28"/>
          <w:szCs w:val="28"/>
          <w:shd w:val="clear" w:color="auto" w:fill="FFFFFF"/>
          <w:lang w:val="kk-KZ"/>
        </w:rPr>
        <w:t>– адамдардың жаратылыс туралы түсінігіне негізделген мифтердің жиынтығы; мифтердің шығуын, мазмұнын, таралуын зерттейтін ғылым.</w:t>
      </w:r>
    </w:p>
    <w:p w:rsidR="000F3B36" w:rsidRPr="00686061" w:rsidRDefault="000F3B36" w:rsidP="000F3B36">
      <w:pPr>
        <w:pStyle w:val="a7"/>
        <w:tabs>
          <w:tab w:val="left" w:pos="6050"/>
          <w:tab w:val="left" w:pos="6124"/>
        </w:tabs>
        <w:ind w:firstLine="567"/>
        <w:jc w:val="both"/>
        <w:rPr>
          <w:rFonts w:ascii="Times New Roman" w:hAnsi="Times New Roman"/>
          <w:sz w:val="28"/>
          <w:szCs w:val="28"/>
          <w:lang w:val="kk-KZ"/>
        </w:rPr>
      </w:pPr>
      <w:r w:rsidRPr="00686061">
        <w:rPr>
          <w:rFonts w:ascii="Times New Roman" w:hAnsi="Times New Roman"/>
          <w:b/>
          <w:sz w:val="28"/>
          <w:szCs w:val="28"/>
          <w:lang w:val="kk-KZ"/>
        </w:rPr>
        <w:t xml:space="preserve">Мотив </w:t>
      </w:r>
      <w:r w:rsidRPr="00686061">
        <w:rPr>
          <w:rFonts w:ascii="Times New Roman" w:hAnsi="Times New Roman"/>
          <w:sz w:val="28"/>
          <w:szCs w:val="28"/>
          <w:lang w:val="kk-KZ"/>
        </w:rPr>
        <w:t>(фр. мotif, нем. мotiv, лат. moveo – қозғаймын) – сюжет формуласын құрайтын, оның дамуына қозғаушы күш болатын баяндау бірлігі.</w:t>
      </w:r>
    </w:p>
    <w:p w:rsidR="000F3B36" w:rsidRPr="00686061" w:rsidRDefault="000F3B36" w:rsidP="000F3B36">
      <w:pPr>
        <w:shd w:val="clear" w:color="auto" w:fill="FFFFFF"/>
        <w:spacing w:after="0" w:line="240" w:lineRule="auto"/>
        <w:ind w:firstLine="567"/>
        <w:jc w:val="both"/>
        <w:textAlignment w:val="baseline"/>
        <w:rPr>
          <w:rFonts w:ascii="Times New Roman" w:hAnsi="Times New Roman"/>
          <w:b/>
          <w:sz w:val="28"/>
          <w:szCs w:val="28"/>
          <w:lang w:val="kk-KZ"/>
        </w:rPr>
      </w:pPr>
      <w:r w:rsidRPr="00686061">
        <w:rPr>
          <w:rFonts w:ascii="Times New Roman" w:hAnsi="Times New Roman"/>
          <w:b/>
          <w:sz w:val="28"/>
          <w:szCs w:val="28"/>
          <w:lang w:val="kk-KZ"/>
        </w:rPr>
        <w:t xml:space="preserve">Обертон </w:t>
      </w:r>
      <w:r w:rsidRPr="00686061">
        <w:rPr>
          <w:rFonts w:ascii="Times New Roman" w:hAnsi="Times New Roman"/>
          <w:sz w:val="28"/>
          <w:szCs w:val="28"/>
          <w:lang w:val="kk-KZ"/>
        </w:rPr>
        <w:t>– бастапқы мағынаға үстелетін жаңа, жоғары мән</w:t>
      </w:r>
    </w:p>
    <w:p w:rsidR="000F3B36" w:rsidRPr="00686061" w:rsidRDefault="000F3B36" w:rsidP="000F3B36">
      <w:pPr>
        <w:pStyle w:val="a7"/>
        <w:tabs>
          <w:tab w:val="left" w:pos="6050"/>
          <w:tab w:val="left" w:pos="6124"/>
        </w:tabs>
        <w:ind w:firstLine="567"/>
        <w:jc w:val="both"/>
        <w:rPr>
          <w:rFonts w:ascii="Times New Roman" w:hAnsi="Times New Roman"/>
          <w:sz w:val="28"/>
          <w:szCs w:val="28"/>
          <w:shd w:val="clear" w:color="auto" w:fill="FFFFFF"/>
          <w:lang w:val="kk-KZ"/>
        </w:rPr>
      </w:pPr>
      <w:r w:rsidRPr="00686061">
        <w:rPr>
          <w:rFonts w:ascii="Times New Roman" w:hAnsi="Times New Roman"/>
          <w:b/>
          <w:sz w:val="28"/>
          <w:szCs w:val="28"/>
          <w:lang w:val="kk-KZ"/>
        </w:rPr>
        <w:t>Образ</w:t>
      </w:r>
      <w:r w:rsidRPr="00686061">
        <w:rPr>
          <w:rFonts w:ascii="Times New Roman" w:hAnsi="Times New Roman"/>
          <w:sz w:val="28"/>
          <w:szCs w:val="28"/>
          <w:lang w:val="kk-KZ"/>
        </w:rPr>
        <w:t xml:space="preserve"> </w:t>
      </w:r>
      <w:r w:rsidRPr="00686061">
        <w:rPr>
          <w:rFonts w:ascii="Times New Roman" w:hAnsi="Times New Roman"/>
          <w:sz w:val="28"/>
          <w:szCs w:val="28"/>
          <w:shd w:val="clear" w:color="auto" w:fill="FFFFFF"/>
          <w:lang w:val="kk-KZ"/>
        </w:rPr>
        <w:t xml:space="preserve">– шындықты танып-білуде </w:t>
      </w:r>
      <w:hyperlink r:id="rId17" w:tooltip="Әдебиет" w:history="1">
        <w:r w:rsidRPr="001C7F93">
          <w:rPr>
            <w:rStyle w:val="a6"/>
            <w:rFonts w:ascii="Times New Roman" w:hAnsi="Times New Roman"/>
            <w:sz w:val="28"/>
            <w:szCs w:val="28"/>
            <w:shd w:val="clear" w:color="auto" w:fill="FFFFFF"/>
            <w:lang w:val="kk-KZ"/>
          </w:rPr>
          <w:t>әдебиет</w:t>
        </w:r>
      </w:hyperlink>
      <w:r w:rsidRPr="00686061">
        <w:rPr>
          <w:rFonts w:ascii="Times New Roman" w:hAnsi="Times New Roman"/>
          <w:sz w:val="28"/>
          <w:szCs w:val="28"/>
          <w:lang w:val="kk-KZ"/>
        </w:rPr>
        <w:t xml:space="preserve"> </w:t>
      </w:r>
      <w:r w:rsidRPr="00686061">
        <w:rPr>
          <w:rFonts w:ascii="Times New Roman" w:hAnsi="Times New Roman"/>
          <w:sz w:val="28"/>
          <w:szCs w:val="28"/>
          <w:shd w:val="clear" w:color="auto" w:fill="FFFFFF"/>
          <w:lang w:val="kk-KZ"/>
        </w:rPr>
        <w:t xml:space="preserve">пен </w:t>
      </w:r>
      <w:hyperlink r:id="rId18" w:tooltip="Өнер" w:history="1">
        <w:r w:rsidRPr="001C7F93">
          <w:rPr>
            <w:rStyle w:val="a6"/>
            <w:rFonts w:ascii="Times New Roman" w:hAnsi="Times New Roman"/>
            <w:sz w:val="28"/>
            <w:szCs w:val="28"/>
            <w:shd w:val="clear" w:color="auto" w:fill="FFFFFF"/>
            <w:lang w:val="kk-KZ"/>
          </w:rPr>
          <w:t>өнерге</w:t>
        </w:r>
      </w:hyperlink>
      <w:r w:rsidRPr="00686061">
        <w:rPr>
          <w:rFonts w:ascii="Times New Roman" w:hAnsi="Times New Roman"/>
          <w:sz w:val="28"/>
          <w:szCs w:val="28"/>
          <w:lang w:val="kk-KZ"/>
        </w:rPr>
        <w:t xml:space="preserve"> </w:t>
      </w:r>
      <w:r w:rsidRPr="00686061">
        <w:rPr>
          <w:rFonts w:ascii="Times New Roman" w:hAnsi="Times New Roman"/>
          <w:sz w:val="28"/>
          <w:szCs w:val="28"/>
          <w:shd w:val="clear" w:color="auto" w:fill="FFFFFF"/>
          <w:lang w:val="kk-KZ"/>
        </w:rPr>
        <w:t>тән ерекше эстетикалық категория. Көркем шығармада сөзбен сомдалған әдеби қаһарман бейнесі.</w:t>
      </w:r>
    </w:p>
    <w:p w:rsidR="000F3B36" w:rsidRPr="00686061" w:rsidRDefault="000F3B36" w:rsidP="000F3B36">
      <w:pPr>
        <w:shd w:val="clear" w:color="auto" w:fill="FFFFFF"/>
        <w:spacing w:after="0" w:line="240" w:lineRule="auto"/>
        <w:ind w:firstLine="567"/>
        <w:jc w:val="both"/>
        <w:rPr>
          <w:rFonts w:ascii="Times New Roman" w:hAnsi="Times New Roman"/>
          <w:bCs/>
          <w:sz w:val="28"/>
          <w:szCs w:val="28"/>
          <w:lang w:val="kk-KZ"/>
        </w:rPr>
      </w:pPr>
      <w:r w:rsidRPr="00686061">
        <w:rPr>
          <w:rFonts w:ascii="Times New Roman" w:hAnsi="Times New Roman"/>
          <w:b/>
          <w:bCs/>
          <w:sz w:val="28"/>
          <w:szCs w:val="28"/>
          <w:lang w:val="kk-KZ"/>
        </w:rPr>
        <w:t xml:space="preserve">Пандемониум </w:t>
      </w:r>
      <w:r w:rsidRPr="00686061">
        <w:rPr>
          <w:rFonts w:ascii="Times New Roman" w:hAnsi="Times New Roman"/>
          <w:bCs/>
          <w:sz w:val="28"/>
          <w:szCs w:val="28"/>
          <w:lang w:val="kk-KZ"/>
        </w:rPr>
        <w:t xml:space="preserve">(грек. </w:t>
      </w:r>
      <w:r w:rsidRPr="00686061">
        <w:rPr>
          <w:rFonts w:ascii="Times New Roman" w:hAnsi="Times New Roman"/>
          <w:sz w:val="28"/>
          <w:szCs w:val="28"/>
          <w:lang w:val="kk-KZ"/>
        </w:rPr>
        <w:t>pan – барлығы, daimon – демон, құбыжық, рух</w:t>
      </w:r>
      <w:r w:rsidRPr="00686061">
        <w:rPr>
          <w:rFonts w:ascii="Times New Roman" w:hAnsi="Times New Roman"/>
          <w:bCs/>
          <w:sz w:val="28"/>
          <w:szCs w:val="28"/>
          <w:lang w:val="kk-KZ"/>
        </w:rPr>
        <w:t>) – зұлым рух-иелер, құбыжықтар жиынтығы; барлық құбыжықтарға арналған ғибадатхана.</w:t>
      </w:r>
    </w:p>
    <w:p w:rsidR="000F3B36" w:rsidRPr="00686061" w:rsidRDefault="000F3B36" w:rsidP="000F3B36">
      <w:pPr>
        <w:pStyle w:val="a3"/>
        <w:tabs>
          <w:tab w:val="left" w:pos="6050"/>
          <w:tab w:val="left" w:pos="6124"/>
        </w:tabs>
        <w:spacing w:after="0" w:line="240" w:lineRule="auto"/>
        <w:ind w:left="0" w:firstLine="567"/>
        <w:jc w:val="both"/>
        <w:rPr>
          <w:rFonts w:ascii="Times New Roman" w:hAnsi="Times New Roman"/>
          <w:bCs/>
          <w:sz w:val="28"/>
          <w:szCs w:val="28"/>
          <w:lang w:val="kk-KZ"/>
        </w:rPr>
      </w:pPr>
      <w:r w:rsidRPr="00686061">
        <w:rPr>
          <w:rFonts w:ascii="Times New Roman" w:hAnsi="Times New Roman"/>
          <w:b/>
          <w:bCs/>
          <w:sz w:val="28"/>
          <w:szCs w:val="28"/>
          <w:lang w:val="kk-KZ"/>
        </w:rPr>
        <w:t>Пантеон</w:t>
      </w:r>
      <w:r w:rsidRPr="00686061">
        <w:rPr>
          <w:rFonts w:ascii="Times New Roman" w:hAnsi="Times New Roman"/>
          <w:bCs/>
          <w:sz w:val="28"/>
          <w:szCs w:val="28"/>
          <w:lang w:val="kk-KZ"/>
        </w:rPr>
        <w:t xml:space="preserve"> (лат. </w:t>
      </w:r>
      <w:r w:rsidRPr="00686061">
        <w:rPr>
          <w:rFonts w:ascii="Times New Roman" w:hAnsi="Times New Roman"/>
          <w:sz w:val="28"/>
          <w:szCs w:val="28"/>
          <w:shd w:val="clear" w:color="auto" w:fill="FFFFFF"/>
          <w:lang w:val="kk-KZ"/>
        </w:rPr>
        <w:t xml:space="preserve">рantheon) – барлық құдайлар ғибадатханасы; </w:t>
      </w:r>
      <w:r w:rsidRPr="00686061">
        <w:rPr>
          <w:rFonts w:ascii="Times New Roman" w:hAnsi="Times New Roman"/>
          <w:bCs/>
          <w:sz w:val="28"/>
          <w:szCs w:val="28"/>
          <w:lang w:val="kk-KZ"/>
        </w:rPr>
        <w:t xml:space="preserve">қандай да бір культ аясындағы күллі құдайлардың жиыны. </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 xml:space="preserve">Проза – </w:t>
      </w:r>
      <w:r w:rsidRPr="00686061">
        <w:rPr>
          <w:rFonts w:ascii="Times New Roman" w:hAnsi="Times New Roman"/>
          <w:sz w:val="28"/>
          <w:szCs w:val="28"/>
          <w:lang w:val="kk-KZ"/>
        </w:rPr>
        <w:t>оқиғаны баяндап айтуға негізделген қара сөзбен жазылған жанр түрі</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 xml:space="preserve">Ракурс </w:t>
      </w:r>
      <w:r w:rsidRPr="00686061">
        <w:rPr>
          <w:rFonts w:ascii="Times New Roman" w:hAnsi="Times New Roman"/>
          <w:sz w:val="28"/>
          <w:szCs w:val="28"/>
          <w:lang w:val="kk-KZ"/>
        </w:rPr>
        <w:t xml:space="preserve">– қандай да бір құбылысты жан-жақты, әр қилы формада көру </w:t>
      </w:r>
    </w:p>
    <w:p w:rsidR="000F3B36" w:rsidRPr="00686061" w:rsidRDefault="000F3B36" w:rsidP="000F3B36">
      <w:pPr>
        <w:pStyle w:val="a3"/>
        <w:tabs>
          <w:tab w:val="left" w:pos="6050"/>
          <w:tab w:val="left" w:pos="6124"/>
        </w:tabs>
        <w:spacing w:after="0" w:line="240" w:lineRule="auto"/>
        <w:ind w:left="0" w:firstLine="567"/>
        <w:jc w:val="both"/>
        <w:rPr>
          <w:rFonts w:ascii="Times New Roman" w:hAnsi="Times New Roman"/>
          <w:b/>
          <w:bCs/>
          <w:sz w:val="28"/>
          <w:szCs w:val="28"/>
          <w:lang w:val="kk-KZ"/>
        </w:rPr>
      </w:pPr>
      <w:r w:rsidRPr="00686061">
        <w:rPr>
          <w:rFonts w:ascii="Times New Roman" w:hAnsi="Times New Roman"/>
          <w:b/>
          <w:sz w:val="28"/>
          <w:szCs w:val="28"/>
          <w:lang w:val="kk-KZ"/>
        </w:rPr>
        <w:t xml:space="preserve">Реликт </w:t>
      </w:r>
      <w:r w:rsidRPr="00686061">
        <w:rPr>
          <w:rFonts w:ascii="Times New Roman" w:hAnsi="Times New Roman"/>
          <w:sz w:val="28"/>
          <w:szCs w:val="28"/>
          <w:shd w:val="clear" w:color="auto" w:fill="FFFFFF"/>
          <w:lang w:val="kk-KZ"/>
        </w:rPr>
        <w:t>(</w:t>
      </w:r>
      <w:hyperlink r:id="rId19" w:tooltip="Латинский язык" w:history="1">
        <w:r w:rsidRPr="00CA7AD8">
          <w:rPr>
            <w:rStyle w:val="a6"/>
            <w:rFonts w:ascii="Times New Roman" w:hAnsi="Times New Roman"/>
            <w:sz w:val="28"/>
            <w:szCs w:val="28"/>
            <w:shd w:val="clear" w:color="auto" w:fill="FFFFFF"/>
            <w:lang w:val="kk-KZ"/>
          </w:rPr>
          <w:t>лат.</w:t>
        </w:r>
      </w:hyperlink>
      <w:r w:rsidRPr="00686061">
        <w:rPr>
          <w:rFonts w:ascii="Times New Roman" w:hAnsi="Times New Roman"/>
          <w:sz w:val="28"/>
          <w:szCs w:val="28"/>
          <w:lang w:val="kk-KZ"/>
        </w:rPr>
        <w:t xml:space="preserve"> </w:t>
      </w:r>
      <w:r w:rsidRPr="00686061">
        <w:rPr>
          <w:rFonts w:ascii="Times New Roman" w:hAnsi="Times New Roman"/>
          <w:iCs/>
          <w:sz w:val="28"/>
          <w:szCs w:val="28"/>
          <w:shd w:val="clear" w:color="auto" w:fill="FFFFFF"/>
          <w:lang w:val="la-Latn"/>
        </w:rPr>
        <w:t>relictum</w:t>
      </w:r>
      <w:r w:rsidRPr="00686061">
        <w:rPr>
          <w:rFonts w:ascii="Times New Roman" w:hAnsi="Times New Roman"/>
          <w:sz w:val="28"/>
          <w:szCs w:val="28"/>
          <w:shd w:val="clear" w:color="auto" w:fill="FFFFFF"/>
          <w:lang w:val="kk-KZ"/>
        </w:rPr>
        <w:t xml:space="preserve"> – қалдық) – ежелгі дәуірлерден сарқыншақ болып сақталған зат не құбылыс.</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 xml:space="preserve">Риторика </w:t>
      </w:r>
      <w:r w:rsidRPr="00686061">
        <w:rPr>
          <w:rFonts w:ascii="Times New Roman" w:hAnsi="Times New Roman"/>
          <w:sz w:val="28"/>
          <w:szCs w:val="28"/>
          <w:lang w:val="kk-KZ"/>
        </w:rPr>
        <w:t xml:space="preserve">(грек тілінде – rhetorike – шешен, ділмар) – шешендік өнер туралы ғылым </w:t>
      </w:r>
    </w:p>
    <w:p w:rsidR="000F3B36" w:rsidRPr="00686061" w:rsidRDefault="000F3B36" w:rsidP="000F3B36">
      <w:pPr>
        <w:pStyle w:val="a3"/>
        <w:tabs>
          <w:tab w:val="left" w:pos="6050"/>
          <w:tab w:val="left" w:pos="6124"/>
        </w:tabs>
        <w:spacing w:after="0" w:line="240" w:lineRule="auto"/>
        <w:ind w:left="0" w:firstLine="567"/>
        <w:jc w:val="both"/>
        <w:rPr>
          <w:rFonts w:ascii="Times New Roman" w:hAnsi="Times New Roman"/>
          <w:b/>
          <w:bCs/>
          <w:sz w:val="28"/>
          <w:szCs w:val="28"/>
          <w:lang w:val="kk-KZ"/>
        </w:rPr>
      </w:pPr>
      <w:r w:rsidRPr="00686061">
        <w:rPr>
          <w:rFonts w:ascii="Times New Roman" w:hAnsi="Times New Roman"/>
          <w:b/>
          <w:sz w:val="28"/>
          <w:szCs w:val="28"/>
          <w:lang w:val="kk-KZ"/>
        </w:rPr>
        <w:lastRenderedPageBreak/>
        <w:t>Сакральді</w:t>
      </w:r>
      <w:r w:rsidRPr="00686061">
        <w:rPr>
          <w:rFonts w:ascii="Times New Roman" w:hAnsi="Times New Roman"/>
          <w:bCs/>
          <w:sz w:val="28"/>
          <w:szCs w:val="28"/>
          <w:lang w:val="kk-KZ"/>
        </w:rPr>
        <w:t xml:space="preserve"> </w:t>
      </w:r>
      <w:r w:rsidRPr="00686061">
        <w:rPr>
          <w:rFonts w:ascii="Times New Roman" w:hAnsi="Times New Roman"/>
          <w:sz w:val="28"/>
          <w:szCs w:val="28"/>
          <w:shd w:val="clear" w:color="auto" w:fill="FFFFFF"/>
          <w:lang w:val="kk-KZ"/>
        </w:rPr>
        <w:t xml:space="preserve">(ағыл. </w:t>
      </w:r>
      <w:r w:rsidRPr="00686061">
        <w:rPr>
          <w:rFonts w:ascii="Times New Roman" w:hAnsi="Times New Roman"/>
          <w:iCs/>
          <w:sz w:val="28"/>
          <w:szCs w:val="28"/>
          <w:shd w:val="clear" w:color="auto" w:fill="FFFFFF"/>
          <w:lang w:val="kk-KZ"/>
        </w:rPr>
        <w:t xml:space="preserve">sacral </w:t>
      </w:r>
      <w:r w:rsidRPr="00686061">
        <w:rPr>
          <w:rFonts w:ascii="Times New Roman" w:hAnsi="Times New Roman"/>
          <w:sz w:val="28"/>
          <w:szCs w:val="28"/>
          <w:shd w:val="clear" w:color="auto" w:fill="FFFFFF"/>
          <w:lang w:val="kk-KZ"/>
        </w:rPr>
        <w:t xml:space="preserve">және </w:t>
      </w:r>
      <w:hyperlink r:id="rId20" w:tooltip="Латинский язык" w:history="1">
        <w:r w:rsidRPr="00686061">
          <w:rPr>
            <w:rStyle w:val="a6"/>
            <w:rFonts w:ascii="Times New Roman" w:hAnsi="Times New Roman"/>
            <w:sz w:val="28"/>
            <w:szCs w:val="28"/>
            <w:shd w:val="clear" w:color="auto" w:fill="FFFFFF"/>
            <w:lang w:val="kk-KZ"/>
          </w:rPr>
          <w:t>лат.</w:t>
        </w:r>
      </w:hyperlink>
      <w:r w:rsidRPr="00686061">
        <w:rPr>
          <w:rFonts w:ascii="Times New Roman" w:hAnsi="Times New Roman"/>
          <w:sz w:val="28"/>
          <w:szCs w:val="28"/>
          <w:lang w:val="kk-KZ"/>
        </w:rPr>
        <w:t xml:space="preserve"> </w:t>
      </w:r>
      <w:r w:rsidRPr="00686061">
        <w:rPr>
          <w:rFonts w:ascii="Times New Roman" w:hAnsi="Times New Roman"/>
          <w:iCs/>
          <w:sz w:val="28"/>
          <w:szCs w:val="28"/>
          <w:shd w:val="clear" w:color="auto" w:fill="FFFFFF"/>
          <w:lang w:val="kk-KZ"/>
        </w:rPr>
        <w:t>s</w:t>
      </w:r>
      <w:r w:rsidRPr="00686061">
        <w:rPr>
          <w:rFonts w:ascii="Times New Roman" w:hAnsi="Times New Roman"/>
          <w:iCs/>
          <w:sz w:val="28"/>
          <w:szCs w:val="28"/>
          <w:shd w:val="clear" w:color="auto" w:fill="FFFFFF"/>
          <w:lang w:val="la-Latn"/>
        </w:rPr>
        <w:t>acrum</w:t>
      </w:r>
      <w:r w:rsidRPr="00686061">
        <w:rPr>
          <w:rFonts w:ascii="Times New Roman" w:hAnsi="Times New Roman"/>
          <w:iCs/>
          <w:sz w:val="28"/>
          <w:szCs w:val="28"/>
          <w:shd w:val="clear" w:color="auto" w:fill="FFFFFF"/>
          <w:lang w:val="kk-KZ"/>
        </w:rPr>
        <w:t xml:space="preserve"> </w:t>
      </w:r>
      <w:r w:rsidRPr="00686061">
        <w:rPr>
          <w:rFonts w:ascii="Times New Roman" w:hAnsi="Times New Roman"/>
          <w:sz w:val="28"/>
          <w:szCs w:val="28"/>
          <w:shd w:val="clear" w:color="auto" w:fill="FFFFFF"/>
          <w:lang w:val="kk-KZ"/>
        </w:rPr>
        <w:t xml:space="preserve">– қасиетті) – қарапайымдылықтан айырықша түрде жалпы тылсым, иррационалды, мистикалық заттар мен құбылыстарға қатысы бар түсінік.  </w:t>
      </w:r>
    </w:p>
    <w:p w:rsidR="000F3B36" w:rsidRPr="00686061" w:rsidRDefault="000F3B36" w:rsidP="000F3B36">
      <w:pPr>
        <w:pStyle w:val="a3"/>
        <w:tabs>
          <w:tab w:val="left" w:pos="6050"/>
          <w:tab w:val="left" w:pos="6124"/>
        </w:tabs>
        <w:spacing w:after="0" w:line="240" w:lineRule="auto"/>
        <w:ind w:left="0" w:firstLine="567"/>
        <w:jc w:val="both"/>
        <w:rPr>
          <w:rFonts w:ascii="Times New Roman" w:hAnsi="Times New Roman"/>
          <w:sz w:val="28"/>
          <w:szCs w:val="28"/>
          <w:shd w:val="clear" w:color="auto" w:fill="FFFFFF"/>
          <w:lang w:val="kk-KZ"/>
        </w:rPr>
      </w:pPr>
      <w:r w:rsidRPr="00686061">
        <w:rPr>
          <w:rFonts w:ascii="Times New Roman" w:hAnsi="Times New Roman"/>
          <w:b/>
          <w:sz w:val="28"/>
          <w:szCs w:val="28"/>
          <w:lang w:val="kk-KZ"/>
        </w:rPr>
        <w:t>Сакральділік</w:t>
      </w:r>
      <w:r w:rsidRPr="00686061">
        <w:rPr>
          <w:rFonts w:ascii="Times New Roman" w:hAnsi="Times New Roman"/>
          <w:bCs/>
          <w:sz w:val="28"/>
          <w:szCs w:val="28"/>
          <w:lang w:val="kk-KZ"/>
        </w:rPr>
        <w:t xml:space="preserve"> </w:t>
      </w:r>
      <w:r w:rsidRPr="00686061">
        <w:rPr>
          <w:rFonts w:ascii="Times New Roman" w:hAnsi="Times New Roman"/>
          <w:sz w:val="28"/>
          <w:szCs w:val="28"/>
          <w:shd w:val="clear" w:color="auto" w:fill="FFFFFF"/>
          <w:lang w:val="kk-KZ"/>
        </w:rPr>
        <w:t xml:space="preserve"> –  тылсым, иррационалды, мистикалық заттар мен құбылыстарға қатысты ұғым.  </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 xml:space="preserve">Символ </w:t>
      </w:r>
      <w:r w:rsidRPr="00686061">
        <w:rPr>
          <w:rFonts w:ascii="Times New Roman" w:hAnsi="Times New Roman"/>
          <w:sz w:val="28"/>
          <w:szCs w:val="28"/>
          <w:lang w:val="kk-KZ"/>
        </w:rPr>
        <w:t>– белгілі бір бейненің баламалануы.</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 xml:space="preserve">Символизм </w:t>
      </w:r>
      <w:r w:rsidRPr="00686061">
        <w:rPr>
          <w:rFonts w:ascii="Times New Roman" w:hAnsi="Times New Roman"/>
          <w:sz w:val="28"/>
          <w:szCs w:val="28"/>
          <w:lang w:val="kk-KZ"/>
        </w:rPr>
        <w:t>(</w:t>
      </w:r>
      <w:hyperlink r:id="rId21" w:tooltip="Грек тілі" w:history="1">
        <w:r w:rsidRPr="00686061">
          <w:rPr>
            <w:rFonts w:ascii="Times New Roman" w:hAnsi="Times New Roman"/>
            <w:sz w:val="28"/>
            <w:szCs w:val="28"/>
            <w:lang w:val="kk-KZ"/>
          </w:rPr>
          <w:t xml:space="preserve">грек. </w:t>
        </w:r>
      </w:hyperlink>
      <w:r w:rsidRPr="00686061">
        <w:rPr>
          <w:rFonts w:ascii="Times New Roman" w:hAnsi="Times New Roman"/>
          <w:sz w:val="28"/>
          <w:szCs w:val="28"/>
          <w:lang w:val="kk-KZ"/>
        </w:rPr>
        <w:t>symbolon</w:t>
      </w:r>
      <w:r w:rsidRPr="00686061">
        <w:rPr>
          <w:rFonts w:ascii="Times New Roman" w:hAnsi="Times New Roman"/>
          <w:sz w:val="28"/>
          <w:szCs w:val="28"/>
          <w:lang w:val="tr-TR"/>
        </w:rPr>
        <w:t xml:space="preserve"> </w:t>
      </w:r>
      <w:r w:rsidRPr="00686061">
        <w:rPr>
          <w:rFonts w:ascii="Times New Roman" w:hAnsi="Times New Roman"/>
          <w:sz w:val="28"/>
          <w:szCs w:val="28"/>
          <w:shd w:val="clear" w:color="auto" w:fill="FFFFFF"/>
          <w:lang w:val="kk-KZ"/>
        </w:rPr>
        <w:t>–</w:t>
      </w:r>
      <w:r w:rsidRPr="00686061">
        <w:rPr>
          <w:rFonts w:ascii="Times New Roman" w:hAnsi="Times New Roman"/>
          <w:sz w:val="28"/>
          <w:szCs w:val="28"/>
          <w:shd w:val="clear" w:color="auto" w:fill="FFFFFF"/>
          <w:lang w:val="tr-TR"/>
        </w:rPr>
        <w:t xml:space="preserve"> </w:t>
      </w:r>
      <w:r w:rsidRPr="00686061">
        <w:rPr>
          <w:rFonts w:ascii="Times New Roman" w:hAnsi="Times New Roman"/>
          <w:sz w:val="28"/>
          <w:szCs w:val="28"/>
          <w:lang w:val="kk-KZ"/>
        </w:rPr>
        <w:t>танымдық</w:t>
      </w:r>
      <w:r w:rsidRPr="00686061">
        <w:rPr>
          <w:rFonts w:ascii="Times New Roman" w:hAnsi="Times New Roman"/>
          <w:sz w:val="28"/>
          <w:szCs w:val="28"/>
          <w:lang w:val="tr-TR"/>
        </w:rPr>
        <w:t xml:space="preserve"> </w:t>
      </w:r>
      <w:r w:rsidRPr="00686061">
        <w:rPr>
          <w:rFonts w:ascii="Times New Roman" w:hAnsi="Times New Roman"/>
          <w:sz w:val="28"/>
          <w:szCs w:val="28"/>
          <w:lang w:val="kk-KZ"/>
        </w:rPr>
        <w:t>белгі,</w:t>
      </w:r>
      <w:r w:rsidRPr="00686061">
        <w:rPr>
          <w:rFonts w:ascii="Times New Roman" w:hAnsi="Times New Roman"/>
          <w:sz w:val="28"/>
          <w:szCs w:val="28"/>
          <w:lang w:val="tr-TR"/>
        </w:rPr>
        <w:t xml:space="preserve"> </w:t>
      </w:r>
      <w:r w:rsidRPr="00686061">
        <w:rPr>
          <w:rFonts w:ascii="Times New Roman" w:hAnsi="Times New Roman"/>
          <w:sz w:val="28"/>
          <w:szCs w:val="28"/>
          <w:lang w:val="kk-KZ"/>
        </w:rPr>
        <w:t>таңба)</w:t>
      </w:r>
      <w:r w:rsidRPr="00686061">
        <w:rPr>
          <w:rFonts w:ascii="Times New Roman" w:hAnsi="Times New Roman"/>
          <w:sz w:val="28"/>
          <w:szCs w:val="28"/>
          <w:lang w:val="tr-TR"/>
        </w:rPr>
        <w:t xml:space="preserve"> </w:t>
      </w:r>
      <w:r w:rsidRPr="00686061">
        <w:rPr>
          <w:rFonts w:ascii="Times New Roman" w:hAnsi="Times New Roman"/>
          <w:sz w:val="28"/>
          <w:szCs w:val="28"/>
          <w:shd w:val="clear" w:color="auto" w:fill="FFFFFF"/>
          <w:lang w:val="kk-KZ"/>
        </w:rPr>
        <w:t xml:space="preserve">– </w:t>
      </w:r>
      <w:r w:rsidRPr="00686061">
        <w:rPr>
          <w:rFonts w:ascii="Times New Roman" w:hAnsi="Times New Roman"/>
          <w:sz w:val="28"/>
          <w:szCs w:val="28"/>
          <w:lang w:val="kk-KZ"/>
        </w:rPr>
        <w:t>өнерде,</w:t>
      </w:r>
      <w:r w:rsidRPr="00686061">
        <w:rPr>
          <w:rFonts w:ascii="Times New Roman" w:hAnsi="Times New Roman"/>
          <w:sz w:val="28"/>
          <w:szCs w:val="28"/>
          <w:lang w:val="tr-TR"/>
        </w:rPr>
        <w:t xml:space="preserve"> </w:t>
      </w:r>
      <w:hyperlink r:id="rId22" w:tooltip="Философия" w:history="1">
        <w:r w:rsidRPr="00686061">
          <w:rPr>
            <w:rFonts w:ascii="Times New Roman" w:hAnsi="Times New Roman"/>
            <w:sz w:val="28"/>
            <w:szCs w:val="28"/>
            <w:lang w:val="kk-KZ"/>
          </w:rPr>
          <w:t>философияда</w:t>
        </w:r>
      </w:hyperlink>
      <w:r w:rsidRPr="00686061">
        <w:rPr>
          <w:rFonts w:ascii="Times New Roman" w:hAnsi="Times New Roman"/>
          <w:sz w:val="28"/>
          <w:szCs w:val="28"/>
          <w:lang w:val="tr-TR"/>
        </w:rPr>
        <w:t xml:space="preserve"> </w:t>
      </w:r>
      <w:r w:rsidRPr="00686061">
        <w:rPr>
          <w:rFonts w:ascii="Times New Roman" w:hAnsi="Times New Roman"/>
          <w:sz w:val="28"/>
          <w:szCs w:val="28"/>
          <w:lang w:val="kk-KZ"/>
        </w:rPr>
        <w:t>нәрсенің,</w:t>
      </w:r>
      <w:r w:rsidRPr="00686061">
        <w:rPr>
          <w:rFonts w:ascii="Times New Roman" w:hAnsi="Times New Roman"/>
          <w:sz w:val="28"/>
          <w:szCs w:val="28"/>
          <w:lang w:val="tr-TR"/>
        </w:rPr>
        <w:t xml:space="preserve"> </w:t>
      </w:r>
      <w:r w:rsidRPr="00686061">
        <w:rPr>
          <w:rFonts w:ascii="Times New Roman" w:hAnsi="Times New Roman"/>
          <w:sz w:val="28"/>
          <w:szCs w:val="28"/>
          <w:lang w:val="kk-KZ"/>
        </w:rPr>
        <w:t>құбылыстың</w:t>
      </w:r>
      <w:r w:rsidRPr="00686061">
        <w:rPr>
          <w:rFonts w:ascii="Times New Roman" w:hAnsi="Times New Roman"/>
          <w:sz w:val="28"/>
          <w:szCs w:val="28"/>
          <w:lang w:val="tr-TR"/>
        </w:rPr>
        <w:t xml:space="preserve"> </w:t>
      </w:r>
      <w:r w:rsidRPr="00686061">
        <w:rPr>
          <w:rFonts w:ascii="Times New Roman" w:hAnsi="Times New Roman"/>
          <w:sz w:val="28"/>
          <w:szCs w:val="28"/>
          <w:lang w:val="kk-KZ"/>
        </w:rPr>
        <w:t xml:space="preserve">қасиетін, сыр-сипатын бейнелеп, астарлап білдіру. </w:t>
      </w:r>
    </w:p>
    <w:p w:rsidR="000F3B36" w:rsidRPr="00686061" w:rsidRDefault="000F3B36" w:rsidP="000F3B36">
      <w:pPr>
        <w:spacing w:after="0" w:line="240" w:lineRule="auto"/>
        <w:ind w:firstLine="567"/>
        <w:jc w:val="both"/>
        <w:rPr>
          <w:rStyle w:val="apple-converted-space"/>
          <w:rFonts w:ascii="Times New Roman" w:hAnsi="Times New Roman"/>
          <w:sz w:val="28"/>
          <w:szCs w:val="28"/>
          <w:shd w:val="clear" w:color="auto" w:fill="FFFFFF"/>
          <w:lang w:val="kk-KZ"/>
        </w:rPr>
      </w:pPr>
      <w:r w:rsidRPr="00686061">
        <w:rPr>
          <w:rFonts w:ascii="Times New Roman" w:hAnsi="Times New Roman"/>
          <w:b/>
          <w:sz w:val="28"/>
          <w:szCs w:val="28"/>
          <w:lang w:val="kk-KZ"/>
        </w:rPr>
        <w:t xml:space="preserve">Синкретизм </w:t>
      </w:r>
      <w:r w:rsidRPr="00CA7AD8">
        <w:rPr>
          <w:rFonts w:ascii="Times New Roman" w:hAnsi="Times New Roman"/>
          <w:sz w:val="28"/>
          <w:szCs w:val="28"/>
          <w:lang w:val="kk-KZ"/>
        </w:rPr>
        <w:t>(</w:t>
      </w:r>
      <w:r w:rsidRPr="00686061">
        <w:rPr>
          <w:rFonts w:ascii="Times New Roman" w:hAnsi="Times New Roman"/>
          <w:sz w:val="28"/>
          <w:szCs w:val="28"/>
          <w:lang w:val="kk-KZ"/>
        </w:rPr>
        <w:t>грек.</w:t>
      </w:r>
      <w:r w:rsidRPr="00686061">
        <w:rPr>
          <w:rFonts w:ascii="Times New Roman" w:hAnsi="Times New Roman"/>
          <w:b/>
          <w:sz w:val="28"/>
          <w:szCs w:val="28"/>
          <w:lang w:val="kk-KZ"/>
        </w:rPr>
        <w:t xml:space="preserve"> </w:t>
      </w:r>
      <w:r w:rsidRPr="00686061">
        <w:rPr>
          <w:rFonts w:ascii="Times New Roman" w:hAnsi="Times New Roman"/>
          <w:sz w:val="28"/>
          <w:szCs w:val="28"/>
          <w:shd w:val="clear" w:color="auto" w:fill="FFFFFF"/>
          <w:lang w:val="kk-KZ"/>
        </w:rPr>
        <w:t xml:space="preserve">synkretismos - бірігу) – </w:t>
      </w:r>
      <w:r w:rsidRPr="00686061">
        <w:rPr>
          <w:rStyle w:val="apple-converted-space"/>
          <w:rFonts w:ascii="Times New Roman" w:hAnsi="Times New Roman"/>
          <w:sz w:val="28"/>
          <w:szCs w:val="28"/>
          <w:shd w:val="clear" w:color="auto" w:fill="FFFFFF"/>
          <w:lang w:val="kk-KZ"/>
        </w:rPr>
        <w:t xml:space="preserve">фольклорлық шығармадағы әр түрлі мәдени-семиотикалық кодтардың бастапқы бірігуі;  алғашқы және архаикалық мәдениеттегі ойлау формаларының, </w:t>
      </w:r>
      <w:r w:rsidRPr="00686061">
        <w:rPr>
          <w:rFonts w:ascii="Times New Roman" w:hAnsi="Times New Roman"/>
          <w:sz w:val="28"/>
          <w:szCs w:val="28"/>
          <w:shd w:val="clear" w:color="auto" w:fill="FFFFFF"/>
          <w:lang w:val="kk-KZ"/>
        </w:rPr>
        <w:t>іс-әрекет түрлері мен жанрлық белгілердің жіктелмеген күйі.</w:t>
      </w:r>
      <w:r w:rsidRPr="00686061">
        <w:rPr>
          <w:rStyle w:val="apple-converted-space"/>
          <w:rFonts w:ascii="Times New Roman" w:hAnsi="Times New Roman"/>
          <w:sz w:val="28"/>
          <w:szCs w:val="28"/>
          <w:shd w:val="clear" w:color="auto" w:fill="FFFFFF"/>
          <w:lang w:val="kk-KZ"/>
        </w:rPr>
        <w:t xml:space="preserve"> </w:t>
      </w:r>
    </w:p>
    <w:p w:rsidR="000F3B36" w:rsidRPr="00686061" w:rsidRDefault="000F3B36" w:rsidP="000F3B36">
      <w:pPr>
        <w:shd w:val="clear" w:color="auto" w:fill="FFFFFF"/>
        <w:spacing w:after="0" w:line="240" w:lineRule="auto"/>
        <w:ind w:firstLine="567"/>
        <w:jc w:val="both"/>
        <w:textAlignment w:val="baseline"/>
        <w:rPr>
          <w:rFonts w:ascii="Times New Roman" w:hAnsi="Times New Roman"/>
          <w:sz w:val="28"/>
          <w:szCs w:val="28"/>
          <w:lang w:val="kk-KZ"/>
        </w:rPr>
      </w:pPr>
      <w:r w:rsidRPr="00686061">
        <w:rPr>
          <w:rFonts w:ascii="Times New Roman" w:hAnsi="Times New Roman"/>
          <w:b/>
          <w:sz w:val="28"/>
          <w:szCs w:val="28"/>
          <w:lang w:val="kk-KZ"/>
        </w:rPr>
        <w:t>Стеоретип</w:t>
      </w:r>
      <w:r>
        <w:rPr>
          <w:rFonts w:ascii="Times New Roman" w:hAnsi="Times New Roman"/>
          <w:sz w:val="28"/>
          <w:szCs w:val="28"/>
          <w:lang w:val="kk-KZ"/>
        </w:rPr>
        <w:t xml:space="preserve"> –</w:t>
      </w:r>
      <w:r w:rsidRPr="00686061">
        <w:rPr>
          <w:rFonts w:ascii="Times New Roman" w:hAnsi="Times New Roman"/>
          <w:sz w:val="28"/>
          <w:szCs w:val="28"/>
          <w:lang w:val="kk-KZ"/>
        </w:rPr>
        <w:t xml:space="preserve"> белгілі бір құбылыстың орныққан түрі </w:t>
      </w:r>
    </w:p>
    <w:p w:rsidR="000F3B36" w:rsidRPr="00686061" w:rsidRDefault="000F3B36" w:rsidP="000F3B36">
      <w:pPr>
        <w:shd w:val="clear" w:color="auto" w:fill="FFFFFF"/>
        <w:spacing w:after="0" w:line="240" w:lineRule="auto"/>
        <w:ind w:firstLine="567"/>
        <w:jc w:val="both"/>
        <w:textAlignment w:val="baseline"/>
        <w:rPr>
          <w:rFonts w:ascii="Times New Roman" w:hAnsi="Times New Roman"/>
          <w:sz w:val="28"/>
          <w:szCs w:val="28"/>
          <w:lang w:val="kk-KZ"/>
        </w:rPr>
      </w:pPr>
      <w:r w:rsidRPr="00686061">
        <w:rPr>
          <w:rFonts w:ascii="Times New Roman" w:hAnsi="Times New Roman"/>
          <w:b/>
          <w:sz w:val="28"/>
          <w:szCs w:val="28"/>
          <w:lang w:val="kk-KZ"/>
        </w:rPr>
        <w:t>Стилистикалық канон</w:t>
      </w:r>
      <w:r w:rsidRPr="00686061">
        <w:rPr>
          <w:rFonts w:ascii="Times New Roman" w:hAnsi="Times New Roman"/>
          <w:sz w:val="28"/>
          <w:szCs w:val="28"/>
          <w:lang w:val="kk-KZ"/>
        </w:rPr>
        <w:t xml:space="preserve"> – сөздің поэтикалық мағынасының тұрақтылығы</w:t>
      </w:r>
    </w:p>
    <w:p w:rsidR="000F3B36" w:rsidRPr="00686061" w:rsidRDefault="000F3B36" w:rsidP="000F3B36">
      <w:pPr>
        <w:shd w:val="clear" w:color="auto" w:fill="FFFFFF"/>
        <w:spacing w:after="0" w:line="240" w:lineRule="auto"/>
        <w:ind w:firstLine="567"/>
        <w:jc w:val="both"/>
        <w:textAlignment w:val="baseline"/>
        <w:rPr>
          <w:rFonts w:ascii="Times New Roman" w:hAnsi="Times New Roman"/>
          <w:sz w:val="28"/>
          <w:szCs w:val="28"/>
          <w:lang w:val="kk-KZ"/>
        </w:rPr>
      </w:pPr>
      <w:r w:rsidRPr="00686061">
        <w:rPr>
          <w:rFonts w:ascii="Times New Roman" w:hAnsi="Times New Roman"/>
          <w:b/>
          <w:sz w:val="28"/>
          <w:szCs w:val="28"/>
          <w:lang w:val="kk-KZ"/>
        </w:rPr>
        <w:t>Сублимация</w:t>
      </w:r>
      <w:r w:rsidRPr="00686061">
        <w:rPr>
          <w:rFonts w:ascii="Times New Roman" w:hAnsi="Times New Roman"/>
          <w:sz w:val="28"/>
          <w:szCs w:val="28"/>
          <w:lang w:val="kk-KZ"/>
        </w:rPr>
        <w:t xml:space="preserve"> – фольклор өнерінде белгілі бір құбылыстарды танып-білу арқылы ондағы шынайылықтың  жалпы түрдегі айғаққа айналуы. </w:t>
      </w:r>
    </w:p>
    <w:p w:rsidR="000F3B36" w:rsidRPr="00686061" w:rsidRDefault="000F3B36" w:rsidP="000F3B36">
      <w:pPr>
        <w:shd w:val="clear" w:color="auto" w:fill="FFFFFF"/>
        <w:spacing w:after="0" w:line="240" w:lineRule="auto"/>
        <w:ind w:firstLine="567"/>
        <w:jc w:val="both"/>
        <w:textAlignment w:val="baseline"/>
        <w:rPr>
          <w:rFonts w:ascii="Times New Roman" w:hAnsi="Times New Roman"/>
          <w:sz w:val="28"/>
          <w:szCs w:val="28"/>
          <w:lang w:val="kk-KZ"/>
        </w:rPr>
      </w:pPr>
      <w:r w:rsidRPr="00686061">
        <w:rPr>
          <w:rFonts w:ascii="Times New Roman" w:hAnsi="Times New Roman"/>
          <w:b/>
          <w:sz w:val="28"/>
          <w:szCs w:val="28"/>
          <w:lang w:val="kk-KZ"/>
        </w:rPr>
        <w:t>Сублимация әдісі</w:t>
      </w:r>
      <w:r w:rsidRPr="00686061">
        <w:rPr>
          <w:rFonts w:ascii="Times New Roman" w:hAnsi="Times New Roman"/>
          <w:sz w:val="28"/>
          <w:szCs w:val="28"/>
          <w:lang w:val="kk-KZ"/>
        </w:rPr>
        <w:t xml:space="preserve"> –  қоршаған ортаны танудағы ерекше көркемдік таным, өмір құбылыстарын жинақтап көрсетудің тәсілі. </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Сюжеттік тұтастану</w:t>
      </w:r>
      <w:r w:rsidRPr="00686061">
        <w:rPr>
          <w:rFonts w:ascii="Times New Roman" w:hAnsi="Times New Roman"/>
          <w:sz w:val="28"/>
          <w:szCs w:val="28"/>
          <w:lang w:val="kk-KZ"/>
        </w:rPr>
        <w:t xml:space="preserve"> – шығарма эпизодтарының бір-біріне жалғаса отырып, біртұтас туындыға айналуы </w:t>
      </w:r>
    </w:p>
    <w:p w:rsidR="000F3B36" w:rsidRPr="00686061" w:rsidRDefault="000F3B36" w:rsidP="000F3B36">
      <w:pPr>
        <w:spacing w:after="0" w:line="240" w:lineRule="auto"/>
        <w:ind w:firstLine="567"/>
        <w:jc w:val="both"/>
        <w:rPr>
          <w:rFonts w:ascii="Times New Roman" w:hAnsi="Times New Roman"/>
          <w:b/>
          <w:sz w:val="28"/>
          <w:szCs w:val="28"/>
          <w:lang w:val="kk-KZ"/>
        </w:rPr>
      </w:pPr>
      <w:r w:rsidRPr="00686061">
        <w:rPr>
          <w:rFonts w:ascii="Times New Roman" w:hAnsi="Times New Roman"/>
          <w:b/>
          <w:sz w:val="28"/>
          <w:szCs w:val="28"/>
          <w:lang w:val="kk-KZ"/>
        </w:rPr>
        <w:t>Табу</w:t>
      </w:r>
      <w:r w:rsidRPr="00686061">
        <w:rPr>
          <w:rFonts w:ascii="Times New Roman" w:hAnsi="Times New Roman"/>
          <w:sz w:val="28"/>
          <w:szCs w:val="28"/>
          <w:lang w:val="kk-KZ"/>
        </w:rPr>
        <w:t xml:space="preserve"> (индонез. – тыйым салу) – ескі діни наным бойынша айтылуға тыйым салынған сөздер</w:t>
      </w:r>
    </w:p>
    <w:p w:rsidR="000F3B36" w:rsidRPr="00686061" w:rsidRDefault="000F3B36" w:rsidP="000F3B36">
      <w:pPr>
        <w:spacing w:after="0" w:line="240" w:lineRule="auto"/>
        <w:ind w:firstLine="567"/>
        <w:jc w:val="both"/>
        <w:rPr>
          <w:rFonts w:ascii="Times New Roman" w:hAnsi="Times New Roman"/>
          <w:b/>
          <w:sz w:val="28"/>
          <w:szCs w:val="28"/>
          <w:lang w:val="kk-KZ"/>
        </w:rPr>
      </w:pPr>
      <w:r w:rsidRPr="00686061">
        <w:rPr>
          <w:rFonts w:ascii="Times New Roman" w:hAnsi="Times New Roman"/>
          <w:b/>
          <w:sz w:val="28"/>
          <w:szCs w:val="28"/>
          <w:lang w:val="kk-KZ"/>
        </w:rPr>
        <w:t xml:space="preserve">Тарихи-генетикалық әдіс </w:t>
      </w:r>
      <w:r w:rsidRPr="00686061">
        <w:rPr>
          <w:rFonts w:ascii="Times New Roman" w:hAnsi="Times New Roman"/>
          <w:sz w:val="28"/>
          <w:szCs w:val="28"/>
          <w:lang w:val="kk-KZ"/>
        </w:rPr>
        <w:t>–</w:t>
      </w:r>
      <w:r w:rsidRPr="00686061">
        <w:rPr>
          <w:rFonts w:ascii="Times New Roman" w:hAnsi="Times New Roman"/>
          <w:b/>
          <w:sz w:val="28"/>
          <w:szCs w:val="28"/>
          <w:lang w:val="kk-KZ"/>
        </w:rPr>
        <w:t xml:space="preserve"> </w:t>
      </w:r>
      <w:hyperlink r:id="rId23" w:tooltip="Құбылыс (мұндай бет жоқ)" w:history="1">
        <w:r w:rsidRPr="001C7F93">
          <w:rPr>
            <w:rStyle w:val="a6"/>
            <w:rFonts w:ascii="Times New Roman" w:hAnsi="Times New Roman"/>
            <w:sz w:val="28"/>
            <w:szCs w:val="28"/>
            <w:shd w:val="clear" w:color="auto" w:fill="FFFFFF"/>
            <w:lang w:val="kk-KZ"/>
          </w:rPr>
          <w:t>құбылыстар</w:t>
        </w:r>
      </w:hyperlink>
      <w:r w:rsidRPr="001C7F93">
        <w:rPr>
          <w:rFonts w:ascii="Times New Roman" w:hAnsi="Times New Roman"/>
          <w:sz w:val="28"/>
          <w:szCs w:val="28"/>
          <w:lang w:val="kk-KZ"/>
        </w:rPr>
        <w:t xml:space="preserve"> </w:t>
      </w:r>
      <w:r w:rsidRPr="00686061">
        <w:rPr>
          <w:rFonts w:ascii="Times New Roman" w:hAnsi="Times New Roman"/>
          <w:sz w:val="28"/>
          <w:szCs w:val="28"/>
          <w:shd w:val="clear" w:color="auto" w:fill="FFFFFF"/>
          <w:lang w:val="kk-KZ"/>
        </w:rPr>
        <w:t>мен үрдістерді олардың шығу тегі мен дамуын, тарихын талдау арқылы зерттеу әдісі.</w:t>
      </w:r>
    </w:p>
    <w:p w:rsidR="000F3B36" w:rsidRPr="00686061" w:rsidRDefault="000F3B36" w:rsidP="000F3B36">
      <w:pPr>
        <w:pStyle w:val="a3"/>
        <w:tabs>
          <w:tab w:val="left" w:pos="6050"/>
          <w:tab w:val="left" w:pos="6124"/>
        </w:tabs>
        <w:spacing w:after="0" w:line="240" w:lineRule="auto"/>
        <w:ind w:left="0" w:firstLine="567"/>
        <w:jc w:val="both"/>
        <w:rPr>
          <w:rFonts w:ascii="Times New Roman" w:hAnsi="Times New Roman"/>
          <w:sz w:val="28"/>
          <w:szCs w:val="28"/>
          <w:lang w:val="kk-KZ"/>
        </w:rPr>
      </w:pPr>
      <w:r w:rsidRPr="00686061">
        <w:rPr>
          <w:rFonts w:ascii="Times New Roman" w:hAnsi="Times New Roman"/>
          <w:b/>
          <w:sz w:val="28"/>
          <w:szCs w:val="28"/>
          <w:lang w:val="kk-KZ"/>
        </w:rPr>
        <w:t>Тарихи-мекендік әпсаналар</w:t>
      </w:r>
      <w:r>
        <w:rPr>
          <w:rFonts w:ascii="Times New Roman" w:hAnsi="Times New Roman"/>
          <w:sz w:val="28"/>
          <w:szCs w:val="28"/>
          <w:lang w:val="kk-KZ"/>
        </w:rPr>
        <w:t xml:space="preserve"> </w:t>
      </w:r>
      <w:r w:rsidRPr="00686061">
        <w:rPr>
          <w:rFonts w:ascii="Times New Roman" w:hAnsi="Times New Roman"/>
          <w:sz w:val="28"/>
          <w:szCs w:val="28"/>
          <w:lang w:val="kk-KZ"/>
        </w:rPr>
        <w:t xml:space="preserve">– белгілі бір мекеннің, жер-судың тарихын баяндайтын, тарихта болған адамдардың бір ерен ісі жайында әңгімелейтін фольклорлық шығарма. Әпсанада айтылатын мекеннің тарихы, даңқты қайраткердің іс-әрекеті өмірде дәл солай болмауы мүмкін, бірақ сол мекен мен адамның тарихта болғандығы күмән туғызбайды. </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 xml:space="preserve">Тарихи-типологиялық әдіс </w:t>
      </w:r>
      <w:r w:rsidRPr="00686061">
        <w:rPr>
          <w:rFonts w:ascii="Times New Roman" w:hAnsi="Times New Roman"/>
          <w:sz w:val="28"/>
          <w:szCs w:val="28"/>
          <w:shd w:val="clear" w:color="auto" w:fill="FFFFFF"/>
          <w:lang w:val="kk-KZ"/>
        </w:rPr>
        <w:t>–</w:t>
      </w:r>
      <w:r w:rsidRPr="00686061">
        <w:rPr>
          <w:rFonts w:ascii="Times New Roman" w:hAnsi="Times New Roman"/>
          <w:b/>
          <w:sz w:val="28"/>
          <w:szCs w:val="28"/>
          <w:lang w:val="kk-KZ"/>
        </w:rPr>
        <w:t xml:space="preserve"> </w:t>
      </w:r>
      <w:r w:rsidRPr="00686061">
        <w:rPr>
          <w:rFonts w:ascii="Times New Roman" w:hAnsi="Times New Roman"/>
          <w:sz w:val="28"/>
          <w:szCs w:val="28"/>
          <w:lang w:val="kk-KZ"/>
        </w:rPr>
        <w:t xml:space="preserve">тәртіптік жүйеге салу мақсатында құбылыстардың өзара ұқсас сын-сипаттарын, анағұрлым жақын жақтарын айқындау арқылы зерттеу әдісі </w:t>
      </w:r>
    </w:p>
    <w:p w:rsidR="000F3B36" w:rsidRPr="00686061" w:rsidRDefault="000F3B36" w:rsidP="000F3B36">
      <w:pPr>
        <w:pStyle w:val="ab"/>
        <w:spacing w:after="0" w:line="240" w:lineRule="auto"/>
        <w:ind w:firstLine="567"/>
        <w:jc w:val="both"/>
        <w:rPr>
          <w:rFonts w:ascii="Times New Roman" w:hAnsi="Times New Roman" w:cs="Times New Roman"/>
          <w:sz w:val="28"/>
          <w:szCs w:val="28"/>
          <w:lang w:val="kk-KZ"/>
        </w:rPr>
      </w:pPr>
      <w:r w:rsidRPr="00686061">
        <w:rPr>
          <w:rFonts w:ascii="Times New Roman" w:hAnsi="Times New Roman" w:cs="Times New Roman"/>
          <w:b/>
          <w:sz w:val="28"/>
          <w:szCs w:val="28"/>
          <w:lang w:val="kk-KZ"/>
        </w:rPr>
        <w:t>Типология</w:t>
      </w:r>
      <w:r w:rsidRPr="00686061">
        <w:rPr>
          <w:rFonts w:ascii="Times New Roman" w:hAnsi="Times New Roman" w:cs="Times New Roman"/>
          <w:sz w:val="28"/>
          <w:szCs w:val="28"/>
          <w:lang w:val="kk-KZ"/>
        </w:rPr>
        <w:t xml:space="preserve"> – құбылыстарды қандай да бір ұқсас, ортақ, мәнді белгілеріне қарай топтау</w:t>
      </w:r>
    </w:p>
    <w:p w:rsidR="000F3B36" w:rsidRPr="00686061" w:rsidRDefault="000F3B36" w:rsidP="000F3B36">
      <w:pPr>
        <w:pStyle w:val="a3"/>
        <w:tabs>
          <w:tab w:val="left" w:pos="6050"/>
          <w:tab w:val="left" w:pos="6124"/>
        </w:tabs>
        <w:spacing w:after="0" w:line="240" w:lineRule="auto"/>
        <w:ind w:left="0" w:firstLine="567"/>
        <w:jc w:val="both"/>
        <w:rPr>
          <w:rFonts w:ascii="Times New Roman" w:hAnsi="Times New Roman"/>
          <w:sz w:val="28"/>
          <w:szCs w:val="28"/>
          <w:lang w:val="kk-KZ"/>
        </w:rPr>
      </w:pPr>
      <w:r w:rsidRPr="00686061">
        <w:rPr>
          <w:rFonts w:ascii="Times New Roman" w:hAnsi="Times New Roman"/>
          <w:b/>
          <w:sz w:val="28"/>
          <w:szCs w:val="28"/>
          <w:lang w:val="kk-KZ"/>
        </w:rPr>
        <w:t>Тотем</w:t>
      </w:r>
      <w:r w:rsidRPr="00686061">
        <w:rPr>
          <w:rFonts w:ascii="Times New Roman" w:hAnsi="Times New Roman"/>
          <w:sz w:val="28"/>
          <w:szCs w:val="28"/>
          <w:lang w:val="kk-KZ"/>
        </w:rPr>
        <w:t xml:space="preserve"> (солтүстік америкалық үндістердің одживбе тайпасының тілінде totem – оның руы) – жануар кейпіндегі культ құралы, бас июге арналған элемент. </w:t>
      </w:r>
    </w:p>
    <w:p w:rsidR="000F3B36" w:rsidRPr="00686061" w:rsidRDefault="000F3B36" w:rsidP="000F3B36">
      <w:pPr>
        <w:pStyle w:val="a9"/>
        <w:tabs>
          <w:tab w:val="left" w:pos="6050"/>
          <w:tab w:val="left" w:pos="6124"/>
        </w:tabs>
        <w:spacing w:after="0" w:line="240" w:lineRule="auto"/>
        <w:ind w:firstLine="567"/>
        <w:jc w:val="both"/>
        <w:outlineLvl w:val="9"/>
        <w:rPr>
          <w:rStyle w:val="apple-converted-space"/>
          <w:rFonts w:ascii="Times New Roman" w:hAnsi="Times New Roman"/>
          <w:sz w:val="28"/>
          <w:szCs w:val="28"/>
          <w:shd w:val="clear" w:color="auto" w:fill="FFFFFF"/>
          <w:lang w:val="kk-KZ"/>
        </w:rPr>
      </w:pPr>
      <w:r w:rsidRPr="00686061">
        <w:rPr>
          <w:rFonts w:ascii="Times New Roman" w:hAnsi="Times New Roman"/>
          <w:b/>
          <w:sz w:val="28"/>
          <w:szCs w:val="28"/>
          <w:lang w:val="kk-KZ"/>
        </w:rPr>
        <w:t>Тотемизм</w:t>
      </w:r>
      <w:r w:rsidRPr="00686061">
        <w:rPr>
          <w:rFonts w:ascii="Times New Roman" w:hAnsi="Times New Roman"/>
          <w:sz w:val="28"/>
          <w:szCs w:val="28"/>
          <w:lang w:val="kk-KZ"/>
        </w:rPr>
        <w:t xml:space="preserve"> </w:t>
      </w:r>
      <w:r w:rsidRPr="00686061">
        <w:rPr>
          <w:rFonts w:ascii="Times New Roman" w:hAnsi="Times New Roman"/>
          <w:sz w:val="28"/>
          <w:szCs w:val="28"/>
          <w:shd w:val="clear" w:color="auto" w:fill="FFFFFF"/>
          <w:lang w:val="kk-KZ"/>
        </w:rPr>
        <w:t>–</w:t>
      </w:r>
      <w:r w:rsidRPr="00686061">
        <w:rPr>
          <w:rFonts w:ascii="Times New Roman" w:hAnsi="Times New Roman"/>
          <w:sz w:val="28"/>
          <w:szCs w:val="28"/>
          <w:lang w:val="kk-KZ"/>
        </w:rPr>
        <w:t xml:space="preserve"> </w:t>
      </w:r>
      <w:hyperlink r:id="rId24" w:tooltip="Адам" w:history="1">
        <w:r w:rsidRPr="001C7F93">
          <w:rPr>
            <w:rStyle w:val="a6"/>
            <w:rFonts w:ascii="Times New Roman" w:hAnsi="Times New Roman"/>
            <w:sz w:val="28"/>
            <w:szCs w:val="28"/>
            <w:shd w:val="clear" w:color="auto" w:fill="FFFFFF"/>
            <w:lang w:val="kk-KZ"/>
          </w:rPr>
          <w:t>адамдардың</w:t>
        </w:r>
      </w:hyperlink>
      <w:r w:rsidRPr="00686061">
        <w:rPr>
          <w:rFonts w:ascii="Times New Roman" w:hAnsi="Times New Roman"/>
          <w:sz w:val="28"/>
          <w:szCs w:val="28"/>
          <w:lang w:val="kk-KZ"/>
        </w:rPr>
        <w:t xml:space="preserve"> </w:t>
      </w:r>
      <w:r w:rsidRPr="00686061">
        <w:rPr>
          <w:rFonts w:ascii="Times New Roman" w:hAnsi="Times New Roman"/>
          <w:sz w:val="28"/>
          <w:szCs w:val="28"/>
          <w:shd w:val="clear" w:color="auto" w:fill="FFFFFF"/>
          <w:lang w:val="kk-KZ"/>
        </w:rPr>
        <w:t>өздерінің шығу тегін жануарлармен байланыстырып, тотемдік таным негізінде қалыптастырған наным-сенім жүйесі.</w:t>
      </w:r>
    </w:p>
    <w:p w:rsidR="000F3B36" w:rsidRPr="00686061" w:rsidRDefault="000F3B36" w:rsidP="000F3B36">
      <w:pPr>
        <w:spacing w:after="0" w:line="240" w:lineRule="auto"/>
        <w:ind w:firstLine="567"/>
        <w:jc w:val="both"/>
        <w:rPr>
          <w:rFonts w:ascii="Times New Roman" w:hAnsi="Times New Roman"/>
          <w:b/>
          <w:sz w:val="28"/>
          <w:szCs w:val="28"/>
          <w:lang w:val="kk-KZ"/>
        </w:rPr>
      </w:pPr>
      <w:r w:rsidRPr="00686061">
        <w:rPr>
          <w:rFonts w:ascii="Times New Roman" w:hAnsi="Times New Roman"/>
          <w:b/>
          <w:sz w:val="28"/>
          <w:szCs w:val="28"/>
          <w:lang w:val="kk-KZ"/>
        </w:rPr>
        <w:t xml:space="preserve">Трансформация </w:t>
      </w:r>
      <w:r w:rsidRPr="00CA7AD8">
        <w:rPr>
          <w:rFonts w:ascii="Times New Roman" w:hAnsi="Times New Roman"/>
          <w:sz w:val="28"/>
          <w:szCs w:val="28"/>
          <w:lang w:val="kk-KZ"/>
        </w:rPr>
        <w:t>(</w:t>
      </w:r>
      <w:r w:rsidRPr="00686061">
        <w:rPr>
          <w:rFonts w:ascii="Times New Roman" w:hAnsi="Times New Roman"/>
          <w:sz w:val="28"/>
          <w:szCs w:val="28"/>
          <w:shd w:val="clear" w:color="auto" w:fill="FFFFFF"/>
          <w:lang w:val="kk-KZ"/>
        </w:rPr>
        <w:t xml:space="preserve">лат. </w:t>
      </w:r>
      <w:r w:rsidRPr="00686061">
        <w:rPr>
          <w:rFonts w:ascii="Times New Roman" w:hAnsi="Times New Roman"/>
          <w:iCs/>
          <w:sz w:val="28"/>
          <w:szCs w:val="28"/>
          <w:shd w:val="clear" w:color="auto" w:fill="FFFFFF"/>
          <w:lang w:val="la-Latn"/>
        </w:rPr>
        <w:t>transformatio</w:t>
      </w:r>
      <w:r w:rsidRPr="00686061">
        <w:rPr>
          <w:rFonts w:ascii="Times New Roman" w:hAnsi="Times New Roman"/>
          <w:sz w:val="28"/>
          <w:szCs w:val="28"/>
          <w:shd w:val="clear" w:color="auto" w:fill="FFFFFF"/>
          <w:lang w:val="kk-KZ"/>
        </w:rPr>
        <w:t xml:space="preserve"> – өзгеру) – құрылымның, формалар мен тәсілдердің қайта жасалуы, іс-әрекеттің мақсатты бағытының өзгерісі.</w:t>
      </w:r>
      <w:r w:rsidRPr="00686061">
        <w:rPr>
          <w:rStyle w:val="apple-converted-space"/>
          <w:rFonts w:ascii="Times New Roman" w:hAnsi="Times New Roman"/>
          <w:sz w:val="28"/>
          <w:szCs w:val="28"/>
          <w:shd w:val="clear" w:color="auto" w:fill="FFFFFF"/>
          <w:lang w:val="kk-KZ"/>
        </w:rPr>
        <w:t> </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lastRenderedPageBreak/>
        <w:t>Тұтастану</w:t>
      </w:r>
      <w:r w:rsidRPr="00686061">
        <w:rPr>
          <w:rFonts w:ascii="Times New Roman" w:hAnsi="Times New Roman"/>
          <w:sz w:val="28"/>
          <w:szCs w:val="28"/>
          <w:lang w:val="kk-KZ"/>
        </w:rPr>
        <w:t xml:space="preserve"> – фольклорлық шығармалардағы сюжеттің, қаһармандардың іс-әрекетінің жинақталуы</w:t>
      </w:r>
    </w:p>
    <w:p w:rsidR="000F3B36" w:rsidRPr="00686061" w:rsidRDefault="000F3B36" w:rsidP="000F3B36">
      <w:pPr>
        <w:shd w:val="clear" w:color="auto" w:fill="FFFFFF"/>
        <w:spacing w:after="0" w:line="240" w:lineRule="auto"/>
        <w:ind w:firstLine="567"/>
        <w:jc w:val="both"/>
        <w:rPr>
          <w:rFonts w:ascii="Times New Roman" w:hAnsi="Times New Roman"/>
          <w:sz w:val="28"/>
          <w:szCs w:val="28"/>
          <w:lang w:val="kk-KZ"/>
        </w:rPr>
      </w:pPr>
      <w:r w:rsidRPr="00686061">
        <w:rPr>
          <w:rFonts w:ascii="Times New Roman" w:eastAsia="Calibri" w:hAnsi="Times New Roman"/>
          <w:b/>
          <w:sz w:val="28"/>
          <w:szCs w:val="28"/>
          <w:lang w:val="kk-KZ"/>
        </w:rPr>
        <w:t xml:space="preserve">Фольклор </w:t>
      </w:r>
      <w:r w:rsidRPr="00686061">
        <w:rPr>
          <w:rFonts w:ascii="Times New Roman" w:eastAsia="Calibri" w:hAnsi="Times New Roman"/>
          <w:sz w:val="28"/>
          <w:szCs w:val="28"/>
          <w:lang w:val="kk-KZ"/>
        </w:rPr>
        <w:t>(ағыл. folk – халық, lore – даналық) – халықтың ауызша таралған шығармашылығы негізіндегі</w:t>
      </w:r>
      <w:r w:rsidRPr="00686061">
        <w:rPr>
          <w:rFonts w:ascii="Times New Roman" w:hAnsi="Times New Roman"/>
          <w:b/>
          <w:bCs/>
          <w:noProof/>
          <w:sz w:val="28"/>
          <w:szCs w:val="28"/>
          <w:lang w:val="kk-KZ"/>
        </w:rPr>
        <w:t xml:space="preserve"> </w:t>
      </w:r>
      <w:r w:rsidRPr="00686061">
        <w:rPr>
          <w:rFonts w:ascii="Times New Roman" w:hAnsi="Times New Roman"/>
          <w:bCs/>
          <w:noProof/>
          <w:sz w:val="28"/>
          <w:szCs w:val="28"/>
          <w:lang w:val="kk-KZ"/>
        </w:rPr>
        <w:t>синкретті, көпфункциялы руханият.</w:t>
      </w:r>
      <w:r w:rsidRPr="00686061">
        <w:rPr>
          <w:rFonts w:ascii="Times New Roman" w:hAnsi="Times New Roman"/>
          <w:b/>
          <w:bCs/>
          <w:noProof/>
          <w:sz w:val="28"/>
          <w:szCs w:val="28"/>
          <w:lang w:val="kk-KZ"/>
        </w:rPr>
        <w:t xml:space="preserve"> </w:t>
      </w:r>
      <w:r w:rsidRPr="00686061">
        <w:rPr>
          <w:rFonts w:ascii="Times New Roman" w:hAnsi="Times New Roman"/>
          <w:noProof/>
          <w:sz w:val="28"/>
          <w:szCs w:val="28"/>
          <w:lang w:val="kk-KZ"/>
        </w:rPr>
        <w:t>Фольклордың үш сипаты бар: а) фольклор – ежелгі дүниетаным және көне мәдениет, әрі мұра; ә)</w:t>
      </w:r>
      <w:r w:rsidRPr="00686061">
        <w:rPr>
          <w:rFonts w:ascii="Times New Roman" w:hAnsi="Times New Roman"/>
          <w:iCs/>
          <w:noProof/>
          <w:sz w:val="28"/>
          <w:szCs w:val="28"/>
          <w:lang w:val="kk-KZ"/>
        </w:rPr>
        <w:t xml:space="preserve"> </w:t>
      </w:r>
      <w:r w:rsidRPr="00686061">
        <w:rPr>
          <w:rFonts w:ascii="Times New Roman" w:hAnsi="Times New Roman"/>
          <w:noProof/>
          <w:sz w:val="28"/>
          <w:szCs w:val="28"/>
          <w:lang w:val="kk-KZ"/>
        </w:rPr>
        <w:t>фольклор – тұрмыстың бір бөлшегі; б) фольклор – сөз өнері.</w:t>
      </w:r>
    </w:p>
    <w:p w:rsidR="000F3B36" w:rsidRPr="00686061" w:rsidRDefault="000F3B36" w:rsidP="000F3B36">
      <w:pPr>
        <w:widowControl w:val="0"/>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Фольклоризм</w:t>
      </w:r>
      <w:r w:rsidRPr="00686061">
        <w:rPr>
          <w:rFonts w:ascii="Times New Roman" w:hAnsi="Times New Roman"/>
          <w:sz w:val="28"/>
          <w:szCs w:val="28"/>
          <w:lang w:val="kk-KZ"/>
        </w:rPr>
        <w:t xml:space="preserve"> – бұл қандай да бір автор шығармашылығындағы (нақты туындысының) көркемдік принциптердің түгелдей немесе түгелге жуық халық шығармашылығына сәйкесуі</w:t>
      </w:r>
    </w:p>
    <w:p w:rsidR="000F3B36" w:rsidRPr="00686061" w:rsidRDefault="000F3B36" w:rsidP="000F3B36">
      <w:pPr>
        <w:pStyle w:val="a7"/>
        <w:ind w:firstLine="567"/>
        <w:jc w:val="both"/>
        <w:rPr>
          <w:rFonts w:ascii="Times New Roman" w:hAnsi="Times New Roman"/>
          <w:sz w:val="28"/>
          <w:szCs w:val="28"/>
          <w:lang w:val="kk-KZ"/>
        </w:rPr>
      </w:pPr>
      <w:r w:rsidRPr="00686061">
        <w:rPr>
          <w:rFonts w:ascii="Times New Roman" w:hAnsi="Times New Roman"/>
          <w:b/>
          <w:sz w:val="28"/>
          <w:szCs w:val="28"/>
          <w:lang w:val="kk-KZ"/>
        </w:rPr>
        <w:t>Фольклорлық дәстүр</w:t>
      </w:r>
      <w:r w:rsidRPr="00686061">
        <w:rPr>
          <w:rFonts w:ascii="Times New Roman" w:hAnsi="Times New Roman"/>
          <w:sz w:val="28"/>
          <w:szCs w:val="28"/>
          <w:lang w:val="kk-KZ"/>
        </w:rPr>
        <w:t xml:space="preserve"> – халықтық шығармалардағы әлемді, дүниені тануда орныққан ортақ құндылықтар жүйесі</w:t>
      </w:r>
    </w:p>
    <w:p w:rsidR="000F3B36" w:rsidRPr="00686061" w:rsidRDefault="000F3B36" w:rsidP="000F3B36">
      <w:pPr>
        <w:widowControl w:val="0"/>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 xml:space="preserve">Фольклорлық дүниетаным – </w:t>
      </w:r>
      <w:r w:rsidRPr="00686061">
        <w:rPr>
          <w:rFonts w:ascii="Times New Roman" w:hAnsi="Times New Roman"/>
          <w:sz w:val="28"/>
          <w:szCs w:val="28"/>
          <w:lang w:val="kk-KZ"/>
        </w:rPr>
        <w:t>адам болмысының өмір құбылыстарына байланысты өзгеше көзқарасы</w:t>
      </w:r>
    </w:p>
    <w:p w:rsidR="000F3B36" w:rsidRPr="00686061" w:rsidRDefault="000F3B36" w:rsidP="000F3B36">
      <w:pPr>
        <w:spacing w:after="0" w:line="240" w:lineRule="auto"/>
        <w:ind w:firstLine="567"/>
        <w:jc w:val="both"/>
        <w:rPr>
          <w:rFonts w:ascii="Times New Roman" w:hAnsi="Times New Roman"/>
          <w:b/>
          <w:bCs/>
          <w:sz w:val="28"/>
          <w:szCs w:val="28"/>
          <w:lang w:val="tr-TR"/>
        </w:rPr>
      </w:pPr>
      <w:r w:rsidRPr="00686061">
        <w:rPr>
          <w:rFonts w:ascii="Times New Roman" w:hAnsi="Times New Roman"/>
          <w:b/>
          <w:bCs/>
          <w:sz w:val="28"/>
          <w:szCs w:val="28"/>
          <w:lang w:val="kk-KZ"/>
        </w:rPr>
        <w:t>Фольклорлық ж</w:t>
      </w:r>
      <w:r w:rsidRPr="00686061">
        <w:rPr>
          <w:rFonts w:ascii="Times New Roman" w:hAnsi="Times New Roman"/>
          <w:b/>
          <w:bCs/>
          <w:sz w:val="28"/>
          <w:szCs w:val="28"/>
          <w:lang w:val="tr-TR"/>
        </w:rPr>
        <w:t xml:space="preserve">анр </w:t>
      </w:r>
      <w:r w:rsidRPr="00686061">
        <w:rPr>
          <w:rFonts w:ascii="Times New Roman" w:hAnsi="Times New Roman"/>
          <w:bCs/>
          <w:sz w:val="28"/>
          <w:szCs w:val="28"/>
          <w:lang w:val="tr-TR"/>
        </w:rPr>
        <w:t>–</w:t>
      </w:r>
      <w:r w:rsidRPr="00686061">
        <w:rPr>
          <w:rFonts w:ascii="Times New Roman" w:hAnsi="Times New Roman"/>
          <w:b/>
          <w:bCs/>
          <w:sz w:val="28"/>
          <w:szCs w:val="28"/>
          <w:lang w:val="tr-TR"/>
        </w:rPr>
        <w:t xml:space="preserve"> </w:t>
      </w:r>
      <w:r w:rsidRPr="00686061">
        <w:rPr>
          <w:rFonts w:ascii="Times New Roman" w:hAnsi="Times New Roman"/>
          <w:bCs/>
          <w:sz w:val="28"/>
          <w:szCs w:val="28"/>
          <w:lang w:val="tr-TR"/>
        </w:rPr>
        <w:t>оқиғаны, сюжеттік материалды белгілі бір мақсатпен тұтас мазмұнды, айқын идеялы шығармаға</w:t>
      </w:r>
      <w:r w:rsidRPr="00686061">
        <w:rPr>
          <w:rFonts w:ascii="Times New Roman" w:hAnsi="Times New Roman"/>
          <w:bCs/>
          <w:sz w:val="28"/>
          <w:szCs w:val="28"/>
          <w:lang w:val="kk-KZ"/>
        </w:rPr>
        <w:t xml:space="preserve"> </w:t>
      </w:r>
      <w:r w:rsidRPr="00686061">
        <w:rPr>
          <w:rFonts w:ascii="Times New Roman" w:hAnsi="Times New Roman"/>
          <w:bCs/>
          <w:sz w:val="28"/>
          <w:szCs w:val="28"/>
          <w:lang w:val="tr-TR"/>
        </w:rPr>
        <w:t>айналдырудың әдісі, жолы, құралы.</w:t>
      </w:r>
      <w:r w:rsidRPr="00686061">
        <w:rPr>
          <w:rFonts w:ascii="Times New Roman" w:hAnsi="Times New Roman"/>
          <w:b/>
          <w:bCs/>
          <w:sz w:val="28"/>
          <w:szCs w:val="28"/>
          <w:lang w:val="tr-TR"/>
        </w:rPr>
        <w:t xml:space="preserve">  </w:t>
      </w:r>
    </w:p>
    <w:p w:rsidR="000F3B36" w:rsidRPr="00686061" w:rsidRDefault="000F3B36" w:rsidP="000F3B36">
      <w:pPr>
        <w:pStyle w:val="ab"/>
        <w:spacing w:after="0" w:line="240" w:lineRule="auto"/>
        <w:ind w:firstLine="567"/>
        <w:jc w:val="both"/>
        <w:rPr>
          <w:rFonts w:ascii="Times New Roman" w:hAnsi="Times New Roman" w:cs="Times New Roman"/>
          <w:sz w:val="28"/>
          <w:szCs w:val="28"/>
          <w:lang w:val="kk-KZ"/>
        </w:rPr>
      </w:pPr>
      <w:r w:rsidRPr="00686061">
        <w:rPr>
          <w:rFonts w:ascii="Times New Roman" w:hAnsi="Times New Roman" w:cs="Times New Roman"/>
          <w:b/>
          <w:sz w:val="28"/>
          <w:szCs w:val="28"/>
          <w:lang w:val="kk-KZ"/>
        </w:rPr>
        <w:t>Фольклорлық сана</w:t>
      </w:r>
      <w:r w:rsidRPr="00686061">
        <w:rPr>
          <w:rFonts w:ascii="Times New Roman" w:hAnsi="Times New Roman" w:cs="Times New Roman"/>
          <w:sz w:val="28"/>
          <w:szCs w:val="28"/>
          <w:lang w:val="kk-KZ"/>
        </w:rPr>
        <w:t xml:space="preserve"> – шындықты көркем түрде меңгерудің ерекше түрі, көпқабатты құрылым.  </w:t>
      </w:r>
    </w:p>
    <w:p w:rsidR="000F3B36" w:rsidRPr="00686061" w:rsidRDefault="000F3B36" w:rsidP="000F3B36">
      <w:pPr>
        <w:pStyle w:val="a7"/>
        <w:ind w:firstLine="567"/>
        <w:jc w:val="both"/>
        <w:rPr>
          <w:rFonts w:ascii="Times New Roman" w:hAnsi="Times New Roman"/>
          <w:sz w:val="28"/>
          <w:szCs w:val="28"/>
          <w:lang w:val="kk-KZ"/>
        </w:rPr>
      </w:pPr>
      <w:r w:rsidRPr="00686061">
        <w:rPr>
          <w:rFonts w:ascii="Times New Roman" w:hAnsi="Times New Roman"/>
          <w:b/>
          <w:sz w:val="28"/>
          <w:szCs w:val="28"/>
          <w:lang w:val="kk-KZ"/>
        </w:rPr>
        <w:t>Фольклорлық стиль</w:t>
      </w:r>
      <w:r w:rsidRPr="00686061">
        <w:rPr>
          <w:rFonts w:ascii="Times New Roman" w:hAnsi="Times New Roman"/>
          <w:sz w:val="28"/>
          <w:szCs w:val="28"/>
          <w:lang w:val="kk-KZ"/>
        </w:rPr>
        <w:t xml:space="preserve"> – көркемдік-бейнелеу құралдарында тұрақты халықтық қолданыстағы элементтердің көрінуі</w:t>
      </w:r>
    </w:p>
    <w:p w:rsidR="000F3B36" w:rsidRPr="00686061" w:rsidRDefault="000F3B36" w:rsidP="000F3B36">
      <w:pPr>
        <w:spacing w:after="0" w:line="240" w:lineRule="auto"/>
        <w:ind w:firstLine="567"/>
        <w:jc w:val="both"/>
        <w:rPr>
          <w:rFonts w:ascii="Times New Roman" w:hAnsi="Times New Roman"/>
          <w:sz w:val="28"/>
          <w:szCs w:val="28"/>
          <w:lang w:val="tr-TR"/>
        </w:rPr>
      </w:pPr>
      <w:r w:rsidRPr="00686061">
        <w:rPr>
          <w:rFonts w:ascii="Times New Roman" w:hAnsi="Times New Roman"/>
          <w:b/>
          <w:sz w:val="28"/>
          <w:szCs w:val="28"/>
          <w:lang w:val="tr-TR"/>
        </w:rPr>
        <w:t>Фольклор</w:t>
      </w:r>
      <w:r w:rsidRPr="00686061">
        <w:rPr>
          <w:rFonts w:ascii="Times New Roman" w:hAnsi="Times New Roman"/>
          <w:b/>
          <w:sz w:val="28"/>
          <w:szCs w:val="28"/>
          <w:lang w:val="kk-KZ"/>
        </w:rPr>
        <w:t>лық</w:t>
      </w:r>
      <w:r w:rsidRPr="00686061">
        <w:rPr>
          <w:rFonts w:ascii="Times New Roman" w:hAnsi="Times New Roman"/>
          <w:b/>
          <w:sz w:val="28"/>
          <w:szCs w:val="28"/>
          <w:lang w:val="tr-TR"/>
        </w:rPr>
        <w:t xml:space="preserve"> сюжет</w:t>
      </w:r>
      <w:r w:rsidRPr="00686061">
        <w:rPr>
          <w:rFonts w:ascii="Times New Roman" w:hAnsi="Times New Roman"/>
          <w:sz w:val="28"/>
          <w:szCs w:val="28"/>
          <w:lang w:val="kk-KZ"/>
        </w:rPr>
        <w:t xml:space="preserve"> </w:t>
      </w:r>
      <w:r w:rsidRPr="00686061">
        <w:rPr>
          <w:rFonts w:ascii="Times New Roman" w:hAnsi="Times New Roman"/>
          <w:sz w:val="28"/>
          <w:szCs w:val="28"/>
          <w:lang w:val="tr-TR"/>
        </w:rPr>
        <w:t>– фольклорлық шығарманың негізгі оқиғалық қаңқасы, өзегі</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Фольклорлық уақыт</w:t>
      </w:r>
      <w:r w:rsidRPr="00686061">
        <w:rPr>
          <w:rFonts w:ascii="Times New Roman" w:hAnsi="Times New Roman"/>
          <w:sz w:val="28"/>
          <w:szCs w:val="28"/>
          <w:lang w:val="kk-KZ"/>
        </w:rPr>
        <w:t xml:space="preserve"> – уақыттың дағдылы астрономиялық межеден тыс шартты түрде өтуі</w:t>
      </w:r>
    </w:p>
    <w:p w:rsidR="000F3B36" w:rsidRPr="00686061" w:rsidRDefault="000F3B36" w:rsidP="000F3B36">
      <w:pPr>
        <w:spacing w:after="0" w:line="240" w:lineRule="auto"/>
        <w:ind w:firstLine="567"/>
        <w:jc w:val="both"/>
        <w:rPr>
          <w:rFonts w:ascii="Times New Roman" w:eastAsia="Calibri" w:hAnsi="Times New Roman"/>
          <w:sz w:val="28"/>
          <w:szCs w:val="28"/>
          <w:lang w:val="kk-KZ"/>
        </w:rPr>
      </w:pPr>
      <w:r w:rsidRPr="00686061">
        <w:rPr>
          <w:rFonts w:ascii="Times New Roman" w:eastAsia="Calibri" w:hAnsi="Times New Roman"/>
          <w:b/>
          <w:sz w:val="28"/>
          <w:szCs w:val="28"/>
          <w:lang w:val="kk-KZ"/>
        </w:rPr>
        <w:t xml:space="preserve">Фольклортану </w:t>
      </w:r>
      <w:r w:rsidRPr="00686061">
        <w:rPr>
          <w:rFonts w:ascii="Times New Roman" w:eastAsia="Calibri" w:hAnsi="Times New Roman"/>
          <w:sz w:val="28"/>
          <w:szCs w:val="28"/>
          <w:lang w:val="kk-KZ"/>
        </w:rPr>
        <w:t xml:space="preserve">– фольклорды зерттейтін ғылым. </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 xml:space="preserve">Характер </w:t>
      </w:r>
      <w:r w:rsidRPr="00686061">
        <w:rPr>
          <w:rFonts w:ascii="Times New Roman" w:hAnsi="Times New Roman"/>
          <w:sz w:val="28"/>
          <w:szCs w:val="28"/>
          <w:lang w:val="kk-KZ"/>
        </w:rPr>
        <w:t>– көркем шығармадағы кейіпкердің мінез-болмысына, ішкі жан-дүниесіне тән сипат.</w:t>
      </w:r>
    </w:p>
    <w:p w:rsidR="000F3B36" w:rsidRPr="00686061" w:rsidRDefault="000F3B36" w:rsidP="000F3B36">
      <w:pPr>
        <w:pStyle w:val="a4"/>
        <w:widowControl w:val="0"/>
        <w:tabs>
          <w:tab w:val="left" w:pos="6050"/>
          <w:tab w:val="left" w:pos="6124"/>
        </w:tabs>
        <w:rPr>
          <w:rFonts w:ascii="Times New Roman" w:hAnsi="Times New Roman"/>
          <w:bCs/>
        </w:rPr>
      </w:pPr>
      <w:r w:rsidRPr="00686061">
        <w:rPr>
          <w:rFonts w:ascii="Times New Roman" w:hAnsi="Times New Roman"/>
          <w:b/>
        </w:rPr>
        <w:t>Хикая</w:t>
      </w:r>
      <w:r w:rsidRPr="00686061">
        <w:rPr>
          <w:rFonts w:ascii="Times New Roman" w:hAnsi="Times New Roman"/>
        </w:rPr>
        <w:t xml:space="preserve"> </w:t>
      </w:r>
      <w:r w:rsidRPr="00686061">
        <w:rPr>
          <w:rFonts w:ascii="Times New Roman" w:hAnsi="Times New Roman"/>
          <w:shd w:val="clear" w:color="auto" w:fill="FFFFFF"/>
        </w:rPr>
        <w:t xml:space="preserve">– </w:t>
      </w:r>
      <w:r w:rsidRPr="00686061">
        <w:rPr>
          <w:rFonts w:ascii="Times New Roman" w:hAnsi="Times New Roman"/>
          <w:bCs/>
        </w:rPr>
        <w:t xml:space="preserve">ел өмірде бар деп сенген неше түрлі жезтырнақ, үббе, албасты, күлдіргіш, жалғыз көзді дәу, шайтан, пері, дию сияқты </w:t>
      </w:r>
      <w:r>
        <w:rPr>
          <w:rFonts w:ascii="Times New Roman" w:hAnsi="Times New Roman"/>
          <w:bCs/>
          <w:lang w:val="kk-KZ"/>
        </w:rPr>
        <w:t xml:space="preserve">құбылыстар </w:t>
      </w:r>
      <w:r w:rsidRPr="00686061">
        <w:rPr>
          <w:rFonts w:ascii="Times New Roman" w:hAnsi="Times New Roman"/>
          <w:bCs/>
        </w:rPr>
        <w:t xml:space="preserve">туралы діни нанымға негізделген әңгімелер. </w:t>
      </w:r>
    </w:p>
    <w:p w:rsidR="000F3B36" w:rsidRPr="00686061" w:rsidRDefault="000F3B36" w:rsidP="000F3B36">
      <w:pPr>
        <w:pStyle w:val="a3"/>
        <w:tabs>
          <w:tab w:val="left" w:pos="6050"/>
          <w:tab w:val="left" w:pos="6124"/>
        </w:tabs>
        <w:spacing w:after="0" w:line="240" w:lineRule="auto"/>
        <w:ind w:left="0" w:firstLine="567"/>
        <w:jc w:val="both"/>
        <w:rPr>
          <w:rFonts w:ascii="Times New Roman" w:hAnsi="Times New Roman"/>
          <w:sz w:val="28"/>
          <w:szCs w:val="28"/>
          <w:lang w:val="kk-KZ"/>
        </w:rPr>
      </w:pPr>
      <w:r w:rsidRPr="00686061">
        <w:rPr>
          <w:rFonts w:ascii="Times New Roman" w:hAnsi="Times New Roman"/>
          <w:b/>
          <w:sz w:val="28"/>
          <w:szCs w:val="28"/>
          <w:lang w:val="kk-KZ"/>
        </w:rPr>
        <w:t>Хикаят</w:t>
      </w:r>
      <w:r w:rsidRPr="00686061">
        <w:rPr>
          <w:rFonts w:ascii="Times New Roman" w:hAnsi="Times New Roman"/>
          <w:sz w:val="28"/>
          <w:szCs w:val="28"/>
          <w:lang w:val="kk-KZ"/>
        </w:rPr>
        <w:t xml:space="preserve"> </w:t>
      </w:r>
      <w:r w:rsidRPr="00686061">
        <w:rPr>
          <w:rFonts w:ascii="Times New Roman" w:hAnsi="Times New Roman"/>
          <w:sz w:val="28"/>
          <w:szCs w:val="28"/>
          <w:shd w:val="clear" w:color="auto" w:fill="FFFFFF"/>
          <w:lang w:val="kk-KZ"/>
        </w:rPr>
        <w:t xml:space="preserve">– </w:t>
      </w:r>
      <w:r w:rsidRPr="00686061">
        <w:rPr>
          <w:rFonts w:ascii="Times New Roman" w:hAnsi="Times New Roman"/>
          <w:bCs/>
          <w:sz w:val="28"/>
          <w:szCs w:val="28"/>
          <w:lang w:val="kk-KZ"/>
        </w:rPr>
        <w:t>кейде ойдан шығарылған, немесе діни кітаптардан алынған сюжеттерді көркем түрде баяндайтын әңгімелер.</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 xml:space="preserve">Шешендік сөз </w:t>
      </w:r>
      <w:r w:rsidRPr="00686061">
        <w:rPr>
          <w:rFonts w:ascii="Times New Roman" w:hAnsi="Times New Roman"/>
          <w:sz w:val="28"/>
          <w:szCs w:val="28"/>
          <w:lang w:val="kk-KZ"/>
        </w:rPr>
        <w:t xml:space="preserve">– ауыз әдебиетіндегі ғибратты, өнегелі мәні мол ой-тұжырымдар, тапқыр, нақыл сөз </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Шығармашылық акт</w:t>
      </w:r>
      <w:r w:rsidRPr="00686061">
        <w:rPr>
          <w:rFonts w:ascii="Times New Roman" w:hAnsi="Times New Roman"/>
          <w:sz w:val="28"/>
          <w:szCs w:val="28"/>
          <w:lang w:val="kk-KZ"/>
        </w:rPr>
        <w:t xml:space="preserve"> – адамның дербес, жемісті еңбегінің нәтижесінде жаңалықтың тууы</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 xml:space="preserve">Шығармашылық пафос – </w:t>
      </w:r>
      <w:r w:rsidRPr="00686061">
        <w:rPr>
          <w:rFonts w:ascii="Times New Roman" w:hAnsi="Times New Roman"/>
          <w:sz w:val="28"/>
          <w:szCs w:val="28"/>
          <w:lang w:val="kk-KZ"/>
        </w:rPr>
        <w:t xml:space="preserve">көркем өнердегі суреткердің шығармашылық жасампаздығы, эмоционалдық тұрғыда асқақтықты сезінуі </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Ықшамдылық (лаконизм)</w:t>
      </w:r>
      <w:r w:rsidRPr="00686061">
        <w:rPr>
          <w:rFonts w:ascii="Times New Roman" w:hAnsi="Times New Roman"/>
          <w:sz w:val="28"/>
          <w:szCs w:val="28"/>
          <w:lang w:val="kk-KZ"/>
        </w:rPr>
        <w:t xml:space="preserve"> – ойды мейілінше қысқа, ұғымды, тұжырымды жеткізу </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Ырғақты сөз</w:t>
      </w:r>
      <w:r w:rsidRPr="00686061">
        <w:rPr>
          <w:rFonts w:ascii="Times New Roman" w:hAnsi="Times New Roman"/>
          <w:sz w:val="28"/>
          <w:szCs w:val="28"/>
          <w:lang w:val="kk-KZ"/>
        </w:rPr>
        <w:t xml:space="preserve"> – сөйлемдері өрнекті, ырғақты болып келетін шешендік қарасөз</w:t>
      </w:r>
    </w:p>
    <w:p w:rsidR="000F3B36" w:rsidRPr="00686061" w:rsidRDefault="000F3B36" w:rsidP="000F3B36">
      <w:pPr>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t>Элегиялық уақыт</w:t>
      </w:r>
      <w:r w:rsidRPr="00686061">
        <w:rPr>
          <w:rFonts w:ascii="Times New Roman" w:hAnsi="Times New Roman"/>
          <w:sz w:val="28"/>
          <w:szCs w:val="28"/>
          <w:lang w:val="kk-KZ"/>
        </w:rPr>
        <w:t xml:space="preserve"> – уақыттың фрагментарлық түрде, қайғы, айырылу тұрғысындағы эмоционалдық күйде өтуі </w:t>
      </w:r>
    </w:p>
    <w:p w:rsidR="000F3B36" w:rsidRPr="00686061" w:rsidRDefault="000F3B36" w:rsidP="000F3B36">
      <w:pPr>
        <w:widowControl w:val="0"/>
        <w:spacing w:after="0" w:line="240" w:lineRule="auto"/>
        <w:ind w:firstLine="567"/>
        <w:jc w:val="both"/>
        <w:rPr>
          <w:rFonts w:ascii="Times New Roman" w:hAnsi="Times New Roman"/>
          <w:sz w:val="28"/>
          <w:szCs w:val="28"/>
          <w:lang w:val="kk-KZ"/>
        </w:rPr>
      </w:pPr>
      <w:r w:rsidRPr="00686061">
        <w:rPr>
          <w:rFonts w:ascii="Times New Roman" w:hAnsi="Times New Roman"/>
          <w:b/>
          <w:sz w:val="28"/>
          <w:szCs w:val="28"/>
          <w:lang w:val="kk-KZ"/>
        </w:rPr>
        <w:lastRenderedPageBreak/>
        <w:t xml:space="preserve">Эмоция – </w:t>
      </w:r>
      <w:r w:rsidRPr="00686061">
        <w:rPr>
          <w:rFonts w:ascii="Times New Roman" w:hAnsi="Times New Roman"/>
          <w:sz w:val="28"/>
          <w:szCs w:val="28"/>
          <w:lang w:val="kk-KZ"/>
        </w:rPr>
        <w:t xml:space="preserve">адамның сыртқы құбылыстарды бағалаудағы субъектілік көңіл-күйі, психикалық жағдайы. </w:t>
      </w:r>
    </w:p>
    <w:p w:rsidR="000F3B36" w:rsidRPr="00686061" w:rsidRDefault="000F3B36" w:rsidP="000F3B36">
      <w:pPr>
        <w:spacing w:after="0" w:line="240" w:lineRule="auto"/>
        <w:ind w:firstLine="567"/>
        <w:jc w:val="both"/>
        <w:rPr>
          <w:rFonts w:ascii="Times New Roman" w:hAnsi="Times New Roman"/>
          <w:sz w:val="28"/>
          <w:szCs w:val="28"/>
          <w:shd w:val="clear" w:color="auto" w:fill="FFFFFF"/>
          <w:lang w:val="kk-KZ"/>
        </w:rPr>
      </w:pPr>
      <w:r w:rsidRPr="00686061">
        <w:rPr>
          <w:rFonts w:ascii="Times New Roman" w:hAnsi="Times New Roman"/>
          <w:b/>
          <w:sz w:val="28"/>
          <w:szCs w:val="28"/>
          <w:shd w:val="clear" w:color="auto" w:fill="FFFFFF"/>
          <w:lang w:val="kk-KZ"/>
        </w:rPr>
        <w:t>Э</w:t>
      </w:r>
      <w:r w:rsidRPr="00686061">
        <w:rPr>
          <w:rFonts w:ascii="Times New Roman" w:hAnsi="Times New Roman"/>
          <w:b/>
          <w:sz w:val="28"/>
          <w:szCs w:val="28"/>
          <w:shd w:val="clear" w:color="auto" w:fill="FFFFFF"/>
          <w:lang w:val="tr-TR"/>
        </w:rPr>
        <w:t>тиологизм</w:t>
      </w:r>
      <w:r w:rsidRPr="00686061">
        <w:rPr>
          <w:rFonts w:ascii="Times New Roman" w:hAnsi="Times New Roman"/>
          <w:sz w:val="28"/>
          <w:szCs w:val="28"/>
          <w:shd w:val="clear" w:color="auto" w:fill="FFFFFF"/>
          <w:lang w:val="tr-TR"/>
        </w:rPr>
        <w:t xml:space="preserve"> (</w:t>
      </w:r>
      <w:r w:rsidRPr="00686061">
        <w:rPr>
          <w:rFonts w:ascii="Times New Roman" w:hAnsi="Times New Roman"/>
          <w:sz w:val="28"/>
          <w:szCs w:val="28"/>
          <w:shd w:val="clear" w:color="auto" w:fill="FFFFFF"/>
          <w:lang w:val="kk-KZ"/>
        </w:rPr>
        <w:t>грек.</w:t>
      </w:r>
      <w:r w:rsidRPr="00686061">
        <w:rPr>
          <w:rFonts w:ascii="Times New Roman" w:hAnsi="Times New Roman"/>
          <w:sz w:val="28"/>
          <w:szCs w:val="28"/>
          <w:shd w:val="clear" w:color="auto" w:fill="FFFFFF"/>
          <w:lang w:val="tr-TR"/>
        </w:rPr>
        <w:t xml:space="preserve"> aitia </w:t>
      </w:r>
      <w:r w:rsidRPr="00686061">
        <w:rPr>
          <w:rFonts w:ascii="Times New Roman" w:hAnsi="Times New Roman"/>
          <w:sz w:val="28"/>
          <w:szCs w:val="28"/>
          <w:shd w:val="clear" w:color="auto" w:fill="FFFFFF"/>
          <w:lang w:val="kk-KZ"/>
        </w:rPr>
        <w:t xml:space="preserve">– себеп, </w:t>
      </w:r>
      <w:r w:rsidRPr="00686061">
        <w:rPr>
          <w:rFonts w:ascii="Times New Roman" w:hAnsi="Times New Roman"/>
          <w:sz w:val="28"/>
          <w:szCs w:val="28"/>
          <w:shd w:val="clear" w:color="auto" w:fill="FFFFFF"/>
          <w:lang w:val="tr-TR"/>
        </w:rPr>
        <w:t xml:space="preserve">logos </w:t>
      </w:r>
      <w:r w:rsidRPr="00686061">
        <w:rPr>
          <w:rFonts w:ascii="Times New Roman" w:hAnsi="Times New Roman"/>
          <w:sz w:val="28"/>
          <w:szCs w:val="28"/>
          <w:shd w:val="clear" w:color="auto" w:fill="FFFFFF"/>
          <w:lang w:val="kk-KZ"/>
        </w:rPr>
        <w:t>– ілім</w:t>
      </w:r>
      <w:r w:rsidRPr="00686061">
        <w:rPr>
          <w:rFonts w:ascii="Times New Roman" w:hAnsi="Times New Roman"/>
          <w:sz w:val="28"/>
          <w:szCs w:val="28"/>
          <w:shd w:val="clear" w:color="auto" w:fill="FFFFFF"/>
          <w:lang w:val="tr-TR"/>
        </w:rPr>
        <w:t xml:space="preserve">) </w:t>
      </w:r>
      <w:r w:rsidRPr="00686061">
        <w:rPr>
          <w:rFonts w:ascii="Times New Roman" w:hAnsi="Times New Roman"/>
          <w:sz w:val="28"/>
          <w:szCs w:val="28"/>
          <w:shd w:val="clear" w:color="auto" w:fill="FFFFFF"/>
          <w:lang w:val="kk-KZ"/>
        </w:rPr>
        <w:t>– пайда болған заттың, құбылыстың немесе іс-әрекеттің себебін түсіндіру</w:t>
      </w:r>
      <w:r w:rsidRPr="00686061">
        <w:rPr>
          <w:rFonts w:ascii="Times New Roman" w:hAnsi="Times New Roman"/>
          <w:sz w:val="28"/>
          <w:szCs w:val="28"/>
          <w:shd w:val="clear" w:color="auto" w:fill="FFFFFF"/>
          <w:lang w:val="tr-TR"/>
        </w:rPr>
        <w:t>.</w:t>
      </w:r>
    </w:p>
    <w:p w:rsidR="000F3B36" w:rsidRPr="00686061" w:rsidRDefault="000F3B36" w:rsidP="000F3B36">
      <w:pPr>
        <w:spacing w:after="0" w:line="240" w:lineRule="auto"/>
        <w:ind w:firstLine="567"/>
        <w:jc w:val="both"/>
        <w:rPr>
          <w:rFonts w:ascii="Times New Roman" w:hAnsi="Times New Roman"/>
          <w:sz w:val="28"/>
          <w:szCs w:val="28"/>
          <w:shd w:val="clear" w:color="auto" w:fill="FFFFFF"/>
          <w:lang w:val="kk-KZ"/>
        </w:rPr>
      </w:pPr>
      <w:r w:rsidRPr="00686061">
        <w:rPr>
          <w:rFonts w:ascii="Times New Roman" w:hAnsi="Times New Roman"/>
          <w:b/>
          <w:sz w:val="28"/>
          <w:szCs w:val="28"/>
          <w:lang w:val="kk-KZ"/>
        </w:rPr>
        <w:t xml:space="preserve">Этногенез </w:t>
      </w:r>
      <w:r w:rsidRPr="00686061">
        <w:rPr>
          <w:rFonts w:ascii="Times New Roman" w:hAnsi="Times New Roman"/>
          <w:sz w:val="28"/>
          <w:szCs w:val="28"/>
          <w:shd w:val="clear" w:color="auto" w:fill="FFFFFF"/>
          <w:lang w:val="kk-KZ"/>
        </w:rPr>
        <w:t>(грек. ethnos – тайпа, халық және genozіs – шығу, тегі) – әр түрлі қауымдық топтар негізінде жаңа құрамдағы туыстас тайпаның немесе халықтың қалыптасуы. Этногенез – қандай да бір халықтар тарихының бастамасы.</w:t>
      </w:r>
    </w:p>
    <w:p w:rsidR="003F1454" w:rsidRDefault="003F1454"/>
    <w:sectPr w:rsidR="003F14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Kyr">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E6B"/>
    <w:rsid w:val="00033B82"/>
    <w:rsid w:val="000F3B36"/>
    <w:rsid w:val="003F1454"/>
    <w:rsid w:val="00401781"/>
    <w:rsid w:val="00666E6B"/>
    <w:rsid w:val="00CF3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B3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3B36"/>
    <w:pPr>
      <w:ind w:left="720"/>
      <w:contextualSpacing/>
    </w:pPr>
  </w:style>
  <w:style w:type="paragraph" w:styleId="a4">
    <w:name w:val="Body Text Indent"/>
    <w:basedOn w:val="a"/>
    <w:link w:val="a5"/>
    <w:rsid w:val="000F3B36"/>
    <w:pPr>
      <w:spacing w:after="0" w:line="240" w:lineRule="auto"/>
      <w:ind w:firstLine="567"/>
      <w:jc w:val="both"/>
    </w:pPr>
    <w:rPr>
      <w:rFonts w:ascii="Times New Roman Kyr" w:hAnsi="Times New Roman Kyr"/>
      <w:sz w:val="28"/>
      <w:szCs w:val="28"/>
      <w:lang w:val="ky-KG"/>
    </w:rPr>
  </w:style>
  <w:style w:type="character" w:customStyle="1" w:styleId="a5">
    <w:name w:val="Основной текст с отступом Знак"/>
    <w:basedOn w:val="a0"/>
    <w:link w:val="a4"/>
    <w:rsid w:val="000F3B36"/>
    <w:rPr>
      <w:rFonts w:ascii="Times New Roman Kyr" w:eastAsia="Times New Roman" w:hAnsi="Times New Roman Kyr" w:cs="Times New Roman"/>
      <w:sz w:val="28"/>
      <w:szCs w:val="28"/>
      <w:lang w:val="ky-KG" w:eastAsia="ru-RU"/>
    </w:rPr>
  </w:style>
  <w:style w:type="character" w:customStyle="1" w:styleId="apple-converted-space">
    <w:name w:val="apple-converted-space"/>
    <w:basedOn w:val="a0"/>
    <w:rsid w:val="000F3B36"/>
  </w:style>
  <w:style w:type="character" w:styleId="a6">
    <w:name w:val="Hyperlink"/>
    <w:uiPriority w:val="99"/>
    <w:unhideWhenUsed/>
    <w:rsid w:val="000F3B36"/>
    <w:rPr>
      <w:color w:val="0000FF"/>
      <w:u w:val="single"/>
    </w:rPr>
  </w:style>
  <w:style w:type="paragraph" w:styleId="a7">
    <w:name w:val="No Spacing"/>
    <w:uiPriority w:val="1"/>
    <w:qFormat/>
    <w:rsid w:val="000F3B36"/>
    <w:pPr>
      <w:spacing w:after="0" w:line="240" w:lineRule="auto"/>
    </w:pPr>
    <w:rPr>
      <w:rFonts w:ascii="Calibri" w:eastAsia="Times New Roman" w:hAnsi="Calibri" w:cs="Times New Roman"/>
      <w:lang w:eastAsia="ru-RU"/>
    </w:rPr>
  </w:style>
  <w:style w:type="character" w:styleId="a8">
    <w:name w:val="Strong"/>
    <w:qFormat/>
    <w:rsid w:val="000F3B36"/>
    <w:rPr>
      <w:b/>
      <w:bCs/>
    </w:rPr>
  </w:style>
  <w:style w:type="paragraph" w:styleId="a9">
    <w:name w:val="Subtitle"/>
    <w:basedOn w:val="a"/>
    <w:next w:val="a"/>
    <w:link w:val="aa"/>
    <w:uiPriority w:val="11"/>
    <w:qFormat/>
    <w:rsid w:val="000F3B36"/>
    <w:pPr>
      <w:spacing w:after="60"/>
      <w:jc w:val="center"/>
      <w:outlineLvl w:val="1"/>
    </w:pPr>
    <w:rPr>
      <w:rFonts w:ascii="Cambria" w:hAnsi="Cambria"/>
      <w:sz w:val="24"/>
      <w:szCs w:val="24"/>
    </w:rPr>
  </w:style>
  <w:style w:type="character" w:customStyle="1" w:styleId="aa">
    <w:name w:val="Подзаголовок Знак"/>
    <w:basedOn w:val="a0"/>
    <w:link w:val="a9"/>
    <w:uiPriority w:val="11"/>
    <w:rsid w:val="000F3B36"/>
    <w:rPr>
      <w:rFonts w:ascii="Cambria" w:eastAsia="Times New Roman" w:hAnsi="Cambria" w:cs="Times New Roman"/>
      <w:sz w:val="24"/>
      <w:szCs w:val="24"/>
      <w:lang w:eastAsia="ru-RU"/>
    </w:rPr>
  </w:style>
  <w:style w:type="paragraph" w:styleId="2">
    <w:name w:val="Body Text Indent 2"/>
    <w:basedOn w:val="a"/>
    <w:link w:val="20"/>
    <w:uiPriority w:val="99"/>
    <w:semiHidden/>
    <w:unhideWhenUsed/>
    <w:rsid w:val="000F3B36"/>
    <w:pPr>
      <w:spacing w:after="120" w:line="480" w:lineRule="auto"/>
      <w:ind w:left="283"/>
    </w:pPr>
  </w:style>
  <w:style w:type="character" w:customStyle="1" w:styleId="20">
    <w:name w:val="Основной текст с отступом 2 Знак"/>
    <w:basedOn w:val="a0"/>
    <w:link w:val="2"/>
    <w:uiPriority w:val="99"/>
    <w:semiHidden/>
    <w:rsid w:val="000F3B36"/>
    <w:rPr>
      <w:rFonts w:ascii="Calibri" w:eastAsia="Times New Roman" w:hAnsi="Calibri" w:cs="Times New Roman"/>
      <w:lang w:eastAsia="ru-RU"/>
    </w:rPr>
  </w:style>
  <w:style w:type="paragraph" w:styleId="ab">
    <w:name w:val="Body Text"/>
    <w:basedOn w:val="a"/>
    <w:link w:val="ac"/>
    <w:uiPriority w:val="99"/>
    <w:unhideWhenUsed/>
    <w:rsid w:val="000F3B36"/>
    <w:pPr>
      <w:spacing w:after="120"/>
    </w:pPr>
    <w:rPr>
      <w:rFonts w:asciiTheme="minorHAnsi" w:eastAsiaTheme="minorHAnsi" w:hAnsiTheme="minorHAnsi" w:cstheme="minorBidi"/>
      <w:lang w:eastAsia="en-US"/>
    </w:rPr>
  </w:style>
  <w:style w:type="character" w:customStyle="1" w:styleId="ac">
    <w:name w:val="Основной текст Знак"/>
    <w:basedOn w:val="a0"/>
    <w:link w:val="ab"/>
    <w:uiPriority w:val="99"/>
    <w:rsid w:val="000F3B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B3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3B36"/>
    <w:pPr>
      <w:ind w:left="720"/>
      <w:contextualSpacing/>
    </w:pPr>
  </w:style>
  <w:style w:type="paragraph" w:styleId="a4">
    <w:name w:val="Body Text Indent"/>
    <w:basedOn w:val="a"/>
    <w:link w:val="a5"/>
    <w:rsid w:val="000F3B36"/>
    <w:pPr>
      <w:spacing w:after="0" w:line="240" w:lineRule="auto"/>
      <w:ind w:firstLine="567"/>
      <w:jc w:val="both"/>
    </w:pPr>
    <w:rPr>
      <w:rFonts w:ascii="Times New Roman Kyr" w:hAnsi="Times New Roman Kyr"/>
      <w:sz w:val="28"/>
      <w:szCs w:val="28"/>
      <w:lang w:val="ky-KG"/>
    </w:rPr>
  </w:style>
  <w:style w:type="character" w:customStyle="1" w:styleId="a5">
    <w:name w:val="Основной текст с отступом Знак"/>
    <w:basedOn w:val="a0"/>
    <w:link w:val="a4"/>
    <w:rsid w:val="000F3B36"/>
    <w:rPr>
      <w:rFonts w:ascii="Times New Roman Kyr" w:eastAsia="Times New Roman" w:hAnsi="Times New Roman Kyr" w:cs="Times New Roman"/>
      <w:sz w:val="28"/>
      <w:szCs w:val="28"/>
      <w:lang w:val="ky-KG" w:eastAsia="ru-RU"/>
    </w:rPr>
  </w:style>
  <w:style w:type="character" w:customStyle="1" w:styleId="apple-converted-space">
    <w:name w:val="apple-converted-space"/>
    <w:basedOn w:val="a0"/>
    <w:rsid w:val="000F3B36"/>
  </w:style>
  <w:style w:type="character" w:styleId="a6">
    <w:name w:val="Hyperlink"/>
    <w:uiPriority w:val="99"/>
    <w:unhideWhenUsed/>
    <w:rsid w:val="000F3B36"/>
    <w:rPr>
      <w:color w:val="0000FF"/>
      <w:u w:val="single"/>
    </w:rPr>
  </w:style>
  <w:style w:type="paragraph" w:styleId="a7">
    <w:name w:val="No Spacing"/>
    <w:uiPriority w:val="1"/>
    <w:qFormat/>
    <w:rsid w:val="000F3B36"/>
    <w:pPr>
      <w:spacing w:after="0" w:line="240" w:lineRule="auto"/>
    </w:pPr>
    <w:rPr>
      <w:rFonts w:ascii="Calibri" w:eastAsia="Times New Roman" w:hAnsi="Calibri" w:cs="Times New Roman"/>
      <w:lang w:eastAsia="ru-RU"/>
    </w:rPr>
  </w:style>
  <w:style w:type="character" w:styleId="a8">
    <w:name w:val="Strong"/>
    <w:qFormat/>
    <w:rsid w:val="000F3B36"/>
    <w:rPr>
      <w:b/>
      <w:bCs/>
    </w:rPr>
  </w:style>
  <w:style w:type="paragraph" w:styleId="a9">
    <w:name w:val="Subtitle"/>
    <w:basedOn w:val="a"/>
    <w:next w:val="a"/>
    <w:link w:val="aa"/>
    <w:uiPriority w:val="11"/>
    <w:qFormat/>
    <w:rsid w:val="000F3B36"/>
    <w:pPr>
      <w:spacing w:after="60"/>
      <w:jc w:val="center"/>
      <w:outlineLvl w:val="1"/>
    </w:pPr>
    <w:rPr>
      <w:rFonts w:ascii="Cambria" w:hAnsi="Cambria"/>
      <w:sz w:val="24"/>
      <w:szCs w:val="24"/>
    </w:rPr>
  </w:style>
  <w:style w:type="character" w:customStyle="1" w:styleId="aa">
    <w:name w:val="Подзаголовок Знак"/>
    <w:basedOn w:val="a0"/>
    <w:link w:val="a9"/>
    <w:uiPriority w:val="11"/>
    <w:rsid w:val="000F3B36"/>
    <w:rPr>
      <w:rFonts w:ascii="Cambria" w:eastAsia="Times New Roman" w:hAnsi="Cambria" w:cs="Times New Roman"/>
      <w:sz w:val="24"/>
      <w:szCs w:val="24"/>
      <w:lang w:eastAsia="ru-RU"/>
    </w:rPr>
  </w:style>
  <w:style w:type="paragraph" w:styleId="2">
    <w:name w:val="Body Text Indent 2"/>
    <w:basedOn w:val="a"/>
    <w:link w:val="20"/>
    <w:uiPriority w:val="99"/>
    <w:semiHidden/>
    <w:unhideWhenUsed/>
    <w:rsid w:val="000F3B36"/>
    <w:pPr>
      <w:spacing w:after="120" w:line="480" w:lineRule="auto"/>
      <w:ind w:left="283"/>
    </w:pPr>
  </w:style>
  <w:style w:type="character" w:customStyle="1" w:styleId="20">
    <w:name w:val="Основной текст с отступом 2 Знак"/>
    <w:basedOn w:val="a0"/>
    <w:link w:val="2"/>
    <w:uiPriority w:val="99"/>
    <w:semiHidden/>
    <w:rsid w:val="000F3B36"/>
    <w:rPr>
      <w:rFonts w:ascii="Calibri" w:eastAsia="Times New Roman" w:hAnsi="Calibri" w:cs="Times New Roman"/>
      <w:lang w:eastAsia="ru-RU"/>
    </w:rPr>
  </w:style>
  <w:style w:type="paragraph" w:styleId="ab">
    <w:name w:val="Body Text"/>
    <w:basedOn w:val="a"/>
    <w:link w:val="ac"/>
    <w:uiPriority w:val="99"/>
    <w:unhideWhenUsed/>
    <w:rsid w:val="000F3B36"/>
    <w:pPr>
      <w:spacing w:after="120"/>
    </w:pPr>
    <w:rPr>
      <w:rFonts w:asciiTheme="minorHAnsi" w:eastAsiaTheme="minorHAnsi" w:hAnsiTheme="minorHAnsi" w:cstheme="minorBidi"/>
      <w:lang w:eastAsia="en-US"/>
    </w:rPr>
  </w:style>
  <w:style w:type="character" w:customStyle="1" w:styleId="ac">
    <w:name w:val="Основной текст Знак"/>
    <w:basedOn w:val="a0"/>
    <w:link w:val="ab"/>
    <w:uiPriority w:val="99"/>
    <w:rsid w:val="000F3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A8%D0%B0%D0%B9%D1%82%D0%B0%D0%BD" TargetMode="External"/><Relationship Id="rId13" Type="http://schemas.openxmlformats.org/officeDocument/2006/relationships/hyperlink" Target="http://kk.wikipedia.org/wiki/%D3%98%D0%B4%D0%B5%D1%82-%D2%93%D2%B1%D1%80%D1%8B%D0%BF%D1%82%D0%B0%D1%80" TargetMode="External"/><Relationship Id="rId18" Type="http://schemas.openxmlformats.org/officeDocument/2006/relationships/hyperlink" Target="http://kk.wikipedia.org/wiki/%D3%A8%D0%BD%D0%B5%D1%8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kk.wikipedia.org/wiki/%D0%93%D1%80%D0%B5%D0%BA_%D1%82%D1%96%D0%BB%D1%96" TargetMode="External"/><Relationship Id="rId7" Type="http://schemas.openxmlformats.org/officeDocument/2006/relationships/hyperlink" Target="http://kk.wikipedia.org/wiki/%D0%96%D1%8B%D0%BD" TargetMode="External"/><Relationship Id="rId12" Type="http://schemas.openxmlformats.org/officeDocument/2006/relationships/hyperlink" Target="http://kk.wikipedia.org/wiki/%D0%9B%D0%B0%D1%82%D1%8B%D0%BD_%D1%82%D1%96%D0%BB%D1%96" TargetMode="External"/><Relationship Id="rId17" Type="http://schemas.openxmlformats.org/officeDocument/2006/relationships/hyperlink" Target="http://kk.wikipedia.org/wiki/%D3%98%D0%B4%D0%B5%D0%B1%D0%B8%D0%B5%D1%82"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kk.wikipedia.org/wiki/%D0%93%D1%80%D0%B5%D0%BA_%D1%82%D1%96%D0%BB%D1%96" TargetMode="External"/><Relationship Id="rId20" Type="http://schemas.openxmlformats.org/officeDocument/2006/relationships/hyperlink" Target="https://ru.wikipedia.org/wiki/%D0%9B%D0%B0%D1%82%D0%B8%D0%BD%D1%81%D0%BA%D0%B8%D0%B9_%D1%8F%D0%B7%D1%8B%D0%BA" TargetMode="External"/><Relationship Id="rId1" Type="http://schemas.openxmlformats.org/officeDocument/2006/relationships/styles" Target="styles.xml"/><Relationship Id="rId6" Type="http://schemas.openxmlformats.org/officeDocument/2006/relationships/hyperlink" Target="http://kk.wikipedia.org/wiki/%D0%93%D1%80%D0%B5%D0%BA_%D1%82%D1%96%D0%BB%D1%96" TargetMode="External"/><Relationship Id="rId11" Type="http://schemas.openxmlformats.org/officeDocument/2006/relationships/hyperlink" Target="https://kk.wikipedia.org/wiki/%D0%97%D0%B0%D1%80%D0%B0%D1%82%D1%83%D1%88%D1%82%D1%80%D0%B0" TargetMode="External"/><Relationship Id="rId24" Type="http://schemas.openxmlformats.org/officeDocument/2006/relationships/hyperlink" Target="http://kk.wikipedia.org/wiki/%D0%90%D0%B4%D0%B0%D0%BC" TargetMode="External"/><Relationship Id="rId5" Type="http://schemas.openxmlformats.org/officeDocument/2006/relationships/hyperlink" Target="http://kk.wikipedia.org/wiki/%D0%93%D1%80%D0%B5%D0%BA_%D1%82%D1%96%D0%BB%D1%96" TargetMode="External"/><Relationship Id="rId15" Type="http://schemas.openxmlformats.org/officeDocument/2006/relationships/hyperlink" Target="http://kk.wikipedia.org/wiki/%D0%9B%D0%B0%D1%82%D1%8B%D0%BD_%D1%82%D1%96%D0%BB%D1%96" TargetMode="External"/><Relationship Id="rId23" Type="http://schemas.openxmlformats.org/officeDocument/2006/relationships/hyperlink" Target="https://kk.wikipedia.org/w/index.php?title=%D2%9A%D2%B1%D0%B1%D1%8B%D0%BB%D1%8B%D1%81&amp;action=edit&amp;redlink=1" TargetMode="External"/><Relationship Id="rId10" Type="http://schemas.openxmlformats.org/officeDocument/2006/relationships/hyperlink" Target="https://kk.wikipedia.org/wiki/%D0%9B%D0%B0%D1%82%D1%8B%D0%BD_%D1%82%D1%96%D0%BB%D1%96" TargetMode="External"/><Relationship Id="rId19" Type="http://schemas.openxmlformats.org/officeDocument/2006/relationships/hyperlink" Target="https://ru.wikipedia.org/wiki/%D0%9B%D0%B0%D1%82%D0%B8%D0%BD%D1%81%D0%BA%D0%B8%D0%B9_%D1%8F%D0%B7%D1%8B%D0%BA" TargetMode="External"/><Relationship Id="rId4" Type="http://schemas.openxmlformats.org/officeDocument/2006/relationships/webSettings" Target="webSettings.xml"/><Relationship Id="rId9" Type="http://schemas.openxmlformats.org/officeDocument/2006/relationships/hyperlink" Target="https://kk.wikipedia.org/wiki/%D0%A4%D1%80%D0%B0%D0%BD%D1%86%D1%83%D0%B7_%D1%82%D1%96%D0%BB%D1%96" TargetMode="External"/><Relationship Id="rId14" Type="http://schemas.openxmlformats.org/officeDocument/2006/relationships/hyperlink" Target="http://kk.wikipedia.org/wiki/%D0%A1%D0%B0%D0%BB%D1%82-%D0%B4%D3%99%D1%81%D1%82%D2%AF%D1%80" TargetMode="External"/><Relationship Id="rId22" Type="http://schemas.openxmlformats.org/officeDocument/2006/relationships/hyperlink" Target="http://kk.wikipedia.org/wiki/%D0%A4%D0%B8%D0%BB%D0%BE%D1%81%D0%BE%D1%84%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2126</Words>
  <Characters>12123</Characters>
  <Application>Microsoft Office Word</Application>
  <DocSecurity>0</DocSecurity>
  <Lines>101</Lines>
  <Paragraphs>28</Paragraphs>
  <ScaleCrop>false</ScaleCrop>
  <Company/>
  <LinksUpToDate>false</LinksUpToDate>
  <CharactersWithSpaces>14221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dc:creator>
  <cp:keywords/>
  <dc:description/>
  <cp:lastModifiedBy>330</cp:lastModifiedBy>
  <cp:revision>2</cp:revision>
  <dcterms:created xsi:type="dcterms:W3CDTF">2023-11-02T13:06:00Z</dcterms:created>
  <dcterms:modified xsi:type="dcterms:W3CDTF">2023-11-02T13:06:00Z</dcterms:modified>
</cp:coreProperties>
</file>