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785" w:rsidRPr="0034284E" w:rsidRDefault="00FB7785" w:rsidP="00FB7785">
      <w:pPr>
        <w:pBdr>
          <w:top w:val="single" w:sz="4" w:space="1" w:color="auto"/>
          <w:left w:val="single" w:sz="4" w:space="4" w:color="auto"/>
          <w:bottom w:val="single" w:sz="4" w:space="1" w:color="auto"/>
          <w:right w:val="single" w:sz="4" w:space="4" w:color="auto"/>
        </w:pBdr>
        <w:ind w:firstLineChars="236" w:firstLine="521"/>
        <w:outlineLvl w:val="1"/>
        <w:rPr>
          <w:b/>
          <w:bCs/>
          <w:sz w:val="22"/>
          <w:szCs w:val="22"/>
          <w:lang w:val="kk-KZ"/>
        </w:rPr>
      </w:pPr>
      <w:r w:rsidRPr="0034284E">
        <w:rPr>
          <w:b/>
          <w:bCs/>
          <w:sz w:val="22"/>
          <w:szCs w:val="22"/>
          <w:lang w:val="kk-KZ"/>
        </w:rPr>
        <w:t xml:space="preserve">Лекция №10  </w:t>
      </w:r>
      <w:r w:rsidRPr="0034284E">
        <w:rPr>
          <w:sz w:val="22"/>
          <w:szCs w:val="22"/>
          <w:lang w:val="kk-KZ"/>
        </w:rPr>
        <w:t>Продукционные модели вычисления,  логические модели вычисления. Универсальные функции.</w:t>
      </w:r>
    </w:p>
    <w:p w:rsidR="00FB7785" w:rsidRPr="0034284E" w:rsidRDefault="00FB7785" w:rsidP="00FB7785">
      <w:pPr>
        <w:autoSpaceDE w:val="0"/>
        <w:autoSpaceDN w:val="0"/>
        <w:adjustRightInd w:val="0"/>
        <w:jc w:val="both"/>
        <w:rPr>
          <w:sz w:val="22"/>
          <w:szCs w:val="22"/>
          <w:lang w:val="kk-KZ"/>
        </w:rPr>
      </w:pPr>
      <w:r w:rsidRPr="0034284E">
        <w:rPr>
          <w:b/>
          <w:sz w:val="22"/>
          <w:szCs w:val="22"/>
          <w:lang w:val="kk-KZ"/>
        </w:rPr>
        <w:t>ЦЕЛЬ</w:t>
      </w:r>
      <w:r w:rsidRPr="0034284E">
        <w:rPr>
          <w:sz w:val="22"/>
          <w:szCs w:val="22"/>
          <w:lang w:val="kk-KZ"/>
        </w:rPr>
        <w:t>: Ознакомить с</w:t>
      </w:r>
      <w:r w:rsidRPr="0034284E">
        <w:rPr>
          <w:sz w:val="22"/>
          <w:szCs w:val="22"/>
        </w:rPr>
        <w:t xml:space="preserve"> понятиями</w:t>
      </w:r>
      <w:r w:rsidRPr="0034284E">
        <w:rPr>
          <w:sz w:val="22"/>
          <w:szCs w:val="22"/>
          <w:lang w:val="kk-KZ"/>
        </w:rPr>
        <w:t>: Продукционные модели вычисления,  логические модели вычисления. Универсальные функции.</w:t>
      </w:r>
    </w:p>
    <w:p w:rsidR="00FB7785" w:rsidRPr="0034284E" w:rsidRDefault="00FB7785" w:rsidP="00FB7785">
      <w:pPr>
        <w:autoSpaceDE w:val="0"/>
        <w:autoSpaceDN w:val="0"/>
        <w:adjustRightInd w:val="0"/>
        <w:jc w:val="both"/>
        <w:outlineLvl w:val="0"/>
        <w:rPr>
          <w:sz w:val="22"/>
          <w:szCs w:val="22"/>
          <w:lang w:val="kk-KZ"/>
        </w:rPr>
      </w:pPr>
      <w:r w:rsidRPr="0034284E">
        <w:rPr>
          <w:b/>
          <w:sz w:val="22"/>
          <w:szCs w:val="22"/>
          <w:lang w:val="kk-KZ"/>
        </w:rPr>
        <w:t>ВОПРОСЫ</w:t>
      </w:r>
      <w:r w:rsidRPr="0034284E">
        <w:rPr>
          <w:sz w:val="22"/>
          <w:szCs w:val="22"/>
          <w:lang w:val="kk-KZ"/>
        </w:rPr>
        <w:t>:</w:t>
      </w:r>
    </w:p>
    <w:p w:rsidR="00FB7785" w:rsidRPr="0034284E" w:rsidRDefault="00FB7785" w:rsidP="00FB7785">
      <w:pPr>
        <w:numPr>
          <w:ilvl w:val="0"/>
          <w:numId w:val="3"/>
        </w:numPr>
        <w:autoSpaceDE w:val="0"/>
        <w:autoSpaceDN w:val="0"/>
        <w:adjustRightInd w:val="0"/>
        <w:jc w:val="both"/>
        <w:rPr>
          <w:sz w:val="22"/>
          <w:szCs w:val="22"/>
          <w:lang w:val="kk-KZ"/>
        </w:rPr>
      </w:pPr>
      <w:r w:rsidRPr="0034284E">
        <w:rPr>
          <w:sz w:val="22"/>
          <w:szCs w:val="22"/>
          <w:lang w:val="kk-KZ"/>
        </w:rPr>
        <w:t xml:space="preserve"> Продукционные модели вычисления,  </w:t>
      </w:r>
    </w:p>
    <w:p w:rsidR="00FB7785" w:rsidRPr="0034284E" w:rsidRDefault="00FB7785" w:rsidP="00FB7785">
      <w:pPr>
        <w:numPr>
          <w:ilvl w:val="0"/>
          <w:numId w:val="3"/>
        </w:numPr>
        <w:autoSpaceDE w:val="0"/>
        <w:autoSpaceDN w:val="0"/>
        <w:adjustRightInd w:val="0"/>
        <w:jc w:val="both"/>
        <w:rPr>
          <w:sz w:val="22"/>
          <w:szCs w:val="22"/>
          <w:lang w:val="kk-KZ"/>
        </w:rPr>
      </w:pPr>
      <w:r w:rsidRPr="0034284E">
        <w:rPr>
          <w:sz w:val="22"/>
          <w:szCs w:val="22"/>
          <w:lang w:val="kk-KZ"/>
        </w:rPr>
        <w:t xml:space="preserve">Логические модели вычисления. </w:t>
      </w:r>
    </w:p>
    <w:p w:rsidR="00FB7785" w:rsidRPr="0034284E" w:rsidRDefault="00FB7785" w:rsidP="00FB7785">
      <w:pPr>
        <w:numPr>
          <w:ilvl w:val="0"/>
          <w:numId w:val="3"/>
        </w:numPr>
        <w:autoSpaceDE w:val="0"/>
        <w:autoSpaceDN w:val="0"/>
        <w:adjustRightInd w:val="0"/>
        <w:jc w:val="both"/>
        <w:rPr>
          <w:sz w:val="22"/>
          <w:szCs w:val="22"/>
          <w:lang w:val="kk-KZ"/>
        </w:rPr>
      </w:pPr>
      <w:r w:rsidRPr="0034284E">
        <w:rPr>
          <w:sz w:val="22"/>
          <w:szCs w:val="22"/>
          <w:lang w:val="kk-KZ"/>
        </w:rPr>
        <w:t>Универсальные функции.</w:t>
      </w:r>
    </w:p>
    <w:p w:rsidR="00FB7785" w:rsidRPr="0034284E" w:rsidRDefault="00FB7785" w:rsidP="00FB7785">
      <w:pPr>
        <w:autoSpaceDE w:val="0"/>
        <w:autoSpaceDN w:val="0"/>
        <w:adjustRightInd w:val="0"/>
        <w:jc w:val="both"/>
        <w:rPr>
          <w:sz w:val="22"/>
          <w:szCs w:val="22"/>
          <w:lang w:val="kk-KZ"/>
        </w:rPr>
      </w:pPr>
      <w:r w:rsidRPr="0034284E">
        <w:rPr>
          <w:b/>
          <w:sz w:val="22"/>
          <w:szCs w:val="22"/>
          <w:lang w:val="kk-KZ"/>
        </w:rPr>
        <w:t>ОСНОВНЫЕ ПОНЯТИЯ:</w:t>
      </w:r>
      <w:r w:rsidRPr="0034284E">
        <w:rPr>
          <w:sz w:val="22"/>
          <w:szCs w:val="22"/>
          <w:lang w:val="kk-KZ"/>
        </w:rPr>
        <w:t xml:space="preserve"> Продукционные модели вычисления,  логические модели вычисления. Универсальные функции.</w:t>
      </w:r>
    </w:p>
    <w:p w:rsidR="00FB7785" w:rsidRPr="0034284E" w:rsidRDefault="00FB7785" w:rsidP="00FB7785">
      <w:pPr>
        <w:autoSpaceDE w:val="0"/>
        <w:autoSpaceDN w:val="0"/>
        <w:adjustRightInd w:val="0"/>
        <w:ind w:right="-2" w:firstLineChars="236" w:firstLine="519"/>
        <w:jc w:val="both"/>
        <w:rPr>
          <w:sz w:val="22"/>
          <w:szCs w:val="22"/>
          <w:lang w:val="kk-KZ"/>
        </w:rPr>
      </w:pPr>
    </w:p>
    <w:p w:rsidR="00FB7785" w:rsidRPr="0034284E" w:rsidRDefault="00FB7785" w:rsidP="00FB7785">
      <w:pPr>
        <w:autoSpaceDE w:val="0"/>
        <w:autoSpaceDN w:val="0"/>
        <w:adjustRightInd w:val="0"/>
        <w:ind w:firstLineChars="236" w:firstLine="519"/>
        <w:jc w:val="both"/>
        <w:rPr>
          <w:sz w:val="22"/>
          <w:szCs w:val="22"/>
        </w:rPr>
      </w:pPr>
      <w:r w:rsidRPr="0034284E">
        <w:rPr>
          <w:sz w:val="22"/>
          <w:szCs w:val="22"/>
        </w:rPr>
        <w:t>В настоящее время в рамках так называемого логического программирования ведутся исследования по использованию различных стратегий поиска доказательств утверждений, сформулированных в языке предикатов, и в частности известного в математической логике метода резолюций. Эти стратегии реализованы в настоящее время в нескольких версиях яз</w:t>
      </w:r>
      <w:r w:rsidRPr="0034284E">
        <w:rPr>
          <w:sz w:val="22"/>
          <w:szCs w:val="22"/>
        </w:rPr>
        <w:t>ы</w:t>
      </w:r>
      <w:r w:rsidRPr="0034284E">
        <w:rPr>
          <w:sz w:val="22"/>
          <w:szCs w:val="22"/>
        </w:rPr>
        <w:t xml:space="preserve">ка Пролог (Эрити Пролог, Турбо Пролог и др.). </w:t>
      </w:r>
    </w:p>
    <w:p w:rsidR="00FB7785" w:rsidRPr="0034284E" w:rsidRDefault="00FB7785" w:rsidP="00FB7785">
      <w:pPr>
        <w:autoSpaceDE w:val="0"/>
        <w:autoSpaceDN w:val="0"/>
        <w:adjustRightInd w:val="0"/>
        <w:ind w:firstLineChars="236" w:firstLine="521"/>
        <w:jc w:val="both"/>
        <w:rPr>
          <w:sz w:val="22"/>
          <w:szCs w:val="22"/>
        </w:rPr>
      </w:pPr>
      <w:r w:rsidRPr="0034284E">
        <w:rPr>
          <w:b/>
          <w:bCs/>
          <w:sz w:val="22"/>
          <w:szCs w:val="22"/>
        </w:rPr>
        <w:t>Язык предикатов</w:t>
      </w:r>
      <w:r w:rsidRPr="0034284E">
        <w:rPr>
          <w:b/>
          <w:bCs/>
          <w:sz w:val="22"/>
          <w:szCs w:val="22"/>
          <w:lang w:val="kk-KZ"/>
        </w:rPr>
        <w:t xml:space="preserve">. </w:t>
      </w:r>
      <w:r w:rsidRPr="0034284E">
        <w:rPr>
          <w:sz w:val="22"/>
          <w:szCs w:val="22"/>
        </w:rPr>
        <w:t>Формулы языка предикатов строятся из предикатных и функциональных символов с помощью логических связок кванторов и некоторых вспомогательных символов. Набор предикатных и функциональных сим-волов заранее не фиксируется, а выбирается из содерж</w:t>
      </w:r>
      <w:r w:rsidRPr="0034284E">
        <w:rPr>
          <w:sz w:val="22"/>
          <w:szCs w:val="22"/>
        </w:rPr>
        <w:t>а</w:t>
      </w:r>
      <w:r w:rsidRPr="0034284E">
        <w:rPr>
          <w:sz w:val="22"/>
          <w:szCs w:val="22"/>
        </w:rPr>
        <w:t>тельных сообра-жений, связанных с желанием строить высказывания о тех или иных объ-ектах или их свойствах и отношениях между ними. С каждым предикатным символом св</w:t>
      </w:r>
      <w:r w:rsidRPr="0034284E">
        <w:rPr>
          <w:sz w:val="22"/>
          <w:szCs w:val="22"/>
        </w:rPr>
        <w:t>я</w:t>
      </w:r>
      <w:r w:rsidRPr="0034284E">
        <w:rPr>
          <w:sz w:val="22"/>
          <w:szCs w:val="22"/>
        </w:rPr>
        <w:t xml:space="preserve">зывается натуральное число, его арность (число аргу-ентов). </w:t>
      </w:r>
      <w:r w:rsidRPr="0034284E">
        <w:rPr>
          <w:i/>
          <w:iCs/>
          <w:sz w:val="22"/>
          <w:szCs w:val="22"/>
        </w:rPr>
        <w:t>«Строительные материалы»</w:t>
      </w:r>
      <w:r w:rsidRPr="0034284E">
        <w:rPr>
          <w:sz w:val="22"/>
          <w:szCs w:val="22"/>
        </w:rPr>
        <w:t xml:space="preserve">, из которых конструируются формулы и предложения языка предикатов. </w:t>
      </w:r>
    </w:p>
    <w:p w:rsidR="00FB7785" w:rsidRPr="0034284E" w:rsidRDefault="00FB7785" w:rsidP="00FB7785">
      <w:pPr>
        <w:autoSpaceDE w:val="0"/>
        <w:autoSpaceDN w:val="0"/>
        <w:adjustRightInd w:val="0"/>
        <w:ind w:firstLineChars="236" w:firstLine="519"/>
        <w:jc w:val="both"/>
        <w:rPr>
          <w:sz w:val="22"/>
          <w:szCs w:val="22"/>
        </w:rPr>
      </w:pPr>
      <w:r w:rsidRPr="0034284E">
        <w:rPr>
          <w:sz w:val="22"/>
          <w:szCs w:val="22"/>
        </w:rPr>
        <w:t xml:space="preserve">1. Логические связки и кванторы: &amp; </w:t>
      </w:r>
      <w:r w:rsidRPr="0034284E">
        <w:rPr>
          <w:rFonts w:ascii="Cambria Math" w:hAnsi="Cambria Math" w:cs="Cambria Math"/>
          <w:sz w:val="22"/>
          <w:szCs w:val="22"/>
        </w:rPr>
        <w:t>∨</w:t>
      </w:r>
      <w:r w:rsidRPr="0034284E">
        <w:rPr>
          <w:sz w:val="22"/>
          <w:szCs w:val="22"/>
        </w:rPr>
        <w:t xml:space="preserve">  → </w:t>
      </w:r>
      <w:r w:rsidRPr="0034284E">
        <w:rPr>
          <w:rFonts w:ascii="Cambria Math" w:hAnsi="Cambria Math" w:cs="Cambria Math"/>
          <w:sz w:val="22"/>
          <w:szCs w:val="22"/>
        </w:rPr>
        <w:t>∀</w:t>
      </w:r>
      <w:r w:rsidRPr="0034284E">
        <w:rPr>
          <w:sz w:val="22"/>
          <w:szCs w:val="22"/>
        </w:rPr>
        <w:t xml:space="preserve"> </w:t>
      </w:r>
      <w:r w:rsidRPr="0034284E">
        <w:rPr>
          <w:rFonts w:ascii="Cambria Math" w:hAnsi="Cambria Math" w:cs="Cambria Math"/>
          <w:sz w:val="22"/>
          <w:szCs w:val="22"/>
        </w:rPr>
        <w:t>∃</w:t>
      </w:r>
      <w:r w:rsidRPr="0034284E">
        <w:rPr>
          <w:sz w:val="22"/>
          <w:szCs w:val="22"/>
        </w:rPr>
        <w:t xml:space="preserve">. </w:t>
      </w:r>
    </w:p>
    <w:p w:rsidR="00FB7785" w:rsidRPr="0034284E" w:rsidRDefault="00FB7785" w:rsidP="00FB7785">
      <w:pPr>
        <w:autoSpaceDE w:val="0"/>
        <w:autoSpaceDN w:val="0"/>
        <w:adjustRightInd w:val="0"/>
        <w:ind w:firstLineChars="236" w:firstLine="519"/>
        <w:jc w:val="both"/>
        <w:rPr>
          <w:sz w:val="22"/>
          <w:szCs w:val="22"/>
        </w:rPr>
      </w:pPr>
      <w:r w:rsidRPr="0034284E">
        <w:rPr>
          <w:sz w:val="22"/>
          <w:szCs w:val="22"/>
        </w:rPr>
        <w:t xml:space="preserve">2. Символы для конструирования переменных: (по традиции) латинская буква </w:t>
      </w:r>
      <w:r w:rsidRPr="0034284E">
        <w:rPr>
          <w:i/>
          <w:iCs/>
          <w:sz w:val="22"/>
          <w:szCs w:val="22"/>
        </w:rPr>
        <w:t xml:space="preserve">x </w:t>
      </w:r>
      <w:r w:rsidRPr="0034284E">
        <w:rPr>
          <w:sz w:val="22"/>
          <w:szCs w:val="22"/>
        </w:rPr>
        <w:t xml:space="preserve">и ′ (штрих). Отдельную букву </w:t>
      </w:r>
      <w:r w:rsidRPr="0034284E">
        <w:rPr>
          <w:i/>
          <w:iCs/>
          <w:sz w:val="22"/>
          <w:szCs w:val="22"/>
        </w:rPr>
        <w:t xml:space="preserve">x </w:t>
      </w:r>
      <w:r w:rsidRPr="0034284E">
        <w:rPr>
          <w:sz w:val="22"/>
          <w:szCs w:val="22"/>
        </w:rPr>
        <w:t xml:space="preserve">или </w:t>
      </w:r>
      <w:r w:rsidRPr="0034284E">
        <w:rPr>
          <w:i/>
          <w:iCs/>
          <w:sz w:val="22"/>
          <w:szCs w:val="22"/>
        </w:rPr>
        <w:t xml:space="preserve">x </w:t>
      </w:r>
      <w:r w:rsidRPr="0034284E">
        <w:rPr>
          <w:sz w:val="22"/>
          <w:szCs w:val="22"/>
        </w:rPr>
        <w:t>с несколькими штри-хами будем считать переменной. Д</w:t>
      </w:r>
      <w:r w:rsidRPr="0034284E">
        <w:rPr>
          <w:sz w:val="22"/>
          <w:szCs w:val="22"/>
        </w:rPr>
        <w:t>е</w:t>
      </w:r>
      <w:r w:rsidRPr="0034284E">
        <w:rPr>
          <w:sz w:val="22"/>
          <w:szCs w:val="22"/>
        </w:rPr>
        <w:t>лая такой выбор, мы подчеркиваем то обстоятельство, что используем всего два символа, для образования лю-бого конечного множества переменных. На практике, конечно, это не удо</w:t>
      </w:r>
      <w:r w:rsidRPr="0034284E">
        <w:rPr>
          <w:sz w:val="22"/>
          <w:szCs w:val="22"/>
        </w:rPr>
        <w:t>б</w:t>
      </w:r>
      <w:r w:rsidRPr="0034284E">
        <w:rPr>
          <w:sz w:val="22"/>
          <w:szCs w:val="22"/>
        </w:rPr>
        <w:t xml:space="preserve">но, поэтому используются и другие символы, возможно с индексами. Контекст не позволит нам «заблудиться». </w:t>
      </w:r>
    </w:p>
    <w:p w:rsidR="00FB7785" w:rsidRPr="0034284E" w:rsidRDefault="00FB7785" w:rsidP="00FB7785">
      <w:pPr>
        <w:autoSpaceDE w:val="0"/>
        <w:autoSpaceDN w:val="0"/>
        <w:adjustRightInd w:val="0"/>
        <w:ind w:firstLineChars="236" w:firstLine="519"/>
        <w:jc w:val="both"/>
        <w:rPr>
          <w:sz w:val="22"/>
          <w:szCs w:val="22"/>
          <w:lang w:val="kk-KZ"/>
        </w:rPr>
      </w:pPr>
      <w:r w:rsidRPr="0034284E">
        <w:rPr>
          <w:sz w:val="22"/>
          <w:szCs w:val="22"/>
        </w:rPr>
        <w:t xml:space="preserve">3. Вспомогательные символы: прямые и круглые скобки и запятая. </w:t>
      </w:r>
    </w:p>
    <w:p w:rsidR="00FB7785" w:rsidRPr="0034284E" w:rsidRDefault="00FB7785" w:rsidP="00FB7785">
      <w:pPr>
        <w:autoSpaceDE w:val="0"/>
        <w:autoSpaceDN w:val="0"/>
        <w:adjustRightInd w:val="0"/>
        <w:ind w:firstLineChars="236" w:firstLine="519"/>
        <w:jc w:val="both"/>
        <w:rPr>
          <w:sz w:val="22"/>
          <w:szCs w:val="22"/>
        </w:rPr>
      </w:pPr>
      <w:r w:rsidRPr="0034284E">
        <w:rPr>
          <w:sz w:val="22"/>
          <w:szCs w:val="22"/>
        </w:rPr>
        <w:t xml:space="preserve">4. Предикатные и функциональные символы. </w:t>
      </w:r>
    </w:p>
    <w:p w:rsidR="00FB7785" w:rsidRPr="0034284E" w:rsidRDefault="00FB7785" w:rsidP="00FB7785">
      <w:pPr>
        <w:autoSpaceDE w:val="0"/>
        <w:autoSpaceDN w:val="0"/>
        <w:adjustRightInd w:val="0"/>
        <w:ind w:firstLineChars="236" w:firstLine="519"/>
        <w:jc w:val="both"/>
        <w:rPr>
          <w:sz w:val="22"/>
          <w:szCs w:val="22"/>
          <w:lang w:val="kk-KZ"/>
        </w:rPr>
      </w:pPr>
      <w:r w:rsidRPr="0034284E">
        <w:rPr>
          <w:sz w:val="22"/>
          <w:szCs w:val="22"/>
        </w:rPr>
        <w:t xml:space="preserve">Основными конструкциями языка предикатов являются термы и формулы </w:t>
      </w:r>
      <w:r w:rsidRPr="0034284E">
        <w:rPr>
          <w:i/>
          <w:sz w:val="22"/>
          <w:szCs w:val="22"/>
          <w:lang w:val="kk-KZ"/>
        </w:rPr>
        <w:t>(описания, примеры  см. литературу)</w:t>
      </w:r>
    </w:p>
    <w:p w:rsidR="00FB7785" w:rsidRPr="0034284E" w:rsidRDefault="00FB7785" w:rsidP="00FB7785">
      <w:pPr>
        <w:autoSpaceDE w:val="0"/>
        <w:autoSpaceDN w:val="0"/>
        <w:adjustRightInd w:val="0"/>
        <w:ind w:firstLineChars="236" w:firstLine="521"/>
        <w:jc w:val="both"/>
        <w:rPr>
          <w:sz w:val="22"/>
          <w:szCs w:val="22"/>
        </w:rPr>
      </w:pPr>
      <w:r w:rsidRPr="0034284E">
        <w:rPr>
          <w:b/>
          <w:bCs/>
          <w:i/>
          <w:iCs/>
          <w:sz w:val="22"/>
          <w:szCs w:val="22"/>
        </w:rPr>
        <w:t>Правила образования термов</w:t>
      </w:r>
      <w:r w:rsidRPr="0034284E">
        <w:rPr>
          <w:b/>
          <w:bCs/>
          <w:i/>
          <w:iCs/>
          <w:sz w:val="22"/>
          <w:szCs w:val="22"/>
          <w:lang w:val="kk-KZ"/>
        </w:rPr>
        <w:t xml:space="preserve">. </w:t>
      </w:r>
      <w:r w:rsidRPr="0034284E">
        <w:rPr>
          <w:i/>
          <w:sz w:val="22"/>
          <w:szCs w:val="22"/>
          <w:lang w:val="kk-KZ"/>
        </w:rPr>
        <w:t>(описания, примеры  см. литературу)</w:t>
      </w:r>
      <w:r w:rsidRPr="0034284E">
        <w:rPr>
          <w:b/>
          <w:bCs/>
          <w:i/>
          <w:iCs/>
          <w:sz w:val="22"/>
          <w:szCs w:val="22"/>
        </w:rPr>
        <w:t xml:space="preserve"> </w:t>
      </w:r>
    </w:p>
    <w:p w:rsidR="00FB7785" w:rsidRPr="0034284E" w:rsidRDefault="00FB7785" w:rsidP="00FB7785">
      <w:pPr>
        <w:autoSpaceDE w:val="0"/>
        <w:autoSpaceDN w:val="0"/>
        <w:adjustRightInd w:val="0"/>
        <w:ind w:firstLineChars="236" w:firstLine="521"/>
        <w:jc w:val="both"/>
        <w:rPr>
          <w:sz w:val="22"/>
          <w:szCs w:val="22"/>
        </w:rPr>
      </w:pPr>
      <w:r w:rsidRPr="0034284E">
        <w:rPr>
          <w:b/>
          <w:bCs/>
          <w:i/>
          <w:iCs/>
          <w:sz w:val="22"/>
          <w:szCs w:val="22"/>
        </w:rPr>
        <w:t>Правила образования формул</w:t>
      </w:r>
      <w:r w:rsidRPr="0034284E">
        <w:rPr>
          <w:b/>
          <w:bCs/>
          <w:i/>
          <w:iCs/>
          <w:sz w:val="22"/>
          <w:szCs w:val="22"/>
          <w:lang w:val="kk-KZ"/>
        </w:rPr>
        <w:t xml:space="preserve">. </w:t>
      </w:r>
      <w:r w:rsidRPr="0034284E">
        <w:rPr>
          <w:i/>
          <w:sz w:val="22"/>
          <w:szCs w:val="22"/>
          <w:lang w:val="kk-KZ"/>
        </w:rPr>
        <w:t>(описания, примеры  см. литературу)</w:t>
      </w:r>
      <w:r w:rsidRPr="0034284E">
        <w:rPr>
          <w:b/>
          <w:bCs/>
          <w:i/>
          <w:iCs/>
          <w:sz w:val="22"/>
          <w:szCs w:val="22"/>
        </w:rPr>
        <w:t xml:space="preserve"> </w:t>
      </w:r>
    </w:p>
    <w:p w:rsidR="00FB7785" w:rsidRPr="0034284E" w:rsidRDefault="00FB7785" w:rsidP="00FB7785">
      <w:pPr>
        <w:pStyle w:val="a0"/>
        <w:spacing w:line="240" w:lineRule="auto"/>
        <w:ind w:firstLineChars="236" w:firstLine="519"/>
        <w:rPr>
          <w:rFonts w:ascii="Times New Roman" w:hAnsi="Times New Roman"/>
          <w:sz w:val="22"/>
          <w:szCs w:val="22"/>
        </w:rPr>
      </w:pPr>
      <w:r w:rsidRPr="0034284E">
        <w:rPr>
          <w:rFonts w:ascii="Times New Roman" w:hAnsi="Times New Roman"/>
          <w:sz w:val="22"/>
          <w:szCs w:val="22"/>
        </w:rPr>
        <w:t>Начиная с 1930-х годов, закладываются основы т. н. «машинного мышления» – теории алгоритмов. Её выдающиеся деятели: К. Гедель, С. Клини, А. Тьюринг, А. Черч, Э. Пост, А. Марков, А. Колмогоров и др. И хотя была выяснена ограниченность такого мышления, что проявилось в установлении алгоритмической неразрешимости ряда логических проблем (знаменитая теорема Геделя о неполноте символических логик и обоснование алгоритмич</w:t>
      </w:r>
      <w:r w:rsidRPr="0034284E">
        <w:rPr>
          <w:rFonts w:ascii="Times New Roman" w:hAnsi="Times New Roman"/>
          <w:sz w:val="22"/>
          <w:szCs w:val="22"/>
        </w:rPr>
        <w:t>е</w:t>
      </w:r>
      <w:r w:rsidRPr="0034284E">
        <w:rPr>
          <w:rFonts w:ascii="Times New Roman" w:hAnsi="Times New Roman"/>
          <w:sz w:val="22"/>
          <w:szCs w:val="22"/>
        </w:rPr>
        <w:t>ски неразрешимых задач), все же существенно вырос спрос на применение логики в вычи</w:t>
      </w:r>
      <w:r w:rsidRPr="0034284E">
        <w:rPr>
          <w:rFonts w:ascii="Times New Roman" w:hAnsi="Times New Roman"/>
          <w:sz w:val="22"/>
          <w:szCs w:val="22"/>
        </w:rPr>
        <w:t>с</w:t>
      </w:r>
      <w:r w:rsidRPr="0034284E">
        <w:rPr>
          <w:rFonts w:ascii="Times New Roman" w:hAnsi="Times New Roman"/>
          <w:sz w:val="22"/>
          <w:szCs w:val="22"/>
        </w:rPr>
        <w:t>лительной математике и технической кибернетике.</w:t>
      </w:r>
    </w:p>
    <w:p w:rsidR="00FB7785" w:rsidRPr="0034284E" w:rsidRDefault="00FB7785" w:rsidP="00FB7785">
      <w:pPr>
        <w:pStyle w:val="a0"/>
        <w:spacing w:line="240" w:lineRule="auto"/>
        <w:ind w:firstLineChars="236" w:firstLine="519"/>
        <w:rPr>
          <w:rFonts w:ascii="Times New Roman" w:hAnsi="Times New Roman"/>
          <w:sz w:val="22"/>
          <w:szCs w:val="22"/>
        </w:rPr>
      </w:pPr>
      <w:r w:rsidRPr="0034284E">
        <w:rPr>
          <w:rFonts w:ascii="Times New Roman" w:hAnsi="Times New Roman"/>
          <w:sz w:val="22"/>
          <w:szCs w:val="22"/>
        </w:rPr>
        <w:t>На сегодняшний день в многообразии логических теорий выражаются требования, предъявляемые логике современной наукой и практикой. Важнейшим из них является требование в содействии точной постановке и формулировке научно-технических задач и раз</w:t>
      </w:r>
      <w:r w:rsidRPr="0034284E">
        <w:rPr>
          <w:rFonts w:ascii="Times New Roman" w:hAnsi="Times New Roman"/>
          <w:sz w:val="22"/>
          <w:szCs w:val="22"/>
        </w:rPr>
        <w:t>ы</w:t>
      </w:r>
      <w:r w:rsidRPr="0034284E">
        <w:rPr>
          <w:rFonts w:ascii="Times New Roman" w:hAnsi="Times New Roman"/>
          <w:sz w:val="22"/>
          <w:szCs w:val="22"/>
        </w:rPr>
        <w:t>сканию возможных путей их разрешения. Предлагая строгие методы анализа определенных аспектов рассуждений, логические теории одновременно содействуют и объективному ан</w:t>
      </w:r>
      <w:r w:rsidRPr="0034284E">
        <w:rPr>
          <w:rFonts w:ascii="Times New Roman" w:hAnsi="Times New Roman"/>
          <w:sz w:val="22"/>
          <w:szCs w:val="22"/>
        </w:rPr>
        <w:t>а</w:t>
      </w:r>
      <w:r w:rsidRPr="0034284E">
        <w:rPr>
          <w:rFonts w:ascii="Times New Roman" w:hAnsi="Times New Roman"/>
          <w:sz w:val="22"/>
          <w:szCs w:val="22"/>
        </w:rPr>
        <w:t>лизу положения вещей в той области знания, которая находит отражение в соответствующих мыслительных процессах.</w:t>
      </w:r>
    </w:p>
    <w:p w:rsidR="00FB7785" w:rsidRPr="0034284E" w:rsidRDefault="00FB7785" w:rsidP="00FB7785">
      <w:pPr>
        <w:pStyle w:val="a1"/>
        <w:tabs>
          <w:tab w:val="left" w:pos="1134"/>
        </w:tabs>
        <w:spacing w:before="0" w:after="0" w:line="240" w:lineRule="auto"/>
        <w:ind w:firstLineChars="236" w:firstLine="521"/>
        <w:rPr>
          <w:rFonts w:ascii="Times New Roman" w:hAnsi="Times New Roman"/>
          <w:b w:val="0"/>
          <w:bCs w:val="0"/>
          <w:sz w:val="22"/>
          <w:szCs w:val="22"/>
        </w:rPr>
      </w:pPr>
      <w:r w:rsidRPr="0034284E">
        <w:rPr>
          <w:rFonts w:ascii="Times New Roman" w:hAnsi="Times New Roman"/>
          <w:sz w:val="22"/>
          <w:szCs w:val="22"/>
        </w:rPr>
        <w:t>Логика и исчисление высказываний</w:t>
      </w:r>
      <w:r w:rsidRPr="0034284E">
        <w:rPr>
          <w:rFonts w:ascii="Times New Roman" w:hAnsi="Times New Roman"/>
          <w:sz w:val="22"/>
          <w:szCs w:val="22"/>
          <w:lang w:val="kk-KZ"/>
        </w:rPr>
        <w:t xml:space="preserve">. </w:t>
      </w:r>
      <w:r w:rsidRPr="0034284E">
        <w:rPr>
          <w:rFonts w:ascii="Times New Roman" w:hAnsi="Times New Roman"/>
          <w:b w:val="0"/>
          <w:bCs w:val="0"/>
          <w:sz w:val="22"/>
          <w:szCs w:val="22"/>
        </w:rPr>
        <w:t>(описания, примеры  см. литературу).</w:t>
      </w:r>
    </w:p>
    <w:p w:rsidR="00FB7785" w:rsidRPr="0034284E" w:rsidRDefault="00FB7785" w:rsidP="00FB7785">
      <w:pPr>
        <w:pStyle w:val="a0"/>
        <w:tabs>
          <w:tab w:val="left" w:pos="1134"/>
        </w:tabs>
        <w:spacing w:line="240" w:lineRule="auto"/>
        <w:ind w:firstLineChars="236" w:firstLine="519"/>
        <w:rPr>
          <w:rFonts w:ascii="Times New Roman" w:hAnsi="Times New Roman"/>
          <w:sz w:val="22"/>
          <w:szCs w:val="22"/>
          <w:lang w:val="kk-KZ"/>
        </w:rPr>
      </w:pPr>
      <w:r w:rsidRPr="0034284E">
        <w:rPr>
          <w:rFonts w:ascii="Times New Roman" w:hAnsi="Times New Roman"/>
          <w:sz w:val="22"/>
          <w:szCs w:val="22"/>
        </w:rPr>
        <w:t>Истинностное значение формулы определяется через истинностные значения</w:t>
      </w:r>
      <w:r w:rsidRPr="0034284E">
        <w:rPr>
          <w:rFonts w:ascii="Times New Roman" w:hAnsi="Times New Roman"/>
          <w:sz w:val="22"/>
          <w:szCs w:val="22"/>
          <w:lang w:val="kk-KZ"/>
        </w:rPr>
        <w:t>.</w:t>
      </w:r>
    </w:p>
    <w:p w:rsidR="00FB7785" w:rsidRPr="0034284E" w:rsidRDefault="00FB7785" w:rsidP="00FB7785">
      <w:pPr>
        <w:pStyle w:val="a0"/>
        <w:tabs>
          <w:tab w:val="left" w:pos="1134"/>
        </w:tabs>
        <w:spacing w:line="240" w:lineRule="auto"/>
        <w:ind w:firstLineChars="236" w:firstLine="519"/>
        <w:rPr>
          <w:rFonts w:ascii="Times New Roman" w:hAnsi="Times New Roman"/>
          <w:b/>
          <w:bCs/>
          <w:sz w:val="22"/>
          <w:szCs w:val="22"/>
        </w:rPr>
      </w:pPr>
      <w:r w:rsidRPr="0034284E">
        <w:rPr>
          <w:rFonts w:ascii="Times New Roman" w:hAnsi="Times New Roman"/>
          <w:sz w:val="22"/>
          <w:szCs w:val="22"/>
        </w:rPr>
        <w:t>В логике высказываний вводится понятие вывода для формул: если некоторые форм</w:t>
      </w:r>
      <w:r w:rsidRPr="0034284E">
        <w:rPr>
          <w:rFonts w:ascii="Times New Roman" w:hAnsi="Times New Roman"/>
          <w:sz w:val="22"/>
          <w:szCs w:val="22"/>
        </w:rPr>
        <w:t>у</w:t>
      </w:r>
      <w:r w:rsidRPr="0034284E">
        <w:rPr>
          <w:rFonts w:ascii="Times New Roman" w:hAnsi="Times New Roman"/>
          <w:sz w:val="22"/>
          <w:szCs w:val="22"/>
        </w:rPr>
        <w:t>лы принять априори истинными (“аксиомы”), то на их основе можно по следующим прав</w:t>
      </w:r>
      <w:r w:rsidRPr="0034284E">
        <w:rPr>
          <w:rFonts w:ascii="Times New Roman" w:hAnsi="Times New Roman"/>
          <w:sz w:val="22"/>
          <w:szCs w:val="22"/>
        </w:rPr>
        <w:t>и</w:t>
      </w:r>
      <w:r w:rsidRPr="0034284E">
        <w:rPr>
          <w:rFonts w:ascii="Times New Roman" w:hAnsi="Times New Roman"/>
          <w:sz w:val="22"/>
          <w:szCs w:val="22"/>
        </w:rPr>
        <w:t xml:space="preserve">лам (“правилам вывода”) ввести дальнейшие формулы как истинные (“доказать”). Эта связь между формулами выражается </w:t>
      </w:r>
      <w:r w:rsidRPr="0034284E">
        <w:rPr>
          <w:rFonts w:ascii="Times New Roman" w:hAnsi="Times New Roman"/>
          <w:sz w:val="22"/>
          <w:szCs w:val="22"/>
        </w:rPr>
        <w:lastRenderedPageBreak/>
        <w:t xml:space="preserve">специальным знаком ├, называемым </w:t>
      </w:r>
      <w:r w:rsidRPr="0034284E">
        <w:rPr>
          <w:rFonts w:ascii="Times New Roman" w:hAnsi="Times New Roman"/>
          <w:i/>
          <w:iCs/>
          <w:sz w:val="22"/>
          <w:szCs w:val="22"/>
        </w:rPr>
        <w:t>символом вывода</w:t>
      </w:r>
      <w:r w:rsidRPr="0034284E">
        <w:rPr>
          <w:rFonts w:ascii="Times New Roman" w:hAnsi="Times New Roman"/>
          <w:sz w:val="22"/>
          <w:szCs w:val="22"/>
        </w:rPr>
        <w:t>. Гов</w:t>
      </w:r>
      <w:r w:rsidRPr="0034284E">
        <w:rPr>
          <w:rFonts w:ascii="Times New Roman" w:hAnsi="Times New Roman"/>
          <w:sz w:val="22"/>
          <w:szCs w:val="22"/>
        </w:rPr>
        <w:t>о</w:t>
      </w:r>
      <w:r w:rsidRPr="0034284E">
        <w:rPr>
          <w:rFonts w:ascii="Times New Roman" w:hAnsi="Times New Roman"/>
          <w:sz w:val="22"/>
          <w:szCs w:val="22"/>
        </w:rPr>
        <w:t xml:space="preserve">рят, что </w:t>
      </w:r>
      <w:r w:rsidRPr="0034284E">
        <w:rPr>
          <w:rFonts w:ascii="Times New Roman" w:hAnsi="Times New Roman"/>
          <w:i/>
          <w:iCs/>
          <w:sz w:val="22"/>
          <w:szCs w:val="22"/>
        </w:rPr>
        <w:t xml:space="preserve">формула А выводима из множества </w:t>
      </w:r>
      <w:r w:rsidRPr="0034284E">
        <w:rPr>
          <w:rFonts w:ascii="Times New Roman" w:hAnsi="Times New Roman"/>
          <w:sz w:val="22"/>
          <w:szCs w:val="22"/>
        </w:rPr>
        <w:t>Н</w:t>
      </w:r>
      <w:r w:rsidRPr="0034284E">
        <w:rPr>
          <w:rFonts w:ascii="Times New Roman" w:hAnsi="Times New Roman"/>
          <w:i/>
          <w:iCs/>
          <w:sz w:val="22"/>
          <w:szCs w:val="22"/>
        </w:rPr>
        <w:t xml:space="preserve"> формул</w:t>
      </w:r>
      <w:r w:rsidRPr="0034284E">
        <w:rPr>
          <w:rFonts w:ascii="Times New Roman" w:hAnsi="Times New Roman"/>
          <w:sz w:val="22"/>
          <w:szCs w:val="22"/>
        </w:rPr>
        <w:t xml:space="preserve">, и записывают: Н ├ </w:t>
      </w:r>
      <w:r w:rsidRPr="0034284E">
        <w:rPr>
          <w:rFonts w:ascii="Times New Roman" w:hAnsi="Times New Roman"/>
          <w:i/>
          <w:iCs/>
          <w:sz w:val="22"/>
          <w:szCs w:val="22"/>
        </w:rPr>
        <w:t>А</w:t>
      </w:r>
      <w:r w:rsidRPr="0034284E">
        <w:rPr>
          <w:rFonts w:ascii="Times New Roman" w:hAnsi="Times New Roman"/>
          <w:sz w:val="22"/>
          <w:szCs w:val="22"/>
        </w:rPr>
        <w:t>.</w:t>
      </w:r>
    </w:p>
    <w:p w:rsidR="00FB7785" w:rsidRPr="0034284E" w:rsidRDefault="00FB7785" w:rsidP="00FB7785">
      <w:pPr>
        <w:pStyle w:val="a0"/>
        <w:tabs>
          <w:tab w:val="left" w:pos="1134"/>
        </w:tabs>
        <w:spacing w:line="240" w:lineRule="auto"/>
        <w:ind w:firstLineChars="236" w:firstLine="519"/>
        <w:rPr>
          <w:rFonts w:ascii="Times New Roman" w:hAnsi="Times New Roman"/>
          <w:sz w:val="22"/>
          <w:szCs w:val="22"/>
        </w:rPr>
      </w:pPr>
      <w:r w:rsidRPr="0034284E">
        <w:rPr>
          <w:rFonts w:ascii="Times New Roman" w:hAnsi="Times New Roman"/>
          <w:sz w:val="22"/>
          <w:szCs w:val="22"/>
        </w:rPr>
        <w:t xml:space="preserve">Если </w:t>
      </w:r>
      <w:r w:rsidRPr="0034284E">
        <w:rPr>
          <w:rFonts w:ascii="Times New Roman" w:hAnsi="Times New Roman"/>
          <w:i/>
          <w:iCs/>
          <w:sz w:val="22"/>
          <w:szCs w:val="22"/>
        </w:rPr>
        <w:t xml:space="preserve">А </w:t>
      </w:r>
      <w:r w:rsidRPr="0034284E">
        <w:rPr>
          <w:rFonts w:ascii="Times New Roman" w:hAnsi="Times New Roman"/>
          <w:sz w:val="22"/>
          <w:szCs w:val="22"/>
        </w:rPr>
        <w:t xml:space="preserve">выводима из пустого множества, то это выражается через ├ </w:t>
      </w:r>
      <w:r w:rsidRPr="0034284E">
        <w:rPr>
          <w:rFonts w:ascii="Times New Roman" w:hAnsi="Times New Roman"/>
          <w:i/>
          <w:iCs/>
          <w:sz w:val="22"/>
          <w:szCs w:val="22"/>
        </w:rPr>
        <w:t>А</w:t>
      </w:r>
      <w:r w:rsidRPr="0034284E">
        <w:rPr>
          <w:rFonts w:ascii="Times New Roman" w:hAnsi="Times New Roman"/>
          <w:sz w:val="22"/>
          <w:szCs w:val="22"/>
        </w:rPr>
        <w:t xml:space="preserve">.Конкретный набор истинностных значений, приписанных переменным </w:t>
      </w:r>
      <w:r w:rsidRPr="0034284E">
        <w:rPr>
          <w:rFonts w:ascii="Times New Roman" w:hAnsi="Times New Roman"/>
          <w:i/>
          <w:iCs/>
          <w:sz w:val="22"/>
          <w:szCs w:val="22"/>
          <w:lang w:val="en-US"/>
        </w:rPr>
        <w:t>x</w:t>
      </w:r>
      <w:r w:rsidRPr="0034284E">
        <w:rPr>
          <w:rFonts w:ascii="Times New Roman" w:hAnsi="Times New Roman"/>
          <w:i/>
          <w:iCs/>
          <w:sz w:val="22"/>
          <w:szCs w:val="22"/>
          <w:vertAlign w:val="subscript"/>
        </w:rPr>
        <w:t>1</w:t>
      </w:r>
      <w:r w:rsidRPr="0034284E">
        <w:rPr>
          <w:rFonts w:ascii="Times New Roman" w:hAnsi="Times New Roman"/>
          <w:sz w:val="22"/>
          <w:szCs w:val="22"/>
        </w:rPr>
        <w:t xml:space="preserve">,.., </w:t>
      </w:r>
      <w:proofErr w:type="spellStart"/>
      <w:proofErr w:type="gramStart"/>
      <w:r w:rsidRPr="0034284E">
        <w:rPr>
          <w:rFonts w:ascii="Times New Roman" w:hAnsi="Times New Roman"/>
          <w:i/>
          <w:iCs/>
          <w:sz w:val="22"/>
          <w:szCs w:val="22"/>
          <w:lang w:val="en-US"/>
        </w:rPr>
        <w:t>x</w:t>
      </w:r>
      <w:r w:rsidRPr="0034284E">
        <w:rPr>
          <w:rFonts w:ascii="Times New Roman" w:hAnsi="Times New Roman"/>
          <w:i/>
          <w:iCs/>
          <w:sz w:val="22"/>
          <w:szCs w:val="22"/>
          <w:vertAlign w:val="subscript"/>
          <w:lang w:val="en-US"/>
        </w:rPr>
        <w:t>n</w:t>
      </w:r>
      <w:proofErr w:type="spellEnd"/>
      <w:proofErr w:type="gramEnd"/>
      <w:r w:rsidRPr="0034284E">
        <w:rPr>
          <w:rFonts w:ascii="Times New Roman" w:hAnsi="Times New Roman"/>
          <w:sz w:val="22"/>
          <w:szCs w:val="22"/>
        </w:rPr>
        <w:t>, назыв</w:t>
      </w:r>
      <w:r w:rsidRPr="0034284E">
        <w:rPr>
          <w:rFonts w:ascii="Times New Roman" w:hAnsi="Times New Roman"/>
          <w:sz w:val="22"/>
          <w:szCs w:val="22"/>
        </w:rPr>
        <w:t>а</w:t>
      </w:r>
      <w:r w:rsidRPr="0034284E">
        <w:rPr>
          <w:rFonts w:ascii="Times New Roman" w:hAnsi="Times New Roman"/>
          <w:sz w:val="22"/>
          <w:szCs w:val="22"/>
        </w:rPr>
        <w:t xml:space="preserve">ется </w:t>
      </w:r>
      <w:r w:rsidRPr="0034284E">
        <w:rPr>
          <w:rFonts w:ascii="Times New Roman" w:hAnsi="Times New Roman"/>
          <w:i/>
          <w:iCs/>
          <w:sz w:val="22"/>
          <w:szCs w:val="22"/>
        </w:rPr>
        <w:t>интерпретацией формулы А</w:t>
      </w:r>
      <w:r w:rsidRPr="0034284E">
        <w:rPr>
          <w:rFonts w:ascii="Times New Roman" w:hAnsi="Times New Roman"/>
          <w:sz w:val="22"/>
          <w:szCs w:val="22"/>
        </w:rPr>
        <w:t>.</w:t>
      </w:r>
    </w:p>
    <w:p w:rsidR="00FB7785" w:rsidRPr="0034284E" w:rsidRDefault="00FB7785" w:rsidP="00FB7785">
      <w:pPr>
        <w:pStyle w:val="a1"/>
        <w:tabs>
          <w:tab w:val="left" w:pos="1134"/>
        </w:tabs>
        <w:spacing w:before="0" w:after="0" w:line="240" w:lineRule="auto"/>
        <w:ind w:firstLineChars="236" w:firstLine="521"/>
        <w:rPr>
          <w:rFonts w:ascii="Times New Roman" w:hAnsi="Times New Roman"/>
          <w:sz w:val="22"/>
          <w:szCs w:val="22"/>
        </w:rPr>
      </w:pPr>
      <w:bookmarkStart w:id="0" w:name="_Toc33452217"/>
      <w:r w:rsidRPr="0034284E">
        <w:rPr>
          <w:rFonts w:ascii="Times New Roman" w:hAnsi="Times New Roman"/>
          <w:sz w:val="22"/>
          <w:szCs w:val="22"/>
        </w:rPr>
        <w:t>Классическое определение исчисления высказываний</w:t>
      </w:r>
      <w:bookmarkEnd w:id="0"/>
      <w:r w:rsidRPr="0034284E">
        <w:rPr>
          <w:rFonts w:ascii="Times New Roman" w:hAnsi="Times New Roman"/>
          <w:sz w:val="22"/>
          <w:szCs w:val="22"/>
          <w:lang w:val="kk-KZ"/>
        </w:rPr>
        <w:t xml:space="preserve">. </w:t>
      </w:r>
      <w:r w:rsidRPr="0034284E">
        <w:rPr>
          <w:rFonts w:ascii="Times New Roman" w:hAnsi="Times New Roman"/>
          <w:b w:val="0"/>
          <w:i/>
          <w:iCs/>
          <w:sz w:val="22"/>
          <w:szCs w:val="22"/>
        </w:rPr>
        <w:t>Исчисление высказываний</w:t>
      </w:r>
      <w:r w:rsidRPr="0034284E">
        <w:rPr>
          <w:rFonts w:ascii="Times New Roman" w:hAnsi="Times New Roman"/>
          <w:b w:val="0"/>
          <w:sz w:val="22"/>
          <w:szCs w:val="22"/>
        </w:rPr>
        <w:t xml:space="preserve"> – это формальная теория </w:t>
      </w:r>
      <w:r w:rsidRPr="0034284E">
        <w:rPr>
          <w:rFonts w:ascii="Times New Roman" w:hAnsi="Times New Roman"/>
          <w:b w:val="0"/>
          <w:i/>
          <w:iCs/>
          <w:sz w:val="22"/>
          <w:szCs w:val="22"/>
          <w:lang w:val="en-US"/>
        </w:rPr>
        <w:t>L</w:t>
      </w:r>
      <w:r w:rsidRPr="0034284E">
        <w:rPr>
          <w:rFonts w:ascii="Times New Roman" w:hAnsi="Times New Roman"/>
          <w:b w:val="0"/>
          <w:sz w:val="22"/>
          <w:szCs w:val="22"/>
        </w:rPr>
        <w:t>, в которой определены следу</w:t>
      </w:r>
      <w:r w:rsidRPr="0034284E">
        <w:rPr>
          <w:rFonts w:ascii="Times New Roman" w:hAnsi="Times New Roman"/>
          <w:b w:val="0"/>
          <w:sz w:val="22"/>
          <w:szCs w:val="22"/>
        </w:rPr>
        <w:t>ю</w:t>
      </w:r>
      <w:r w:rsidRPr="0034284E">
        <w:rPr>
          <w:rFonts w:ascii="Times New Roman" w:hAnsi="Times New Roman"/>
          <w:b w:val="0"/>
          <w:sz w:val="22"/>
          <w:szCs w:val="22"/>
        </w:rPr>
        <w:t>щие компоненты:</w:t>
      </w:r>
    </w:p>
    <w:p w:rsidR="00FB7785" w:rsidRPr="0034284E" w:rsidRDefault="00FB7785" w:rsidP="00FB7785">
      <w:pPr>
        <w:pStyle w:val="a0"/>
        <w:tabs>
          <w:tab w:val="left" w:pos="426"/>
          <w:tab w:val="left" w:pos="1560"/>
        </w:tabs>
        <w:spacing w:line="240" w:lineRule="auto"/>
        <w:ind w:firstLineChars="236" w:firstLine="521"/>
        <w:rPr>
          <w:rFonts w:ascii="Times New Roman" w:hAnsi="Times New Roman"/>
          <w:sz w:val="22"/>
          <w:szCs w:val="22"/>
        </w:rPr>
      </w:pPr>
      <w:r w:rsidRPr="0034284E">
        <w:rPr>
          <w:rFonts w:ascii="Times New Roman" w:hAnsi="Times New Roman"/>
          <w:b/>
          <w:bCs/>
          <w:sz w:val="22"/>
          <w:szCs w:val="22"/>
        </w:rPr>
        <w:t xml:space="preserve">1. Алфавит: </w:t>
      </w:r>
      <w:r w:rsidRPr="0034284E">
        <w:rPr>
          <w:rFonts w:ascii="Times New Roman" w:hAnsi="Times New Roman"/>
          <w:sz w:val="22"/>
          <w:szCs w:val="22"/>
        </w:rPr>
        <w:t xml:space="preserve">и </w:t>
      </w:r>
      <w:r w:rsidRPr="0034284E">
        <w:rPr>
          <w:rFonts w:ascii="Times New Roman" w:hAnsi="Times New Roman"/>
          <w:sz w:val="22"/>
          <w:szCs w:val="22"/>
          <w:lang w:val="en-US"/>
        </w:rPr>
        <w:sym w:font="Symbol" w:char="F0AE"/>
      </w:r>
      <w:r w:rsidRPr="0034284E">
        <w:rPr>
          <w:rFonts w:ascii="Times New Roman" w:hAnsi="Times New Roman"/>
          <w:sz w:val="22"/>
          <w:szCs w:val="22"/>
        </w:rPr>
        <w:t xml:space="preserve"> есть связки( , ) есть служебные символы;</w:t>
      </w:r>
      <w:r w:rsidRPr="0034284E">
        <w:rPr>
          <w:rFonts w:ascii="Times New Roman" w:hAnsi="Times New Roman"/>
          <w:i/>
          <w:iCs/>
          <w:sz w:val="22"/>
          <w:szCs w:val="22"/>
        </w:rPr>
        <w:t>а, в</w:t>
      </w:r>
      <w:r w:rsidRPr="0034284E">
        <w:rPr>
          <w:rFonts w:ascii="Times New Roman" w:hAnsi="Times New Roman"/>
          <w:sz w:val="22"/>
          <w:szCs w:val="22"/>
        </w:rPr>
        <w:t xml:space="preserve">,…, </w:t>
      </w:r>
      <w:r w:rsidRPr="0034284E">
        <w:rPr>
          <w:rFonts w:ascii="Times New Roman" w:hAnsi="Times New Roman"/>
          <w:i/>
          <w:iCs/>
          <w:sz w:val="22"/>
          <w:szCs w:val="22"/>
        </w:rPr>
        <w:t>а</w:t>
      </w:r>
      <w:r w:rsidRPr="0034284E">
        <w:rPr>
          <w:rFonts w:ascii="Times New Roman" w:hAnsi="Times New Roman"/>
          <w:i/>
          <w:iCs/>
          <w:sz w:val="22"/>
          <w:szCs w:val="22"/>
          <w:vertAlign w:val="subscript"/>
        </w:rPr>
        <w:t>1</w:t>
      </w:r>
      <w:r w:rsidRPr="0034284E">
        <w:rPr>
          <w:rFonts w:ascii="Times New Roman" w:hAnsi="Times New Roman"/>
          <w:i/>
          <w:iCs/>
          <w:sz w:val="22"/>
          <w:szCs w:val="22"/>
        </w:rPr>
        <w:t>, в</w:t>
      </w:r>
      <w:r w:rsidRPr="0034284E">
        <w:rPr>
          <w:rFonts w:ascii="Times New Roman" w:hAnsi="Times New Roman"/>
          <w:i/>
          <w:iCs/>
          <w:sz w:val="22"/>
          <w:szCs w:val="22"/>
          <w:vertAlign w:val="subscript"/>
        </w:rPr>
        <w:t>1</w:t>
      </w:r>
      <w:r w:rsidRPr="0034284E">
        <w:rPr>
          <w:rFonts w:ascii="Times New Roman" w:hAnsi="Times New Roman"/>
          <w:sz w:val="22"/>
          <w:szCs w:val="22"/>
        </w:rPr>
        <w:t xml:space="preserve"> ,… есть пропозициональные переменные.</w:t>
      </w:r>
    </w:p>
    <w:p w:rsidR="00FB7785" w:rsidRPr="0034284E" w:rsidRDefault="00FB7785" w:rsidP="00FB7785">
      <w:pPr>
        <w:pStyle w:val="a0"/>
        <w:tabs>
          <w:tab w:val="left" w:pos="426"/>
          <w:tab w:val="left" w:pos="1560"/>
        </w:tabs>
        <w:spacing w:line="240" w:lineRule="auto"/>
        <w:ind w:firstLineChars="236" w:firstLine="521"/>
        <w:rPr>
          <w:rFonts w:ascii="Times New Roman" w:hAnsi="Times New Roman"/>
          <w:sz w:val="22"/>
          <w:szCs w:val="22"/>
        </w:rPr>
      </w:pPr>
      <w:r w:rsidRPr="0034284E">
        <w:rPr>
          <w:rFonts w:ascii="Times New Roman" w:hAnsi="Times New Roman"/>
          <w:b/>
          <w:bCs/>
          <w:sz w:val="22"/>
          <w:szCs w:val="22"/>
        </w:rPr>
        <w:t>2. Формулы:</w:t>
      </w:r>
      <w:r w:rsidRPr="0034284E">
        <w:rPr>
          <w:rFonts w:ascii="Times New Roman" w:hAnsi="Times New Roman"/>
          <w:sz w:val="22"/>
          <w:szCs w:val="22"/>
        </w:rPr>
        <w:t>переменные суть формулы;если А, В есть формулы, то (</w:t>
      </w:r>
      <w:r w:rsidRPr="0034284E">
        <w:rPr>
          <w:rFonts w:ascii="Times New Roman" w:hAnsi="Times New Roman"/>
          <w:sz w:val="22"/>
          <w:szCs w:val="22"/>
        </w:rPr>
        <w:sym w:font="Symbol" w:char="F0D8"/>
      </w:r>
      <w:r w:rsidRPr="0034284E">
        <w:rPr>
          <w:rFonts w:ascii="Times New Roman" w:hAnsi="Times New Roman"/>
          <w:sz w:val="22"/>
          <w:szCs w:val="22"/>
        </w:rPr>
        <w:t xml:space="preserve"> А) и (А</w:t>
      </w:r>
      <w:r w:rsidRPr="0034284E">
        <w:rPr>
          <w:rFonts w:ascii="Times New Roman" w:hAnsi="Times New Roman"/>
          <w:sz w:val="22"/>
          <w:szCs w:val="22"/>
        </w:rPr>
        <w:sym w:font="Symbol" w:char="F0AE"/>
      </w:r>
      <w:r w:rsidRPr="0034284E">
        <w:rPr>
          <w:rFonts w:ascii="Times New Roman" w:hAnsi="Times New Roman"/>
          <w:sz w:val="22"/>
          <w:szCs w:val="22"/>
        </w:rPr>
        <w:t>В) есть формулы.</w:t>
      </w:r>
    </w:p>
    <w:p w:rsidR="00FB7785" w:rsidRPr="0034284E" w:rsidRDefault="00FB7785" w:rsidP="00FB7785">
      <w:pPr>
        <w:pStyle w:val="a0"/>
        <w:tabs>
          <w:tab w:val="left" w:pos="1134"/>
        </w:tabs>
        <w:spacing w:line="240" w:lineRule="auto"/>
        <w:ind w:firstLineChars="236" w:firstLine="521"/>
        <w:rPr>
          <w:rFonts w:ascii="Times New Roman" w:hAnsi="Times New Roman"/>
          <w:sz w:val="22"/>
          <w:szCs w:val="22"/>
        </w:rPr>
      </w:pPr>
      <w:r w:rsidRPr="0034284E">
        <w:rPr>
          <w:rFonts w:ascii="Times New Roman" w:hAnsi="Times New Roman"/>
          <w:b/>
          <w:bCs/>
          <w:sz w:val="22"/>
          <w:szCs w:val="22"/>
        </w:rPr>
        <w:t xml:space="preserve">3. Аксиомы: </w:t>
      </w:r>
      <w:r w:rsidRPr="0034284E">
        <w:rPr>
          <w:rFonts w:ascii="Times New Roman" w:hAnsi="Times New Roman"/>
          <w:i/>
          <w:iCs/>
          <w:sz w:val="22"/>
          <w:szCs w:val="22"/>
        </w:rPr>
        <w:t>А</w:t>
      </w:r>
      <w:r w:rsidRPr="0034284E">
        <w:rPr>
          <w:rFonts w:ascii="Times New Roman" w:hAnsi="Times New Roman"/>
          <w:i/>
          <w:iCs/>
          <w:sz w:val="22"/>
          <w:szCs w:val="22"/>
          <w:vertAlign w:val="subscript"/>
        </w:rPr>
        <w:t>1</w:t>
      </w:r>
      <w:r w:rsidRPr="0034284E">
        <w:rPr>
          <w:rFonts w:ascii="Times New Roman" w:hAnsi="Times New Roman"/>
          <w:sz w:val="22"/>
          <w:szCs w:val="22"/>
        </w:rPr>
        <w:t>: (</w:t>
      </w:r>
      <w:r w:rsidRPr="0034284E">
        <w:rPr>
          <w:rFonts w:ascii="Times New Roman" w:hAnsi="Times New Roman"/>
          <w:i/>
          <w:iCs/>
          <w:sz w:val="22"/>
          <w:szCs w:val="22"/>
        </w:rPr>
        <w:t>А</w:t>
      </w:r>
      <w:r w:rsidRPr="0034284E">
        <w:rPr>
          <w:rFonts w:ascii="Times New Roman" w:hAnsi="Times New Roman"/>
          <w:sz w:val="22"/>
          <w:szCs w:val="22"/>
          <w:lang w:val="en-US"/>
        </w:rPr>
        <w:sym w:font="Symbol" w:char="F0AE"/>
      </w:r>
      <w:r w:rsidRPr="0034284E">
        <w:rPr>
          <w:rFonts w:ascii="Times New Roman" w:hAnsi="Times New Roman"/>
          <w:sz w:val="22"/>
          <w:szCs w:val="22"/>
        </w:rPr>
        <w:t>(</w:t>
      </w:r>
      <w:r w:rsidRPr="0034284E">
        <w:rPr>
          <w:rFonts w:ascii="Times New Roman" w:hAnsi="Times New Roman"/>
          <w:i/>
          <w:iCs/>
          <w:sz w:val="22"/>
          <w:szCs w:val="22"/>
        </w:rPr>
        <w:t>В</w:t>
      </w:r>
      <w:r w:rsidRPr="0034284E">
        <w:rPr>
          <w:rFonts w:ascii="Times New Roman" w:hAnsi="Times New Roman"/>
          <w:sz w:val="22"/>
          <w:szCs w:val="22"/>
          <w:lang w:val="en-US"/>
        </w:rPr>
        <w:sym w:font="Symbol" w:char="F0AE"/>
      </w:r>
      <w:r w:rsidRPr="0034284E">
        <w:rPr>
          <w:rFonts w:ascii="Times New Roman" w:hAnsi="Times New Roman"/>
          <w:i/>
          <w:iCs/>
          <w:sz w:val="22"/>
          <w:szCs w:val="22"/>
        </w:rPr>
        <w:t>А</w:t>
      </w:r>
      <w:r w:rsidRPr="0034284E">
        <w:rPr>
          <w:rFonts w:ascii="Times New Roman" w:hAnsi="Times New Roman"/>
          <w:sz w:val="22"/>
          <w:szCs w:val="22"/>
        </w:rPr>
        <w:t>));</w:t>
      </w:r>
      <w:r w:rsidRPr="0034284E">
        <w:rPr>
          <w:rFonts w:ascii="Times New Roman" w:hAnsi="Times New Roman"/>
          <w:i/>
          <w:iCs/>
          <w:sz w:val="22"/>
          <w:szCs w:val="22"/>
        </w:rPr>
        <w:t>А</w:t>
      </w:r>
      <w:r w:rsidRPr="0034284E">
        <w:rPr>
          <w:rFonts w:ascii="Times New Roman" w:hAnsi="Times New Roman"/>
          <w:i/>
          <w:iCs/>
          <w:sz w:val="22"/>
          <w:szCs w:val="22"/>
          <w:vertAlign w:val="subscript"/>
        </w:rPr>
        <w:t>2</w:t>
      </w:r>
      <w:r w:rsidRPr="0034284E">
        <w:rPr>
          <w:rFonts w:ascii="Times New Roman" w:hAnsi="Times New Roman"/>
          <w:sz w:val="22"/>
          <w:szCs w:val="22"/>
        </w:rPr>
        <w:t>: ((</w:t>
      </w:r>
      <w:r w:rsidRPr="0034284E">
        <w:rPr>
          <w:rFonts w:ascii="Times New Roman" w:hAnsi="Times New Roman"/>
          <w:i/>
          <w:iCs/>
          <w:sz w:val="22"/>
          <w:szCs w:val="22"/>
        </w:rPr>
        <w:t>А</w:t>
      </w:r>
      <w:r w:rsidRPr="0034284E">
        <w:rPr>
          <w:rFonts w:ascii="Times New Roman" w:hAnsi="Times New Roman"/>
          <w:sz w:val="22"/>
          <w:szCs w:val="22"/>
          <w:lang w:val="en-US"/>
        </w:rPr>
        <w:sym w:font="Symbol" w:char="F0AE"/>
      </w:r>
      <w:r w:rsidRPr="0034284E">
        <w:rPr>
          <w:rFonts w:ascii="Times New Roman" w:hAnsi="Times New Roman"/>
          <w:sz w:val="22"/>
          <w:szCs w:val="22"/>
        </w:rPr>
        <w:t>(</w:t>
      </w:r>
      <w:r w:rsidRPr="0034284E">
        <w:rPr>
          <w:rFonts w:ascii="Times New Roman" w:hAnsi="Times New Roman"/>
          <w:i/>
          <w:iCs/>
          <w:sz w:val="22"/>
          <w:szCs w:val="22"/>
        </w:rPr>
        <w:t>В</w:t>
      </w:r>
      <w:r w:rsidRPr="0034284E">
        <w:rPr>
          <w:rFonts w:ascii="Times New Roman" w:hAnsi="Times New Roman"/>
          <w:sz w:val="22"/>
          <w:szCs w:val="22"/>
          <w:lang w:val="en-US"/>
        </w:rPr>
        <w:sym w:font="Symbol" w:char="F0AE"/>
      </w:r>
      <w:r w:rsidRPr="0034284E">
        <w:rPr>
          <w:rFonts w:ascii="Times New Roman" w:hAnsi="Times New Roman"/>
          <w:i/>
          <w:iCs/>
          <w:sz w:val="22"/>
          <w:szCs w:val="22"/>
        </w:rPr>
        <w:t>С</w:t>
      </w:r>
      <w:r w:rsidRPr="0034284E">
        <w:rPr>
          <w:rFonts w:ascii="Times New Roman" w:hAnsi="Times New Roman"/>
          <w:sz w:val="22"/>
          <w:szCs w:val="22"/>
        </w:rPr>
        <w:t>))</w:t>
      </w:r>
      <w:r w:rsidRPr="0034284E">
        <w:rPr>
          <w:rFonts w:ascii="Times New Roman" w:hAnsi="Times New Roman"/>
          <w:sz w:val="22"/>
          <w:szCs w:val="22"/>
          <w:lang w:val="en-US"/>
        </w:rPr>
        <w:sym w:font="Symbol" w:char="F0AE"/>
      </w:r>
      <w:r w:rsidRPr="0034284E">
        <w:rPr>
          <w:rFonts w:ascii="Times New Roman" w:hAnsi="Times New Roman"/>
          <w:sz w:val="22"/>
          <w:szCs w:val="22"/>
        </w:rPr>
        <w:t>((</w:t>
      </w:r>
      <w:r w:rsidRPr="0034284E">
        <w:rPr>
          <w:rFonts w:ascii="Times New Roman" w:hAnsi="Times New Roman"/>
          <w:i/>
          <w:iCs/>
          <w:sz w:val="22"/>
          <w:szCs w:val="22"/>
        </w:rPr>
        <w:t>А</w:t>
      </w:r>
      <w:r w:rsidRPr="0034284E">
        <w:rPr>
          <w:rFonts w:ascii="Times New Roman" w:hAnsi="Times New Roman"/>
          <w:sz w:val="22"/>
          <w:szCs w:val="22"/>
          <w:lang w:val="en-US"/>
        </w:rPr>
        <w:sym w:font="Symbol" w:char="F0AE"/>
      </w:r>
      <w:r w:rsidRPr="0034284E">
        <w:rPr>
          <w:rFonts w:ascii="Times New Roman" w:hAnsi="Times New Roman"/>
          <w:i/>
          <w:iCs/>
          <w:sz w:val="22"/>
          <w:szCs w:val="22"/>
        </w:rPr>
        <w:t>В</w:t>
      </w:r>
      <w:r w:rsidRPr="0034284E">
        <w:rPr>
          <w:rFonts w:ascii="Times New Roman" w:hAnsi="Times New Roman"/>
          <w:sz w:val="22"/>
          <w:szCs w:val="22"/>
        </w:rPr>
        <w:t>)</w:t>
      </w:r>
      <w:r w:rsidRPr="0034284E">
        <w:rPr>
          <w:rFonts w:ascii="Times New Roman" w:hAnsi="Times New Roman"/>
          <w:sz w:val="22"/>
          <w:szCs w:val="22"/>
          <w:lang w:val="en-US"/>
        </w:rPr>
        <w:sym w:font="Symbol" w:char="F0AE"/>
      </w:r>
      <w:r w:rsidRPr="0034284E">
        <w:rPr>
          <w:rFonts w:ascii="Times New Roman" w:hAnsi="Times New Roman"/>
          <w:sz w:val="22"/>
          <w:szCs w:val="22"/>
        </w:rPr>
        <w:t>(</w:t>
      </w:r>
      <w:r w:rsidRPr="0034284E">
        <w:rPr>
          <w:rFonts w:ascii="Times New Roman" w:hAnsi="Times New Roman"/>
          <w:i/>
          <w:iCs/>
          <w:sz w:val="22"/>
          <w:szCs w:val="22"/>
        </w:rPr>
        <w:t>А</w:t>
      </w:r>
      <w:r w:rsidRPr="0034284E">
        <w:rPr>
          <w:rFonts w:ascii="Times New Roman" w:hAnsi="Times New Roman"/>
          <w:sz w:val="22"/>
          <w:szCs w:val="22"/>
          <w:lang w:val="en-US"/>
        </w:rPr>
        <w:sym w:font="Symbol" w:char="F0AE"/>
      </w:r>
      <w:r w:rsidRPr="0034284E">
        <w:rPr>
          <w:rFonts w:ascii="Times New Roman" w:hAnsi="Times New Roman"/>
          <w:i/>
          <w:iCs/>
          <w:sz w:val="22"/>
          <w:szCs w:val="22"/>
        </w:rPr>
        <w:t>С</w:t>
      </w:r>
      <w:r w:rsidRPr="0034284E">
        <w:rPr>
          <w:rFonts w:ascii="Times New Roman" w:hAnsi="Times New Roman"/>
          <w:sz w:val="22"/>
          <w:szCs w:val="22"/>
        </w:rPr>
        <w:t>)));</w:t>
      </w:r>
      <w:r w:rsidRPr="0034284E">
        <w:rPr>
          <w:rFonts w:ascii="Times New Roman" w:hAnsi="Times New Roman"/>
          <w:i/>
          <w:iCs/>
          <w:sz w:val="22"/>
          <w:szCs w:val="22"/>
        </w:rPr>
        <w:t>А</w:t>
      </w:r>
      <w:r w:rsidRPr="0034284E">
        <w:rPr>
          <w:rFonts w:ascii="Times New Roman" w:hAnsi="Times New Roman"/>
          <w:i/>
          <w:iCs/>
          <w:sz w:val="22"/>
          <w:szCs w:val="22"/>
          <w:vertAlign w:val="subscript"/>
        </w:rPr>
        <w:t>3</w:t>
      </w:r>
      <w:r w:rsidRPr="0034284E">
        <w:rPr>
          <w:rFonts w:ascii="Times New Roman" w:hAnsi="Times New Roman"/>
          <w:sz w:val="22"/>
          <w:szCs w:val="22"/>
        </w:rPr>
        <w:t>: ((</w:t>
      </w:r>
      <w:r w:rsidRPr="0034284E">
        <w:rPr>
          <w:rFonts w:ascii="Times New Roman" w:hAnsi="Times New Roman"/>
          <w:sz w:val="22"/>
          <w:szCs w:val="22"/>
          <w:lang w:val="en-US"/>
        </w:rPr>
        <w:sym w:font="Symbol" w:char="F0D8"/>
      </w:r>
      <w:r w:rsidRPr="0034284E">
        <w:rPr>
          <w:rFonts w:ascii="Times New Roman" w:hAnsi="Times New Roman"/>
          <w:i/>
          <w:iCs/>
          <w:sz w:val="22"/>
          <w:szCs w:val="22"/>
        </w:rPr>
        <w:t>В</w:t>
      </w:r>
      <w:r w:rsidRPr="0034284E">
        <w:rPr>
          <w:rFonts w:ascii="Times New Roman" w:hAnsi="Times New Roman"/>
          <w:sz w:val="22"/>
          <w:szCs w:val="22"/>
          <w:lang w:val="en-US"/>
        </w:rPr>
        <w:sym w:font="Symbol" w:char="F0AE"/>
      </w:r>
      <w:r w:rsidRPr="0034284E">
        <w:rPr>
          <w:rFonts w:ascii="Times New Roman" w:hAnsi="Times New Roman"/>
          <w:sz w:val="22"/>
          <w:szCs w:val="22"/>
        </w:rPr>
        <w:t xml:space="preserve"> </w:t>
      </w:r>
      <w:r w:rsidRPr="0034284E">
        <w:rPr>
          <w:rFonts w:ascii="Times New Roman" w:hAnsi="Times New Roman"/>
          <w:sz w:val="22"/>
          <w:szCs w:val="22"/>
          <w:lang w:val="en-US"/>
        </w:rPr>
        <w:sym w:font="Symbol" w:char="F0D8"/>
      </w:r>
      <w:r w:rsidRPr="0034284E">
        <w:rPr>
          <w:rFonts w:ascii="Times New Roman" w:hAnsi="Times New Roman"/>
          <w:sz w:val="22"/>
          <w:szCs w:val="22"/>
        </w:rPr>
        <w:t xml:space="preserve"> </w:t>
      </w:r>
      <w:r w:rsidRPr="0034284E">
        <w:rPr>
          <w:rFonts w:ascii="Times New Roman" w:hAnsi="Times New Roman"/>
          <w:i/>
          <w:iCs/>
          <w:sz w:val="22"/>
          <w:szCs w:val="22"/>
        </w:rPr>
        <w:t>А</w:t>
      </w:r>
      <w:r w:rsidRPr="0034284E">
        <w:rPr>
          <w:rFonts w:ascii="Times New Roman" w:hAnsi="Times New Roman"/>
          <w:sz w:val="22"/>
          <w:szCs w:val="22"/>
        </w:rPr>
        <w:t>)</w:t>
      </w:r>
      <w:r w:rsidRPr="0034284E">
        <w:rPr>
          <w:rFonts w:ascii="Times New Roman" w:hAnsi="Times New Roman"/>
          <w:sz w:val="22"/>
          <w:szCs w:val="22"/>
          <w:lang w:val="en-US"/>
        </w:rPr>
        <w:sym w:font="Symbol" w:char="F0AE"/>
      </w:r>
      <w:r w:rsidRPr="0034284E">
        <w:rPr>
          <w:rFonts w:ascii="Times New Roman" w:hAnsi="Times New Roman"/>
          <w:sz w:val="22"/>
          <w:szCs w:val="22"/>
        </w:rPr>
        <w:t>((</w:t>
      </w:r>
      <w:r w:rsidRPr="0034284E">
        <w:rPr>
          <w:rFonts w:ascii="Times New Roman" w:hAnsi="Times New Roman"/>
          <w:sz w:val="22"/>
          <w:szCs w:val="22"/>
          <w:lang w:val="en-US"/>
        </w:rPr>
        <w:sym w:font="Symbol" w:char="F0D8"/>
      </w:r>
      <w:r w:rsidRPr="0034284E">
        <w:rPr>
          <w:rFonts w:ascii="Times New Roman" w:hAnsi="Times New Roman"/>
          <w:i/>
          <w:iCs/>
          <w:sz w:val="22"/>
          <w:szCs w:val="22"/>
        </w:rPr>
        <w:t>В</w:t>
      </w:r>
      <w:r w:rsidRPr="0034284E">
        <w:rPr>
          <w:rFonts w:ascii="Times New Roman" w:hAnsi="Times New Roman"/>
          <w:sz w:val="22"/>
          <w:szCs w:val="22"/>
          <w:lang w:val="en-US"/>
        </w:rPr>
        <w:sym w:font="Symbol" w:char="F0AE"/>
      </w:r>
      <w:r w:rsidRPr="0034284E">
        <w:rPr>
          <w:rFonts w:ascii="Times New Roman" w:hAnsi="Times New Roman"/>
          <w:i/>
          <w:iCs/>
          <w:sz w:val="22"/>
          <w:szCs w:val="22"/>
        </w:rPr>
        <w:t>А</w:t>
      </w:r>
      <w:r w:rsidRPr="0034284E">
        <w:rPr>
          <w:rFonts w:ascii="Times New Roman" w:hAnsi="Times New Roman"/>
          <w:sz w:val="22"/>
          <w:szCs w:val="22"/>
        </w:rPr>
        <w:t>)</w:t>
      </w:r>
      <w:r w:rsidRPr="0034284E">
        <w:rPr>
          <w:rFonts w:ascii="Times New Roman" w:hAnsi="Times New Roman"/>
          <w:sz w:val="22"/>
          <w:szCs w:val="22"/>
          <w:lang w:val="en-US"/>
        </w:rPr>
        <w:sym w:font="Symbol" w:char="F0AE"/>
      </w:r>
      <w:r w:rsidRPr="0034284E">
        <w:rPr>
          <w:rFonts w:ascii="Times New Roman" w:hAnsi="Times New Roman"/>
          <w:i/>
          <w:iCs/>
          <w:sz w:val="22"/>
          <w:szCs w:val="22"/>
        </w:rPr>
        <w:t>В</w:t>
      </w:r>
      <w:r w:rsidRPr="0034284E">
        <w:rPr>
          <w:rFonts w:ascii="Times New Roman" w:hAnsi="Times New Roman"/>
          <w:sz w:val="22"/>
          <w:szCs w:val="22"/>
        </w:rPr>
        <w:t>)).</w:t>
      </w:r>
    </w:p>
    <w:p w:rsidR="00FB7785" w:rsidRPr="0034284E" w:rsidRDefault="00FB7785" w:rsidP="00FB7785">
      <w:pPr>
        <w:pStyle w:val="a0"/>
        <w:tabs>
          <w:tab w:val="left" w:pos="1134"/>
        </w:tabs>
        <w:spacing w:line="240" w:lineRule="auto"/>
        <w:ind w:firstLineChars="236" w:firstLine="521"/>
        <w:rPr>
          <w:rFonts w:ascii="Times New Roman" w:hAnsi="Times New Roman"/>
          <w:sz w:val="22"/>
          <w:szCs w:val="22"/>
        </w:rPr>
      </w:pPr>
      <w:r w:rsidRPr="0034284E">
        <w:rPr>
          <w:rFonts w:ascii="Times New Roman" w:hAnsi="Times New Roman"/>
          <w:b/>
          <w:bCs/>
          <w:sz w:val="22"/>
          <w:szCs w:val="22"/>
        </w:rPr>
        <w:t>4. Правило</w:t>
      </w:r>
      <w:r w:rsidRPr="0034284E">
        <w:rPr>
          <w:rFonts w:ascii="Times New Roman" w:hAnsi="Times New Roman"/>
          <w:sz w:val="22"/>
          <w:szCs w:val="22"/>
        </w:rPr>
        <w:t xml:space="preserve">: </w:t>
      </w:r>
      <w:r w:rsidRPr="0034284E">
        <w:rPr>
          <w:rFonts w:ascii="Times New Roman" w:hAnsi="Times New Roman"/>
          <w:position w:val="-26"/>
          <w:sz w:val="22"/>
          <w:szCs w:val="22"/>
        </w:rPr>
        <w:object w:dxaOrig="11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34.5pt" o:ole="">
            <v:imagedata r:id="rId5" o:title=""/>
          </v:shape>
          <o:OLEObject Type="Embed" ProgID="Equation.3" ShapeID="_x0000_i1025" DrawAspect="Content" ObjectID="_1729651511" r:id="rId6"/>
        </w:object>
      </w:r>
      <w:r w:rsidRPr="0034284E">
        <w:rPr>
          <w:rFonts w:ascii="Times New Roman" w:hAnsi="Times New Roman"/>
          <w:sz w:val="22"/>
          <w:szCs w:val="22"/>
        </w:rPr>
        <w:t xml:space="preserve"> </w:t>
      </w:r>
      <w:r w:rsidRPr="0034284E">
        <w:rPr>
          <w:rFonts w:ascii="Times New Roman" w:hAnsi="Times New Roman"/>
          <w:sz w:val="22"/>
          <w:szCs w:val="22"/>
          <w:lang w:val="en-US"/>
        </w:rPr>
        <w:t>Modus</w:t>
      </w:r>
      <w:r w:rsidRPr="0034284E">
        <w:rPr>
          <w:rFonts w:ascii="Times New Roman" w:hAnsi="Times New Roman"/>
          <w:sz w:val="22"/>
          <w:szCs w:val="22"/>
        </w:rPr>
        <w:t xml:space="preserve"> </w:t>
      </w:r>
      <w:r w:rsidRPr="0034284E">
        <w:rPr>
          <w:rFonts w:ascii="Times New Roman" w:hAnsi="Times New Roman"/>
          <w:sz w:val="22"/>
          <w:szCs w:val="22"/>
          <w:lang w:val="en-US"/>
        </w:rPr>
        <w:t>ponens</w:t>
      </w:r>
      <w:r w:rsidRPr="0034284E">
        <w:rPr>
          <w:rFonts w:ascii="Times New Roman" w:hAnsi="Times New Roman"/>
          <w:sz w:val="22"/>
          <w:szCs w:val="22"/>
        </w:rPr>
        <w:t xml:space="preserve"> (правило отделения).</w:t>
      </w:r>
    </w:p>
    <w:p w:rsidR="00FB7785" w:rsidRPr="0034284E" w:rsidRDefault="00FB7785" w:rsidP="00FB7785">
      <w:pPr>
        <w:pStyle w:val="a0"/>
        <w:tabs>
          <w:tab w:val="left" w:pos="1134"/>
        </w:tabs>
        <w:spacing w:line="240" w:lineRule="auto"/>
        <w:ind w:firstLineChars="236" w:firstLine="519"/>
        <w:rPr>
          <w:rFonts w:ascii="Times New Roman" w:hAnsi="Times New Roman"/>
          <w:sz w:val="22"/>
          <w:szCs w:val="22"/>
        </w:rPr>
      </w:pPr>
      <w:r w:rsidRPr="0034284E">
        <w:rPr>
          <w:rFonts w:ascii="Times New Roman" w:hAnsi="Times New Roman"/>
          <w:sz w:val="22"/>
          <w:szCs w:val="22"/>
        </w:rPr>
        <w:t xml:space="preserve">Здесь </w:t>
      </w:r>
      <w:r w:rsidRPr="0034284E">
        <w:rPr>
          <w:rFonts w:ascii="Times New Roman" w:hAnsi="Times New Roman"/>
          <w:i/>
          <w:iCs/>
          <w:sz w:val="22"/>
          <w:szCs w:val="22"/>
        </w:rPr>
        <w:t>А</w:t>
      </w:r>
      <w:r w:rsidRPr="0034284E">
        <w:rPr>
          <w:rFonts w:ascii="Times New Roman" w:hAnsi="Times New Roman"/>
          <w:sz w:val="22"/>
          <w:szCs w:val="22"/>
        </w:rPr>
        <w:t xml:space="preserve"> и </w:t>
      </w:r>
      <w:r w:rsidRPr="0034284E">
        <w:rPr>
          <w:rFonts w:ascii="Times New Roman" w:hAnsi="Times New Roman"/>
          <w:i/>
          <w:iCs/>
          <w:sz w:val="22"/>
          <w:szCs w:val="22"/>
        </w:rPr>
        <w:t>В</w:t>
      </w:r>
      <w:r w:rsidRPr="0034284E">
        <w:rPr>
          <w:rFonts w:ascii="Times New Roman" w:hAnsi="Times New Roman"/>
          <w:sz w:val="22"/>
          <w:szCs w:val="22"/>
        </w:rPr>
        <w:t xml:space="preserve"> – любые формулы. Таким образом, множество аксиом теории </w:t>
      </w:r>
      <w:r w:rsidRPr="0034284E">
        <w:rPr>
          <w:rFonts w:ascii="Times New Roman" w:hAnsi="Times New Roman"/>
          <w:i/>
          <w:iCs/>
          <w:sz w:val="22"/>
          <w:szCs w:val="22"/>
        </w:rPr>
        <w:t>L</w:t>
      </w:r>
      <w:r w:rsidRPr="0034284E">
        <w:rPr>
          <w:rFonts w:ascii="Times New Roman" w:hAnsi="Times New Roman"/>
          <w:sz w:val="22"/>
          <w:szCs w:val="22"/>
        </w:rPr>
        <w:t xml:space="preserve"> бесконечно, хотя задано 3-мя </w:t>
      </w:r>
      <w:r w:rsidRPr="0034284E">
        <w:rPr>
          <w:rFonts w:ascii="Times New Roman" w:hAnsi="Times New Roman"/>
          <w:i/>
          <w:iCs/>
          <w:sz w:val="22"/>
          <w:szCs w:val="22"/>
        </w:rPr>
        <w:t>схемами</w:t>
      </w:r>
      <w:r w:rsidRPr="0034284E">
        <w:rPr>
          <w:rFonts w:ascii="Times New Roman" w:hAnsi="Times New Roman"/>
          <w:sz w:val="22"/>
          <w:szCs w:val="22"/>
        </w:rPr>
        <w:t xml:space="preserve"> аксиом. Множество правил вывода также бесконечно, хотя оно з</w:t>
      </w:r>
      <w:r w:rsidRPr="0034284E">
        <w:rPr>
          <w:rFonts w:ascii="Times New Roman" w:hAnsi="Times New Roman"/>
          <w:sz w:val="22"/>
          <w:szCs w:val="22"/>
        </w:rPr>
        <w:t>а</w:t>
      </w:r>
      <w:r w:rsidRPr="0034284E">
        <w:rPr>
          <w:rFonts w:ascii="Times New Roman" w:hAnsi="Times New Roman"/>
          <w:sz w:val="22"/>
          <w:szCs w:val="22"/>
        </w:rPr>
        <w:t>дано только одной схемой.</w:t>
      </w:r>
    </w:p>
    <w:p w:rsidR="00FB7785" w:rsidRPr="0034284E" w:rsidRDefault="00FB7785" w:rsidP="00FB7785">
      <w:pPr>
        <w:pStyle w:val="a1"/>
        <w:tabs>
          <w:tab w:val="left" w:pos="1134"/>
        </w:tabs>
        <w:spacing w:before="0" w:after="0" w:line="240" w:lineRule="auto"/>
        <w:ind w:firstLineChars="236" w:firstLine="521"/>
        <w:rPr>
          <w:rFonts w:ascii="Times New Roman" w:hAnsi="Times New Roman"/>
          <w:sz w:val="22"/>
          <w:szCs w:val="22"/>
        </w:rPr>
      </w:pPr>
      <w:bookmarkStart w:id="1" w:name="_Toc33452218"/>
      <w:r w:rsidRPr="0034284E">
        <w:rPr>
          <w:rFonts w:ascii="Times New Roman" w:hAnsi="Times New Roman"/>
          <w:sz w:val="22"/>
          <w:szCs w:val="22"/>
        </w:rPr>
        <w:t>Конструктивное определение исчисления высказываний.</w:t>
      </w:r>
      <w:bookmarkEnd w:id="1"/>
    </w:p>
    <w:p w:rsidR="00FB7785" w:rsidRPr="0034284E" w:rsidRDefault="00FB7785" w:rsidP="00FB7785">
      <w:pPr>
        <w:pStyle w:val="a0"/>
        <w:tabs>
          <w:tab w:val="left" w:pos="1134"/>
        </w:tabs>
        <w:spacing w:line="240" w:lineRule="auto"/>
        <w:ind w:firstLineChars="236" w:firstLine="519"/>
        <w:rPr>
          <w:rFonts w:ascii="Times New Roman" w:hAnsi="Times New Roman"/>
          <w:b/>
          <w:bCs/>
          <w:sz w:val="22"/>
          <w:szCs w:val="22"/>
        </w:rPr>
      </w:pPr>
      <w:r w:rsidRPr="0034284E">
        <w:rPr>
          <w:rFonts w:ascii="Times New Roman" w:hAnsi="Times New Roman"/>
          <w:sz w:val="22"/>
          <w:szCs w:val="22"/>
        </w:rPr>
        <w:t>Алфавит и множество формул,</w:t>
      </w:r>
      <w:r w:rsidRPr="0034284E">
        <w:rPr>
          <w:rFonts w:ascii="Times New Roman" w:hAnsi="Times New Roman"/>
          <w:sz w:val="22"/>
          <w:szCs w:val="22"/>
          <w:lang w:val="kk-KZ"/>
        </w:rPr>
        <w:t xml:space="preserve"> </w:t>
      </w:r>
      <w:r w:rsidRPr="0034284E">
        <w:rPr>
          <w:rFonts w:ascii="Times New Roman" w:hAnsi="Times New Roman"/>
          <w:sz w:val="22"/>
          <w:szCs w:val="22"/>
        </w:rPr>
        <w:t>аксиомы представляют собой следующие три формулы:</w:t>
      </w:r>
    </w:p>
    <w:p w:rsidR="00FB7785" w:rsidRPr="0034284E" w:rsidRDefault="00FB7785" w:rsidP="00FB7785">
      <w:pPr>
        <w:pStyle w:val="a0"/>
        <w:numPr>
          <w:ilvl w:val="0"/>
          <w:numId w:val="1"/>
        </w:numPr>
        <w:tabs>
          <w:tab w:val="left" w:pos="1134"/>
        </w:tabs>
        <w:spacing w:line="240" w:lineRule="auto"/>
        <w:ind w:firstLineChars="236" w:firstLine="519"/>
        <w:rPr>
          <w:rFonts w:ascii="Times New Roman" w:hAnsi="Times New Roman"/>
          <w:sz w:val="22"/>
          <w:szCs w:val="22"/>
        </w:rPr>
      </w:pPr>
      <w:r w:rsidRPr="0034284E">
        <w:rPr>
          <w:rFonts w:ascii="Times New Roman" w:hAnsi="Times New Roman"/>
          <w:i/>
          <w:iCs/>
          <w:sz w:val="22"/>
          <w:szCs w:val="22"/>
        </w:rPr>
        <w:t>А</w:t>
      </w:r>
      <w:r w:rsidRPr="0034284E">
        <w:rPr>
          <w:rFonts w:ascii="Times New Roman" w:hAnsi="Times New Roman"/>
          <w:i/>
          <w:iCs/>
          <w:sz w:val="22"/>
          <w:szCs w:val="22"/>
          <w:vertAlign w:val="subscript"/>
        </w:rPr>
        <w:t>1</w:t>
      </w:r>
      <w:r w:rsidRPr="0034284E">
        <w:rPr>
          <w:rFonts w:ascii="Times New Roman" w:hAnsi="Times New Roman"/>
          <w:sz w:val="22"/>
          <w:szCs w:val="22"/>
        </w:rPr>
        <w:t>: (</w:t>
      </w:r>
      <w:r w:rsidRPr="0034284E">
        <w:rPr>
          <w:rFonts w:ascii="Times New Roman" w:hAnsi="Times New Roman"/>
          <w:i/>
          <w:iCs/>
          <w:sz w:val="22"/>
          <w:szCs w:val="22"/>
        </w:rPr>
        <w:t>а</w:t>
      </w:r>
      <w:r w:rsidRPr="0034284E">
        <w:rPr>
          <w:rFonts w:ascii="Times New Roman" w:hAnsi="Times New Roman"/>
          <w:sz w:val="22"/>
          <w:szCs w:val="22"/>
        </w:rPr>
        <w:sym w:font="Symbol" w:char="F0AE"/>
      </w:r>
      <w:r w:rsidRPr="0034284E">
        <w:rPr>
          <w:rFonts w:ascii="Times New Roman" w:hAnsi="Times New Roman"/>
          <w:sz w:val="22"/>
          <w:szCs w:val="22"/>
        </w:rPr>
        <w:t>(</w:t>
      </w:r>
      <w:r w:rsidRPr="0034284E">
        <w:rPr>
          <w:rFonts w:ascii="Times New Roman" w:hAnsi="Times New Roman"/>
          <w:i/>
          <w:iCs/>
          <w:sz w:val="22"/>
          <w:szCs w:val="22"/>
        </w:rPr>
        <w:t>в</w:t>
      </w:r>
      <w:r w:rsidRPr="0034284E">
        <w:rPr>
          <w:rFonts w:ascii="Times New Roman" w:hAnsi="Times New Roman"/>
          <w:sz w:val="22"/>
          <w:szCs w:val="22"/>
        </w:rPr>
        <w:sym w:font="Symbol" w:char="F0AE"/>
      </w:r>
      <w:r w:rsidRPr="0034284E">
        <w:rPr>
          <w:rFonts w:ascii="Times New Roman" w:hAnsi="Times New Roman"/>
          <w:i/>
          <w:iCs/>
          <w:sz w:val="22"/>
          <w:szCs w:val="22"/>
        </w:rPr>
        <w:t>а</w:t>
      </w:r>
      <w:r w:rsidRPr="0034284E">
        <w:rPr>
          <w:rFonts w:ascii="Times New Roman" w:hAnsi="Times New Roman"/>
          <w:sz w:val="22"/>
          <w:szCs w:val="22"/>
        </w:rPr>
        <w:t>));</w:t>
      </w:r>
    </w:p>
    <w:p w:rsidR="00FB7785" w:rsidRPr="0034284E" w:rsidRDefault="00FB7785" w:rsidP="00FB7785">
      <w:pPr>
        <w:pStyle w:val="a0"/>
        <w:numPr>
          <w:ilvl w:val="0"/>
          <w:numId w:val="1"/>
        </w:numPr>
        <w:tabs>
          <w:tab w:val="left" w:pos="1134"/>
        </w:tabs>
        <w:spacing w:line="240" w:lineRule="auto"/>
        <w:ind w:firstLineChars="236" w:firstLine="519"/>
        <w:rPr>
          <w:rFonts w:ascii="Times New Roman" w:hAnsi="Times New Roman"/>
          <w:sz w:val="22"/>
          <w:szCs w:val="22"/>
        </w:rPr>
      </w:pPr>
      <w:r w:rsidRPr="0034284E">
        <w:rPr>
          <w:rFonts w:ascii="Times New Roman" w:hAnsi="Times New Roman"/>
          <w:i/>
          <w:iCs/>
          <w:sz w:val="22"/>
          <w:szCs w:val="22"/>
        </w:rPr>
        <w:t>А</w:t>
      </w:r>
      <w:r w:rsidRPr="0034284E">
        <w:rPr>
          <w:rFonts w:ascii="Times New Roman" w:hAnsi="Times New Roman"/>
          <w:i/>
          <w:iCs/>
          <w:sz w:val="22"/>
          <w:szCs w:val="22"/>
          <w:vertAlign w:val="subscript"/>
        </w:rPr>
        <w:t>1</w:t>
      </w:r>
      <w:r w:rsidRPr="0034284E">
        <w:rPr>
          <w:rFonts w:ascii="Times New Roman" w:hAnsi="Times New Roman"/>
          <w:sz w:val="22"/>
          <w:szCs w:val="22"/>
        </w:rPr>
        <w:t>: ((</w:t>
      </w:r>
      <w:r w:rsidRPr="0034284E">
        <w:rPr>
          <w:rFonts w:ascii="Times New Roman" w:hAnsi="Times New Roman"/>
          <w:i/>
          <w:iCs/>
          <w:sz w:val="22"/>
          <w:szCs w:val="22"/>
        </w:rPr>
        <w:t>а</w:t>
      </w:r>
      <w:r w:rsidRPr="0034284E">
        <w:rPr>
          <w:rFonts w:ascii="Times New Roman" w:hAnsi="Times New Roman"/>
          <w:sz w:val="22"/>
          <w:szCs w:val="22"/>
        </w:rPr>
        <w:sym w:font="Symbol" w:char="F0AE"/>
      </w:r>
      <w:r w:rsidRPr="0034284E">
        <w:rPr>
          <w:rFonts w:ascii="Times New Roman" w:hAnsi="Times New Roman"/>
          <w:sz w:val="22"/>
          <w:szCs w:val="22"/>
        </w:rPr>
        <w:t>(</w:t>
      </w:r>
      <w:r w:rsidRPr="0034284E">
        <w:rPr>
          <w:rFonts w:ascii="Times New Roman" w:hAnsi="Times New Roman"/>
          <w:i/>
          <w:iCs/>
          <w:sz w:val="22"/>
          <w:szCs w:val="22"/>
        </w:rPr>
        <w:t>в</w:t>
      </w:r>
      <w:r w:rsidRPr="0034284E">
        <w:rPr>
          <w:rFonts w:ascii="Times New Roman" w:hAnsi="Times New Roman"/>
          <w:sz w:val="22"/>
          <w:szCs w:val="22"/>
        </w:rPr>
        <w:sym w:font="Symbol" w:char="F0AE"/>
      </w:r>
      <w:r w:rsidRPr="0034284E">
        <w:rPr>
          <w:rFonts w:ascii="Times New Roman" w:hAnsi="Times New Roman"/>
          <w:i/>
          <w:iCs/>
          <w:sz w:val="22"/>
          <w:szCs w:val="22"/>
        </w:rPr>
        <w:t>с</w:t>
      </w:r>
      <w:r w:rsidRPr="0034284E">
        <w:rPr>
          <w:rFonts w:ascii="Times New Roman" w:hAnsi="Times New Roman"/>
          <w:sz w:val="22"/>
          <w:szCs w:val="22"/>
        </w:rPr>
        <w:t>))</w:t>
      </w:r>
      <w:r w:rsidRPr="0034284E">
        <w:rPr>
          <w:rFonts w:ascii="Times New Roman" w:hAnsi="Times New Roman"/>
          <w:sz w:val="22"/>
          <w:szCs w:val="22"/>
        </w:rPr>
        <w:sym w:font="Symbol" w:char="F0AE"/>
      </w:r>
      <w:r w:rsidRPr="0034284E">
        <w:rPr>
          <w:rFonts w:ascii="Times New Roman" w:hAnsi="Times New Roman"/>
          <w:sz w:val="22"/>
          <w:szCs w:val="22"/>
        </w:rPr>
        <w:t>((</w:t>
      </w:r>
      <w:r w:rsidRPr="0034284E">
        <w:rPr>
          <w:rFonts w:ascii="Times New Roman" w:hAnsi="Times New Roman"/>
          <w:i/>
          <w:iCs/>
          <w:sz w:val="22"/>
          <w:szCs w:val="22"/>
        </w:rPr>
        <w:t>а</w:t>
      </w:r>
      <w:r w:rsidRPr="0034284E">
        <w:rPr>
          <w:rFonts w:ascii="Times New Roman" w:hAnsi="Times New Roman"/>
          <w:sz w:val="22"/>
          <w:szCs w:val="22"/>
        </w:rPr>
        <w:sym w:font="Symbol" w:char="F0AE"/>
      </w:r>
      <w:r w:rsidRPr="0034284E">
        <w:rPr>
          <w:rFonts w:ascii="Times New Roman" w:hAnsi="Times New Roman"/>
          <w:i/>
          <w:iCs/>
          <w:sz w:val="22"/>
          <w:szCs w:val="22"/>
        </w:rPr>
        <w:t>в</w:t>
      </w:r>
      <w:r w:rsidRPr="0034284E">
        <w:rPr>
          <w:rFonts w:ascii="Times New Roman" w:hAnsi="Times New Roman"/>
          <w:sz w:val="22"/>
          <w:szCs w:val="22"/>
        </w:rPr>
        <w:t>)</w:t>
      </w:r>
      <w:r w:rsidRPr="0034284E">
        <w:rPr>
          <w:rFonts w:ascii="Times New Roman" w:hAnsi="Times New Roman"/>
          <w:sz w:val="22"/>
          <w:szCs w:val="22"/>
        </w:rPr>
        <w:sym w:font="Symbol" w:char="F0AE"/>
      </w:r>
      <w:r w:rsidRPr="0034284E">
        <w:rPr>
          <w:rFonts w:ascii="Times New Roman" w:hAnsi="Times New Roman"/>
          <w:sz w:val="22"/>
          <w:szCs w:val="22"/>
        </w:rPr>
        <w:t>(</w:t>
      </w:r>
      <w:r w:rsidRPr="0034284E">
        <w:rPr>
          <w:rFonts w:ascii="Times New Roman" w:hAnsi="Times New Roman"/>
          <w:i/>
          <w:iCs/>
          <w:sz w:val="22"/>
          <w:szCs w:val="22"/>
        </w:rPr>
        <w:t>а</w:t>
      </w:r>
      <w:r w:rsidRPr="0034284E">
        <w:rPr>
          <w:rFonts w:ascii="Times New Roman" w:hAnsi="Times New Roman"/>
          <w:sz w:val="22"/>
          <w:szCs w:val="22"/>
        </w:rPr>
        <w:sym w:font="Symbol" w:char="F0AE"/>
      </w:r>
      <w:r w:rsidRPr="0034284E">
        <w:rPr>
          <w:rFonts w:ascii="Times New Roman" w:hAnsi="Times New Roman"/>
          <w:i/>
          <w:iCs/>
          <w:sz w:val="22"/>
          <w:szCs w:val="22"/>
        </w:rPr>
        <w:t>с</w:t>
      </w:r>
      <w:r w:rsidRPr="0034284E">
        <w:rPr>
          <w:rFonts w:ascii="Times New Roman" w:hAnsi="Times New Roman"/>
          <w:sz w:val="22"/>
          <w:szCs w:val="22"/>
        </w:rPr>
        <w:t>))):</w:t>
      </w:r>
    </w:p>
    <w:p w:rsidR="00FB7785" w:rsidRPr="0034284E" w:rsidRDefault="00FB7785" w:rsidP="00FB7785">
      <w:pPr>
        <w:pStyle w:val="a0"/>
        <w:numPr>
          <w:ilvl w:val="0"/>
          <w:numId w:val="1"/>
        </w:numPr>
        <w:tabs>
          <w:tab w:val="left" w:pos="1134"/>
        </w:tabs>
        <w:spacing w:line="240" w:lineRule="auto"/>
        <w:ind w:firstLineChars="236" w:firstLine="519"/>
        <w:rPr>
          <w:rFonts w:ascii="Times New Roman" w:hAnsi="Times New Roman"/>
          <w:b/>
          <w:bCs/>
          <w:sz w:val="22"/>
          <w:szCs w:val="22"/>
        </w:rPr>
      </w:pPr>
      <w:r w:rsidRPr="0034284E">
        <w:rPr>
          <w:rFonts w:ascii="Times New Roman" w:hAnsi="Times New Roman"/>
          <w:i/>
          <w:iCs/>
          <w:sz w:val="22"/>
          <w:szCs w:val="22"/>
        </w:rPr>
        <w:t>А</w:t>
      </w:r>
      <w:r w:rsidRPr="0034284E">
        <w:rPr>
          <w:rFonts w:ascii="Times New Roman" w:hAnsi="Times New Roman"/>
          <w:i/>
          <w:iCs/>
          <w:sz w:val="22"/>
          <w:szCs w:val="22"/>
          <w:vertAlign w:val="subscript"/>
        </w:rPr>
        <w:t>1</w:t>
      </w:r>
      <w:r w:rsidRPr="0034284E">
        <w:rPr>
          <w:rFonts w:ascii="Times New Roman" w:hAnsi="Times New Roman"/>
          <w:sz w:val="22"/>
          <w:szCs w:val="22"/>
        </w:rPr>
        <w:t>: ((</w:t>
      </w:r>
      <w:r w:rsidRPr="0034284E">
        <w:rPr>
          <w:rFonts w:ascii="Times New Roman" w:hAnsi="Times New Roman"/>
          <w:sz w:val="22"/>
          <w:szCs w:val="22"/>
        </w:rPr>
        <w:sym w:font="Symbol" w:char="F0D8"/>
      </w:r>
      <w:r w:rsidRPr="0034284E">
        <w:rPr>
          <w:rFonts w:ascii="Times New Roman" w:hAnsi="Times New Roman"/>
          <w:i/>
          <w:iCs/>
          <w:sz w:val="22"/>
          <w:szCs w:val="22"/>
        </w:rPr>
        <w:t>в</w:t>
      </w:r>
      <w:r w:rsidRPr="0034284E">
        <w:rPr>
          <w:rFonts w:ascii="Times New Roman" w:hAnsi="Times New Roman"/>
          <w:sz w:val="22"/>
          <w:szCs w:val="22"/>
        </w:rPr>
        <w:sym w:font="Symbol" w:char="F0AE"/>
      </w:r>
      <w:r w:rsidRPr="0034284E">
        <w:rPr>
          <w:rFonts w:ascii="Times New Roman" w:hAnsi="Times New Roman"/>
          <w:sz w:val="22"/>
          <w:szCs w:val="22"/>
        </w:rPr>
        <w:sym w:font="Symbol" w:char="F0D8"/>
      </w:r>
      <w:r w:rsidRPr="0034284E">
        <w:rPr>
          <w:rFonts w:ascii="Times New Roman" w:hAnsi="Times New Roman"/>
          <w:sz w:val="22"/>
          <w:szCs w:val="22"/>
        </w:rPr>
        <w:t xml:space="preserve"> </w:t>
      </w:r>
      <w:r w:rsidRPr="0034284E">
        <w:rPr>
          <w:rFonts w:ascii="Times New Roman" w:hAnsi="Times New Roman"/>
          <w:i/>
          <w:iCs/>
          <w:sz w:val="22"/>
          <w:szCs w:val="22"/>
        </w:rPr>
        <w:t>а</w:t>
      </w:r>
      <w:r w:rsidRPr="0034284E">
        <w:rPr>
          <w:rFonts w:ascii="Times New Roman" w:hAnsi="Times New Roman"/>
          <w:sz w:val="22"/>
          <w:szCs w:val="22"/>
        </w:rPr>
        <w:t>)</w:t>
      </w:r>
      <w:r w:rsidRPr="0034284E">
        <w:rPr>
          <w:rFonts w:ascii="Times New Roman" w:hAnsi="Times New Roman"/>
          <w:sz w:val="22"/>
          <w:szCs w:val="22"/>
        </w:rPr>
        <w:sym w:font="Symbol" w:char="F0AE"/>
      </w:r>
      <w:r w:rsidRPr="0034284E">
        <w:rPr>
          <w:rFonts w:ascii="Times New Roman" w:hAnsi="Times New Roman"/>
          <w:sz w:val="22"/>
          <w:szCs w:val="22"/>
        </w:rPr>
        <w:t>((</w:t>
      </w:r>
      <w:r w:rsidRPr="0034284E">
        <w:rPr>
          <w:rFonts w:ascii="Times New Roman" w:hAnsi="Times New Roman"/>
          <w:sz w:val="22"/>
          <w:szCs w:val="22"/>
        </w:rPr>
        <w:sym w:font="Symbol" w:char="F0D8"/>
      </w:r>
      <w:r w:rsidRPr="0034284E">
        <w:rPr>
          <w:rFonts w:ascii="Times New Roman" w:hAnsi="Times New Roman"/>
          <w:i/>
          <w:iCs/>
          <w:sz w:val="22"/>
          <w:szCs w:val="22"/>
        </w:rPr>
        <w:t>в</w:t>
      </w:r>
      <w:r w:rsidRPr="0034284E">
        <w:rPr>
          <w:rFonts w:ascii="Times New Roman" w:hAnsi="Times New Roman"/>
          <w:sz w:val="22"/>
          <w:szCs w:val="22"/>
        </w:rPr>
        <w:sym w:font="Symbol" w:char="F0AE"/>
      </w:r>
      <w:r w:rsidRPr="0034284E">
        <w:rPr>
          <w:rFonts w:ascii="Times New Roman" w:hAnsi="Times New Roman"/>
          <w:i/>
          <w:iCs/>
          <w:sz w:val="22"/>
          <w:szCs w:val="22"/>
        </w:rPr>
        <w:t>а</w:t>
      </w:r>
      <w:r w:rsidRPr="0034284E">
        <w:rPr>
          <w:rFonts w:ascii="Times New Roman" w:hAnsi="Times New Roman"/>
          <w:sz w:val="22"/>
          <w:szCs w:val="22"/>
        </w:rPr>
        <w:t>)</w:t>
      </w:r>
      <w:r w:rsidRPr="0034284E">
        <w:rPr>
          <w:rFonts w:ascii="Times New Roman" w:hAnsi="Times New Roman"/>
          <w:sz w:val="22"/>
          <w:szCs w:val="22"/>
        </w:rPr>
        <w:sym w:font="Symbol" w:char="F0AE"/>
      </w:r>
      <w:r w:rsidRPr="0034284E">
        <w:rPr>
          <w:rFonts w:ascii="Times New Roman" w:hAnsi="Times New Roman"/>
          <w:i/>
          <w:iCs/>
          <w:sz w:val="22"/>
          <w:szCs w:val="22"/>
        </w:rPr>
        <w:t>в</w:t>
      </w:r>
      <w:r w:rsidRPr="0034284E">
        <w:rPr>
          <w:rFonts w:ascii="Times New Roman" w:hAnsi="Times New Roman"/>
          <w:sz w:val="22"/>
          <w:szCs w:val="22"/>
        </w:rPr>
        <w:t>)).</w:t>
      </w:r>
    </w:p>
    <w:p w:rsidR="00FB7785" w:rsidRPr="0034284E" w:rsidRDefault="00FB7785" w:rsidP="00FB7785">
      <w:pPr>
        <w:pStyle w:val="a0"/>
        <w:tabs>
          <w:tab w:val="left" w:pos="1134"/>
        </w:tabs>
        <w:spacing w:line="240" w:lineRule="auto"/>
        <w:ind w:firstLineChars="236" w:firstLine="519"/>
        <w:rPr>
          <w:rFonts w:ascii="Times New Roman" w:hAnsi="Times New Roman"/>
          <w:sz w:val="22"/>
          <w:szCs w:val="22"/>
        </w:rPr>
      </w:pPr>
      <w:r w:rsidRPr="0034284E">
        <w:rPr>
          <w:rFonts w:ascii="Times New Roman" w:hAnsi="Times New Roman"/>
          <w:i/>
          <w:iCs/>
          <w:sz w:val="22"/>
          <w:szCs w:val="22"/>
        </w:rPr>
        <w:t xml:space="preserve">Правила вывода </w:t>
      </w:r>
      <w:r w:rsidRPr="0034284E">
        <w:rPr>
          <w:rFonts w:ascii="Times New Roman" w:hAnsi="Times New Roman"/>
          <w:sz w:val="22"/>
          <w:szCs w:val="22"/>
        </w:rPr>
        <w:t>таковы:</w:t>
      </w:r>
      <w:r w:rsidRPr="0034284E">
        <w:rPr>
          <w:rFonts w:ascii="Times New Roman" w:hAnsi="Times New Roman"/>
          <w:sz w:val="22"/>
          <w:szCs w:val="22"/>
          <w:lang w:val="kk-KZ"/>
        </w:rPr>
        <w:t xml:space="preserve"> </w:t>
      </w:r>
      <w:r w:rsidRPr="0034284E">
        <w:rPr>
          <w:rFonts w:ascii="Times New Roman" w:hAnsi="Times New Roman"/>
          <w:sz w:val="22"/>
          <w:szCs w:val="22"/>
        </w:rPr>
        <w:t xml:space="preserve">Правило подстановки: если формула </w:t>
      </w:r>
      <w:r w:rsidRPr="0034284E">
        <w:rPr>
          <w:rFonts w:ascii="Times New Roman" w:hAnsi="Times New Roman"/>
          <w:i/>
          <w:iCs/>
          <w:sz w:val="22"/>
          <w:szCs w:val="22"/>
        </w:rPr>
        <w:t>В</w:t>
      </w:r>
      <w:r w:rsidRPr="0034284E">
        <w:rPr>
          <w:rFonts w:ascii="Times New Roman" w:hAnsi="Times New Roman"/>
          <w:sz w:val="22"/>
          <w:szCs w:val="22"/>
        </w:rPr>
        <w:t xml:space="preserve"> является частным сл</w:t>
      </w:r>
      <w:r w:rsidRPr="0034284E">
        <w:rPr>
          <w:rFonts w:ascii="Times New Roman" w:hAnsi="Times New Roman"/>
          <w:sz w:val="22"/>
          <w:szCs w:val="22"/>
        </w:rPr>
        <w:t>у</w:t>
      </w:r>
      <w:r w:rsidRPr="0034284E">
        <w:rPr>
          <w:rFonts w:ascii="Times New Roman" w:hAnsi="Times New Roman"/>
          <w:sz w:val="22"/>
          <w:szCs w:val="22"/>
        </w:rPr>
        <w:t xml:space="preserve">чаем формулы </w:t>
      </w:r>
      <w:r w:rsidRPr="0034284E">
        <w:rPr>
          <w:rFonts w:ascii="Times New Roman" w:hAnsi="Times New Roman"/>
          <w:i/>
          <w:iCs/>
          <w:sz w:val="22"/>
          <w:szCs w:val="22"/>
        </w:rPr>
        <w:t>А</w:t>
      </w:r>
      <w:r w:rsidRPr="0034284E">
        <w:rPr>
          <w:rFonts w:ascii="Times New Roman" w:hAnsi="Times New Roman"/>
          <w:sz w:val="22"/>
          <w:szCs w:val="22"/>
        </w:rPr>
        <w:t xml:space="preserve">, то </w:t>
      </w:r>
      <w:r w:rsidRPr="0034284E">
        <w:rPr>
          <w:rFonts w:ascii="Times New Roman" w:hAnsi="Times New Roman"/>
          <w:i/>
          <w:iCs/>
          <w:sz w:val="22"/>
          <w:szCs w:val="22"/>
        </w:rPr>
        <w:t xml:space="preserve">В </w:t>
      </w:r>
      <w:r w:rsidRPr="0034284E">
        <w:rPr>
          <w:rFonts w:ascii="Times New Roman" w:hAnsi="Times New Roman"/>
          <w:sz w:val="22"/>
          <w:szCs w:val="22"/>
        </w:rPr>
        <w:t xml:space="preserve">непосредственно выводима из </w:t>
      </w:r>
      <w:r w:rsidRPr="0034284E">
        <w:rPr>
          <w:rFonts w:ascii="Times New Roman" w:hAnsi="Times New Roman"/>
          <w:i/>
          <w:iCs/>
          <w:sz w:val="22"/>
          <w:szCs w:val="22"/>
        </w:rPr>
        <w:t>А</w:t>
      </w:r>
      <w:r w:rsidRPr="0034284E">
        <w:rPr>
          <w:rFonts w:ascii="Times New Roman" w:hAnsi="Times New Roman"/>
          <w:sz w:val="22"/>
          <w:szCs w:val="22"/>
        </w:rPr>
        <w:t>.</w:t>
      </w:r>
      <w:r w:rsidRPr="0034284E">
        <w:rPr>
          <w:rFonts w:ascii="Times New Roman" w:hAnsi="Times New Roman"/>
          <w:sz w:val="22"/>
          <w:szCs w:val="22"/>
          <w:lang w:val="kk-KZ"/>
        </w:rPr>
        <w:t xml:space="preserve"> </w:t>
      </w:r>
      <w:r w:rsidRPr="0034284E">
        <w:rPr>
          <w:rFonts w:ascii="Times New Roman" w:hAnsi="Times New Roman"/>
          <w:sz w:val="22"/>
          <w:szCs w:val="22"/>
        </w:rPr>
        <w:t xml:space="preserve">Правило </w:t>
      </w:r>
      <w:r w:rsidRPr="0034284E">
        <w:rPr>
          <w:rFonts w:ascii="Times New Roman" w:hAnsi="Times New Roman"/>
          <w:sz w:val="22"/>
          <w:szCs w:val="22"/>
          <w:lang w:val="en-US"/>
        </w:rPr>
        <w:t>Modus</w:t>
      </w:r>
      <w:r w:rsidRPr="0034284E">
        <w:rPr>
          <w:rFonts w:ascii="Times New Roman" w:hAnsi="Times New Roman"/>
          <w:sz w:val="22"/>
          <w:szCs w:val="22"/>
        </w:rPr>
        <w:t xml:space="preserve"> </w:t>
      </w:r>
      <w:r w:rsidRPr="0034284E">
        <w:rPr>
          <w:rFonts w:ascii="Times New Roman" w:hAnsi="Times New Roman"/>
          <w:sz w:val="22"/>
          <w:szCs w:val="22"/>
          <w:lang w:val="en-US"/>
        </w:rPr>
        <w:t>ponens</w:t>
      </w:r>
      <w:r w:rsidRPr="0034284E">
        <w:rPr>
          <w:rFonts w:ascii="Times New Roman" w:hAnsi="Times New Roman"/>
          <w:sz w:val="22"/>
          <w:szCs w:val="22"/>
        </w:rPr>
        <w:t xml:space="preserve"> (что означает «правило отделения»): если набор формул </w:t>
      </w:r>
      <w:r w:rsidRPr="0034284E">
        <w:rPr>
          <w:rFonts w:ascii="Times New Roman" w:hAnsi="Times New Roman"/>
          <w:i/>
          <w:iCs/>
          <w:sz w:val="22"/>
          <w:szCs w:val="22"/>
        </w:rPr>
        <w:t>А</w:t>
      </w:r>
      <w:r w:rsidRPr="0034284E">
        <w:rPr>
          <w:rFonts w:ascii="Times New Roman" w:hAnsi="Times New Roman"/>
          <w:sz w:val="22"/>
          <w:szCs w:val="22"/>
        </w:rPr>
        <w:t xml:space="preserve">, </w:t>
      </w:r>
      <w:r w:rsidRPr="0034284E">
        <w:rPr>
          <w:rFonts w:ascii="Times New Roman" w:hAnsi="Times New Roman"/>
          <w:i/>
          <w:iCs/>
          <w:sz w:val="22"/>
          <w:szCs w:val="22"/>
        </w:rPr>
        <w:t>В</w:t>
      </w:r>
      <w:r w:rsidRPr="0034284E">
        <w:rPr>
          <w:rFonts w:ascii="Times New Roman" w:hAnsi="Times New Roman"/>
          <w:sz w:val="22"/>
          <w:szCs w:val="22"/>
        </w:rPr>
        <w:t xml:space="preserve">, </w:t>
      </w:r>
      <w:r w:rsidRPr="0034284E">
        <w:rPr>
          <w:rFonts w:ascii="Times New Roman" w:hAnsi="Times New Roman"/>
          <w:i/>
          <w:iCs/>
          <w:sz w:val="22"/>
          <w:szCs w:val="22"/>
        </w:rPr>
        <w:t xml:space="preserve">С </w:t>
      </w:r>
      <w:r w:rsidRPr="0034284E">
        <w:rPr>
          <w:rFonts w:ascii="Times New Roman" w:hAnsi="Times New Roman"/>
          <w:sz w:val="22"/>
          <w:szCs w:val="22"/>
        </w:rPr>
        <w:t xml:space="preserve">является частным случаем набора формул </w:t>
      </w:r>
      <w:r w:rsidRPr="0034284E">
        <w:rPr>
          <w:rFonts w:ascii="Times New Roman" w:hAnsi="Times New Roman"/>
          <w:i/>
          <w:iCs/>
          <w:sz w:val="22"/>
          <w:szCs w:val="22"/>
        </w:rPr>
        <w:t>а</w:t>
      </w:r>
      <w:r w:rsidRPr="0034284E">
        <w:rPr>
          <w:rFonts w:ascii="Times New Roman" w:hAnsi="Times New Roman"/>
          <w:sz w:val="22"/>
          <w:szCs w:val="22"/>
        </w:rPr>
        <w:t xml:space="preserve">, </w:t>
      </w:r>
      <w:r w:rsidRPr="0034284E">
        <w:rPr>
          <w:rFonts w:ascii="Times New Roman" w:hAnsi="Times New Roman"/>
          <w:i/>
          <w:iCs/>
          <w:sz w:val="22"/>
          <w:szCs w:val="22"/>
        </w:rPr>
        <w:t>а</w:t>
      </w:r>
      <w:r w:rsidRPr="0034284E">
        <w:rPr>
          <w:rFonts w:ascii="Times New Roman" w:hAnsi="Times New Roman"/>
          <w:sz w:val="22"/>
          <w:szCs w:val="22"/>
        </w:rPr>
        <w:sym w:font="Symbol" w:char="F0AE"/>
      </w:r>
      <w:r w:rsidRPr="0034284E">
        <w:rPr>
          <w:rFonts w:ascii="Times New Roman" w:hAnsi="Times New Roman"/>
          <w:i/>
          <w:iCs/>
          <w:sz w:val="22"/>
          <w:szCs w:val="22"/>
        </w:rPr>
        <w:t>в</w:t>
      </w:r>
      <w:r w:rsidRPr="0034284E">
        <w:rPr>
          <w:rFonts w:ascii="Times New Roman" w:hAnsi="Times New Roman"/>
          <w:sz w:val="22"/>
          <w:szCs w:val="22"/>
        </w:rPr>
        <w:t xml:space="preserve">, </w:t>
      </w:r>
      <w:r w:rsidRPr="0034284E">
        <w:rPr>
          <w:rFonts w:ascii="Times New Roman" w:hAnsi="Times New Roman"/>
          <w:i/>
          <w:iCs/>
          <w:sz w:val="22"/>
          <w:szCs w:val="22"/>
        </w:rPr>
        <w:t>в</w:t>
      </w:r>
      <w:r w:rsidRPr="0034284E">
        <w:rPr>
          <w:rFonts w:ascii="Times New Roman" w:hAnsi="Times New Roman"/>
          <w:sz w:val="22"/>
          <w:szCs w:val="22"/>
        </w:rPr>
        <w:t xml:space="preserve">, то формула </w:t>
      </w:r>
      <w:r w:rsidRPr="0034284E">
        <w:rPr>
          <w:rFonts w:ascii="Times New Roman" w:hAnsi="Times New Roman"/>
          <w:i/>
          <w:iCs/>
          <w:sz w:val="22"/>
          <w:szCs w:val="22"/>
        </w:rPr>
        <w:t>С</w:t>
      </w:r>
      <w:r w:rsidRPr="0034284E">
        <w:rPr>
          <w:rFonts w:ascii="Times New Roman" w:hAnsi="Times New Roman"/>
          <w:sz w:val="22"/>
          <w:szCs w:val="22"/>
        </w:rPr>
        <w:t xml:space="preserve"> является непосредственно выводимой из формул </w:t>
      </w:r>
      <w:r w:rsidRPr="0034284E">
        <w:rPr>
          <w:rFonts w:ascii="Times New Roman" w:hAnsi="Times New Roman"/>
          <w:i/>
          <w:iCs/>
          <w:sz w:val="22"/>
          <w:szCs w:val="22"/>
        </w:rPr>
        <w:t>А</w:t>
      </w:r>
      <w:r w:rsidRPr="0034284E">
        <w:rPr>
          <w:rFonts w:ascii="Times New Roman" w:hAnsi="Times New Roman"/>
          <w:sz w:val="22"/>
          <w:szCs w:val="22"/>
        </w:rPr>
        <w:t xml:space="preserve"> и </w:t>
      </w:r>
      <w:r w:rsidRPr="0034284E">
        <w:rPr>
          <w:rFonts w:ascii="Times New Roman" w:hAnsi="Times New Roman"/>
          <w:i/>
          <w:iCs/>
          <w:sz w:val="22"/>
          <w:szCs w:val="22"/>
        </w:rPr>
        <w:t>В</w:t>
      </w:r>
      <w:r w:rsidRPr="0034284E">
        <w:rPr>
          <w:rFonts w:ascii="Times New Roman" w:hAnsi="Times New Roman"/>
          <w:sz w:val="22"/>
          <w:szCs w:val="22"/>
        </w:rPr>
        <w:t>.</w:t>
      </w:r>
      <w:r w:rsidRPr="0034284E">
        <w:rPr>
          <w:rFonts w:ascii="Times New Roman" w:hAnsi="Times New Roman"/>
          <w:sz w:val="22"/>
          <w:szCs w:val="22"/>
          <w:lang w:val="kk-KZ"/>
        </w:rPr>
        <w:t xml:space="preserve"> </w:t>
      </w:r>
      <w:r w:rsidRPr="0034284E">
        <w:rPr>
          <w:rFonts w:ascii="Times New Roman" w:hAnsi="Times New Roman"/>
          <w:sz w:val="22"/>
          <w:szCs w:val="22"/>
          <w:u w:val="single"/>
        </w:rPr>
        <w:t>Примечание</w:t>
      </w:r>
      <w:r w:rsidRPr="0034284E">
        <w:rPr>
          <w:rFonts w:ascii="Times New Roman" w:hAnsi="Times New Roman"/>
          <w:sz w:val="22"/>
          <w:szCs w:val="22"/>
        </w:rPr>
        <w:t xml:space="preserve">: здесь </w:t>
      </w:r>
      <w:r w:rsidRPr="0034284E">
        <w:rPr>
          <w:rFonts w:ascii="Times New Roman" w:hAnsi="Times New Roman"/>
          <w:i/>
          <w:iCs/>
          <w:sz w:val="22"/>
          <w:szCs w:val="22"/>
        </w:rPr>
        <w:t>а</w:t>
      </w:r>
      <w:r w:rsidRPr="0034284E">
        <w:rPr>
          <w:rFonts w:ascii="Times New Roman" w:hAnsi="Times New Roman"/>
          <w:sz w:val="22"/>
          <w:szCs w:val="22"/>
        </w:rPr>
        <w:t xml:space="preserve">, </w:t>
      </w:r>
      <w:r w:rsidRPr="0034284E">
        <w:rPr>
          <w:rFonts w:ascii="Times New Roman" w:hAnsi="Times New Roman"/>
          <w:i/>
          <w:iCs/>
          <w:sz w:val="22"/>
          <w:szCs w:val="22"/>
        </w:rPr>
        <w:t>а</w:t>
      </w:r>
      <w:r w:rsidRPr="0034284E">
        <w:rPr>
          <w:rFonts w:ascii="Times New Roman" w:hAnsi="Times New Roman"/>
          <w:sz w:val="22"/>
          <w:szCs w:val="22"/>
        </w:rPr>
        <w:sym w:font="Symbol" w:char="F0AE"/>
      </w:r>
      <w:r w:rsidRPr="0034284E">
        <w:rPr>
          <w:rFonts w:ascii="Times New Roman" w:hAnsi="Times New Roman"/>
          <w:i/>
          <w:iCs/>
          <w:sz w:val="22"/>
          <w:szCs w:val="22"/>
        </w:rPr>
        <w:t>в</w:t>
      </w:r>
      <w:r w:rsidRPr="0034284E">
        <w:rPr>
          <w:rFonts w:ascii="Times New Roman" w:hAnsi="Times New Roman"/>
          <w:sz w:val="22"/>
          <w:szCs w:val="22"/>
        </w:rPr>
        <w:t xml:space="preserve">, </w:t>
      </w:r>
      <w:r w:rsidRPr="0034284E">
        <w:rPr>
          <w:rFonts w:ascii="Times New Roman" w:hAnsi="Times New Roman"/>
          <w:i/>
          <w:iCs/>
          <w:sz w:val="22"/>
          <w:szCs w:val="22"/>
        </w:rPr>
        <w:t>в</w:t>
      </w:r>
      <w:r w:rsidRPr="0034284E">
        <w:rPr>
          <w:rFonts w:ascii="Times New Roman" w:hAnsi="Times New Roman"/>
          <w:sz w:val="22"/>
          <w:szCs w:val="22"/>
        </w:rPr>
        <w:t xml:space="preserve"> – это три конкретные формулы, построенные с помощью переменных </w:t>
      </w:r>
      <w:r w:rsidRPr="0034284E">
        <w:rPr>
          <w:rFonts w:ascii="Times New Roman" w:hAnsi="Times New Roman"/>
          <w:i/>
          <w:iCs/>
          <w:sz w:val="22"/>
          <w:szCs w:val="22"/>
        </w:rPr>
        <w:t>а</w:t>
      </w:r>
      <w:r w:rsidRPr="0034284E">
        <w:rPr>
          <w:rFonts w:ascii="Times New Roman" w:hAnsi="Times New Roman"/>
          <w:sz w:val="22"/>
          <w:szCs w:val="22"/>
        </w:rPr>
        <w:t xml:space="preserve">, </w:t>
      </w:r>
      <w:r w:rsidRPr="0034284E">
        <w:rPr>
          <w:rFonts w:ascii="Times New Roman" w:hAnsi="Times New Roman"/>
          <w:i/>
          <w:iCs/>
          <w:sz w:val="22"/>
          <w:szCs w:val="22"/>
        </w:rPr>
        <w:t>в</w:t>
      </w:r>
      <w:r w:rsidRPr="0034284E">
        <w:rPr>
          <w:rFonts w:ascii="Times New Roman" w:hAnsi="Times New Roman"/>
          <w:sz w:val="22"/>
          <w:szCs w:val="22"/>
        </w:rPr>
        <w:t xml:space="preserve"> и связки </w:t>
      </w:r>
      <w:r w:rsidRPr="0034284E">
        <w:rPr>
          <w:rFonts w:ascii="Times New Roman" w:hAnsi="Times New Roman"/>
          <w:sz w:val="22"/>
          <w:szCs w:val="22"/>
        </w:rPr>
        <w:sym w:font="Symbol" w:char="F0AE"/>
      </w:r>
      <w:r w:rsidRPr="0034284E">
        <w:rPr>
          <w:rFonts w:ascii="Times New Roman" w:hAnsi="Times New Roman"/>
          <w:sz w:val="22"/>
          <w:szCs w:val="22"/>
        </w:rPr>
        <w:t>.</w:t>
      </w:r>
    </w:p>
    <w:p w:rsidR="00FB7785" w:rsidRPr="0034284E" w:rsidRDefault="00FB7785" w:rsidP="00FB7785">
      <w:pPr>
        <w:pStyle w:val="a0"/>
        <w:tabs>
          <w:tab w:val="left" w:pos="1134"/>
        </w:tabs>
        <w:spacing w:line="240" w:lineRule="auto"/>
        <w:ind w:firstLineChars="236" w:firstLine="519"/>
        <w:rPr>
          <w:rFonts w:ascii="Times New Roman" w:hAnsi="Times New Roman"/>
          <w:sz w:val="22"/>
          <w:szCs w:val="22"/>
        </w:rPr>
      </w:pPr>
      <w:r w:rsidRPr="0034284E">
        <w:rPr>
          <w:rFonts w:ascii="Times New Roman" w:hAnsi="Times New Roman"/>
          <w:sz w:val="22"/>
          <w:szCs w:val="22"/>
        </w:rPr>
        <w:t xml:space="preserve">Для вывода формул из заданного множества аксиом применяются следующие правила заключения или правила вывода (справедливые для любых формул </w:t>
      </w:r>
      <w:r w:rsidRPr="0034284E">
        <w:rPr>
          <w:rFonts w:ascii="Times New Roman" w:hAnsi="Times New Roman"/>
          <w:i/>
          <w:iCs/>
          <w:sz w:val="22"/>
          <w:szCs w:val="22"/>
        </w:rPr>
        <w:t>А</w:t>
      </w:r>
      <w:r w:rsidRPr="0034284E">
        <w:rPr>
          <w:rFonts w:ascii="Times New Roman" w:hAnsi="Times New Roman"/>
          <w:sz w:val="22"/>
          <w:szCs w:val="22"/>
        </w:rPr>
        <w:t xml:space="preserve">, </w:t>
      </w:r>
      <w:r w:rsidRPr="0034284E">
        <w:rPr>
          <w:rFonts w:ascii="Times New Roman" w:hAnsi="Times New Roman"/>
          <w:i/>
          <w:iCs/>
          <w:sz w:val="22"/>
          <w:szCs w:val="22"/>
        </w:rPr>
        <w:t>В</w:t>
      </w:r>
      <w:r w:rsidRPr="0034284E">
        <w:rPr>
          <w:rFonts w:ascii="Times New Roman" w:hAnsi="Times New Roman"/>
          <w:sz w:val="22"/>
          <w:szCs w:val="22"/>
        </w:rPr>
        <w:t xml:space="preserve">, </w:t>
      </w:r>
      <w:r w:rsidRPr="0034284E">
        <w:rPr>
          <w:rFonts w:ascii="Times New Roman" w:hAnsi="Times New Roman"/>
          <w:i/>
          <w:iCs/>
          <w:sz w:val="22"/>
          <w:szCs w:val="22"/>
        </w:rPr>
        <w:t>С</w:t>
      </w:r>
      <w:r w:rsidRPr="0034284E">
        <w:rPr>
          <w:rFonts w:ascii="Times New Roman" w:hAnsi="Times New Roman"/>
          <w:sz w:val="22"/>
          <w:szCs w:val="22"/>
        </w:rPr>
        <w:t>).</w:t>
      </w:r>
    </w:p>
    <w:p w:rsidR="00FB7785" w:rsidRPr="0034284E" w:rsidRDefault="00FB7785" w:rsidP="00FB7785">
      <w:pPr>
        <w:pStyle w:val="a0"/>
        <w:numPr>
          <w:ilvl w:val="0"/>
          <w:numId w:val="2"/>
        </w:numPr>
        <w:tabs>
          <w:tab w:val="left" w:pos="1134"/>
        </w:tabs>
        <w:spacing w:line="240" w:lineRule="auto"/>
        <w:ind w:firstLineChars="236" w:firstLine="519"/>
        <w:rPr>
          <w:rFonts w:ascii="Times New Roman" w:hAnsi="Times New Roman"/>
          <w:sz w:val="22"/>
          <w:szCs w:val="22"/>
          <w:lang w:val="en-US"/>
        </w:rPr>
      </w:pPr>
      <w:r w:rsidRPr="0034284E">
        <w:rPr>
          <w:rFonts w:ascii="Times New Roman" w:hAnsi="Times New Roman"/>
          <w:sz w:val="22"/>
          <w:szCs w:val="22"/>
          <w:lang w:val="en-US"/>
        </w:rPr>
        <w:t xml:space="preserve">├ </w:t>
      </w:r>
      <w:r w:rsidRPr="0034284E">
        <w:rPr>
          <w:rFonts w:ascii="Times New Roman" w:hAnsi="Times New Roman"/>
          <w:i/>
          <w:iCs/>
          <w:sz w:val="22"/>
          <w:szCs w:val="22"/>
        </w:rPr>
        <w:t>А</w:t>
      </w:r>
      <w:r w:rsidRPr="0034284E">
        <w:rPr>
          <w:rFonts w:ascii="Times New Roman" w:hAnsi="Times New Roman"/>
          <w:sz w:val="22"/>
          <w:szCs w:val="22"/>
          <w:lang w:val="en-US"/>
        </w:rPr>
        <w:t xml:space="preserve"> V </w:t>
      </w:r>
      <w:r w:rsidRPr="0034284E">
        <w:rPr>
          <w:rFonts w:ascii="Times New Roman" w:hAnsi="Times New Roman"/>
          <w:sz w:val="22"/>
          <w:szCs w:val="22"/>
        </w:rPr>
        <w:sym w:font="Symbol" w:char="F0D8"/>
      </w:r>
      <w:r w:rsidRPr="0034284E">
        <w:rPr>
          <w:rFonts w:ascii="Times New Roman" w:hAnsi="Times New Roman"/>
          <w:sz w:val="22"/>
          <w:szCs w:val="22"/>
          <w:lang w:val="en-US"/>
        </w:rPr>
        <w:t xml:space="preserve"> </w:t>
      </w:r>
      <w:r w:rsidRPr="0034284E">
        <w:rPr>
          <w:rFonts w:ascii="Times New Roman" w:hAnsi="Times New Roman"/>
          <w:i/>
          <w:iCs/>
          <w:sz w:val="22"/>
          <w:szCs w:val="22"/>
        </w:rPr>
        <w:t>А</w:t>
      </w:r>
      <w:r w:rsidRPr="0034284E">
        <w:rPr>
          <w:rFonts w:ascii="Times New Roman" w:hAnsi="Times New Roman"/>
          <w:sz w:val="22"/>
          <w:szCs w:val="22"/>
          <w:lang w:val="en-US"/>
        </w:rPr>
        <w:t xml:space="preserve"> </w:t>
      </w:r>
      <w:r w:rsidRPr="0034284E">
        <w:rPr>
          <w:rFonts w:ascii="Times New Roman" w:hAnsi="Times New Roman"/>
          <w:sz w:val="22"/>
          <w:szCs w:val="22"/>
          <w:lang w:val="en-US"/>
        </w:rPr>
        <w:tab/>
      </w:r>
      <w:r w:rsidRPr="0034284E">
        <w:rPr>
          <w:rFonts w:ascii="Times New Roman" w:hAnsi="Times New Roman"/>
          <w:sz w:val="22"/>
          <w:szCs w:val="22"/>
          <w:lang w:val="en-US"/>
        </w:rPr>
        <w:tab/>
        <w:t>(</w:t>
      </w:r>
      <w:proofErr w:type="spellStart"/>
      <w:r w:rsidRPr="0034284E">
        <w:rPr>
          <w:rFonts w:ascii="Times New Roman" w:hAnsi="Times New Roman"/>
          <w:sz w:val="22"/>
          <w:szCs w:val="22"/>
          <w:lang w:val="en-US"/>
        </w:rPr>
        <w:t>Tertium</w:t>
      </w:r>
      <w:proofErr w:type="spellEnd"/>
      <w:r w:rsidRPr="0034284E">
        <w:rPr>
          <w:rFonts w:ascii="Times New Roman" w:hAnsi="Times New Roman"/>
          <w:sz w:val="22"/>
          <w:szCs w:val="22"/>
          <w:lang w:val="en-US"/>
        </w:rPr>
        <w:t xml:space="preserve"> non </w:t>
      </w:r>
      <w:proofErr w:type="spellStart"/>
      <w:r w:rsidRPr="0034284E">
        <w:rPr>
          <w:rFonts w:ascii="Times New Roman" w:hAnsi="Times New Roman"/>
          <w:sz w:val="22"/>
          <w:szCs w:val="22"/>
          <w:lang w:val="en-US"/>
        </w:rPr>
        <w:t>datur</w:t>
      </w:r>
      <w:proofErr w:type="spellEnd"/>
      <w:r w:rsidRPr="0034284E">
        <w:rPr>
          <w:rFonts w:ascii="Times New Roman" w:hAnsi="Times New Roman"/>
          <w:sz w:val="22"/>
          <w:szCs w:val="22"/>
          <w:lang w:val="en-US"/>
        </w:rPr>
        <w:t>);</w:t>
      </w:r>
    </w:p>
    <w:p w:rsidR="00FB7785" w:rsidRPr="0034284E" w:rsidRDefault="00FB7785" w:rsidP="00FB7785">
      <w:pPr>
        <w:pStyle w:val="a0"/>
        <w:numPr>
          <w:ilvl w:val="0"/>
          <w:numId w:val="2"/>
        </w:numPr>
        <w:tabs>
          <w:tab w:val="left" w:pos="1134"/>
        </w:tabs>
        <w:spacing w:line="240" w:lineRule="auto"/>
        <w:ind w:firstLineChars="236" w:firstLine="519"/>
        <w:rPr>
          <w:rFonts w:ascii="Times New Roman" w:hAnsi="Times New Roman"/>
          <w:sz w:val="22"/>
          <w:szCs w:val="22"/>
          <w:lang w:val="en-US"/>
        </w:rPr>
      </w:pPr>
      <w:r w:rsidRPr="0034284E">
        <w:rPr>
          <w:rFonts w:ascii="Times New Roman" w:hAnsi="Times New Roman"/>
          <w:sz w:val="22"/>
          <w:szCs w:val="22"/>
          <w:lang w:val="en-US"/>
        </w:rPr>
        <w:t>{</w:t>
      </w:r>
      <w:r w:rsidRPr="0034284E">
        <w:rPr>
          <w:rFonts w:ascii="Times New Roman" w:hAnsi="Times New Roman"/>
          <w:i/>
          <w:iCs/>
          <w:sz w:val="22"/>
          <w:szCs w:val="22"/>
        </w:rPr>
        <w:t>В</w:t>
      </w:r>
      <w:r w:rsidRPr="0034284E">
        <w:rPr>
          <w:rFonts w:ascii="Times New Roman" w:hAnsi="Times New Roman"/>
          <w:sz w:val="22"/>
          <w:szCs w:val="22"/>
          <w:lang w:val="en-US"/>
        </w:rPr>
        <w:t xml:space="preserve">, </w:t>
      </w:r>
      <w:r w:rsidRPr="0034284E">
        <w:rPr>
          <w:rFonts w:ascii="Times New Roman" w:hAnsi="Times New Roman"/>
          <w:sz w:val="22"/>
          <w:szCs w:val="22"/>
        </w:rPr>
        <w:sym w:font="Symbol" w:char="F0D8"/>
      </w:r>
      <w:r w:rsidRPr="0034284E">
        <w:rPr>
          <w:rFonts w:ascii="Times New Roman" w:hAnsi="Times New Roman"/>
          <w:sz w:val="22"/>
          <w:szCs w:val="22"/>
          <w:lang w:val="en-US"/>
        </w:rPr>
        <w:t xml:space="preserve"> </w:t>
      </w:r>
      <w:r w:rsidRPr="0034284E">
        <w:rPr>
          <w:rFonts w:ascii="Times New Roman" w:hAnsi="Times New Roman"/>
          <w:i/>
          <w:iCs/>
          <w:sz w:val="22"/>
          <w:szCs w:val="22"/>
        </w:rPr>
        <w:t>В</w:t>
      </w:r>
      <w:r w:rsidRPr="0034284E">
        <w:rPr>
          <w:rFonts w:ascii="Times New Roman" w:hAnsi="Times New Roman"/>
          <w:sz w:val="22"/>
          <w:szCs w:val="22"/>
          <w:lang w:val="en-US"/>
        </w:rPr>
        <w:t>V</w:t>
      </w:r>
      <w:r w:rsidRPr="0034284E">
        <w:rPr>
          <w:rFonts w:ascii="Times New Roman" w:hAnsi="Times New Roman"/>
          <w:i/>
          <w:iCs/>
          <w:sz w:val="22"/>
          <w:szCs w:val="22"/>
        </w:rPr>
        <w:t>В</w:t>
      </w:r>
      <w:r w:rsidRPr="0034284E">
        <w:rPr>
          <w:rFonts w:ascii="Times New Roman" w:hAnsi="Times New Roman"/>
          <w:sz w:val="22"/>
          <w:szCs w:val="22"/>
          <w:lang w:val="en-US"/>
        </w:rPr>
        <w:t xml:space="preserve">}├ </w:t>
      </w:r>
      <w:r w:rsidRPr="0034284E">
        <w:rPr>
          <w:rFonts w:ascii="Times New Roman" w:hAnsi="Times New Roman"/>
          <w:i/>
          <w:iCs/>
          <w:sz w:val="22"/>
          <w:szCs w:val="22"/>
          <w:lang w:val="en-US"/>
        </w:rPr>
        <w:t>C</w:t>
      </w:r>
      <w:r w:rsidRPr="0034284E">
        <w:rPr>
          <w:rFonts w:ascii="Times New Roman" w:hAnsi="Times New Roman"/>
          <w:sz w:val="22"/>
          <w:szCs w:val="22"/>
          <w:lang w:val="en-US"/>
        </w:rPr>
        <w:t xml:space="preserve"> </w:t>
      </w:r>
      <w:r w:rsidRPr="0034284E">
        <w:rPr>
          <w:rFonts w:ascii="Times New Roman" w:hAnsi="Times New Roman"/>
          <w:sz w:val="22"/>
          <w:szCs w:val="22"/>
          <w:lang w:val="en-US"/>
        </w:rPr>
        <w:tab/>
        <w:t>(Modus ponens);</w:t>
      </w:r>
    </w:p>
    <w:p w:rsidR="00FB7785" w:rsidRPr="0034284E" w:rsidRDefault="00FB7785" w:rsidP="00FB7785">
      <w:pPr>
        <w:pStyle w:val="a0"/>
        <w:numPr>
          <w:ilvl w:val="0"/>
          <w:numId w:val="2"/>
        </w:numPr>
        <w:tabs>
          <w:tab w:val="left" w:pos="1134"/>
        </w:tabs>
        <w:spacing w:line="240" w:lineRule="auto"/>
        <w:ind w:firstLineChars="236" w:firstLine="519"/>
        <w:rPr>
          <w:rFonts w:ascii="Times New Roman" w:hAnsi="Times New Roman"/>
          <w:sz w:val="22"/>
          <w:szCs w:val="22"/>
        </w:rPr>
      </w:pPr>
      <w:r w:rsidRPr="0034284E">
        <w:rPr>
          <w:rFonts w:ascii="Times New Roman" w:hAnsi="Times New Roman"/>
          <w:sz w:val="22"/>
          <w:szCs w:val="22"/>
        </w:rPr>
        <w:t xml:space="preserve">Если </w:t>
      </w:r>
      <w:r w:rsidRPr="0034284E">
        <w:rPr>
          <w:rFonts w:ascii="Times New Roman" w:hAnsi="Times New Roman"/>
          <w:i/>
          <w:iCs/>
          <w:sz w:val="22"/>
          <w:szCs w:val="22"/>
        </w:rPr>
        <w:t xml:space="preserve">В </w:t>
      </w:r>
      <w:r w:rsidRPr="0034284E">
        <w:rPr>
          <w:rFonts w:ascii="Times New Roman" w:hAnsi="Times New Roman"/>
          <w:sz w:val="22"/>
          <w:szCs w:val="22"/>
        </w:rPr>
        <w:t xml:space="preserve">= </w:t>
      </w:r>
      <w:r w:rsidRPr="0034284E">
        <w:rPr>
          <w:rFonts w:ascii="Times New Roman" w:hAnsi="Times New Roman"/>
          <w:i/>
          <w:iCs/>
          <w:sz w:val="22"/>
          <w:szCs w:val="22"/>
        </w:rPr>
        <w:t>С</w:t>
      </w:r>
      <w:r w:rsidRPr="0034284E">
        <w:rPr>
          <w:rFonts w:ascii="Times New Roman" w:hAnsi="Times New Roman"/>
          <w:sz w:val="22"/>
          <w:szCs w:val="22"/>
        </w:rPr>
        <w:t xml:space="preserve"> есть применение правила семантической эквивалентности, булевской алгебры или булевского терма, то также справедливо {</w:t>
      </w:r>
      <w:r w:rsidRPr="0034284E">
        <w:rPr>
          <w:rFonts w:ascii="Times New Roman" w:hAnsi="Times New Roman"/>
          <w:i/>
          <w:iCs/>
          <w:sz w:val="22"/>
          <w:szCs w:val="22"/>
        </w:rPr>
        <w:t>В</w:t>
      </w:r>
      <w:r w:rsidRPr="0034284E">
        <w:rPr>
          <w:rFonts w:ascii="Times New Roman" w:hAnsi="Times New Roman"/>
          <w:sz w:val="22"/>
          <w:szCs w:val="22"/>
        </w:rPr>
        <w:t xml:space="preserve">}├ </w:t>
      </w:r>
      <w:r w:rsidRPr="0034284E">
        <w:rPr>
          <w:rFonts w:ascii="Times New Roman" w:hAnsi="Times New Roman"/>
          <w:i/>
          <w:iCs/>
          <w:sz w:val="22"/>
          <w:szCs w:val="22"/>
        </w:rPr>
        <w:t>С</w:t>
      </w:r>
      <w:r w:rsidRPr="0034284E">
        <w:rPr>
          <w:rFonts w:ascii="Times New Roman" w:hAnsi="Times New Roman"/>
          <w:sz w:val="22"/>
          <w:szCs w:val="22"/>
        </w:rPr>
        <w:t xml:space="preserve"> (применение закона равенства).</w:t>
      </w:r>
    </w:p>
    <w:p w:rsidR="00FB7785" w:rsidRPr="0034284E" w:rsidRDefault="00FB7785" w:rsidP="00FB7785">
      <w:pPr>
        <w:pStyle w:val="a0"/>
        <w:tabs>
          <w:tab w:val="left" w:pos="1134"/>
        </w:tabs>
        <w:spacing w:line="240" w:lineRule="auto"/>
        <w:ind w:firstLineChars="236" w:firstLine="519"/>
        <w:rPr>
          <w:rFonts w:ascii="Times New Roman" w:hAnsi="Times New Roman"/>
          <w:sz w:val="22"/>
          <w:szCs w:val="22"/>
        </w:rPr>
      </w:pPr>
      <w:r w:rsidRPr="0034284E">
        <w:rPr>
          <w:rFonts w:ascii="Times New Roman" w:hAnsi="Times New Roman"/>
          <w:sz w:val="22"/>
          <w:szCs w:val="22"/>
        </w:rPr>
        <w:t>Из заданного множества высказываний Н могут быть выведены дальнейшие высказ</w:t>
      </w:r>
      <w:r w:rsidRPr="0034284E">
        <w:rPr>
          <w:rFonts w:ascii="Times New Roman" w:hAnsi="Times New Roman"/>
          <w:sz w:val="22"/>
          <w:szCs w:val="22"/>
        </w:rPr>
        <w:t>ы</w:t>
      </w:r>
      <w:r w:rsidRPr="0034284E">
        <w:rPr>
          <w:rFonts w:ascii="Times New Roman" w:hAnsi="Times New Roman"/>
          <w:sz w:val="22"/>
          <w:szCs w:val="22"/>
        </w:rPr>
        <w:t xml:space="preserve">вания с помощью правил вывода. Выводимые высказывания могут снова использоваться для вывода последующих высказываний. </w:t>
      </w:r>
    </w:p>
    <w:p w:rsidR="00FB7785" w:rsidRPr="0034284E" w:rsidRDefault="00FB7785" w:rsidP="00FB7785">
      <w:pPr>
        <w:pStyle w:val="a1"/>
        <w:tabs>
          <w:tab w:val="left" w:pos="1134"/>
        </w:tabs>
        <w:spacing w:before="0" w:after="0" w:line="240" w:lineRule="auto"/>
        <w:ind w:firstLineChars="236" w:firstLine="521"/>
        <w:rPr>
          <w:rFonts w:ascii="Times New Roman" w:hAnsi="Times New Roman"/>
          <w:sz w:val="22"/>
          <w:szCs w:val="22"/>
          <w:lang w:val="kk-KZ"/>
        </w:rPr>
      </w:pPr>
      <w:bookmarkStart w:id="2" w:name="_Toc33452221"/>
      <w:r w:rsidRPr="0034284E">
        <w:rPr>
          <w:rFonts w:ascii="Times New Roman" w:hAnsi="Times New Roman"/>
          <w:sz w:val="22"/>
          <w:szCs w:val="22"/>
        </w:rPr>
        <w:t>Логика и исчисление предикатов</w:t>
      </w:r>
      <w:bookmarkEnd w:id="2"/>
      <w:r w:rsidRPr="0034284E">
        <w:rPr>
          <w:rFonts w:ascii="Times New Roman" w:hAnsi="Times New Roman"/>
          <w:b w:val="0"/>
          <w:bCs w:val="0"/>
          <w:sz w:val="22"/>
          <w:szCs w:val="22"/>
        </w:rPr>
        <w:t>. (описания, примеры  см. литературу)</w:t>
      </w:r>
    </w:p>
    <w:p w:rsidR="00FB7785" w:rsidRPr="0034284E" w:rsidRDefault="00FB7785" w:rsidP="00FB7785">
      <w:pPr>
        <w:pStyle w:val="a0"/>
        <w:tabs>
          <w:tab w:val="left" w:pos="1134"/>
        </w:tabs>
        <w:spacing w:line="240" w:lineRule="auto"/>
        <w:ind w:firstLineChars="236" w:firstLine="519"/>
        <w:rPr>
          <w:rFonts w:ascii="Times New Roman" w:hAnsi="Times New Roman"/>
          <w:sz w:val="22"/>
          <w:szCs w:val="22"/>
        </w:rPr>
      </w:pPr>
      <w:r w:rsidRPr="0034284E">
        <w:rPr>
          <w:rFonts w:ascii="Times New Roman" w:hAnsi="Times New Roman"/>
          <w:sz w:val="22"/>
          <w:szCs w:val="22"/>
        </w:rPr>
        <w:t xml:space="preserve">Рассмотренное ранее исчисление высказываний не всегда позволяет выразить многие факты и суждения, в том числе используемые в повседневной жизни. </w:t>
      </w:r>
    </w:p>
    <w:p w:rsidR="00FB7785" w:rsidRPr="0034284E" w:rsidRDefault="00FB7785" w:rsidP="00FB7785">
      <w:pPr>
        <w:pStyle w:val="a1"/>
        <w:tabs>
          <w:tab w:val="left" w:pos="1134"/>
        </w:tabs>
        <w:spacing w:before="0" w:after="0" w:line="240" w:lineRule="auto"/>
        <w:ind w:firstLineChars="236" w:firstLine="521"/>
        <w:rPr>
          <w:rFonts w:ascii="Times New Roman" w:hAnsi="Times New Roman"/>
          <w:sz w:val="22"/>
          <w:szCs w:val="22"/>
        </w:rPr>
      </w:pPr>
      <w:bookmarkStart w:id="3" w:name="_Toc33452222"/>
      <w:r w:rsidRPr="0034284E">
        <w:rPr>
          <w:rFonts w:ascii="Times New Roman" w:hAnsi="Times New Roman"/>
          <w:sz w:val="22"/>
          <w:szCs w:val="22"/>
        </w:rPr>
        <w:t>Правила вывода в логике предикатов первого порядка</w:t>
      </w:r>
      <w:bookmarkEnd w:id="3"/>
      <w:r w:rsidRPr="0034284E">
        <w:rPr>
          <w:rFonts w:ascii="Times New Roman" w:hAnsi="Times New Roman"/>
          <w:sz w:val="22"/>
          <w:szCs w:val="22"/>
          <w:lang w:val="kk-KZ"/>
        </w:rPr>
        <w:t>.</w:t>
      </w:r>
      <w:r w:rsidRPr="0034284E">
        <w:rPr>
          <w:rFonts w:ascii="Times New Roman" w:hAnsi="Times New Roman"/>
          <w:sz w:val="22"/>
          <w:szCs w:val="22"/>
        </w:rPr>
        <w:t xml:space="preserve"> Метод резолюции для логики предикатов первого порядка</w:t>
      </w:r>
      <w:r w:rsidRPr="0034284E">
        <w:rPr>
          <w:rFonts w:ascii="Times New Roman" w:hAnsi="Times New Roman"/>
          <w:sz w:val="22"/>
          <w:szCs w:val="22"/>
          <w:lang w:val="kk-KZ"/>
        </w:rPr>
        <w:t>.</w:t>
      </w:r>
      <w:r w:rsidRPr="0034284E">
        <w:rPr>
          <w:rFonts w:ascii="Times New Roman" w:hAnsi="Times New Roman"/>
          <w:b w:val="0"/>
          <w:bCs w:val="0"/>
          <w:sz w:val="22"/>
          <w:szCs w:val="22"/>
        </w:rPr>
        <w:t xml:space="preserve"> (описания, примеры  см. литературу)</w:t>
      </w:r>
    </w:p>
    <w:p w:rsidR="00FB7785" w:rsidRPr="0034284E" w:rsidRDefault="00FB7785" w:rsidP="00FB7785">
      <w:pPr>
        <w:pStyle w:val="a0"/>
        <w:tabs>
          <w:tab w:val="left" w:pos="1134"/>
        </w:tabs>
        <w:spacing w:line="240" w:lineRule="auto"/>
        <w:ind w:firstLineChars="236" w:firstLine="521"/>
        <w:rPr>
          <w:rFonts w:ascii="Times New Roman" w:hAnsi="Times New Roman"/>
          <w:sz w:val="22"/>
          <w:szCs w:val="22"/>
        </w:rPr>
      </w:pPr>
      <w:r w:rsidRPr="0034284E">
        <w:rPr>
          <w:rFonts w:ascii="Times New Roman" w:hAnsi="Times New Roman"/>
          <w:b/>
          <w:bCs/>
          <w:sz w:val="22"/>
          <w:szCs w:val="22"/>
        </w:rPr>
        <w:t>Метод резолюций служит основой языков логического программирования</w:t>
      </w:r>
      <w:r w:rsidRPr="0034284E">
        <w:rPr>
          <w:rFonts w:ascii="Times New Roman" w:hAnsi="Times New Roman"/>
          <w:sz w:val="22"/>
          <w:szCs w:val="22"/>
        </w:rPr>
        <w:t>, гла</w:t>
      </w:r>
      <w:r w:rsidRPr="0034284E">
        <w:rPr>
          <w:rFonts w:ascii="Times New Roman" w:hAnsi="Times New Roman"/>
          <w:sz w:val="22"/>
          <w:szCs w:val="22"/>
        </w:rPr>
        <w:t>в</w:t>
      </w:r>
      <w:r w:rsidRPr="0034284E">
        <w:rPr>
          <w:rFonts w:ascii="Times New Roman" w:hAnsi="Times New Roman"/>
          <w:sz w:val="22"/>
          <w:szCs w:val="22"/>
        </w:rPr>
        <w:t>ным отличием которых от так называемых “процедурных” языков является то, что програ</w:t>
      </w:r>
      <w:r w:rsidRPr="0034284E">
        <w:rPr>
          <w:rFonts w:ascii="Times New Roman" w:hAnsi="Times New Roman"/>
          <w:sz w:val="22"/>
          <w:szCs w:val="22"/>
        </w:rPr>
        <w:t>м</w:t>
      </w:r>
      <w:r w:rsidRPr="0034284E">
        <w:rPr>
          <w:rFonts w:ascii="Times New Roman" w:hAnsi="Times New Roman"/>
          <w:sz w:val="22"/>
          <w:szCs w:val="22"/>
        </w:rPr>
        <w:t>ма не указывает, как что-либо следует делать для решения задачи, а описывает некоторые элементы и связи между ними и ставит конкретную цель. При этом компьютер самосто</w:t>
      </w:r>
      <w:r w:rsidRPr="0034284E">
        <w:rPr>
          <w:rFonts w:ascii="Times New Roman" w:hAnsi="Times New Roman"/>
          <w:sz w:val="22"/>
          <w:szCs w:val="22"/>
        </w:rPr>
        <w:t>я</w:t>
      </w:r>
      <w:r w:rsidRPr="0034284E">
        <w:rPr>
          <w:rFonts w:ascii="Times New Roman" w:hAnsi="Times New Roman"/>
          <w:sz w:val="22"/>
          <w:szCs w:val="22"/>
        </w:rPr>
        <w:t>тельно ищет стратегию для решения поставленных вопросов.</w:t>
      </w:r>
    </w:p>
    <w:p w:rsidR="00FB7785" w:rsidRPr="0034284E" w:rsidRDefault="00FB7785" w:rsidP="00FB7785">
      <w:pPr>
        <w:pStyle w:val="a1"/>
        <w:tabs>
          <w:tab w:val="left" w:pos="1134"/>
        </w:tabs>
        <w:spacing w:before="0" w:after="0" w:line="240" w:lineRule="auto"/>
        <w:ind w:firstLineChars="236" w:firstLine="521"/>
        <w:rPr>
          <w:rFonts w:ascii="Times New Roman" w:hAnsi="Times New Roman"/>
          <w:sz w:val="22"/>
          <w:szCs w:val="22"/>
        </w:rPr>
      </w:pPr>
      <w:bookmarkStart w:id="4" w:name="_Toc33452225"/>
      <w:r w:rsidRPr="0034284E">
        <w:rPr>
          <w:rFonts w:ascii="Times New Roman" w:hAnsi="Times New Roman"/>
          <w:sz w:val="22"/>
          <w:szCs w:val="22"/>
        </w:rPr>
        <w:t>Основные понятия модальной логики</w:t>
      </w:r>
      <w:bookmarkEnd w:id="4"/>
      <w:r w:rsidRPr="0034284E">
        <w:rPr>
          <w:rFonts w:ascii="Times New Roman" w:hAnsi="Times New Roman"/>
          <w:b w:val="0"/>
          <w:bCs w:val="0"/>
          <w:sz w:val="22"/>
          <w:szCs w:val="22"/>
        </w:rPr>
        <w:t>(описания, примеры  см. литературу)</w:t>
      </w:r>
    </w:p>
    <w:p w:rsidR="00FB7785" w:rsidRPr="0034284E" w:rsidRDefault="00FB7785" w:rsidP="00FB7785">
      <w:pPr>
        <w:pStyle w:val="a0"/>
        <w:tabs>
          <w:tab w:val="left" w:pos="1134"/>
        </w:tabs>
        <w:spacing w:line="240" w:lineRule="auto"/>
        <w:ind w:firstLineChars="236" w:firstLine="521"/>
        <w:rPr>
          <w:rFonts w:ascii="Times New Roman" w:hAnsi="Times New Roman"/>
          <w:sz w:val="22"/>
          <w:szCs w:val="22"/>
        </w:rPr>
      </w:pPr>
      <w:r w:rsidRPr="0034284E">
        <w:rPr>
          <w:rFonts w:ascii="Times New Roman" w:hAnsi="Times New Roman"/>
          <w:b/>
          <w:bCs/>
          <w:i/>
          <w:iCs/>
          <w:sz w:val="22"/>
          <w:szCs w:val="22"/>
        </w:rPr>
        <w:t>Модальные логики</w:t>
      </w:r>
      <w:r w:rsidRPr="0034284E">
        <w:rPr>
          <w:rFonts w:ascii="Times New Roman" w:hAnsi="Times New Roman"/>
          <w:sz w:val="22"/>
          <w:szCs w:val="22"/>
        </w:rPr>
        <w:t>, которые по</w:t>
      </w:r>
      <w:r w:rsidRPr="0034284E">
        <w:rPr>
          <w:rFonts w:ascii="Times New Roman" w:hAnsi="Times New Roman"/>
          <w:sz w:val="22"/>
          <w:szCs w:val="22"/>
        </w:rPr>
        <w:t>д</w:t>
      </w:r>
      <w:r w:rsidRPr="0034284E">
        <w:rPr>
          <w:rFonts w:ascii="Times New Roman" w:hAnsi="Times New Roman"/>
          <w:sz w:val="22"/>
          <w:szCs w:val="22"/>
        </w:rPr>
        <w:t xml:space="preserve">разделяются на </w:t>
      </w:r>
      <w:r w:rsidRPr="0034284E">
        <w:rPr>
          <w:rFonts w:ascii="Times New Roman" w:hAnsi="Times New Roman"/>
          <w:i/>
          <w:iCs/>
          <w:sz w:val="22"/>
          <w:szCs w:val="22"/>
        </w:rPr>
        <w:t>временн</w:t>
      </w:r>
      <w:r w:rsidRPr="0034284E">
        <w:rPr>
          <w:rFonts w:ascii="Times New Roman" w:hAnsi="Times New Roman"/>
          <w:sz w:val="22"/>
          <w:szCs w:val="22"/>
          <w:u w:val="single"/>
        </w:rPr>
        <w:t>у</w:t>
      </w:r>
      <w:r w:rsidRPr="0034284E">
        <w:rPr>
          <w:rFonts w:ascii="Times New Roman" w:hAnsi="Times New Roman"/>
          <w:i/>
          <w:iCs/>
          <w:sz w:val="22"/>
          <w:szCs w:val="22"/>
        </w:rPr>
        <w:t>ю</w:t>
      </w:r>
      <w:r w:rsidRPr="0034284E">
        <w:rPr>
          <w:rFonts w:ascii="Times New Roman" w:hAnsi="Times New Roman"/>
          <w:sz w:val="22"/>
          <w:szCs w:val="22"/>
        </w:rPr>
        <w:t xml:space="preserve">, </w:t>
      </w:r>
      <w:r w:rsidRPr="0034284E">
        <w:rPr>
          <w:rFonts w:ascii="Times New Roman" w:hAnsi="Times New Roman"/>
          <w:i/>
          <w:iCs/>
          <w:sz w:val="22"/>
          <w:szCs w:val="22"/>
        </w:rPr>
        <w:t>динамическую</w:t>
      </w:r>
      <w:r w:rsidRPr="0034284E">
        <w:rPr>
          <w:rFonts w:ascii="Times New Roman" w:hAnsi="Times New Roman"/>
          <w:sz w:val="22"/>
          <w:szCs w:val="22"/>
        </w:rPr>
        <w:t xml:space="preserve"> и другие логики. </w:t>
      </w:r>
      <w:r w:rsidRPr="0034284E">
        <w:rPr>
          <w:rFonts w:ascii="Times New Roman" w:hAnsi="Times New Roman"/>
          <w:i/>
          <w:iCs/>
          <w:sz w:val="22"/>
          <w:szCs w:val="22"/>
        </w:rPr>
        <w:t>Модальная логика</w:t>
      </w:r>
      <w:r w:rsidRPr="0034284E">
        <w:rPr>
          <w:rFonts w:ascii="Times New Roman" w:hAnsi="Times New Roman"/>
          <w:sz w:val="22"/>
          <w:szCs w:val="22"/>
        </w:rPr>
        <w:t xml:space="preserve"> – это область логики, посвящённая изучению модальностей, построению исчислений, в которых модальности применяются к высказываниям, наряду с логич</w:t>
      </w:r>
      <w:r w:rsidRPr="0034284E">
        <w:rPr>
          <w:rFonts w:ascii="Times New Roman" w:hAnsi="Times New Roman"/>
          <w:sz w:val="22"/>
          <w:szCs w:val="22"/>
        </w:rPr>
        <w:t>е</w:t>
      </w:r>
      <w:r w:rsidRPr="0034284E">
        <w:rPr>
          <w:rFonts w:ascii="Times New Roman" w:hAnsi="Times New Roman"/>
          <w:sz w:val="22"/>
          <w:szCs w:val="22"/>
        </w:rPr>
        <w:t>скими операциями, и сравнительному исследованию таких исчислений.Модальные операции, такие как, ‘‘возможно’’, “необходимо”, и другие, могут относи</w:t>
      </w:r>
      <w:r w:rsidRPr="0034284E">
        <w:rPr>
          <w:rFonts w:ascii="Times New Roman" w:hAnsi="Times New Roman"/>
          <w:sz w:val="22"/>
          <w:szCs w:val="22"/>
        </w:rPr>
        <w:t>т</w:t>
      </w:r>
      <w:r w:rsidRPr="0034284E">
        <w:rPr>
          <w:rFonts w:ascii="Times New Roman" w:hAnsi="Times New Roman"/>
          <w:sz w:val="22"/>
          <w:szCs w:val="22"/>
        </w:rPr>
        <w:t>ся как к высказываниям или предикатам, так и к словам, выражающим какие-либо действия или поступки.</w:t>
      </w:r>
    </w:p>
    <w:p w:rsidR="00FB7785" w:rsidRPr="0034284E" w:rsidRDefault="00FB7785" w:rsidP="00FB7785">
      <w:pPr>
        <w:pStyle w:val="a1"/>
        <w:tabs>
          <w:tab w:val="left" w:pos="1134"/>
        </w:tabs>
        <w:spacing w:before="0" w:after="0" w:line="240" w:lineRule="auto"/>
        <w:ind w:firstLineChars="236" w:firstLine="521"/>
        <w:rPr>
          <w:rFonts w:ascii="Times New Roman" w:hAnsi="Times New Roman"/>
          <w:sz w:val="22"/>
          <w:szCs w:val="22"/>
          <w:lang w:val="kk-KZ"/>
        </w:rPr>
      </w:pPr>
      <w:bookmarkStart w:id="5" w:name="_Toc33452229"/>
      <w:r w:rsidRPr="0034284E">
        <w:rPr>
          <w:rFonts w:ascii="Times New Roman" w:hAnsi="Times New Roman"/>
          <w:sz w:val="22"/>
          <w:szCs w:val="22"/>
          <w:lang w:val="kk-KZ"/>
        </w:rPr>
        <w:lastRenderedPageBreak/>
        <w:t xml:space="preserve">Другие </w:t>
      </w:r>
      <w:r w:rsidRPr="0034284E">
        <w:rPr>
          <w:rFonts w:ascii="Times New Roman" w:hAnsi="Times New Roman"/>
          <w:sz w:val="22"/>
          <w:szCs w:val="22"/>
        </w:rPr>
        <w:t xml:space="preserve"> формально-логически</w:t>
      </w:r>
      <w:r w:rsidRPr="0034284E">
        <w:rPr>
          <w:rFonts w:ascii="Times New Roman" w:hAnsi="Times New Roman"/>
          <w:sz w:val="22"/>
          <w:szCs w:val="22"/>
          <w:lang w:val="kk-KZ"/>
        </w:rPr>
        <w:t>е</w:t>
      </w:r>
      <w:r w:rsidRPr="0034284E">
        <w:rPr>
          <w:rFonts w:ascii="Times New Roman" w:hAnsi="Times New Roman"/>
          <w:sz w:val="22"/>
          <w:szCs w:val="22"/>
        </w:rPr>
        <w:t xml:space="preserve"> модел</w:t>
      </w:r>
      <w:bookmarkEnd w:id="5"/>
      <w:r w:rsidRPr="0034284E">
        <w:rPr>
          <w:rFonts w:ascii="Times New Roman" w:hAnsi="Times New Roman"/>
          <w:sz w:val="22"/>
          <w:szCs w:val="22"/>
          <w:lang w:val="kk-KZ"/>
        </w:rPr>
        <w:t>и</w:t>
      </w:r>
      <w:r w:rsidRPr="0034284E">
        <w:rPr>
          <w:rFonts w:ascii="Times New Roman" w:hAnsi="Times New Roman"/>
          <w:b w:val="0"/>
          <w:bCs w:val="0"/>
          <w:sz w:val="22"/>
          <w:szCs w:val="22"/>
        </w:rPr>
        <w:t>(описания, примеры  см. литературу)</w:t>
      </w:r>
    </w:p>
    <w:p w:rsidR="00FB7785" w:rsidRPr="0034284E" w:rsidRDefault="00FB7785" w:rsidP="00FB7785">
      <w:pPr>
        <w:pStyle w:val="a0"/>
        <w:tabs>
          <w:tab w:val="left" w:pos="1134"/>
        </w:tabs>
        <w:spacing w:line="240" w:lineRule="auto"/>
        <w:ind w:firstLineChars="236" w:firstLine="521"/>
        <w:rPr>
          <w:rFonts w:ascii="Times New Roman" w:hAnsi="Times New Roman"/>
          <w:sz w:val="22"/>
          <w:szCs w:val="22"/>
        </w:rPr>
      </w:pPr>
      <w:r w:rsidRPr="0034284E">
        <w:rPr>
          <w:rFonts w:ascii="Times New Roman" w:hAnsi="Times New Roman"/>
          <w:b/>
          <w:bCs/>
          <w:sz w:val="22"/>
          <w:szCs w:val="22"/>
        </w:rPr>
        <w:t>1. Логика возможного</w:t>
      </w:r>
      <w:r w:rsidRPr="0034284E">
        <w:rPr>
          <w:rFonts w:ascii="Times New Roman" w:hAnsi="Times New Roman"/>
          <w:b/>
          <w:bCs/>
          <w:sz w:val="22"/>
          <w:szCs w:val="22"/>
          <w:lang w:val="kk-KZ"/>
        </w:rPr>
        <w:t xml:space="preserve">. </w:t>
      </w:r>
      <w:r w:rsidRPr="0034284E">
        <w:rPr>
          <w:rFonts w:ascii="Times New Roman" w:hAnsi="Times New Roman"/>
          <w:bCs/>
          <w:sz w:val="22"/>
          <w:szCs w:val="22"/>
        </w:rPr>
        <w:t>(описания, примеры  см. литературу)</w:t>
      </w:r>
      <w:r w:rsidRPr="0034284E">
        <w:rPr>
          <w:rFonts w:ascii="Times New Roman" w:hAnsi="Times New Roman"/>
          <w:i/>
          <w:iCs/>
          <w:sz w:val="22"/>
          <w:szCs w:val="22"/>
          <w:lang w:val="kk-KZ"/>
        </w:rPr>
        <w:t xml:space="preserve"> </w:t>
      </w:r>
      <w:r w:rsidRPr="0034284E">
        <w:rPr>
          <w:rFonts w:ascii="Times New Roman" w:hAnsi="Times New Roman"/>
          <w:i/>
          <w:iCs/>
          <w:sz w:val="22"/>
          <w:szCs w:val="22"/>
        </w:rPr>
        <w:t xml:space="preserve">Необходимо истинной в мире </w:t>
      </w:r>
      <w:r w:rsidRPr="0034284E">
        <w:rPr>
          <w:rFonts w:ascii="Times New Roman" w:hAnsi="Times New Roman"/>
          <w:i/>
          <w:iCs/>
          <w:sz w:val="22"/>
          <w:szCs w:val="22"/>
          <w:lang w:val="en-US"/>
        </w:rPr>
        <w:t>S</w:t>
      </w:r>
      <w:r w:rsidRPr="0034284E">
        <w:rPr>
          <w:rFonts w:ascii="Times New Roman" w:hAnsi="Times New Roman"/>
          <w:i/>
          <w:iCs/>
          <w:sz w:val="22"/>
          <w:szCs w:val="22"/>
        </w:rPr>
        <w:t xml:space="preserve"> </w:t>
      </w:r>
      <w:r w:rsidRPr="0034284E">
        <w:rPr>
          <w:rFonts w:ascii="Times New Roman" w:hAnsi="Times New Roman"/>
          <w:sz w:val="22"/>
          <w:szCs w:val="22"/>
        </w:rPr>
        <w:t xml:space="preserve">называется формула, которая подтверждается во всех мирах </w:t>
      </w:r>
      <w:r w:rsidRPr="0034284E">
        <w:rPr>
          <w:rFonts w:ascii="Times New Roman" w:hAnsi="Times New Roman"/>
          <w:i/>
          <w:iCs/>
          <w:sz w:val="22"/>
          <w:szCs w:val="22"/>
          <w:lang w:val="en-US"/>
        </w:rPr>
        <w:t>t</w:t>
      </w:r>
      <w:r w:rsidRPr="0034284E">
        <w:rPr>
          <w:rFonts w:ascii="Times New Roman" w:hAnsi="Times New Roman"/>
          <w:sz w:val="22"/>
          <w:szCs w:val="22"/>
        </w:rPr>
        <w:t xml:space="preserve">, достижимых из </w:t>
      </w:r>
      <w:r w:rsidRPr="0034284E">
        <w:rPr>
          <w:rFonts w:ascii="Times New Roman" w:hAnsi="Times New Roman"/>
          <w:i/>
          <w:iCs/>
          <w:sz w:val="22"/>
          <w:szCs w:val="22"/>
          <w:lang w:val="en-US"/>
        </w:rPr>
        <w:t>S</w:t>
      </w:r>
      <w:r w:rsidRPr="0034284E">
        <w:rPr>
          <w:rFonts w:ascii="Times New Roman" w:hAnsi="Times New Roman"/>
          <w:sz w:val="22"/>
          <w:szCs w:val="22"/>
        </w:rPr>
        <w:t xml:space="preserve">.Формула вида </w:t>
      </w:r>
      <w:r w:rsidRPr="0034284E">
        <w:rPr>
          <w:rFonts w:ascii="Times New Roman" w:hAnsi="Times New Roman"/>
          <w:sz w:val="22"/>
          <w:szCs w:val="22"/>
        </w:rPr>
        <w:sym w:font="Symbol" w:char="F0F0"/>
      </w:r>
      <w:r w:rsidRPr="0034284E">
        <w:rPr>
          <w:rFonts w:ascii="Times New Roman" w:hAnsi="Times New Roman"/>
          <w:i/>
          <w:iCs/>
          <w:sz w:val="22"/>
          <w:szCs w:val="22"/>
          <w:lang w:val="en-US"/>
        </w:rPr>
        <w:t>A</w:t>
      </w:r>
      <w:r w:rsidRPr="0034284E">
        <w:rPr>
          <w:rFonts w:ascii="Times New Roman" w:hAnsi="Times New Roman"/>
          <w:sz w:val="22"/>
          <w:szCs w:val="22"/>
        </w:rPr>
        <w:t xml:space="preserve"> читается «</w:t>
      </w:r>
      <w:r w:rsidRPr="0034284E">
        <w:rPr>
          <w:rFonts w:ascii="Times New Roman" w:hAnsi="Times New Roman"/>
          <w:i/>
          <w:iCs/>
          <w:sz w:val="22"/>
          <w:szCs w:val="22"/>
          <w:lang w:val="en-US"/>
        </w:rPr>
        <w:t>A</w:t>
      </w:r>
      <w:r w:rsidRPr="0034284E">
        <w:rPr>
          <w:rFonts w:ascii="Times New Roman" w:hAnsi="Times New Roman"/>
          <w:sz w:val="22"/>
          <w:szCs w:val="22"/>
        </w:rPr>
        <w:t xml:space="preserve"> необходимо истинна».</w:t>
      </w:r>
      <w:r w:rsidRPr="0034284E">
        <w:rPr>
          <w:rFonts w:ascii="Times New Roman" w:hAnsi="Times New Roman"/>
          <w:i/>
          <w:iCs/>
          <w:sz w:val="22"/>
          <w:szCs w:val="22"/>
        </w:rPr>
        <w:t xml:space="preserve">Возможно истинной в мире </w:t>
      </w:r>
      <w:r w:rsidRPr="0034284E">
        <w:rPr>
          <w:rFonts w:ascii="Times New Roman" w:hAnsi="Times New Roman"/>
          <w:i/>
          <w:iCs/>
          <w:sz w:val="22"/>
          <w:szCs w:val="22"/>
          <w:lang w:val="en-US"/>
        </w:rPr>
        <w:t>S</w:t>
      </w:r>
      <w:r w:rsidRPr="0034284E">
        <w:rPr>
          <w:rFonts w:ascii="Times New Roman" w:hAnsi="Times New Roman"/>
          <w:i/>
          <w:iCs/>
          <w:sz w:val="22"/>
          <w:szCs w:val="22"/>
        </w:rPr>
        <w:t xml:space="preserve"> </w:t>
      </w:r>
      <w:r w:rsidRPr="0034284E">
        <w:rPr>
          <w:rFonts w:ascii="Times New Roman" w:hAnsi="Times New Roman"/>
          <w:sz w:val="22"/>
          <w:szCs w:val="22"/>
        </w:rPr>
        <w:t xml:space="preserve">называется формула, которая подтверждается хотя бы в одном из миров, достижимых из </w:t>
      </w:r>
      <w:r w:rsidRPr="0034284E">
        <w:rPr>
          <w:rFonts w:ascii="Times New Roman" w:hAnsi="Times New Roman"/>
          <w:i/>
          <w:iCs/>
          <w:sz w:val="22"/>
          <w:szCs w:val="22"/>
          <w:lang w:val="en-US"/>
        </w:rPr>
        <w:t>S</w:t>
      </w:r>
      <w:r w:rsidRPr="0034284E">
        <w:rPr>
          <w:rFonts w:ascii="Times New Roman" w:hAnsi="Times New Roman"/>
          <w:sz w:val="22"/>
          <w:szCs w:val="22"/>
        </w:rPr>
        <w:t xml:space="preserve">.Чтение формулы </w:t>
      </w:r>
      <w:r w:rsidRPr="0034284E">
        <w:rPr>
          <w:rFonts w:ascii="Times New Roman" w:hAnsi="Times New Roman"/>
          <w:sz w:val="22"/>
          <w:szCs w:val="22"/>
        </w:rPr>
        <w:sym w:font="Symbol" w:char="F0E0"/>
      </w:r>
      <w:r w:rsidRPr="0034284E">
        <w:rPr>
          <w:rFonts w:ascii="Times New Roman" w:hAnsi="Times New Roman"/>
          <w:i/>
          <w:iCs/>
          <w:sz w:val="22"/>
          <w:szCs w:val="22"/>
          <w:lang w:val="en-US"/>
        </w:rPr>
        <w:t>A</w:t>
      </w:r>
      <w:r w:rsidRPr="0034284E">
        <w:rPr>
          <w:rFonts w:ascii="Times New Roman" w:hAnsi="Times New Roman"/>
          <w:sz w:val="22"/>
          <w:szCs w:val="22"/>
        </w:rPr>
        <w:t xml:space="preserve"> следующие: «возможно, что </w:t>
      </w:r>
      <w:r w:rsidRPr="0034284E">
        <w:rPr>
          <w:rFonts w:ascii="Times New Roman" w:hAnsi="Times New Roman"/>
          <w:i/>
          <w:iCs/>
          <w:sz w:val="22"/>
          <w:szCs w:val="22"/>
          <w:lang w:val="en-US"/>
        </w:rPr>
        <w:t>A</w:t>
      </w:r>
      <w:r w:rsidRPr="0034284E">
        <w:rPr>
          <w:rFonts w:ascii="Times New Roman" w:hAnsi="Times New Roman"/>
          <w:sz w:val="22"/>
          <w:szCs w:val="22"/>
        </w:rPr>
        <w:t xml:space="preserve"> исти</w:t>
      </w:r>
      <w:r w:rsidRPr="0034284E">
        <w:rPr>
          <w:rFonts w:ascii="Times New Roman" w:hAnsi="Times New Roman"/>
          <w:sz w:val="22"/>
          <w:szCs w:val="22"/>
        </w:rPr>
        <w:t>н</w:t>
      </w:r>
      <w:r w:rsidRPr="0034284E">
        <w:rPr>
          <w:rFonts w:ascii="Times New Roman" w:hAnsi="Times New Roman"/>
          <w:sz w:val="22"/>
          <w:szCs w:val="22"/>
        </w:rPr>
        <w:t>на». Модальные понятия делятся на логические и физические (фактические). Например, п</w:t>
      </w:r>
      <w:r w:rsidRPr="0034284E">
        <w:rPr>
          <w:rFonts w:ascii="Times New Roman" w:hAnsi="Times New Roman"/>
          <w:sz w:val="22"/>
          <w:szCs w:val="22"/>
        </w:rPr>
        <w:t>о</w:t>
      </w:r>
      <w:r w:rsidRPr="0034284E">
        <w:rPr>
          <w:rFonts w:ascii="Times New Roman" w:hAnsi="Times New Roman"/>
          <w:sz w:val="22"/>
          <w:szCs w:val="22"/>
        </w:rPr>
        <w:t>ложение дел может быть логически необходимо, логически возможно либо физически возможно, логически случайно либо физически случайно.Логически возможно то, что не противоречит законам логики. Поэтому не всё то, что логически возможно, возможно физич</w:t>
      </w:r>
      <w:r w:rsidRPr="0034284E">
        <w:rPr>
          <w:rFonts w:ascii="Times New Roman" w:hAnsi="Times New Roman"/>
          <w:sz w:val="22"/>
          <w:szCs w:val="22"/>
        </w:rPr>
        <w:t>е</w:t>
      </w:r>
      <w:r w:rsidRPr="0034284E">
        <w:rPr>
          <w:rFonts w:ascii="Times New Roman" w:hAnsi="Times New Roman"/>
          <w:sz w:val="22"/>
          <w:szCs w:val="22"/>
        </w:rPr>
        <w:t>ски.Физически возможно то, что не противоречит законам физики, природы и общественным законам.Логически необходимо то, что является законом логики.Физически необходимы з</w:t>
      </w:r>
      <w:r w:rsidRPr="0034284E">
        <w:rPr>
          <w:rFonts w:ascii="Times New Roman" w:hAnsi="Times New Roman"/>
          <w:sz w:val="22"/>
          <w:szCs w:val="22"/>
        </w:rPr>
        <w:t>а</w:t>
      </w:r>
      <w:r w:rsidRPr="0034284E">
        <w:rPr>
          <w:rFonts w:ascii="Times New Roman" w:hAnsi="Times New Roman"/>
          <w:sz w:val="22"/>
          <w:szCs w:val="22"/>
        </w:rPr>
        <w:t>коны физики, природы и логические следствия из них.</w:t>
      </w:r>
    </w:p>
    <w:p w:rsidR="00FB7785" w:rsidRPr="0034284E" w:rsidRDefault="00FB7785" w:rsidP="00FB7785">
      <w:pPr>
        <w:pStyle w:val="a0"/>
        <w:tabs>
          <w:tab w:val="left" w:pos="1134"/>
        </w:tabs>
        <w:spacing w:line="240" w:lineRule="auto"/>
        <w:ind w:firstLineChars="236" w:firstLine="521"/>
        <w:rPr>
          <w:rFonts w:ascii="Times New Roman" w:hAnsi="Times New Roman"/>
          <w:sz w:val="22"/>
          <w:szCs w:val="22"/>
        </w:rPr>
      </w:pPr>
      <w:r w:rsidRPr="0034284E">
        <w:rPr>
          <w:rFonts w:ascii="Times New Roman" w:hAnsi="Times New Roman"/>
          <w:b/>
          <w:bCs/>
          <w:sz w:val="22"/>
          <w:szCs w:val="22"/>
        </w:rPr>
        <w:t>2. Временн</w:t>
      </w:r>
      <w:r w:rsidRPr="00FB7785">
        <w:rPr>
          <w:rFonts w:ascii="Times New Roman" w:hAnsi="Times New Roman"/>
          <w:b/>
          <w:bCs/>
          <w:sz w:val="22"/>
          <w:szCs w:val="22"/>
          <w14:shadow w14:blurRad="50800" w14:dist="38100" w14:dir="2700000" w14:sx="100000" w14:sy="100000" w14:kx="0" w14:ky="0" w14:algn="tl">
            <w14:srgbClr w14:val="000000">
              <w14:alpha w14:val="60000"/>
            </w14:srgbClr>
          </w14:shadow>
        </w:rPr>
        <w:t>ы</w:t>
      </w:r>
      <w:r w:rsidRPr="0034284E">
        <w:rPr>
          <w:rFonts w:ascii="Times New Roman" w:hAnsi="Times New Roman"/>
          <w:b/>
          <w:bCs/>
          <w:sz w:val="22"/>
          <w:szCs w:val="22"/>
        </w:rPr>
        <w:t>е логики</w:t>
      </w:r>
      <w:r w:rsidRPr="0034284E">
        <w:rPr>
          <w:rFonts w:ascii="Times New Roman" w:hAnsi="Times New Roman"/>
          <w:b/>
          <w:bCs/>
          <w:sz w:val="22"/>
          <w:szCs w:val="22"/>
          <w:lang w:val="kk-KZ"/>
        </w:rPr>
        <w:t xml:space="preserve">. </w:t>
      </w:r>
      <w:r w:rsidRPr="0034284E">
        <w:rPr>
          <w:rFonts w:ascii="Times New Roman" w:hAnsi="Times New Roman"/>
          <w:sz w:val="22"/>
          <w:szCs w:val="22"/>
        </w:rPr>
        <w:t xml:space="preserve">Отношение достижимости, обозначение </w:t>
      </w:r>
      <w:proofErr w:type="spellStart"/>
      <w:r w:rsidRPr="0034284E">
        <w:rPr>
          <w:rFonts w:ascii="Times New Roman" w:hAnsi="Times New Roman"/>
          <w:i/>
          <w:iCs/>
          <w:sz w:val="22"/>
          <w:szCs w:val="22"/>
          <w:lang w:val="en-US"/>
        </w:rPr>
        <w:t>sRt</w:t>
      </w:r>
      <w:proofErr w:type="spellEnd"/>
      <w:r w:rsidRPr="0034284E">
        <w:rPr>
          <w:rFonts w:ascii="Times New Roman" w:hAnsi="Times New Roman"/>
          <w:sz w:val="22"/>
          <w:szCs w:val="22"/>
        </w:rPr>
        <w:t xml:space="preserve">, во временных логиках означает, что </w:t>
      </w:r>
      <w:r w:rsidRPr="0034284E">
        <w:rPr>
          <w:rFonts w:ascii="Times New Roman" w:hAnsi="Times New Roman"/>
          <w:i/>
          <w:iCs/>
          <w:sz w:val="22"/>
          <w:szCs w:val="22"/>
          <w:lang w:val="en-US"/>
        </w:rPr>
        <w:t>t</w:t>
      </w:r>
      <w:r w:rsidRPr="0034284E">
        <w:rPr>
          <w:rFonts w:ascii="Times New Roman" w:hAnsi="Times New Roman"/>
          <w:sz w:val="22"/>
          <w:szCs w:val="22"/>
        </w:rPr>
        <w:t xml:space="preserve"> сл</w:t>
      </w:r>
      <w:r w:rsidRPr="0034284E">
        <w:rPr>
          <w:rFonts w:ascii="Times New Roman" w:hAnsi="Times New Roman"/>
          <w:sz w:val="22"/>
          <w:szCs w:val="22"/>
        </w:rPr>
        <w:t>е</w:t>
      </w:r>
      <w:r w:rsidRPr="0034284E">
        <w:rPr>
          <w:rFonts w:ascii="Times New Roman" w:hAnsi="Times New Roman"/>
          <w:sz w:val="22"/>
          <w:szCs w:val="22"/>
        </w:rPr>
        <w:t xml:space="preserve">дует за </w:t>
      </w:r>
      <w:r w:rsidRPr="0034284E">
        <w:rPr>
          <w:rFonts w:ascii="Times New Roman" w:hAnsi="Times New Roman"/>
          <w:i/>
          <w:iCs/>
          <w:sz w:val="22"/>
          <w:szCs w:val="22"/>
          <w:lang w:val="en-US"/>
        </w:rPr>
        <w:t>S</w:t>
      </w:r>
      <w:r w:rsidRPr="0034284E">
        <w:rPr>
          <w:rFonts w:ascii="Times New Roman" w:hAnsi="Times New Roman"/>
          <w:sz w:val="22"/>
          <w:szCs w:val="22"/>
        </w:rPr>
        <w:t xml:space="preserve">. Следовательно, во временной логике возможные миры представляют состояния некоторого мира в различные моменты его эволюции. </w:t>
      </w:r>
      <w:r w:rsidRPr="0034284E">
        <w:rPr>
          <w:rFonts w:ascii="Times New Roman" w:hAnsi="Times New Roman"/>
          <w:i/>
          <w:sz w:val="22"/>
          <w:szCs w:val="22"/>
          <w:lang w:val="kk-KZ"/>
        </w:rPr>
        <w:t>(подробное описание и применение  см. литературу)</w:t>
      </w:r>
      <w:r w:rsidRPr="0034284E">
        <w:rPr>
          <w:rFonts w:ascii="Times New Roman" w:hAnsi="Times New Roman"/>
          <w:sz w:val="22"/>
          <w:szCs w:val="22"/>
        </w:rPr>
        <w:t xml:space="preserve"> </w:t>
      </w:r>
    </w:p>
    <w:p w:rsidR="00FB7785" w:rsidRPr="0034284E" w:rsidRDefault="00FB7785" w:rsidP="00FB7785">
      <w:pPr>
        <w:pStyle w:val="a0"/>
        <w:tabs>
          <w:tab w:val="left" w:pos="1134"/>
        </w:tabs>
        <w:spacing w:line="240" w:lineRule="auto"/>
        <w:ind w:firstLineChars="236" w:firstLine="521"/>
        <w:rPr>
          <w:rFonts w:ascii="Times New Roman" w:hAnsi="Times New Roman"/>
          <w:sz w:val="22"/>
          <w:szCs w:val="22"/>
        </w:rPr>
      </w:pPr>
      <w:r w:rsidRPr="0034284E">
        <w:rPr>
          <w:rFonts w:ascii="Times New Roman" w:hAnsi="Times New Roman"/>
          <w:b/>
          <w:bCs/>
          <w:sz w:val="22"/>
          <w:szCs w:val="22"/>
        </w:rPr>
        <w:t>3. Динамические логики</w:t>
      </w:r>
      <w:r w:rsidRPr="0034284E">
        <w:rPr>
          <w:rFonts w:ascii="Times New Roman" w:hAnsi="Times New Roman"/>
          <w:b/>
          <w:bCs/>
          <w:sz w:val="22"/>
          <w:szCs w:val="22"/>
          <w:lang w:val="kk-KZ"/>
        </w:rPr>
        <w:t xml:space="preserve"> </w:t>
      </w:r>
      <w:r w:rsidRPr="0034284E">
        <w:rPr>
          <w:rFonts w:ascii="Times New Roman" w:hAnsi="Times New Roman"/>
          <w:sz w:val="22"/>
          <w:szCs w:val="22"/>
        </w:rPr>
        <w:t xml:space="preserve"> основан</w:t>
      </w:r>
      <w:r w:rsidRPr="0034284E">
        <w:rPr>
          <w:rFonts w:ascii="Times New Roman" w:hAnsi="Times New Roman"/>
          <w:sz w:val="22"/>
          <w:szCs w:val="22"/>
          <w:lang w:val="kk-KZ"/>
        </w:rPr>
        <w:t>ы</w:t>
      </w:r>
      <w:r w:rsidRPr="0034284E">
        <w:rPr>
          <w:rFonts w:ascii="Times New Roman" w:hAnsi="Times New Roman"/>
          <w:sz w:val="22"/>
          <w:szCs w:val="22"/>
        </w:rPr>
        <w:t xml:space="preserve"> на сопоставлении некоторого модального опер</w:t>
      </w:r>
      <w:r w:rsidRPr="0034284E">
        <w:rPr>
          <w:rFonts w:ascii="Times New Roman" w:hAnsi="Times New Roman"/>
          <w:sz w:val="22"/>
          <w:szCs w:val="22"/>
        </w:rPr>
        <w:t>а</w:t>
      </w:r>
      <w:r w:rsidRPr="0034284E">
        <w:rPr>
          <w:rFonts w:ascii="Times New Roman" w:hAnsi="Times New Roman"/>
          <w:sz w:val="22"/>
          <w:szCs w:val="22"/>
        </w:rPr>
        <w:t xml:space="preserve">тора каждой команде какого-то языка программирования. В этом контексте множество </w:t>
      </w:r>
      <w:r w:rsidRPr="0034284E">
        <w:rPr>
          <w:rFonts w:ascii="Times New Roman" w:hAnsi="Times New Roman"/>
          <w:i/>
          <w:iCs/>
          <w:sz w:val="22"/>
          <w:szCs w:val="22"/>
          <w:lang w:val="en-US"/>
        </w:rPr>
        <w:t>W</w:t>
      </w:r>
      <w:r w:rsidRPr="0034284E">
        <w:rPr>
          <w:rFonts w:ascii="Times New Roman" w:hAnsi="Times New Roman"/>
          <w:sz w:val="22"/>
          <w:szCs w:val="22"/>
        </w:rPr>
        <w:t xml:space="preserve"> интерпретируется как совокупность возможных состояний в ходе вычислений. Отношение </w:t>
      </w:r>
      <w:proofErr w:type="spellStart"/>
      <w:r w:rsidRPr="0034284E">
        <w:rPr>
          <w:rFonts w:ascii="Times New Roman" w:hAnsi="Times New Roman"/>
          <w:i/>
          <w:iCs/>
          <w:sz w:val="22"/>
          <w:szCs w:val="22"/>
          <w:lang w:val="en-US"/>
        </w:rPr>
        <w:t>sRt</w:t>
      </w:r>
      <w:proofErr w:type="spellEnd"/>
      <w:r w:rsidRPr="0034284E">
        <w:rPr>
          <w:rFonts w:ascii="Times New Roman" w:hAnsi="Times New Roman"/>
          <w:sz w:val="22"/>
          <w:szCs w:val="22"/>
        </w:rPr>
        <w:t xml:space="preserve"> определяет, что вычисления начинаются в момент </w:t>
      </w:r>
      <w:r w:rsidRPr="0034284E">
        <w:rPr>
          <w:rFonts w:ascii="Times New Roman" w:hAnsi="Times New Roman"/>
          <w:i/>
          <w:iCs/>
          <w:sz w:val="22"/>
          <w:szCs w:val="22"/>
          <w:lang w:val="en-US"/>
        </w:rPr>
        <w:t>S</w:t>
      </w:r>
      <w:r w:rsidRPr="0034284E">
        <w:rPr>
          <w:rFonts w:ascii="Times New Roman" w:hAnsi="Times New Roman"/>
          <w:sz w:val="22"/>
          <w:szCs w:val="22"/>
        </w:rPr>
        <w:t xml:space="preserve"> и заканчиваются в момент </w:t>
      </w:r>
      <w:r w:rsidRPr="0034284E">
        <w:rPr>
          <w:rFonts w:ascii="Times New Roman" w:hAnsi="Times New Roman"/>
          <w:i/>
          <w:iCs/>
          <w:sz w:val="22"/>
          <w:szCs w:val="22"/>
          <w:lang w:val="en-US"/>
        </w:rPr>
        <w:t>t</w:t>
      </w:r>
      <w:r w:rsidRPr="0034284E">
        <w:rPr>
          <w:rFonts w:ascii="Times New Roman" w:hAnsi="Times New Roman"/>
          <w:sz w:val="22"/>
          <w:szCs w:val="22"/>
        </w:rPr>
        <w:t xml:space="preserve">. Тогда недетерминированная программа может приводить к многочисленным результатам. </w:t>
      </w:r>
      <w:r w:rsidRPr="0034284E">
        <w:rPr>
          <w:rFonts w:ascii="Times New Roman" w:hAnsi="Times New Roman"/>
          <w:i/>
          <w:sz w:val="22"/>
          <w:szCs w:val="22"/>
          <w:lang w:val="kk-KZ"/>
        </w:rPr>
        <w:t>(подробное описание и применение  см. литературу)</w:t>
      </w:r>
    </w:p>
    <w:p w:rsidR="00FB7785" w:rsidRPr="0034284E" w:rsidRDefault="00FB7785" w:rsidP="00FB7785">
      <w:pPr>
        <w:pStyle w:val="a0"/>
        <w:tabs>
          <w:tab w:val="left" w:pos="1134"/>
          <w:tab w:val="left" w:pos="6237"/>
        </w:tabs>
        <w:spacing w:line="240" w:lineRule="auto"/>
        <w:ind w:firstLineChars="236" w:firstLine="521"/>
        <w:rPr>
          <w:rFonts w:ascii="Times New Roman" w:hAnsi="Times New Roman"/>
          <w:sz w:val="22"/>
          <w:szCs w:val="22"/>
          <w:lang w:val="kk-KZ"/>
        </w:rPr>
      </w:pPr>
      <w:r w:rsidRPr="0034284E">
        <w:rPr>
          <w:rFonts w:ascii="Times New Roman" w:hAnsi="Times New Roman"/>
          <w:b/>
          <w:bCs/>
          <w:sz w:val="22"/>
          <w:szCs w:val="22"/>
        </w:rPr>
        <w:t>4. Логики веры и знания.</w:t>
      </w:r>
      <w:r w:rsidRPr="0034284E">
        <w:rPr>
          <w:rFonts w:ascii="Times New Roman" w:hAnsi="Times New Roman"/>
          <w:sz w:val="22"/>
          <w:szCs w:val="22"/>
        </w:rPr>
        <w:t>Основной функцией модальной логики является формализ</w:t>
      </w:r>
      <w:r w:rsidRPr="0034284E">
        <w:rPr>
          <w:rFonts w:ascii="Times New Roman" w:hAnsi="Times New Roman"/>
          <w:sz w:val="22"/>
          <w:szCs w:val="22"/>
        </w:rPr>
        <w:t>а</w:t>
      </w:r>
      <w:r w:rsidRPr="0034284E">
        <w:rPr>
          <w:rFonts w:ascii="Times New Roman" w:hAnsi="Times New Roman"/>
          <w:sz w:val="22"/>
          <w:szCs w:val="22"/>
        </w:rPr>
        <w:t>ция модальностей «необходимости» и «возможности». Другое направление преимуществе</w:t>
      </w:r>
      <w:r w:rsidRPr="0034284E">
        <w:rPr>
          <w:rFonts w:ascii="Times New Roman" w:hAnsi="Times New Roman"/>
          <w:sz w:val="22"/>
          <w:szCs w:val="22"/>
        </w:rPr>
        <w:t>н</w:t>
      </w:r>
      <w:r w:rsidRPr="0034284E">
        <w:rPr>
          <w:rFonts w:ascii="Times New Roman" w:hAnsi="Times New Roman"/>
          <w:sz w:val="22"/>
          <w:szCs w:val="22"/>
        </w:rPr>
        <w:t>ного применения – это моделирование и анализ концептуальных категорий «знания» и «в</w:t>
      </w:r>
      <w:r w:rsidRPr="0034284E">
        <w:rPr>
          <w:rFonts w:ascii="Times New Roman" w:hAnsi="Times New Roman"/>
          <w:sz w:val="22"/>
          <w:szCs w:val="22"/>
        </w:rPr>
        <w:t>е</w:t>
      </w:r>
      <w:r w:rsidRPr="0034284E">
        <w:rPr>
          <w:rFonts w:ascii="Times New Roman" w:hAnsi="Times New Roman"/>
          <w:sz w:val="22"/>
          <w:szCs w:val="22"/>
        </w:rPr>
        <w:t xml:space="preserve">ры». </w:t>
      </w:r>
      <w:r w:rsidRPr="0034284E">
        <w:rPr>
          <w:rFonts w:ascii="Times New Roman" w:hAnsi="Times New Roman"/>
          <w:i/>
          <w:sz w:val="22"/>
          <w:szCs w:val="22"/>
          <w:lang w:val="kk-KZ"/>
        </w:rPr>
        <w:t>(подробное описание и применение  см. литературу)</w:t>
      </w:r>
    </w:p>
    <w:p w:rsidR="00FB7785" w:rsidRPr="0034284E" w:rsidRDefault="00FB7785" w:rsidP="00FB7785">
      <w:pPr>
        <w:pStyle w:val="a0"/>
        <w:tabs>
          <w:tab w:val="left" w:pos="1134"/>
          <w:tab w:val="left" w:pos="6237"/>
        </w:tabs>
        <w:spacing w:line="240" w:lineRule="auto"/>
        <w:ind w:firstLineChars="236" w:firstLine="521"/>
        <w:jc w:val="center"/>
        <w:rPr>
          <w:rFonts w:ascii="Times New Roman" w:hAnsi="Times New Roman"/>
          <w:b/>
          <w:bCs/>
          <w:sz w:val="22"/>
          <w:szCs w:val="22"/>
          <w:lang w:val="kk-KZ"/>
        </w:rPr>
      </w:pPr>
      <w:r w:rsidRPr="0034284E">
        <w:rPr>
          <w:rFonts w:ascii="Times New Roman" w:hAnsi="Times New Roman"/>
          <w:b/>
          <w:bCs/>
          <w:sz w:val="22"/>
          <w:szCs w:val="22"/>
          <w:lang w:val="kk-KZ"/>
        </w:rPr>
        <w:t>УНИВЕРСАЛЬНЫЕ ФУНКЦИИ.</w:t>
      </w:r>
    </w:p>
    <w:p w:rsidR="00FB7785" w:rsidRPr="0034284E" w:rsidRDefault="00FB7785" w:rsidP="00FB7785">
      <w:pPr>
        <w:ind w:firstLineChars="236" w:firstLine="519"/>
        <w:rPr>
          <w:sz w:val="22"/>
          <w:szCs w:val="22"/>
        </w:rPr>
      </w:pPr>
      <w:r w:rsidRPr="0034284E">
        <w:rPr>
          <w:sz w:val="22"/>
          <w:szCs w:val="22"/>
        </w:rPr>
        <w:t>Универ</w:t>
      </w:r>
      <w:bookmarkStart w:id="6" w:name="_GoBack"/>
      <w:bookmarkEnd w:id="6"/>
      <w:r w:rsidRPr="0034284E">
        <w:rPr>
          <w:sz w:val="22"/>
          <w:szCs w:val="22"/>
        </w:rPr>
        <w:t>са</w:t>
      </w:r>
      <w:r w:rsidRPr="0034284E">
        <w:rPr>
          <w:sz w:val="22"/>
          <w:szCs w:val="22"/>
        </w:rPr>
        <w:softHyphen/>
        <w:t>ль</w:t>
      </w:r>
      <w:r w:rsidRPr="0034284E">
        <w:rPr>
          <w:sz w:val="22"/>
          <w:szCs w:val="22"/>
        </w:rPr>
        <w:softHyphen/>
        <w:t>ная (для дан</w:t>
      </w:r>
      <w:r w:rsidRPr="0034284E">
        <w:rPr>
          <w:sz w:val="22"/>
          <w:szCs w:val="22"/>
        </w:rPr>
        <w:softHyphen/>
        <w:t>но</w:t>
      </w:r>
      <w:r w:rsidRPr="0034284E">
        <w:rPr>
          <w:sz w:val="22"/>
          <w:szCs w:val="22"/>
        </w:rPr>
        <w:softHyphen/>
        <w:t>го клас</w:t>
      </w:r>
      <w:r w:rsidRPr="0034284E">
        <w:rPr>
          <w:sz w:val="22"/>
          <w:szCs w:val="22"/>
        </w:rPr>
        <w:softHyphen/>
        <w:t>са фун</w:t>
      </w:r>
      <w:r w:rsidRPr="0034284E">
        <w:rPr>
          <w:sz w:val="22"/>
          <w:szCs w:val="22"/>
        </w:rPr>
        <w:softHyphen/>
        <w:t>кций) фун</w:t>
      </w:r>
      <w:r w:rsidRPr="0034284E">
        <w:rPr>
          <w:sz w:val="22"/>
          <w:szCs w:val="22"/>
        </w:rPr>
        <w:softHyphen/>
        <w:t>кция - это фун</w:t>
      </w:r>
      <w:r w:rsidRPr="0034284E">
        <w:rPr>
          <w:sz w:val="22"/>
          <w:szCs w:val="22"/>
        </w:rPr>
        <w:softHyphen/>
        <w:t>кция, по</w:t>
      </w:r>
      <w:r w:rsidRPr="0034284E">
        <w:rPr>
          <w:sz w:val="22"/>
          <w:szCs w:val="22"/>
        </w:rPr>
        <w:softHyphen/>
        <w:t>рож</w:t>
      </w:r>
      <w:r w:rsidRPr="0034284E">
        <w:rPr>
          <w:sz w:val="22"/>
          <w:szCs w:val="22"/>
        </w:rPr>
        <w:softHyphen/>
        <w:t>да</w:t>
      </w:r>
      <w:r w:rsidRPr="0034284E">
        <w:rPr>
          <w:sz w:val="22"/>
          <w:szCs w:val="22"/>
        </w:rPr>
        <w:softHyphen/>
        <w:t>ющая все фун</w:t>
      </w:r>
      <w:r w:rsidRPr="0034284E">
        <w:rPr>
          <w:sz w:val="22"/>
          <w:szCs w:val="22"/>
        </w:rPr>
        <w:softHyphen/>
        <w:t>кции дан</w:t>
      </w:r>
      <w:r w:rsidRPr="0034284E">
        <w:rPr>
          <w:sz w:val="22"/>
          <w:szCs w:val="22"/>
        </w:rPr>
        <w:softHyphen/>
        <w:t>но</w:t>
      </w:r>
      <w:r w:rsidRPr="0034284E">
        <w:rPr>
          <w:sz w:val="22"/>
          <w:szCs w:val="22"/>
        </w:rPr>
        <w:softHyphen/>
        <w:t>го клас</w:t>
      </w:r>
      <w:r w:rsidRPr="0034284E">
        <w:rPr>
          <w:sz w:val="22"/>
          <w:szCs w:val="22"/>
        </w:rPr>
        <w:softHyphen/>
        <w:t>са. В опре</w:t>
      </w:r>
      <w:r w:rsidRPr="0034284E">
        <w:rPr>
          <w:sz w:val="22"/>
          <w:szCs w:val="22"/>
        </w:rPr>
        <w:softHyphen/>
        <w:t>де</w:t>
      </w:r>
      <w:r w:rsidRPr="0034284E">
        <w:rPr>
          <w:sz w:val="22"/>
          <w:szCs w:val="22"/>
        </w:rPr>
        <w:softHyphen/>
        <w:t>лён</w:t>
      </w:r>
      <w:r w:rsidRPr="0034284E">
        <w:rPr>
          <w:sz w:val="22"/>
          <w:szCs w:val="22"/>
        </w:rPr>
        <w:softHyphen/>
        <w:t>ном смыс</w:t>
      </w:r>
      <w:r w:rsidRPr="0034284E">
        <w:rPr>
          <w:sz w:val="22"/>
          <w:szCs w:val="22"/>
        </w:rPr>
        <w:softHyphen/>
        <w:t>ле уни</w:t>
      </w:r>
      <w:r w:rsidRPr="0034284E">
        <w:rPr>
          <w:sz w:val="22"/>
          <w:szCs w:val="22"/>
        </w:rPr>
        <w:softHyphen/>
        <w:t>вер</w:t>
      </w:r>
      <w:r w:rsidRPr="0034284E">
        <w:rPr>
          <w:sz w:val="22"/>
          <w:szCs w:val="22"/>
        </w:rPr>
        <w:softHyphen/>
        <w:t>са</w:t>
      </w:r>
      <w:r w:rsidRPr="0034284E">
        <w:rPr>
          <w:sz w:val="22"/>
          <w:szCs w:val="22"/>
        </w:rPr>
        <w:softHyphen/>
        <w:t>ль</w:t>
      </w:r>
      <w:r w:rsidRPr="0034284E">
        <w:rPr>
          <w:sz w:val="22"/>
          <w:szCs w:val="22"/>
        </w:rPr>
        <w:softHyphen/>
        <w:t>ная фун</w:t>
      </w:r>
      <w:r w:rsidRPr="0034284E">
        <w:rPr>
          <w:sz w:val="22"/>
          <w:szCs w:val="22"/>
        </w:rPr>
        <w:softHyphen/>
        <w:t>кция слу</w:t>
      </w:r>
      <w:r w:rsidRPr="0034284E">
        <w:rPr>
          <w:sz w:val="22"/>
          <w:szCs w:val="22"/>
        </w:rPr>
        <w:softHyphen/>
        <w:t>жит ком</w:t>
      </w:r>
      <w:r w:rsidRPr="0034284E">
        <w:rPr>
          <w:sz w:val="22"/>
          <w:szCs w:val="22"/>
        </w:rPr>
        <w:softHyphen/>
        <w:t>па</w:t>
      </w:r>
      <w:r w:rsidRPr="0034284E">
        <w:rPr>
          <w:sz w:val="22"/>
          <w:szCs w:val="22"/>
        </w:rPr>
        <w:softHyphen/>
        <w:t>кт</w:t>
      </w:r>
      <w:r w:rsidRPr="0034284E">
        <w:rPr>
          <w:sz w:val="22"/>
          <w:szCs w:val="22"/>
        </w:rPr>
        <w:softHyphen/>
        <w:t>ной ха</w:t>
      </w:r>
      <w:r w:rsidRPr="0034284E">
        <w:rPr>
          <w:sz w:val="22"/>
          <w:szCs w:val="22"/>
        </w:rPr>
        <w:softHyphen/>
        <w:t>ра</w:t>
      </w:r>
      <w:r w:rsidRPr="0034284E">
        <w:rPr>
          <w:sz w:val="22"/>
          <w:szCs w:val="22"/>
        </w:rPr>
        <w:softHyphen/>
        <w:t>к</w:t>
      </w:r>
      <w:r w:rsidRPr="0034284E">
        <w:rPr>
          <w:sz w:val="22"/>
          <w:szCs w:val="22"/>
        </w:rPr>
        <w:softHyphen/>
        <w:t>те</w:t>
      </w:r>
      <w:r w:rsidRPr="0034284E">
        <w:rPr>
          <w:sz w:val="22"/>
          <w:szCs w:val="22"/>
        </w:rPr>
        <w:softHyphen/>
        <w:t>ри</w:t>
      </w:r>
      <w:r w:rsidRPr="0034284E">
        <w:rPr>
          <w:sz w:val="22"/>
          <w:szCs w:val="22"/>
        </w:rPr>
        <w:softHyphen/>
        <w:t>с</w:t>
      </w:r>
      <w:r w:rsidRPr="0034284E">
        <w:rPr>
          <w:sz w:val="22"/>
          <w:szCs w:val="22"/>
        </w:rPr>
        <w:softHyphen/>
        <w:t>ти</w:t>
      </w:r>
      <w:r w:rsidRPr="0034284E">
        <w:rPr>
          <w:sz w:val="22"/>
          <w:szCs w:val="22"/>
        </w:rPr>
        <w:softHyphen/>
        <w:t>кой це</w:t>
      </w:r>
      <w:r w:rsidRPr="0034284E">
        <w:rPr>
          <w:sz w:val="22"/>
          <w:szCs w:val="22"/>
        </w:rPr>
        <w:softHyphen/>
        <w:t>ло</w:t>
      </w:r>
      <w:r w:rsidRPr="0034284E">
        <w:rPr>
          <w:sz w:val="22"/>
          <w:szCs w:val="22"/>
        </w:rPr>
        <w:softHyphen/>
        <w:t>го клас</w:t>
      </w:r>
      <w:r w:rsidRPr="0034284E">
        <w:rPr>
          <w:sz w:val="22"/>
          <w:szCs w:val="22"/>
        </w:rPr>
        <w:softHyphen/>
        <w:t>са фун</w:t>
      </w:r>
      <w:r w:rsidRPr="0034284E">
        <w:rPr>
          <w:sz w:val="22"/>
          <w:szCs w:val="22"/>
        </w:rPr>
        <w:softHyphen/>
        <w:t>кций. Уни</w:t>
      </w:r>
      <w:r w:rsidRPr="0034284E">
        <w:rPr>
          <w:sz w:val="22"/>
          <w:szCs w:val="22"/>
        </w:rPr>
        <w:softHyphen/>
        <w:t>вер</w:t>
      </w:r>
      <w:r w:rsidRPr="0034284E">
        <w:rPr>
          <w:sz w:val="22"/>
          <w:szCs w:val="22"/>
        </w:rPr>
        <w:softHyphen/>
        <w:t>са</w:t>
      </w:r>
      <w:r w:rsidRPr="0034284E">
        <w:rPr>
          <w:sz w:val="22"/>
          <w:szCs w:val="22"/>
        </w:rPr>
        <w:softHyphen/>
        <w:t>ль</w:t>
      </w:r>
      <w:r w:rsidRPr="0034284E">
        <w:rPr>
          <w:sz w:val="22"/>
          <w:szCs w:val="22"/>
        </w:rPr>
        <w:softHyphen/>
        <w:t>ные фун</w:t>
      </w:r>
      <w:r w:rsidRPr="0034284E">
        <w:rPr>
          <w:sz w:val="22"/>
          <w:szCs w:val="22"/>
        </w:rPr>
        <w:softHyphen/>
        <w:t>кции яв</w:t>
      </w:r>
      <w:r w:rsidRPr="0034284E">
        <w:rPr>
          <w:sz w:val="22"/>
          <w:szCs w:val="22"/>
        </w:rPr>
        <w:softHyphen/>
        <w:t>ля</w:t>
      </w:r>
      <w:r w:rsidRPr="0034284E">
        <w:rPr>
          <w:sz w:val="22"/>
          <w:szCs w:val="22"/>
        </w:rPr>
        <w:softHyphen/>
        <w:t>ют</w:t>
      </w:r>
      <w:r w:rsidRPr="0034284E">
        <w:rPr>
          <w:sz w:val="22"/>
          <w:szCs w:val="22"/>
        </w:rPr>
        <w:softHyphen/>
        <w:t>ся мощ</w:t>
      </w:r>
      <w:r w:rsidRPr="0034284E">
        <w:rPr>
          <w:sz w:val="22"/>
          <w:szCs w:val="22"/>
        </w:rPr>
        <w:softHyphen/>
        <w:t>ным ап</w:t>
      </w:r>
      <w:r w:rsidRPr="0034284E">
        <w:rPr>
          <w:sz w:val="22"/>
          <w:szCs w:val="22"/>
        </w:rPr>
        <w:softHyphen/>
        <w:t>па</w:t>
      </w:r>
      <w:r w:rsidRPr="0034284E">
        <w:rPr>
          <w:sz w:val="22"/>
          <w:szCs w:val="22"/>
        </w:rPr>
        <w:softHyphen/>
        <w:t>ра</w:t>
      </w:r>
      <w:r w:rsidRPr="0034284E">
        <w:rPr>
          <w:sz w:val="22"/>
          <w:szCs w:val="22"/>
        </w:rPr>
        <w:softHyphen/>
        <w:t>том до</w:t>
      </w:r>
      <w:r w:rsidRPr="0034284E">
        <w:rPr>
          <w:sz w:val="22"/>
          <w:szCs w:val="22"/>
        </w:rPr>
        <w:softHyphen/>
        <w:t>ка</w:t>
      </w:r>
      <w:r w:rsidRPr="0034284E">
        <w:rPr>
          <w:sz w:val="22"/>
          <w:szCs w:val="22"/>
        </w:rPr>
        <w:softHyphen/>
        <w:t>за</w:t>
      </w:r>
      <w:r w:rsidRPr="0034284E">
        <w:rPr>
          <w:sz w:val="22"/>
          <w:szCs w:val="22"/>
        </w:rPr>
        <w:softHyphen/>
        <w:t>те</w:t>
      </w:r>
      <w:r w:rsidRPr="0034284E">
        <w:rPr>
          <w:sz w:val="22"/>
          <w:szCs w:val="22"/>
        </w:rPr>
        <w:softHyphen/>
        <w:t>ль</w:t>
      </w:r>
      <w:r w:rsidRPr="0034284E">
        <w:rPr>
          <w:sz w:val="22"/>
          <w:szCs w:val="22"/>
        </w:rPr>
        <w:softHyphen/>
        <w:t>ст</w:t>
      </w:r>
      <w:r w:rsidRPr="0034284E">
        <w:rPr>
          <w:sz w:val="22"/>
          <w:szCs w:val="22"/>
        </w:rPr>
        <w:softHyphen/>
        <w:t>ва мно</w:t>
      </w:r>
      <w:r w:rsidRPr="0034284E">
        <w:rPr>
          <w:sz w:val="22"/>
          <w:szCs w:val="22"/>
        </w:rPr>
        <w:softHyphen/>
        <w:t>гих те</w:t>
      </w:r>
      <w:r w:rsidRPr="0034284E">
        <w:rPr>
          <w:sz w:val="22"/>
          <w:szCs w:val="22"/>
        </w:rPr>
        <w:softHyphen/>
        <w:t>орем.</w:t>
      </w:r>
      <w:r w:rsidRPr="0034284E">
        <w:rPr>
          <w:b/>
          <w:bCs/>
          <w:sz w:val="22"/>
          <w:szCs w:val="22"/>
        </w:rPr>
        <w:t xml:space="preserve"> </w:t>
      </w:r>
      <w:r w:rsidRPr="0034284E">
        <w:rPr>
          <w:bCs/>
          <w:sz w:val="22"/>
          <w:szCs w:val="22"/>
        </w:rPr>
        <w:t>(описания, примеры  см. литературу)</w:t>
      </w:r>
    </w:p>
    <w:p w:rsidR="00FB7785" w:rsidRPr="0034284E" w:rsidRDefault="00FB7785" w:rsidP="00FB7785">
      <w:pPr>
        <w:ind w:firstLineChars="236" w:firstLine="521"/>
        <w:rPr>
          <w:sz w:val="22"/>
          <w:szCs w:val="22"/>
        </w:rPr>
      </w:pPr>
      <w:r w:rsidRPr="0034284E">
        <w:rPr>
          <w:b/>
          <w:bCs/>
          <w:sz w:val="22"/>
          <w:szCs w:val="22"/>
        </w:rPr>
        <w:t>При</w:t>
      </w:r>
      <w:r w:rsidRPr="0034284E">
        <w:rPr>
          <w:b/>
          <w:bCs/>
          <w:sz w:val="22"/>
          <w:szCs w:val="22"/>
        </w:rPr>
        <w:softHyphen/>
        <w:t>ме</w:t>
      </w:r>
      <w:r w:rsidRPr="0034284E">
        <w:rPr>
          <w:b/>
          <w:bCs/>
          <w:sz w:val="22"/>
          <w:szCs w:val="22"/>
        </w:rPr>
        <w:softHyphen/>
        <w:t>ры (уни</w:t>
      </w:r>
      <w:r w:rsidRPr="0034284E">
        <w:rPr>
          <w:b/>
          <w:bCs/>
          <w:sz w:val="22"/>
          <w:szCs w:val="22"/>
        </w:rPr>
        <w:softHyphen/>
        <w:t>вер</w:t>
      </w:r>
      <w:r w:rsidRPr="0034284E">
        <w:rPr>
          <w:b/>
          <w:bCs/>
          <w:sz w:val="22"/>
          <w:szCs w:val="22"/>
        </w:rPr>
        <w:softHyphen/>
        <w:t>са</w:t>
      </w:r>
      <w:r w:rsidRPr="0034284E">
        <w:rPr>
          <w:b/>
          <w:bCs/>
          <w:sz w:val="22"/>
          <w:szCs w:val="22"/>
        </w:rPr>
        <w:softHyphen/>
        <w:t>ль</w:t>
      </w:r>
      <w:r w:rsidRPr="0034284E">
        <w:rPr>
          <w:b/>
          <w:bCs/>
          <w:sz w:val="22"/>
          <w:szCs w:val="22"/>
        </w:rPr>
        <w:softHyphen/>
        <w:t>ных фун</w:t>
      </w:r>
      <w:r w:rsidRPr="0034284E">
        <w:rPr>
          <w:b/>
          <w:bCs/>
          <w:sz w:val="22"/>
          <w:szCs w:val="22"/>
        </w:rPr>
        <w:softHyphen/>
        <w:t>кций</w:t>
      </w:r>
      <w:r w:rsidRPr="0034284E">
        <w:rPr>
          <w:sz w:val="22"/>
          <w:szCs w:val="22"/>
        </w:rPr>
        <w:t>) [Мат</w:t>
      </w:r>
      <w:r w:rsidRPr="0034284E">
        <w:rPr>
          <w:sz w:val="22"/>
          <w:szCs w:val="22"/>
        </w:rPr>
        <w:softHyphen/>
        <w:t>ро</w:t>
      </w:r>
      <w:r w:rsidRPr="0034284E">
        <w:rPr>
          <w:sz w:val="22"/>
          <w:szCs w:val="22"/>
        </w:rPr>
        <w:softHyphen/>
        <w:t>сов,1989,с.103].  </w:t>
      </w:r>
    </w:p>
    <w:p w:rsidR="00FB7785" w:rsidRPr="0034284E" w:rsidRDefault="00FB7785" w:rsidP="00FB7785">
      <w:pPr>
        <w:ind w:firstLineChars="236" w:firstLine="519"/>
        <w:rPr>
          <w:sz w:val="22"/>
          <w:szCs w:val="22"/>
        </w:rPr>
      </w:pPr>
      <w:r w:rsidRPr="0034284E">
        <w:rPr>
          <w:sz w:val="22"/>
          <w:szCs w:val="22"/>
        </w:rPr>
        <w:t>1. Фун</w:t>
      </w:r>
      <w:r w:rsidRPr="0034284E">
        <w:rPr>
          <w:sz w:val="22"/>
          <w:szCs w:val="22"/>
        </w:rPr>
        <w:softHyphen/>
        <w:t>кция U(y,x)=xy яв</w:t>
      </w:r>
      <w:r w:rsidRPr="0034284E">
        <w:rPr>
          <w:sz w:val="22"/>
          <w:szCs w:val="22"/>
        </w:rPr>
        <w:softHyphen/>
        <w:t>ля</w:t>
      </w:r>
      <w:r w:rsidRPr="0034284E">
        <w:rPr>
          <w:sz w:val="22"/>
          <w:szCs w:val="22"/>
        </w:rPr>
        <w:softHyphen/>
        <w:t>ет</w:t>
      </w:r>
      <w:r w:rsidRPr="0034284E">
        <w:rPr>
          <w:sz w:val="22"/>
          <w:szCs w:val="22"/>
        </w:rPr>
        <w:softHyphen/>
        <w:t>ся уни</w:t>
      </w:r>
      <w:r w:rsidRPr="0034284E">
        <w:rPr>
          <w:sz w:val="22"/>
          <w:szCs w:val="22"/>
        </w:rPr>
        <w:softHyphen/>
        <w:t>вер</w:t>
      </w:r>
      <w:r w:rsidRPr="0034284E">
        <w:rPr>
          <w:sz w:val="22"/>
          <w:szCs w:val="22"/>
        </w:rPr>
        <w:softHyphen/>
        <w:t>са</w:t>
      </w:r>
      <w:r w:rsidRPr="0034284E">
        <w:rPr>
          <w:sz w:val="22"/>
          <w:szCs w:val="22"/>
        </w:rPr>
        <w:softHyphen/>
        <w:t>ль</w:t>
      </w:r>
      <w:r w:rsidRPr="0034284E">
        <w:rPr>
          <w:sz w:val="22"/>
          <w:szCs w:val="22"/>
        </w:rPr>
        <w:softHyphen/>
        <w:t>ной фун</w:t>
      </w:r>
      <w:r w:rsidRPr="0034284E">
        <w:rPr>
          <w:sz w:val="22"/>
          <w:szCs w:val="22"/>
        </w:rPr>
        <w:softHyphen/>
        <w:t>кци</w:t>
      </w:r>
      <w:r w:rsidRPr="0034284E">
        <w:rPr>
          <w:sz w:val="22"/>
          <w:szCs w:val="22"/>
        </w:rPr>
        <w:softHyphen/>
        <w:t>ей для клас</w:t>
      </w:r>
      <w:r w:rsidRPr="0034284E">
        <w:rPr>
          <w:sz w:val="22"/>
          <w:szCs w:val="22"/>
        </w:rPr>
        <w:softHyphen/>
        <w:t>са K(1)«{xn|nÎN}.</w:t>
      </w:r>
    </w:p>
    <w:p w:rsidR="00FB7785" w:rsidRPr="0034284E" w:rsidRDefault="00FB7785" w:rsidP="00FB7785">
      <w:pPr>
        <w:ind w:firstLineChars="236" w:firstLine="519"/>
        <w:rPr>
          <w:sz w:val="22"/>
          <w:szCs w:val="22"/>
        </w:rPr>
      </w:pPr>
      <w:r w:rsidRPr="0034284E">
        <w:rPr>
          <w:sz w:val="22"/>
          <w:szCs w:val="22"/>
        </w:rPr>
        <w:t>2. Фун</w:t>
      </w:r>
      <w:r w:rsidRPr="0034284E">
        <w:rPr>
          <w:sz w:val="22"/>
          <w:szCs w:val="22"/>
        </w:rPr>
        <w:softHyphen/>
        <w:t>кция U(z,x,y)=x+zy яв</w:t>
      </w:r>
      <w:r w:rsidRPr="0034284E">
        <w:rPr>
          <w:sz w:val="22"/>
          <w:szCs w:val="22"/>
        </w:rPr>
        <w:softHyphen/>
        <w:t>ля</w:t>
      </w:r>
      <w:r w:rsidRPr="0034284E">
        <w:rPr>
          <w:sz w:val="22"/>
          <w:szCs w:val="22"/>
        </w:rPr>
        <w:softHyphen/>
        <w:t>ет</w:t>
      </w:r>
      <w:r w:rsidRPr="0034284E">
        <w:rPr>
          <w:sz w:val="22"/>
          <w:szCs w:val="22"/>
        </w:rPr>
        <w:softHyphen/>
        <w:t>ся уни</w:t>
      </w:r>
      <w:r w:rsidRPr="0034284E">
        <w:rPr>
          <w:sz w:val="22"/>
          <w:szCs w:val="22"/>
        </w:rPr>
        <w:softHyphen/>
        <w:t>вер</w:t>
      </w:r>
      <w:r w:rsidRPr="0034284E">
        <w:rPr>
          <w:sz w:val="22"/>
          <w:szCs w:val="22"/>
        </w:rPr>
        <w:softHyphen/>
        <w:t>са</w:t>
      </w:r>
      <w:r w:rsidRPr="0034284E">
        <w:rPr>
          <w:sz w:val="22"/>
          <w:szCs w:val="22"/>
        </w:rPr>
        <w:softHyphen/>
        <w:t>ль</w:t>
      </w:r>
      <w:r w:rsidRPr="0034284E">
        <w:rPr>
          <w:sz w:val="22"/>
          <w:szCs w:val="22"/>
        </w:rPr>
        <w:softHyphen/>
        <w:t>ной фун</w:t>
      </w:r>
      <w:r w:rsidRPr="0034284E">
        <w:rPr>
          <w:sz w:val="22"/>
          <w:szCs w:val="22"/>
        </w:rPr>
        <w:softHyphen/>
        <w:t>кци</w:t>
      </w:r>
      <w:r w:rsidRPr="0034284E">
        <w:rPr>
          <w:sz w:val="22"/>
          <w:szCs w:val="22"/>
        </w:rPr>
        <w:softHyphen/>
        <w:t>ей для клас</w:t>
      </w:r>
      <w:r w:rsidRPr="0034284E">
        <w:rPr>
          <w:sz w:val="22"/>
          <w:szCs w:val="22"/>
        </w:rPr>
        <w:softHyphen/>
        <w:t>са K(2)«{x+ny|nÎN}.</w:t>
      </w:r>
    </w:p>
    <w:p w:rsidR="00FB7785" w:rsidRPr="0034284E" w:rsidRDefault="00FB7785" w:rsidP="00FB7785">
      <w:pPr>
        <w:ind w:firstLineChars="236" w:firstLine="519"/>
        <w:rPr>
          <w:sz w:val="22"/>
          <w:szCs w:val="22"/>
        </w:rPr>
      </w:pPr>
      <w:r w:rsidRPr="0034284E">
        <w:rPr>
          <w:sz w:val="22"/>
          <w:szCs w:val="22"/>
        </w:rPr>
        <w:t>3. Фун</w:t>
      </w:r>
      <w:r w:rsidRPr="0034284E">
        <w:rPr>
          <w:sz w:val="22"/>
          <w:szCs w:val="22"/>
        </w:rPr>
        <w:softHyphen/>
        <w:t>кция U(z,x,y)=[sin pz(x+y)] яв</w:t>
      </w:r>
      <w:r w:rsidRPr="0034284E">
        <w:rPr>
          <w:sz w:val="22"/>
          <w:szCs w:val="22"/>
        </w:rPr>
        <w:softHyphen/>
        <w:t>ля</w:t>
      </w:r>
      <w:r w:rsidRPr="0034284E">
        <w:rPr>
          <w:sz w:val="22"/>
          <w:szCs w:val="22"/>
        </w:rPr>
        <w:softHyphen/>
        <w:t>ет</w:t>
      </w:r>
      <w:r w:rsidRPr="0034284E">
        <w:rPr>
          <w:sz w:val="22"/>
          <w:szCs w:val="22"/>
        </w:rPr>
        <w:softHyphen/>
        <w:t>ся уни</w:t>
      </w:r>
      <w:r w:rsidRPr="0034284E">
        <w:rPr>
          <w:sz w:val="22"/>
          <w:szCs w:val="22"/>
        </w:rPr>
        <w:softHyphen/>
        <w:t>вер</w:t>
      </w:r>
      <w:r w:rsidRPr="0034284E">
        <w:rPr>
          <w:sz w:val="22"/>
          <w:szCs w:val="22"/>
        </w:rPr>
        <w:softHyphen/>
        <w:t>са</w:t>
      </w:r>
      <w:r w:rsidRPr="0034284E">
        <w:rPr>
          <w:sz w:val="22"/>
          <w:szCs w:val="22"/>
        </w:rPr>
        <w:softHyphen/>
        <w:t>ль</w:t>
      </w:r>
      <w:r w:rsidRPr="0034284E">
        <w:rPr>
          <w:sz w:val="22"/>
          <w:szCs w:val="22"/>
        </w:rPr>
        <w:softHyphen/>
        <w:t>ной фун</w:t>
      </w:r>
      <w:r w:rsidRPr="0034284E">
        <w:rPr>
          <w:sz w:val="22"/>
          <w:szCs w:val="22"/>
        </w:rPr>
        <w:softHyphen/>
        <w:t>кци</w:t>
      </w:r>
      <w:r w:rsidRPr="0034284E">
        <w:rPr>
          <w:sz w:val="22"/>
          <w:szCs w:val="22"/>
        </w:rPr>
        <w:softHyphen/>
        <w:t>ей для клас</w:t>
      </w:r>
      <w:r w:rsidRPr="0034284E">
        <w:rPr>
          <w:sz w:val="22"/>
          <w:szCs w:val="22"/>
        </w:rPr>
        <w:softHyphen/>
        <w:t>са K(2)«{[sin pn(x+y)]|nÎN}.</w:t>
      </w:r>
    </w:p>
    <w:p w:rsidR="00FB7785" w:rsidRPr="0034284E" w:rsidRDefault="00FB7785" w:rsidP="00FB7785">
      <w:pPr>
        <w:pStyle w:val="a"/>
        <w:ind w:firstLine="0"/>
        <w:rPr>
          <w:sz w:val="22"/>
          <w:szCs w:val="22"/>
        </w:rPr>
      </w:pPr>
      <w:r w:rsidRPr="0034284E">
        <w:rPr>
          <w:rFonts w:ascii="Times New Roman" w:hAnsi="Times New Roman"/>
          <w:b/>
          <w:sz w:val="22"/>
          <w:szCs w:val="22"/>
          <w:lang w:val="kk-KZ"/>
        </w:rPr>
        <w:t xml:space="preserve">ВЫВОДЫ: </w:t>
      </w:r>
      <w:r w:rsidRPr="0034284E">
        <w:rPr>
          <w:rFonts w:ascii="Times New Roman" w:hAnsi="Times New Roman"/>
          <w:sz w:val="22"/>
          <w:szCs w:val="22"/>
        </w:rPr>
        <w:t xml:space="preserve">В настоящее время в рамках так называемого логического программирования ведутся исследования по использованию различных стратегий поиска доказательств утверждений, сформулированных в языке предикатов, и в частности известного в математической логике метода резолюций. </w:t>
      </w:r>
      <w:r w:rsidRPr="0034284E">
        <w:rPr>
          <w:rFonts w:ascii="Times New Roman" w:hAnsi="Times New Roman"/>
          <w:bCs/>
          <w:sz w:val="22"/>
          <w:szCs w:val="22"/>
        </w:rPr>
        <w:t>Метод резолюций служит основой языков логического программ</w:t>
      </w:r>
      <w:r w:rsidRPr="0034284E">
        <w:rPr>
          <w:rFonts w:ascii="Times New Roman" w:hAnsi="Times New Roman"/>
          <w:bCs/>
          <w:sz w:val="22"/>
          <w:szCs w:val="22"/>
        </w:rPr>
        <w:t>и</w:t>
      </w:r>
      <w:r w:rsidRPr="0034284E">
        <w:rPr>
          <w:rFonts w:ascii="Times New Roman" w:hAnsi="Times New Roman"/>
          <w:bCs/>
          <w:sz w:val="22"/>
          <w:szCs w:val="22"/>
        </w:rPr>
        <w:t>рования</w:t>
      </w:r>
      <w:r w:rsidRPr="0034284E">
        <w:rPr>
          <w:rFonts w:ascii="Times New Roman" w:hAnsi="Times New Roman"/>
          <w:sz w:val="22"/>
          <w:szCs w:val="22"/>
        </w:rPr>
        <w:t>, главным отличием которых от так называемых “процедурных” языков является то, что программа не указывает, как что-либо следует делать для решения задачи, а описывает некоторые элементы и связи между ними и ставит конкретную цель. При этом компьютер самостоятельно ищет стратегию для решения поставленных вопросов.</w:t>
      </w:r>
      <w:r w:rsidRPr="0034284E">
        <w:rPr>
          <w:rFonts w:ascii="Times New Roman" w:hAnsi="Times New Roman"/>
          <w:sz w:val="22"/>
          <w:szCs w:val="22"/>
          <w:lang w:val="kk-KZ"/>
        </w:rPr>
        <w:t xml:space="preserve"> </w:t>
      </w:r>
      <w:r w:rsidRPr="0034284E">
        <w:rPr>
          <w:rFonts w:ascii="Times New Roman" w:hAnsi="Times New Roman"/>
          <w:sz w:val="22"/>
          <w:szCs w:val="22"/>
        </w:rPr>
        <w:t>Уни</w:t>
      </w:r>
      <w:r w:rsidRPr="0034284E">
        <w:rPr>
          <w:rFonts w:ascii="Times New Roman" w:hAnsi="Times New Roman"/>
          <w:sz w:val="22"/>
          <w:szCs w:val="22"/>
        </w:rPr>
        <w:softHyphen/>
        <w:t>вер</w:t>
      </w:r>
      <w:r w:rsidRPr="0034284E">
        <w:rPr>
          <w:rFonts w:ascii="Times New Roman" w:hAnsi="Times New Roman"/>
          <w:sz w:val="22"/>
          <w:szCs w:val="22"/>
        </w:rPr>
        <w:softHyphen/>
        <w:t>са</w:t>
      </w:r>
      <w:r w:rsidRPr="0034284E">
        <w:rPr>
          <w:rFonts w:ascii="Times New Roman" w:hAnsi="Times New Roman"/>
          <w:sz w:val="22"/>
          <w:szCs w:val="22"/>
        </w:rPr>
        <w:softHyphen/>
        <w:t>ль</w:t>
      </w:r>
      <w:r w:rsidRPr="0034284E">
        <w:rPr>
          <w:rFonts w:ascii="Times New Roman" w:hAnsi="Times New Roman"/>
          <w:sz w:val="22"/>
          <w:szCs w:val="22"/>
        </w:rPr>
        <w:softHyphen/>
        <w:t>ная (для дан</w:t>
      </w:r>
      <w:r w:rsidRPr="0034284E">
        <w:rPr>
          <w:rFonts w:ascii="Times New Roman" w:hAnsi="Times New Roman"/>
          <w:sz w:val="22"/>
          <w:szCs w:val="22"/>
        </w:rPr>
        <w:softHyphen/>
        <w:t>но</w:t>
      </w:r>
      <w:r w:rsidRPr="0034284E">
        <w:rPr>
          <w:rFonts w:ascii="Times New Roman" w:hAnsi="Times New Roman"/>
          <w:sz w:val="22"/>
          <w:szCs w:val="22"/>
        </w:rPr>
        <w:softHyphen/>
        <w:t>го клас</w:t>
      </w:r>
      <w:r w:rsidRPr="0034284E">
        <w:rPr>
          <w:rFonts w:ascii="Times New Roman" w:hAnsi="Times New Roman"/>
          <w:sz w:val="22"/>
          <w:szCs w:val="22"/>
        </w:rPr>
        <w:softHyphen/>
        <w:t>са фун</w:t>
      </w:r>
      <w:r w:rsidRPr="0034284E">
        <w:rPr>
          <w:rFonts w:ascii="Times New Roman" w:hAnsi="Times New Roman"/>
          <w:sz w:val="22"/>
          <w:szCs w:val="22"/>
        </w:rPr>
        <w:softHyphen/>
        <w:t>кций) фун</w:t>
      </w:r>
      <w:r w:rsidRPr="0034284E">
        <w:rPr>
          <w:rFonts w:ascii="Times New Roman" w:hAnsi="Times New Roman"/>
          <w:sz w:val="22"/>
          <w:szCs w:val="22"/>
        </w:rPr>
        <w:softHyphen/>
        <w:t>кция - это фун</w:t>
      </w:r>
      <w:r w:rsidRPr="0034284E">
        <w:rPr>
          <w:rFonts w:ascii="Times New Roman" w:hAnsi="Times New Roman"/>
          <w:sz w:val="22"/>
          <w:szCs w:val="22"/>
        </w:rPr>
        <w:softHyphen/>
        <w:t>кция, по</w:t>
      </w:r>
      <w:r w:rsidRPr="0034284E">
        <w:rPr>
          <w:rFonts w:ascii="Times New Roman" w:hAnsi="Times New Roman"/>
          <w:sz w:val="22"/>
          <w:szCs w:val="22"/>
        </w:rPr>
        <w:softHyphen/>
        <w:t>рож</w:t>
      </w:r>
      <w:r w:rsidRPr="0034284E">
        <w:rPr>
          <w:rFonts w:ascii="Times New Roman" w:hAnsi="Times New Roman"/>
          <w:sz w:val="22"/>
          <w:szCs w:val="22"/>
        </w:rPr>
        <w:softHyphen/>
        <w:t>да</w:t>
      </w:r>
      <w:r w:rsidRPr="0034284E">
        <w:rPr>
          <w:rFonts w:ascii="Times New Roman" w:hAnsi="Times New Roman"/>
          <w:sz w:val="22"/>
          <w:szCs w:val="22"/>
        </w:rPr>
        <w:softHyphen/>
        <w:t>ющая все фун</w:t>
      </w:r>
      <w:r w:rsidRPr="0034284E">
        <w:rPr>
          <w:rFonts w:ascii="Times New Roman" w:hAnsi="Times New Roman"/>
          <w:sz w:val="22"/>
          <w:szCs w:val="22"/>
        </w:rPr>
        <w:softHyphen/>
        <w:t>кции дан</w:t>
      </w:r>
      <w:r w:rsidRPr="0034284E">
        <w:rPr>
          <w:rFonts w:ascii="Times New Roman" w:hAnsi="Times New Roman"/>
          <w:sz w:val="22"/>
          <w:szCs w:val="22"/>
        </w:rPr>
        <w:softHyphen/>
        <w:t>но</w:t>
      </w:r>
      <w:r w:rsidRPr="0034284E">
        <w:rPr>
          <w:rFonts w:ascii="Times New Roman" w:hAnsi="Times New Roman"/>
          <w:sz w:val="22"/>
          <w:szCs w:val="22"/>
        </w:rPr>
        <w:softHyphen/>
        <w:t>го клас</w:t>
      </w:r>
      <w:r w:rsidRPr="0034284E">
        <w:rPr>
          <w:rFonts w:ascii="Times New Roman" w:hAnsi="Times New Roman"/>
          <w:sz w:val="22"/>
          <w:szCs w:val="22"/>
        </w:rPr>
        <w:softHyphen/>
        <w:t>са. В опре</w:t>
      </w:r>
      <w:r w:rsidRPr="0034284E">
        <w:rPr>
          <w:rFonts w:ascii="Times New Roman" w:hAnsi="Times New Roman"/>
          <w:sz w:val="22"/>
          <w:szCs w:val="22"/>
        </w:rPr>
        <w:softHyphen/>
        <w:t>де</w:t>
      </w:r>
      <w:r w:rsidRPr="0034284E">
        <w:rPr>
          <w:rFonts w:ascii="Times New Roman" w:hAnsi="Times New Roman"/>
          <w:sz w:val="22"/>
          <w:szCs w:val="22"/>
        </w:rPr>
        <w:softHyphen/>
        <w:t>лён</w:t>
      </w:r>
      <w:r w:rsidRPr="0034284E">
        <w:rPr>
          <w:rFonts w:ascii="Times New Roman" w:hAnsi="Times New Roman"/>
          <w:sz w:val="22"/>
          <w:szCs w:val="22"/>
        </w:rPr>
        <w:softHyphen/>
        <w:t>ном смыс</w:t>
      </w:r>
      <w:r w:rsidRPr="0034284E">
        <w:rPr>
          <w:rFonts w:ascii="Times New Roman" w:hAnsi="Times New Roman"/>
          <w:sz w:val="22"/>
          <w:szCs w:val="22"/>
        </w:rPr>
        <w:softHyphen/>
        <w:t>ле уни</w:t>
      </w:r>
      <w:r w:rsidRPr="0034284E">
        <w:rPr>
          <w:rFonts w:ascii="Times New Roman" w:hAnsi="Times New Roman"/>
          <w:sz w:val="22"/>
          <w:szCs w:val="22"/>
        </w:rPr>
        <w:softHyphen/>
        <w:t>вер</w:t>
      </w:r>
      <w:r w:rsidRPr="0034284E">
        <w:rPr>
          <w:rFonts w:ascii="Times New Roman" w:hAnsi="Times New Roman"/>
          <w:sz w:val="22"/>
          <w:szCs w:val="22"/>
        </w:rPr>
        <w:softHyphen/>
        <w:t>са</w:t>
      </w:r>
      <w:r w:rsidRPr="0034284E">
        <w:rPr>
          <w:rFonts w:ascii="Times New Roman" w:hAnsi="Times New Roman"/>
          <w:sz w:val="22"/>
          <w:szCs w:val="22"/>
        </w:rPr>
        <w:softHyphen/>
        <w:t>ль</w:t>
      </w:r>
      <w:r w:rsidRPr="0034284E">
        <w:rPr>
          <w:rFonts w:ascii="Times New Roman" w:hAnsi="Times New Roman"/>
          <w:sz w:val="22"/>
          <w:szCs w:val="22"/>
        </w:rPr>
        <w:softHyphen/>
        <w:t>ная фун</w:t>
      </w:r>
      <w:r w:rsidRPr="0034284E">
        <w:rPr>
          <w:rFonts w:ascii="Times New Roman" w:hAnsi="Times New Roman"/>
          <w:sz w:val="22"/>
          <w:szCs w:val="22"/>
        </w:rPr>
        <w:softHyphen/>
        <w:t>кция слу</w:t>
      </w:r>
      <w:r w:rsidRPr="0034284E">
        <w:rPr>
          <w:rFonts w:ascii="Times New Roman" w:hAnsi="Times New Roman"/>
          <w:sz w:val="22"/>
          <w:szCs w:val="22"/>
        </w:rPr>
        <w:softHyphen/>
        <w:t>жит ком</w:t>
      </w:r>
      <w:r w:rsidRPr="0034284E">
        <w:rPr>
          <w:rFonts w:ascii="Times New Roman" w:hAnsi="Times New Roman"/>
          <w:sz w:val="22"/>
          <w:szCs w:val="22"/>
        </w:rPr>
        <w:softHyphen/>
        <w:t>па</w:t>
      </w:r>
      <w:r w:rsidRPr="0034284E">
        <w:rPr>
          <w:rFonts w:ascii="Times New Roman" w:hAnsi="Times New Roman"/>
          <w:sz w:val="22"/>
          <w:szCs w:val="22"/>
        </w:rPr>
        <w:softHyphen/>
        <w:t>кт</w:t>
      </w:r>
      <w:r w:rsidRPr="0034284E">
        <w:rPr>
          <w:rFonts w:ascii="Times New Roman" w:hAnsi="Times New Roman"/>
          <w:sz w:val="22"/>
          <w:szCs w:val="22"/>
        </w:rPr>
        <w:softHyphen/>
        <w:t>ной ха</w:t>
      </w:r>
      <w:r w:rsidRPr="0034284E">
        <w:rPr>
          <w:rFonts w:ascii="Times New Roman" w:hAnsi="Times New Roman"/>
          <w:sz w:val="22"/>
          <w:szCs w:val="22"/>
        </w:rPr>
        <w:softHyphen/>
        <w:t>ра</w:t>
      </w:r>
      <w:r w:rsidRPr="0034284E">
        <w:rPr>
          <w:rFonts w:ascii="Times New Roman" w:hAnsi="Times New Roman"/>
          <w:sz w:val="22"/>
          <w:szCs w:val="22"/>
        </w:rPr>
        <w:softHyphen/>
        <w:t>к</w:t>
      </w:r>
      <w:r w:rsidRPr="0034284E">
        <w:rPr>
          <w:rFonts w:ascii="Times New Roman" w:hAnsi="Times New Roman"/>
          <w:sz w:val="22"/>
          <w:szCs w:val="22"/>
        </w:rPr>
        <w:softHyphen/>
        <w:t>те</w:t>
      </w:r>
      <w:r w:rsidRPr="0034284E">
        <w:rPr>
          <w:rFonts w:ascii="Times New Roman" w:hAnsi="Times New Roman"/>
          <w:sz w:val="22"/>
          <w:szCs w:val="22"/>
        </w:rPr>
        <w:softHyphen/>
        <w:t>ри</w:t>
      </w:r>
      <w:r w:rsidRPr="0034284E">
        <w:rPr>
          <w:rFonts w:ascii="Times New Roman" w:hAnsi="Times New Roman"/>
          <w:sz w:val="22"/>
          <w:szCs w:val="22"/>
        </w:rPr>
        <w:softHyphen/>
        <w:t>с</w:t>
      </w:r>
      <w:r w:rsidRPr="0034284E">
        <w:rPr>
          <w:rFonts w:ascii="Times New Roman" w:hAnsi="Times New Roman"/>
          <w:sz w:val="22"/>
          <w:szCs w:val="22"/>
        </w:rPr>
        <w:softHyphen/>
        <w:t>ти</w:t>
      </w:r>
      <w:r w:rsidRPr="0034284E">
        <w:rPr>
          <w:rFonts w:ascii="Times New Roman" w:hAnsi="Times New Roman"/>
          <w:sz w:val="22"/>
          <w:szCs w:val="22"/>
        </w:rPr>
        <w:softHyphen/>
        <w:t>кой це</w:t>
      </w:r>
      <w:r w:rsidRPr="0034284E">
        <w:rPr>
          <w:rFonts w:ascii="Times New Roman" w:hAnsi="Times New Roman"/>
          <w:sz w:val="22"/>
          <w:szCs w:val="22"/>
        </w:rPr>
        <w:softHyphen/>
        <w:t>ло</w:t>
      </w:r>
      <w:r w:rsidRPr="0034284E">
        <w:rPr>
          <w:rFonts w:ascii="Times New Roman" w:hAnsi="Times New Roman"/>
          <w:sz w:val="22"/>
          <w:szCs w:val="22"/>
        </w:rPr>
        <w:softHyphen/>
        <w:t>го клас</w:t>
      </w:r>
      <w:r w:rsidRPr="0034284E">
        <w:rPr>
          <w:rFonts w:ascii="Times New Roman" w:hAnsi="Times New Roman"/>
          <w:sz w:val="22"/>
          <w:szCs w:val="22"/>
        </w:rPr>
        <w:softHyphen/>
        <w:t>са фун</w:t>
      </w:r>
      <w:r w:rsidRPr="0034284E">
        <w:rPr>
          <w:rFonts w:ascii="Times New Roman" w:hAnsi="Times New Roman"/>
          <w:sz w:val="22"/>
          <w:szCs w:val="22"/>
        </w:rPr>
        <w:softHyphen/>
        <w:t>кций. Уни</w:t>
      </w:r>
      <w:r w:rsidRPr="0034284E">
        <w:rPr>
          <w:rFonts w:ascii="Times New Roman" w:hAnsi="Times New Roman"/>
          <w:sz w:val="22"/>
          <w:szCs w:val="22"/>
        </w:rPr>
        <w:softHyphen/>
        <w:t>вер</w:t>
      </w:r>
      <w:r w:rsidRPr="0034284E">
        <w:rPr>
          <w:rFonts w:ascii="Times New Roman" w:hAnsi="Times New Roman"/>
          <w:sz w:val="22"/>
          <w:szCs w:val="22"/>
        </w:rPr>
        <w:softHyphen/>
        <w:t>са</w:t>
      </w:r>
      <w:r w:rsidRPr="0034284E">
        <w:rPr>
          <w:rFonts w:ascii="Times New Roman" w:hAnsi="Times New Roman"/>
          <w:sz w:val="22"/>
          <w:szCs w:val="22"/>
        </w:rPr>
        <w:softHyphen/>
        <w:t>ль</w:t>
      </w:r>
      <w:r w:rsidRPr="0034284E">
        <w:rPr>
          <w:rFonts w:ascii="Times New Roman" w:hAnsi="Times New Roman"/>
          <w:sz w:val="22"/>
          <w:szCs w:val="22"/>
        </w:rPr>
        <w:softHyphen/>
        <w:t>ные фун</w:t>
      </w:r>
      <w:r w:rsidRPr="0034284E">
        <w:rPr>
          <w:rFonts w:ascii="Times New Roman" w:hAnsi="Times New Roman"/>
          <w:sz w:val="22"/>
          <w:szCs w:val="22"/>
        </w:rPr>
        <w:softHyphen/>
        <w:t>кции яв</w:t>
      </w:r>
      <w:r w:rsidRPr="0034284E">
        <w:rPr>
          <w:rFonts w:ascii="Times New Roman" w:hAnsi="Times New Roman"/>
          <w:sz w:val="22"/>
          <w:szCs w:val="22"/>
        </w:rPr>
        <w:softHyphen/>
        <w:t>ля</w:t>
      </w:r>
      <w:r w:rsidRPr="0034284E">
        <w:rPr>
          <w:rFonts w:ascii="Times New Roman" w:hAnsi="Times New Roman"/>
          <w:sz w:val="22"/>
          <w:szCs w:val="22"/>
        </w:rPr>
        <w:softHyphen/>
        <w:t>ют</w:t>
      </w:r>
      <w:r w:rsidRPr="0034284E">
        <w:rPr>
          <w:rFonts w:ascii="Times New Roman" w:hAnsi="Times New Roman"/>
          <w:sz w:val="22"/>
          <w:szCs w:val="22"/>
        </w:rPr>
        <w:softHyphen/>
        <w:t>ся мощ</w:t>
      </w:r>
      <w:r w:rsidRPr="0034284E">
        <w:rPr>
          <w:rFonts w:ascii="Times New Roman" w:hAnsi="Times New Roman"/>
          <w:sz w:val="22"/>
          <w:szCs w:val="22"/>
        </w:rPr>
        <w:softHyphen/>
        <w:t>ным ап</w:t>
      </w:r>
      <w:r w:rsidRPr="0034284E">
        <w:rPr>
          <w:rFonts w:ascii="Times New Roman" w:hAnsi="Times New Roman"/>
          <w:sz w:val="22"/>
          <w:szCs w:val="22"/>
        </w:rPr>
        <w:softHyphen/>
        <w:t>па</w:t>
      </w:r>
      <w:r w:rsidRPr="0034284E">
        <w:rPr>
          <w:rFonts w:ascii="Times New Roman" w:hAnsi="Times New Roman"/>
          <w:sz w:val="22"/>
          <w:szCs w:val="22"/>
        </w:rPr>
        <w:softHyphen/>
        <w:t>ра</w:t>
      </w:r>
      <w:r w:rsidRPr="0034284E">
        <w:rPr>
          <w:rFonts w:ascii="Times New Roman" w:hAnsi="Times New Roman"/>
          <w:sz w:val="22"/>
          <w:szCs w:val="22"/>
        </w:rPr>
        <w:softHyphen/>
        <w:t>том до</w:t>
      </w:r>
      <w:r w:rsidRPr="0034284E">
        <w:rPr>
          <w:rFonts w:ascii="Times New Roman" w:hAnsi="Times New Roman"/>
          <w:sz w:val="22"/>
          <w:szCs w:val="22"/>
        </w:rPr>
        <w:softHyphen/>
        <w:t>ка</w:t>
      </w:r>
      <w:r w:rsidRPr="0034284E">
        <w:rPr>
          <w:rFonts w:ascii="Times New Roman" w:hAnsi="Times New Roman"/>
          <w:sz w:val="22"/>
          <w:szCs w:val="22"/>
        </w:rPr>
        <w:softHyphen/>
        <w:t>за</w:t>
      </w:r>
      <w:r w:rsidRPr="0034284E">
        <w:rPr>
          <w:rFonts w:ascii="Times New Roman" w:hAnsi="Times New Roman"/>
          <w:sz w:val="22"/>
          <w:szCs w:val="22"/>
        </w:rPr>
        <w:softHyphen/>
        <w:t>те</w:t>
      </w:r>
      <w:r w:rsidRPr="0034284E">
        <w:rPr>
          <w:rFonts w:ascii="Times New Roman" w:hAnsi="Times New Roman"/>
          <w:sz w:val="22"/>
          <w:szCs w:val="22"/>
        </w:rPr>
        <w:softHyphen/>
        <w:t>ль</w:t>
      </w:r>
      <w:r w:rsidRPr="0034284E">
        <w:rPr>
          <w:rFonts w:ascii="Times New Roman" w:hAnsi="Times New Roman"/>
          <w:sz w:val="22"/>
          <w:szCs w:val="22"/>
        </w:rPr>
        <w:softHyphen/>
        <w:t>ст</w:t>
      </w:r>
      <w:r w:rsidRPr="0034284E">
        <w:rPr>
          <w:rFonts w:ascii="Times New Roman" w:hAnsi="Times New Roman"/>
          <w:sz w:val="22"/>
          <w:szCs w:val="22"/>
        </w:rPr>
        <w:softHyphen/>
        <w:t>ва мно</w:t>
      </w:r>
      <w:r w:rsidRPr="0034284E">
        <w:rPr>
          <w:rFonts w:ascii="Times New Roman" w:hAnsi="Times New Roman"/>
          <w:sz w:val="22"/>
          <w:szCs w:val="22"/>
        </w:rPr>
        <w:softHyphen/>
        <w:t>гих те</w:t>
      </w:r>
      <w:r w:rsidRPr="0034284E">
        <w:rPr>
          <w:rFonts w:ascii="Times New Roman" w:hAnsi="Times New Roman"/>
          <w:sz w:val="22"/>
          <w:szCs w:val="22"/>
        </w:rPr>
        <w:softHyphen/>
        <w:t>орем.</w:t>
      </w:r>
    </w:p>
    <w:p w:rsidR="00FB7785" w:rsidRPr="0034284E" w:rsidRDefault="00FB7785" w:rsidP="00FB7785">
      <w:pPr>
        <w:pStyle w:val="a"/>
        <w:ind w:firstLineChars="236" w:firstLine="519"/>
        <w:rPr>
          <w:rFonts w:ascii="Times New Roman" w:hAnsi="Times New Roman"/>
          <w:sz w:val="22"/>
          <w:szCs w:val="22"/>
          <w:lang w:val="kk-KZ"/>
        </w:rPr>
      </w:pPr>
    </w:p>
    <w:p w:rsidR="00F0181E" w:rsidRDefault="00F0181E"/>
    <w:sectPr w:rsidR="00F0181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D6F84"/>
    <w:multiLevelType w:val="hybridMultilevel"/>
    <w:tmpl w:val="DF9C0CFA"/>
    <w:lvl w:ilvl="0" w:tplc="5DBC7D48">
      <w:start w:val="1"/>
      <w:numFmt w:val="bullet"/>
      <w:lvlText w:val=""/>
      <w:lvlJc w:val="left"/>
      <w:pPr>
        <w:tabs>
          <w:tab w:val="num" w:pos="0"/>
        </w:tabs>
        <w:ind w:hanging="360"/>
      </w:pPr>
      <w:rPr>
        <w:rFonts w:ascii="Symbol" w:hAnsi="Symbol" w:cs="Symbol"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1">
    <w:nsid w:val="3AC25277"/>
    <w:multiLevelType w:val="hybridMultilevel"/>
    <w:tmpl w:val="8B70BC82"/>
    <w:lvl w:ilvl="0" w:tplc="5DBC7D48">
      <w:start w:val="1"/>
      <w:numFmt w:val="bullet"/>
      <w:lvlText w:val=""/>
      <w:lvlJc w:val="left"/>
      <w:pPr>
        <w:tabs>
          <w:tab w:val="num" w:pos="0"/>
        </w:tabs>
        <w:ind w:hanging="360"/>
      </w:pPr>
      <w:rPr>
        <w:rFonts w:ascii="Symbol" w:hAnsi="Symbol" w:cs="Symbol"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2">
    <w:nsid w:val="74621D13"/>
    <w:multiLevelType w:val="hybridMultilevel"/>
    <w:tmpl w:val="68D661FA"/>
    <w:lvl w:ilvl="0" w:tplc="2752CEC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785"/>
    <w:rsid w:val="00F0181E"/>
    <w:rsid w:val="00FB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6707B-B085-4BDC-8483-571F979B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785"/>
    <w:pPr>
      <w:spacing w:after="0" w:line="240" w:lineRule="auto"/>
    </w:pPr>
    <w:rPr>
      <w:rFonts w:ascii="Times New Roman" w:eastAsia="Times New Roman" w:hAnsi="Times New Roman" w:cs="Times New Roman"/>
      <w:sz w:val="24"/>
      <w:szCs w:val="24"/>
      <w:lang w:val="ru-RU" w:eastAsia="ru-RU"/>
    </w:rPr>
  </w:style>
  <w:style w:type="paragraph" w:styleId="Heading5">
    <w:name w:val="heading 5"/>
    <w:basedOn w:val="Normal"/>
    <w:next w:val="Normal"/>
    <w:link w:val="Heading5Char"/>
    <w:uiPriority w:val="9"/>
    <w:semiHidden/>
    <w:unhideWhenUsed/>
    <w:qFormat/>
    <w:rsid w:val="00FB778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Абзац"/>
    <w:basedOn w:val="Normal"/>
    <w:rsid w:val="00FB7785"/>
    <w:pPr>
      <w:ind w:firstLine="851"/>
      <w:jc w:val="both"/>
    </w:pPr>
    <w:rPr>
      <w:rFonts w:ascii="Arial" w:hAnsi="Arial"/>
      <w:sz w:val="28"/>
    </w:rPr>
  </w:style>
  <w:style w:type="paragraph" w:customStyle="1" w:styleId="a0">
    <w:name w:val="!Стиль текста"/>
    <w:basedOn w:val="Normal"/>
    <w:uiPriority w:val="99"/>
    <w:rsid w:val="00FB7785"/>
    <w:pPr>
      <w:spacing w:line="360" w:lineRule="auto"/>
      <w:ind w:firstLine="709"/>
      <w:jc w:val="both"/>
    </w:pPr>
    <w:rPr>
      <w:rFonts w:ascii="Arial" w:hAnsi="Arial"/>
      <w:sz w:val="28"/>
      <w:szCs w:val="28"/>
    </w:rPr>
  </w:style>
  <w:style w:type="paragraph" w:customStyle="1" w:styleId="a1">
    <w:name w:val="!Стиль абзаца"/>
    <w:basedOn w:val="Heading5"/>
    <w:uiPriority w:val="99"/>
    <w:rsid w:val="00FB7785"/>
    <w:pPr>
      <w:keepLines w:val="0"/>
      <w:spacing w:before="120" w:after="360" w:line="420" w:lineRule="exact"/>
    </w:pPr>
    <w:rPr>
      <w:rFonts w:ascii="Arial" w:eastAsia="Times New Roman" w:hAnsi="Arial" w:cs="Times New Roman"/>
      <w:b/>
      <w:bCs/>
      <w:color w:val="auto"/>
      <w:sz w:val="28"/>
      <w:szCs w:val="28"/>
    </w:rPr>
  </w:style>
  <w:style w:type="character" w:customStyle="1" w:styleId="Heading5Char">
    <w:name w:val="Heading 5 Char"/>
    <w:basedOn w:val="DefaultParagraphFont"/>
    <w:link w:val="Heading5"/>
    <w:uiPriority w:val="9"/>
    <w:semiHidden/>
    <w:rsid w:val="00FB7785"/>
    <w:rPr>
      <w:rFonts w:asciiTheme="majorHAnsi" w:eastAsiaTheme="majorEastAsia" w:hAnsiTheme="majorHAnsi" w:cstheme="majorBidi"/>
      <w:color w:val="2E74B5" w:themeColor="accent1" w:themeShade="BF"/>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1645</Words>
  <Characters>9379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Swift 3 by Maka</dc:creator>
  <cp:keywords/>
  <dc:description/>
  <cp:lastModifiedBy>Swift 3 by Maka</cp:lastModifiedBy>
  <cp:revision>1</cp:revision>
  <dcterms:created xsi:type="dcterms:W3CDTF">2022-11-10T23:57:00Z</dcterms:created>
  <dcterms:modified xsi:type="dcterms:W3CDTF">2022-11-10T23:59:00Z</dcterms:modified>
</cp:coreProperties>
</file>