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F4" w:rsidRPr="00EB387F" w:rsidRDefault="00A36CF4" w:rsidP="00A36CF4">
      <w:pPr>
        <w:ind w:left="360"/>
        <w:jc w:val="both"/>
        <w:rPr>
          <w:lang w:val="kk-KZ"/>
        </w:rPr>
      </w:pPr>
      <w:r w:rsidRPr="00EB387F">
        <w:rPr>
          <w:b/>
          <w:lang w:val="kk-KZ"/>
        </w:rPr>
        <w:t xml:space="preserve">Лекция </w:t>
      </w:r>
      <w:r w:rsidRPr="00EB387F">
        <w:rPr>
          <w:b/>
          <w:lang w:val="en-US"/>
        </w:rPr>
        <w:t>3</w:t>
      </w:r>
      <w:r w:rsidRPr="00EB387F">
        <w:rPr>
          <w:b/>
        </w:rPr>
        <w:t>. Тема занятия.</w:t>
      </w:r>
      <w:r w:rsidRPr="00EB387F">
        <w:t xml:space="preserve"> </w:t>
      </w:r>
      <w:r w:rsidRPr="00EB387F">
        <w:rPr>
          <w:lang w:val="kk-KZ"/>
        </w:rPr>
        <w:t xml:space="preserve">Логически обратимая машины Тьюринга. Универсальная машина Тьюринга. </w:t>
      </w:r>
      <w:r w:rsidRPr="00EB387F">
        <w:t>Методика доказательства правильности программ.</w:t>
      </w:r>
    </w:p>
    <w:p w:rsidR="00A36CF4" w:rsidRPr="00EB387F" w:rsidRDefault="00A36CF4" w:rsidP="00A36CF4">
      <w:pPr>
        <w:autoSpaceDE w:val="0"/>
        <w:autoSpaceDN w:val="0"/>
        <w:adjustRightInd w:val="0"/>
        <w:jc w:val="both"/>
        <w:rPr>
          <w:lang w:val="kk-KZ"/>
        </w:rPr>
      </w:pPr>
      <w:r w:rsidRPr="00EB387F">
        <w:rPr>
          <w:b/>
          <w:lang w:val="kk-KZ"/>
        </w:rPr>
        <w:t>ЦЕЛЬ</w:t>
      </w:r>
      <w:r w:rsidRPr="00EB387F">
        <w:rPr>
          <w:lang w:val="kk-KZ"/>
        </w:rPr>
        <w:t>: Ознакомить с</w:t>
      </w:r>
      <w:r w:rsidRPr="00EB387F">
        <w:t xml:space="preserve"> понятиями</w:t>
      </w:r>
      <w:r w:rsidRPr="00EB387F">
        <w:rPr>
          <w:lang w:val="kk-KZ"/>
        </w:rPr>
        <w:t>: Логически обратимая машины Тьюринга.</w:t>
      </w:r>
      <w:r w:rsidRPr="00EB387F">
        <w:rPr>
          <w:i/>
          <w:iCs/>
          <w:lang w:val="kk-KZ"/>
        </w:rPr>
        <w:t xml:space="preserve"> </w:t>
      </w:r>
      <w:r w:rsidRPr="00EB387F">
        <w:rPr>
          <w:lang w:val="kk-KZ"/>
        </w:rPr>
        <w:t xml:space="preserve">Универсальная машина Тьюринга. </w:t>
      </w:r>
      <w:r w:rsidRPr="00EB387F">
        <w:t xml:space="preserve">Методика доказательства правильности программ. </w:t>
      </w:r>
    </w:p>
    <w:p w:rsidR="00A36CF4" w:rsidRPr="00EB387F" w:rsidRDefault="00A36CF4" w:rsidP="00A36CF4">
      <w:pPr>
        <w:autoSpaceDE w:val="0"/>
        <w:autoSpaceDN w:val="0"/>
        <w:adjustRightInd w:val="0"/>
        <w:jc w:val="both"/>
        <w:rPr>
          <w:lang w:val="kk-KZ"/>
        </w:rPr>
      </w:pPr>
      <w:r w:rsidRPr="00EB387F">
        <w:rPr>
          <w:b/>
          <w:lang w:val="kk-KZ"/>
        </w:rPr>
        <w:t>ВОПРОСЫ</w:t>
      </w:r>
      <w:r w:rsidRPr="00EB387F">
        <w:rPr>
          <w:lang w:val="kk-KZ"/>
        </w:rPr>
        <w:t>:</w:t>
      </w:r>
    </w:p>
    <w:p w:rsidR="00A36CF4" w:rsidRPr="00EB387F" w:rsidRDefault="00A36CF4" w:rsidP="00A36CF4">
      <w:pPr>
        <w:numPr>
          <w:ilvl w:val="0"/>
          <w:numId w:val="2"/>
        </w:numPr>
        <w:autoSpaceDE w:val="0"/>
        <w:autoSpaceDN w:val="0"/>
        <w:adjustRightInd w:val="0"/>
        <w:jc w:val="both"/>
        <w:rPr>
          <w:lang w:val="kk-KZ"/>
        </w:rPr>
      </w:pPr>
      <w:r w:rsidRPr="00EB387F">
        <w:rPr>
          <w:lang w:val="kk-KZ"/>
        </w:rPr>
        <w:t>Логически обратимая машины Тьюринга.</w:t>
      </w:r>
    </w:p>
    <w:p w:rsidR="00A36CF4" w:rsidRPr="00EB387F" w:rsidRDefault="00A36CF4" w:rsidP="00A36CF4">
      <w:pPr>
        <w:numPr>
          <w:ilvl w:val="0"/>
          <w:numId w:val="2"/>
        </w:numPr>
        <w:autoSpaceDE w:val="0"/>
        <w:autoSpaceDN w:val="0"/>
        <w:adjustRightInd w:val="0"/>
        <w:jc w:val="both"/>
        <w:rPr>
          <w:lang w:val="kk-KZ"/>
        </w:rPr>
      </w:pPr>
      <w:r w:rsidRPr="00EB387F">
        <w:rPr>
          <w:i/>
          <w:iCs/>
          <w:lang w:val="kk-KZ"/>
        </w:rPr>
        <w:t xml:space="preserve"> </w:t>
      </w:r>
      <w:r w:rsidRPr="00EB387F">
        <w:rPr>
          <w:lang w:val="kk-KZ"/>
        </w:rPr>
        <w:t xml:space="preserve">Универсальная машина Тьюринга. </w:t>
      </w:r>
    </w:p>
    <w:p w:rsidR="00A36CF4" w:rsidRPr="00EB387F" w:rsidRDefault="00A36CF4" w:rsidP="00A36CF4">
      <w:pPr>
        <w:numPr>
          <w:ilvl w:val="0"/>
          <w:numId w:val="2"/>
        </w:numPr>
        <w:autoSpaceDE w:val="0"/>
        <w:autoSpaceDN w:val="0"/>
        <w:adjustRightInd w:val="0"/>
        <w:jc w:val="both"/>
        <w:rPr>
          <w:lang w:val="kk-KZ"/>
        </w:rPr>
      </w:pPr>
      <w:r w:rsidRPr="00EB387F">
        <w:t>Методика доказательства правильности программ.</w:t>
      </w:r>
    </w:p>
    <w:p w:rsidR="00A36CF4" w:rsidRPr="00EB387F" w:rsidRDefault="00A36CF4" w:rsidP="00A36CF4">
      <w:pPr>
        <w:autoSpaceDE w:val="0"/>
        <w:autoSpaceDN w:val="0"/>
        <w:adjustRightInd w:val="0"/>
        <w:jc w:val="both"/>
        <w:rPr>
          <w:lang w:val="kk-KZ"/>
        </w:rPr>
      </w:pPr>
      <w:r w:rsidRPr="00EB387F">
        <w:rPr>
          <w:b/>
          <w:lang w:val="kk-KZ"/>
        </w:rPr>
        <w:t>ОСНОВНЫЕ ПОНЯТИЯ:</w:t>
      </w:r>
      <w:r w:rsidRPr="00EB387F">
        <w:rPr>
          <w:lang w:val="kk-KZ"/>
        </w:rPr>
        <w:t xml:space="preserve"> Логически обратимая машины Тьюринга.</w:t>
      </w:r>
      <w:r w:rsidRPr="00EB387F">
        <w:rPr>
          <w:i/>
          <w:iCs/>
          <w:lang w:val="kk-KZ"/>
        </w:rPr>
        <w:t xml:space="preserve"> </w:t>
      </w:r>
      <w:r w:rsidRPr="00EB387F">
        <w:rPr>
          <w:lang w:val="kk-KZ"/>
        </w:rPr>
        <w:t xml:space="preserve">Универсальная машина Тьюринга. </w:t>
      </w:r>
      <w:r w:rsidRPr="00EB387F">
        <w:t xml:space="preserve">Методика доказательства правильности программ. </w:t>
      </w:r>
    </w:p>
    <w:p w:rsidR="00A36CF4" w:rsidRPr="00EB387F" w:rsidRDefault="00A36CF4" w:rsidP="00EB387F">
      <w:pPr>
        <w:pStyle w:val="a3"/>
        <w:spacing w:before="0" w:beforeAutospacing="0" w:after="0" w:afterAutospacing="0"/>
        <w:ind w:firstLineChars="236" w:firstLine="569"/>
        <w:jc w:val="both"/>
        <w:rPr>
          <w:rFonts w:ascii="Times New Roman" w:hAnsi="Times New Roman"/>
          <w:b/>
        </w:rPr>
      </w:pPr>
      <w:r w:rsidRPr="00EB387F">
        <w:rPr>
          <w:rFonts w:ascii="Times New Roman" w:hAnsi="Times New Roman"/>
          <w:b/>
        </w:rPr>
        <w:t>Логически обратимые и необратимые компьютеры</w:t>
      </w:r>
    </w:p>
    <w:p w:rsidR="00A36CF4" w:rsidRPr="00EB387F" w:rsidRDefault="00A36CF4" w:rsidP="00EB387F">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t> Определение.(1) (По [Кван</w:t>
      </w:r>
      <w:r w:rsidRPr="00EB387F">
        <w:rPr>
          <w:rFonts w:ascii="Times New Roman" w:hAnsi="Times New Roman"/>
        </w:rPr>
        <w:softHyphen/>
        <w:t>то</w:t>
      </w:r>
      <w:r w:rsidRPr="00EB387F">
        <w:rPr>
          <w:rFonts w:ascii="Times New Roman" w:hAnsi="Times New Roman"/>
        </w:rPr>
        <w:softHyphen/>
        <w:t>вый,1999,с.18]) </w:t>
      </w:r>
      <w:r w:rsidRPr="00EB387F">
        <w:rPr>
          <w:rFonts w:ascii="Times New Roman" w:hAnsi="Times New Roman"/>
          <w:b/>
          <w:bCs/>
        </w:rPr>
        <w:t>Ло</w:t>
      </w:r>
      <w:r w:rsidRPr="00EB387F">
        <w:rPr>
          <w:rFonts w:ascii="Times New Roman" w:hAnsi="Times New Roman"/>
          <w:b/>
          <w:bCs/>
        </w:rPr>
        <w:softHyphen/>
        <w:t>ги</w:t>
      </w:r>
      <w:r w:rsidRPr="00EB387F">
        <w:rPr>
          <w:rFonts w:ascii="Times New Roman" w:hAnsi="Times New Roman"/>
          <w:b/>
          <w:bCs/>
        </w:rPr>
        <w:softHyphen/>
        <w:t>че</w:t>
      </w:r>
      <w:r w:rsidRPr="00EB387F">
        <w:rPr>
          <w:rFonts w:ascii="Times New Roman" w:hAnsi="Times New Roman"/>
          <w:b/>
          <w:bCs/>
        </w:rPr>
        <w:softHyphen/>
        <w:t>с</w:t>
      </w:r>
      <w:r w:rsidRPr="00EB387F">
        <w:rPr>
          <w:rFonts w:ascii="Times New Roman" w:hAnsi="Times New Roman"/>
          <w:b/>
          <w:bCs/>
        </w:rPr>
        <w:softHyphen/>
        <w:t>ки не</w:t>
      </w:r>
      <w:r w:rsidRPr="00EB387F">
        <w:rPr>
          <w:rFonts w:ascii="Times New Roman" w:hAnsi="Times New Roman"/>
          <w:b/>
          <w:bCs/>
        </w:rPr>
        <w:softHyphen/>
        <w:t>об</w:t>
      </w:r>
      <w:r w:rsidRPr="00EB387F">
        <w:rPr>
          <w:rFonts w:ascii="Times New Roman" w:hAnsi="Times New Roman"/>
          <w:b/>
          <w:bCs/>
        </w:rPr>
        <w:softHyphen/>
        <w:t>ра</w:t>
      </w:r>
      <w:r w:rsidRPr="00EB387F">
        <w:rPr>
          <w:rFonts w:ascii="Times New Roman" w:hAnsi="Times New Roman"/>
          <w:b/>
          <w:bCs/>
        </w:rPr>
        <w:softHyphen/>
        <w:t>ти</w:t>
      </w:r>
      <w:r w:rsidRPr="00EB387F">
        <w:rPr>
          <w:rFonts w:ascii="Times New Roman" w:hAnsi="Times New Roman"/>
          <w:b/>
          <w:bCs/>
        </w:rPr>
        <w:softHyphen/>
        <w:t>мым устро</w:t>
      </w:r>
      <w:r w:rsidRPr="00EB387F">
        <w:rPr>
          <w:rFonts w:ascii="Times New Roman" w:hAnsi="Times New Roman"/>
          <w:b/>
          <w:bCs/>
        </w:rPr>
        <w:softHyphen/>
        <w:t>йством</w:t>
      </w:r>
      <w:r w:rsidRPr="00EB387F">
        <w:rPr>
          <w:rFonts w:ascii="Times New Roman" w:hAnsi="Times New Roman"/>
        </w:rPr>
        <w:t> на</w:t>
      </w:r>
      <w:r w:rsidRPr="00EB387F">
        <w:rPr>
          <w:rFonts w:ascii="Times New Roman" w:hAnsi="Times New Roman"/>
        </w:rPr>
        <w:softHyphen/>
        <w:t>зо</w:t>
      </w:r>
      <w:r w:rsidRPr="00EB387F">
        <w:rPr>
          <w:rFonts w:ascii="Times New Roman" w:hAnsi="Times New Roman"/>
        </w:rPr>
        <w:softHyphen/>
        <w:t>вём та</w:t>
      </w:r>
      <w:r w:rsidRPr="00EB387F">
        <w:rPr>
          <w:rFonts w:ascii="Times New Roman" w:hAnsi="Times New Roman"/>
        </w:rPr>
        <w:softHyphen/>
        <w:t>кое устро</w:t>
      </w:r>
      <w:r w:rsidRPr="00EB387F">
        <w:rPr>
          <w:rFonts w:ascii="Times New Roman" w:hAnsi="Times New Roman"/>
        </w:rPr>
        <w:softHyphen/>
        <w:t>йство, ес</w:t>
      </w:r>
      <w:r w:rsidRPr="00EB387F">
        <w:rPr>
          <w:rFonts w:ascii="Times New Roman" w:hAnsi="Times New Roman"/>
        </w:rPr>
        <w:softHyphen/>
        <w:t>ли по сиг</w:t>
      </w:r>
      <w:r w:rsidRPr="00EB387F">
        <w:rPr>
          <w:rFonts w:ascii="Times New Roman" w:hAnsi="Times New Roman"/>
        </w:rPr>
        <w:softHyphen/>
        <w:t>на</w:t>
      </w:r>
      <w:r w:rsidRPr="00EB387F">
        <w:rPr>
          <w:rFonts w:ascii="Times New Roman" w:hAnsi="Times New Roman"/>
        </w:rPr>
        <w:softHyphen/>
        <w:t>лу на его вы</w:t>
      </w:r>
      <w:r w:rsidRPr="00EB387F">
        <w:rPr>
          <w:rFonts w:ascii="Times New Roman" w:hAnsi="Times New Roman"/>
        </w:rPr>
        <w:softHyphen/>
        <w:t>хо</w:t>
      </w:r>
      <w:r w:rsidRPr="00EB387F">
        <w:rPr>
          <w:rFonts w:ascii="Times New Roman" w:hAnsi="Times New Roman"/>
        </w:rPr>
        <w:softHyphen/>
        <w:t>де не</w:t>
      </w:r>
      <w:r w:rsidRPr="00EB387F">
        <w:rPr>
          <w:rFonts w:ascii="Times New Roman" w:hAnsi="Times New Roman"/>
        </w:rPr>
        <w:softHyphen/>
        <w:t>льзя одно</w:t>
      </w:r>
      <w:r w:rsidRPr="00EB387F">
        <w:rPr>
          <w:rFonts w:ascii="Times New Roman" w:hAnsi="Times New Roman"/>
        </w:rPr>
        <w:softHyphen/>
        <w:t>знач</w:t>
      </w:r>
      <w:r w:rsidRPr="00EB387F">
        <w:rPr>
          <w:rFonts w:ascii="Times New Roman" w:hAnsi="Times New Roman"/>
        </w:rPr>
        <w:softHyphen/>
        <w:t>но опре</w:t>
      </w:r>
      <w:r w:rsidRPr="00EB387F">
        <w:rPr>
          <w:rFonts w:ascii="Times New Roman" w:hAnsi="Times New Roman"/>
        </w:rPr>
        <w:softHyphen/>
        <w:t>де</w:t>
      </w:r>
      <w:r w:rsidRPr="00EB387F">
        <w:rPr>
          <w:rFonts w:ascii="Times New Roman" w:hAnsi="Times New Roman"/>
        </w:rPr>
        <w:softHyphen/>
        <w:t>лить сиг</w:t>
      </w:r>
      <w:r w:rsidRPr="00EB387F">
        <w:rPr>
          <w:rFonts w:ascii="Times New Roman" w:hAnsi="Times New Roman"/>
        </w:rPr>
        <w:softHyphen/>
        <w:t>нал на его вхо</w:t>
      </w:r>
      <w:r w:rsidRPr="00EB387F">
        <w:rPr>
          <w:rFonts w:ascii="Times New Roman" w:hAnsi="Times New Roman"/>
        </w:rPr>
        <w:softHyphen/>
        <w:t>де.</w:t>
      </w:r>
      <w:r w:rsidRPr="00EB387F">
        <w:rPr>
          <w:rFonts w:ascii="Times New Roman" w:hAnsi="Times New Roman"/>
          <w:lang w:val="kk-KZ"/>
        </w:rPr>
        <w:t xml:space="preserve">  </w:t>
      </w:r>
      <w:r w:rsidRPr="00EB387F">
        <w:rPr>
          <w:rFonts w:ascii="Times New Roman" w:hAnsi="Times New Roman"/>
        </w:rPr>
        <w:t>(2) (По [Кван</w:t>
      </w:r>
      <w:r w:rsidRPr="00EB387F">
        <w:rPr>
          <w:rFonts w:ascii="Times New Roman" w:hAnsi="Times New Roman"/>
        </w:rPr>
        <w:softHyphen/>
        <w:t>то</w:t>
      </w:r>
      <w:r w:rsidRPr="00EB387F">
        <w:rPr>
          <w:rFonts w:ascii="Times New Roman" w:hAnsi="Times New Roman"/>
        </w:rPr>
        <w:softHyphen/>
        <w:t>вый,1999,с.34]) Бу</w:t>
      </w:r>
      <w:r w:rsidRPr="00EB387F">
        <w:rPr>
          <w:rFonts w:ascii="Times New Roman" w:hAnsi="Times New Roman"/>
        </w:rPr>
        <w:softHyphen/>
        <w:t>дем го</w:t>
      </w:r>
      <w:r w:rsidRPr="00EB387F">
        <w:rPr>
          <w:rFonts w:ascii="Times New Roman" w:hAnsi="Times New Roman"/>
        </w:rPr>
        <w:softHyphen/>
        <w:t>во</w:t>
      </w:r>
      <w:r w:rsidRPr="00EB387F">
        <w:rPr>
          <w:rFonts w:ascii="Times New Roman" w:hAnsi="Times New Roman"/>
        </w:rPr>
        <w:softHyphen/>
        <w:t>рить, что </w:t>
      </w:r>
      <w:r w:rsidRPr="00EB387F">
        <w:rPr>
          <w:rFonts w:ascii="Times New Roman" w:hAnsi="Times New Roman"/>
          <w:b/>
        </w:rPr>
        <w:t>ком</w:t>
      </w:r>
      <w:r w:rsidRPr="00EB387F">
        <w:rPr>
          <w:rFonts w:ascii="Times New Roman" w:hAnsi="Times New Roman"/>
          <w:b/>
        </w:rPr>
        <w:softHyphen/>
        <w:t>пь</w:t>
      </w:r>
      <w:r w:rsidRPr="00EB387F">
        <w:rPr>
          <w:rFonts w:ascii="Times New Roman" w:hAnsi="Times New Roman"/>
          <w:b/>
        </w:rPr>
        <w:softHyphen/>
        <w:t>ю</w:t>
      </w:r>
      <w:r w:rsidRPr="00EB387F">
        <w:rPr>
          <w:rFonts w:ascii="Times New Roman" w:hAnsi="Times New Roman"/>
          <w:b/>
        </w:rPr>
        <w:softHyphen/>
        <w:t>тер яв</w:t>
      </w:r>
      <w:r w:rsidRPr="00EB387F">
        <w:rPr>
          <w:rFonts w:ascii="Times New Roman" w:hAnsi="Times New Roman"/>
          <w:b/>
        </w:rPr>
        <w:softHyphen/>
        <w:t>ля</w:t>
      </w:r>
      <w:r w:rsidRPr="00EB387F">
        <w:rPr>
          <w:rFonts w:ascii="Times New Roman" w:hAnsi="Times New Roman"/>
          <w:b/>
        </w:rPr>
        <w:softHyphen/>
        <w:t>ет</w:t>
      </w:r>
      <w:r w:rsidRPr="00EB387F">
        <w:rPr>
          <w:rFonts w:ascii="Times New Roman" w:hAnsi="Times New Roman"/>
          <w:b/>
        </w:rPr>
        <w:softHyphen/>
        <w:t>ся ло</w:t>
      </w:r>
      <w:r w:rsidRPr="00EB387F">
        <w:rPr>
          <w:rFonts w:ascii="Times New Roman" w:hAnsi="Times New Roman"/>
          <w:b/>
        </w:rPr>
        <w:softHyphen/>
        <w:t>ги</w:t>
      </w:r>
      <w:r w:rsidRPr="00EB387F">
        <w:rPr>
          <w:rFonts w:ascii="Times New Roman" w:hAnsi="Times New Roman"/>
          <w:b/>
        </w:rPr>
        <w:softHyphen/>
        <w:t>че</w:t>
      </w:r>
      <w:r w:rsidRPr="00EB387F">
        <w:rPr>
          <w:rFonts w:ascii="Times New Roman" w:hAnsi="Times New Roman"/>
          <w:b/>
        </w:rPr>
        <w:softHyphen/>
        <w:t>с</w:t>
      </w:r>
      <w:r w:rsidRPr="00EB387F">
        <w:rPr>
          <w:rFonts w:ascii="Times New Roman" w:hAnsi="Times New Roman"/>
          <w:b/>
        </w:rPr>
        <w:softHyphen/>
        <w:t>ки не</w:t>
      </w:r>
      <w:r w:rsidRPr="00EB387F">
        <w:rPr>
          <w:rFonts w:ascii="Times New Roman" w:hAnsi="Times New Roman"/>
          <w:b/>
        </w:rPr>
        <w:softHyphen/>
        <w:t>об</w:t>
      </w:r>
      <w:r w:rsidRPr="00EB387F">
        <w:rPr>
          <w:rFonts w:ascii="Times New Roman" w:hAnsi="Times New Roman"/>
          <w:b/>
        </w:rPr>
        <w:softHyphen/>
        <w:t>ра</w:t>
      </w:r>
      <w:r w:rsidRPr="00EB387F">
        <w:rPr>
          <w:rFonts w:ascii="Times New Roman" w:hAnsi="Times New Roman"/>
          <w:b/>
        </w:rPr>
        <w:softHyphen/>
        <w:t>ти</w:t>
      </w:r>
      <w:r w:rsidRPr="00EB387F">
        <w:rPr>
          <w:rFonts w:ascii="Times New Roman" w:hAnsi="Times New Roman"/>
          <w:b/>
        </w:rPr>
        <w:softHyphen/>
        <w:t>мым</w:t>
      </w:r>
      <w:r w:rsidRPr="00EB387F">
        <w:rPr>
          <w:rFonts w:ascii="Times New Roman" w:hAnsi="Times New Roman"/>
        </w:rPr>
        <w:t>, ес</w:t>
      </w:r>
      <w:r w:rsidRPr="00EB387F">
        <w:rPr>
          <w:rFonts w:ascii="Times New Roman" w:hAnsi="Times New Roman"/>
        </w:rPr>
        <w:softHyphen/>
        <w:t>ли его фун</w:t>
      </w:r>
      <w:r w:rsidRPr="00EB387F">
        <w:rPr>
          <w:rFonts w:ascii="Times New Roman" w:hAnsi="Times New Roman"/>
        </w:rPr>
        <w:softHyphen/>
        <w:t>кция пе</w:t>
      </w:r>
      <w:r w:rsidRPr="00EB387F">
        <w:rPr>
          <w:rFonts w:ascii="Times New Roman" w:hAnsi="Times New Roman"/>
        </w:rPr>
        <w:softHyphen/>
        <w:t>ре</w:t>
      </w:r>
      <w:r w:rsidRPr="00EB387F">
        <w:rPr>
          <w:rFonts w:ascii="Times New Roman" w:hAnsi="Times New Roman"/>
        </w:rPr>
        <w:softHyphen/>
        <w:t>хо</w:t>
      </w:r>
      <w:r w:rsidRPr="00EB387F">
        <w:rPr>
          <w:rFonts w:ascii="Times New Roman" w:hAnsi="Times New Roman"/>
        </w:rPr>
        <w:softHyphen/>
        <w:t>да (час</w:t>
      </w:r>
      <w:r w:rsidRPr="00EB387F">
        <w:rPr>
          <w:rFonts w:ascii="Times New Roman" w:hAnsi="Times New Roman"/>
        </w:rPr>
        <w:softHyphen/>
        <w:t>тич</w:t>
      </w:r>
      <w:r w:rsidRPr="00EB387F">
        <w:rPr>
          <w:rFonts w:ascii="Times New Roman" w:hAnsi="Times New Roman"/>
        </w:rPr>
        <w:softHyphen/>
        <w:t>ная фун</w:t>
      </w:r>
      <w:r w:rsidRPr="00EB387F">
        <w:rPr>
          <w:rFonts w:ascii="Times New Roman" w:hAnsi="Times New Roman"/>
        </w:rPr>
        <w:softHyphen/>
        <w:t>кция, отоб</w:t>
      </w:r>
      <w:r w:rsidRPr="00EB387F">
        <w:rPr>
          <w:rFonts w:ascii="Times New Roman" w:hAnsi="Times New Roman"/>
        </w:rPr>
        <w:softHyphen/>
        <w:t>ра</w:t>
      </w:r>
      <w:r w:rsidRPr="00EB387F">
        <w:rPr>
          <w:rFonts w:ascii="Times New Roman" w:hAnsi="Times New Roman"/>
        </w:rPr>
        <w:softHyphen/>
        <w:t>жа</w:t>
      </w:r>
      <w:r w:rsidRPr="00EB387F">
        <w:rPr>
          <w:rFonts w:ascii="Times New Roman" w:hAnsi="Times New Roman"/>
        </w:rPr>
        <w:softHyphen/>
        <w:t>ющая каж</w:t>
      </w:r>
      <w:r w:rsidRPr="00EB387F">
        <w:rPr>
          <w:rFonts w:ascii="Times New Roman" w:hAnsi="Times New Roman"/>
        </w:rPr>
        <w:softHyphen/>
        <w:t>дое гло</w:t>
      </w:r>
      <w:r w:rsidRPr="00EB387F">
        <w:rPr>
          <w:rFonts w:ascii="Times New Roman" w:hAnsi="Times New Roman"/>
        </w:rPr>
        <w:softHyphen/>
        <w:t>ба</w:t>
      </w:r>
      <w:r w:rsidRPr="00EB387F">
        <w:rPr>
          <w:rFonts w:ascii="Times New Roman" w:hAnsi="Times New Roman"/>
        </w:rPr>
        <w:softHyphen/>
        <w:t>ль</w:t>
      </w:r>
      <w:r w:rsidRPr="00EB387F">
        <w:rPr>
          <w:rFonts w:ascii="Times New Roman" w:hAnsi="Times New Roman"/>
        </w:rPr>
        <w:softHyphen/>
        <w:t>ное со</w:t>
      </w:r>
      <w:r w:rsidRPr="00EB387F">
        <w:rPr>
          <w:rFonts w:ascii="Times New Roman" w:hAnsi="Times New Roman"/>
        </w:rPr>
        <w:softHyphen/>
        <w:t>сто</w:t>
      </w:r>
      <w:r w:rsidRPr="00EB387F">
        <w:rPr>
          <w:rFonts w:ascii="Times New Roman" w:hAnsi="Times New Roman"/>
        </w:rPr>
        <w:softHyphen/>
        <w:t>яние ма</w:t>
      </w:r>
      <w:r w:rsidRPr="00EB387F">
        <w:rPr>
          <w:rFonts w:ascii="Times New Roman" w:hAnsi="Times New Roman"/>
        </w:rPr>
        <w:softHyphen/>
        <w:t>ши</w:t>
      </w:r>
      <w:r w:rsidRPr="00EB387F">
        <w:rPr>
          <w:rFonts w:ascii="Times New Roman" w:hAnsi="Times New Roman"/>
        </w:rPr>
        <w:softHyphen/>
        <w:t>ны на по</w:t>
      </w:r>
      <w:r w:rsidRPr="00EB387F">
        <w:rPr>
          <w:rFonts w:ascii="Times New Roman" w:hAnsi="Times New Roman"/>
        </w:rPr>
        <w:softHyphen/>
        <w:t>сле</w:t>
      </w:r>
      <w:r w:rsidRPr="00EB387F">
        <w:rPr>
          <w:rFonts w:ascii="Times New Roman" w:hAnsi="Times New Roman"/>
        </w:rPr>
        <w:softHyphen/>
        <w:t>ду</w:t>
      </w:r>
      <w:r w:rsidRPr="00EB387F">
        <w:rPr>
          <w:rFonts w:ascii="Times New Roman" w:hAnsi="Times New Roman"/>
        </w:rPr>
        <w:softHyphen/>
        <w:t>ющее ему со</w:t>
      </w:r>
      <w:r w:rsidRPr="00EB387F">
        <w:rPr>
          <w:rFonts w:ascii="Times New Roman" w:hAnsi="Times New Roman"/>
        </w:rPr>
        <w:softHyphen/>
        <w:t>сто</w:t>
      </w:r>
      <w:r w:rsidRPr="00EB387F">
        <w:rPr>
          <w:rFonts w:ascii="Times New Roman" w:hAnsi="Times New Roman"/>
        </w:rPr>
        <w:softHyphen/>
        <w:t>яние (ес</w:t>
      </w:r>
      <w:r w:rsidRPr="00EB387F">
        <w:rPr>
          <w:rFonts w:ascii="Times New Roman" w:hAnsi="Times New Roman"/>
        </w:rPr>
        <w:softHyphen/>
        <w:t>ли, ко</w:t>
      </w:r>
      <w:r w:rsidRPr="00EB387F">
        <w:rPr>
          <w:rFonts w:ascii="Times New Roman" w:hAnsi="Times New Roman"/>
        </w:rPr>
        <w:softHyphen/>
        <w:t>неч</w:t>
      </w:r>
      <w:r w:rsidRPr="00EB387F">
        <w:rPr>
          <w:rFonts w:ascii="Times New Roman" w:hAnsi="Times New Roman"/>
        </w:rPr>
        <w:softHyphen/>
        <w:t>но, та</w:t>
      </w:r>
      <w:r w:rsidRPr="00EB387F">
        <w:rPr>
          <w:rFonts w:ascii="Times New Roman" w:hAnsi="Times New Roman"/>
        </w:rPr>
        <w:softHyphen/>
        <w:t>ко</w:t>
      </w:r>
      <w:r w:rsidRPr="00EB387F">
        <w:rPr>
          <w:rFonts w:ascii="Times New Roman" w:hAnsi="Times New Roman"/>
        </w:rPr>
        <w:softHyphen/>
        <w:t>вое име</w:t>
      </w:r>
      <w:r w:rsidRPr="00EB387F">
        <w:rPr>
          <w:rFonts w:ascii="Times New Roman" w:hAnsi="Times New Roman"/>
        </w:rPr>
        <w:softHyphen/>
        <w:t>ет</w:t>
      </w:r>
      <w:r w:rsidRPr="00EB387F">
        <w:rPr>
          <w:rFonts w:ascii="Times New Roman" w:hAnsi="Times New Roman"/>
        </w:rPr>
        <w:softHyphen/>
        <w:t>ся)) не об</w:t>
      </w:r>
      <w:r w:rsidRPr="00EB387F">
        <w:rPr>
          <w:rFonts w:ascii="Times New Roman" w:hAnsi="Times New Roman"/>
        </w:rPr>
        <w:softHyphen/>
        <w:t>ла</w:t>
      </w:r>
      <w:r w:rsidRPr="00EB387F">
        <w:rPr>
          <w:rFonts w:ascii="Times New Roman" w:hAnsi="Times New Roman"/>
        </w:rPr>
        <w:softHyphen/>
        <w:t>да</w:t>
      </w:r>
      <w:r w:rsidRPr="00EB387F">
        <w:rPr>
          <w:rFonts w:ascii="Times New Roman" w:hAnsi="Times New Roman"/>
        </w:rPr>
        <w:softHyphen/>
        <w:t>ет одно</w:t>
      </w:r>
      <w:r w:rsidRPr="00EB387F">
        <w:rPr>
          <w:rFonts w:ascii="Times New Roman" w:hAnsi="Times New Roman"/>
        </w:rPr>
        <w:softHyphen/>
        <w:t>знач</w:t>
      </w:r>
      <w:r w:rsidRPr="00EB387F">
        <w:rPr>
          <w:rFonts w:ascii="Times New Roman" w:hAnsi="Times New Roman"/>
        </w:rPr>
        <w:softHyphen/>
        <w:t>ной об</w:t>
      </w:r>
      <w:r w:rsidRPr="00EB387F">
        <w:rPr>
          <w:rFonts w:ascii="Times New Roman" w:hAnsi="Times New Roman"/>
        </w:rPr>
        <w:softHyphen/>
        <w:t>рат</w:t>
      </w:r>
      <w:r w:rsidRPr="00EB387F">
        <w:rPr>
          <w:rFonts w:ascii="Times New Roman" w:hAnsi="Times New Roman"/>
        </w:rPr>
        <w:softHyphen/>
        <w:t>ной фун</w:t>
      </w:r>
      <w:r w:rsidRPr="00EB387F">
        <w:rPr>
          <w:rFonts w:ascii="Times New Roman" w:hAnsi="Times New Roman"/>
        </w:rPr>
        <w:softHyphen/>
        <w:t>кци</w:t>
      </w:r>
      <w:r w:rsidRPr="00EB387F">
        <w:rPr>
          <w:rFonts w:ascii="Times New Roman" w:hAnsi="Times New Roman"/>
        </w:rPr>
        <w:softHyphen/>
        <w:t>ей.</w:t>
      </w:r>
    </w:p>
    <w:p w:rsidR="00A36CF4" w:rsidRPr="00EB387F" w:rsidRDefault="00A36CF4" w:rsidP="00EB387F">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t> </w:t>
      </w:r>
      <w:r w:rsidRPr="00EB387F">
        <w:rPr>
          <w:rFonts w:ascii="Times New Roman" w:hAnsi="Times New Roman"/>
          <w:b/>
          <w:bCs/>
        </w:rPr>
        <w:t>Ло</w:t>
      </w:r>
      <w:r w:rsidRPr="00EB387F">
        <w:rPr>
          <w:rFonts w:ascii="Times New Roman" w:hAnsi="Times New Roman"/>
          <w:b/>
          <w:bCs/>
        </w:rPr>
        <w:softHyphen/>
        <w:t>ги</w:t>
      </w:r>
      <w:r w:rsidRPr="00EB387F">
        <w:rPr>
          <w:rFonts w:ascii="Times New Roman" w:hAnsi="Times New Roman"/>
          <w:b/>
          <w:bCs/>
        </w:rPr>
        <w:softHyphen/>
        <w:t>че</w:t>
      </w:r>
      <w:r w:rsidRPr="00EB387F">
        <w:rPr>
          <w:rFonts w:ascii="Times New Roman" w:hAnsi="Times New Roman"/>
          <w:b/>
          <w:bCs/>
        </w:rPr>
        <w:softHyphen/>
        <w:t>с</w:t>
      </w:r>
      <w:r w:rsidRPr="00EB387F">
        <w:rPr>
          <w:rFonts w:ascii="Times New Roman" w:hAnsi="Times New Roman"/>
          <w:b/>
          <w:bCs/>
        </w:rPr>
        <w:softHyphen/>
        <w:t>ки не</w:t>
      </w:r>
      <w:r w:rsidRPr="00EB387F">
        <w:rPr>
          <w:rFonts w:ascii="Times New Roman" w:hAnsi="Times New Roman"/>
          <w:b/>
          <w:bCs/>
        </w:rPr>
        <w:softHyphen/>
        <w:t>об</w:t>
      </w:r>
      <w:r w:rsidRPr="00EB387F">
        <w:rPr>
          <w:rFonts w:ascii="Times New Roman" w:hAnsi="Times New Roman"/>
          <w:b/>
          <w:bCs/>
        </w:rPr>
        <w:softHyphen/>
        <w:t>ра</w:t>
      </w:r>
      <w:r w:rsidRPr="00EB387F">
        <w:rPr>
          <w:rFonts w:ascii="Times New Roman" w:hAnsi="Times New Roman"/>
          <w:b/>
          <w:bCs/>
        </w:rPr>
        <w:softHyphen/>
        <w:t>ти</w:t>
      </w:r>
      <w:r w:rsidRPr="00EB387F">
        <w:rPr>
          <w:rFonts w:ascii="Times New Roman" w:hAnsi="Times New Roman"/>
          <w:b/>
          <w:bCs/>
        </w:rPr>
        <w:softHyphen/>
        <w:t>мый ком</w:t>
      </w:r>
      <w:r w:rsidRPr="00EB387F">
        <w:rPr>
          <w:rFonts w:ascii="Times New Roman" w:hAnsi="Times New Roman"/>
          <w:b/>
          <w:bCs/>
        </w:rPr>
        <w:softHyphen/>
        <w:t>пь</w:t>
      </w:r>
      <w:r w:rsidRPr="00EB387F">
        <w:rPr>
          <w:rFonts w:ascii="Times New Roman" w:hAnsi="Times New Roman"/>
          <w:b/>
          <w:bCs/>
        </w:rPr>
        <w:softHyphen/>
        <w:t>ю</w:t>
      </w:r>
      <w:r w:rsidRPr="00EB387F">
        <w:rPr>
          <w:rFonts w:ascii="Times New Roman" w:hAnsi="Times New Roman"/>
          <w:b/>
          <w:bCs/>
        </w:rPr>
        <w:softHyphen/>
        <w:t>тер</w:t>
      </w:r>
      <w:r w:rsidRPr="00EB387F">
        <w:rPr>
          <w:rFonts w:ascii="Times New Roman" w:hAnsi="Times New Roman"/>
        </w:rPr>
        <w:t xml:space="preserve"> всег</w:t>
      </w:r>
      <w:r w:rsidRPr="00EB387F">
        <w:rPr>
          <w:rFonts w:ascii="Times New Roman" w:hAnsi="Times New Roman"/>
        </w:rPr>
        <w:softHyphen/>
        <w:t>да мож</w:t>
      </w:r>
      <w:r w:rsidRPr="00EB387F">
        <w:rPr>
          <w:rFonts w:ascii="Times New Roman" w:hAnsi="Times New Roman"/>
        </w:rPr>
        <w:softHyphen/>
        <w:t>но сде</w:t>
      </w:r>
      <w:r w:rsidRPr="00EB387F">
        <w:rPr>
          <w:rFonts w:ascii="Times New Roman" w:hAnsi="Times New Roman"/>
        </w:rPr>
        <w:softHyphen/>
        <w:t>лать об</w:t>
      </w:r>
      <w:r w:rsidRPr="00EB387F">
        <w:rPr>
          <w:rFonts w:ascii="Times New Roman" w:hAnsi="Times New Roman"/>
        </w:rPr>
        <w:softHyphen/>
        <w:t>ра</w:t>
      </w:r>
      <w:r w:rsidRPr="00EB387F">
        <w:rPr>
          <w:rFonts w:ascii="Times New Roman" w:hAnsi="Times New Roman"/>
        </w:rPr>
        <w:softHyphen/>
        <w:t>ти</w:t>
      </w:r>
      <w:r w:rsidRPr="00EB387F">
        <w:rPr>
          <w:rFonts w:ascii="Times New Roman" w:hAnsi="Times New Roman"/>
        </w:rPr>
        <w:softHyphen/>
        <w:t>мым, со</w:t>
      </w:r>
      <w:r w:rsidRPr="00EB387F">
        <w:rPr>
          <w:rFonts w:ascii="Times New Roman" w:hAnsi="Times New Roman"/>
        </w:rPr>
        <w:softHyphen/>
        <w:t>хра</w:t>
      </w:r>
      <w:r w:rsidRPr="00EB387F">
        <w:rPr>
          <w:rFonts w:ascii="Times New Roman" w:hAnsi="Times New Roman"/>
        </w:rPr>
        <w:softHyphen/>
        <w:t>няя всю ин</w:t>
      </w:r>
      <w:r w:rsidRPr="00EB387F">
        <w:rPr>
          <w:rFonts w:ascii="Times New Roman" w:hAnsi="Times New Roman"/>
        </w:rPr>
        <w:softHyphen/>
        <w:t>фор</w:t>
      </w:r>
      <w:r w:rsidRPr="00EB387F">
        <w:rPr>
          <w:rFonts w:ascii="Times New Roman" w:hAnsi="Times New Roman"/>
        </w:rPr>
        <w:softHyphen/>
        <w:t>ма</w:t>
      </w:r>
      <w:r w:rsidRPr="00EB387F">
        <w:rPr>
          <w:rFonts w:ascii="Times New Roman" w:hAnsi="Times New Roman"/>
        </w:rPr>
        <w:softHyphen/>
        <w:t>цию, ко</w:t>
      </w:r>
      <w:r w:rsidRPr="00EB387F">
        <w:rPr>
          <w:rFonts w:ascii="Times New Roman" w:hAnsi="Times New Roman"/>
        </w:rPr>
        <w:softHyphen/>
        <w:t>то</w:t>
      </w:r>
      <w:r w:rsidRPr="00EB387F">
        <w:rPr>
          <w:rFonts w:ascii="Times New Roman" w:hAnsi="Times New Roman"/>
        </w:rPr>
        <w:softHyphen/>
        <w:t>рая бы в дру</w:t>
      </w:r>
      <w:r w:rsidRPr="00EB387F">
        <w:rPr>
          <w:rFonts w:ascii="Times New Roman" w:hAnsi="Times New Roman"/>
        </w:rPr>
        <w:softHyphen/>
        <w:t>гих слу</w:t>
      </w:r>
      <w:r w:rsidRPr="00EB387F">
        <w:rPr>
          <w:rFonts w:ascii="Times New Roman" w:hAnsi="Times New Roman"/>
        </w:rPr>
        <w:softHyphen/>
        <w:t>ча</w:t>
      </w:r>
      <w:r w:rsidRPr="00EB387F">
        <w:rPr>
          <w:rFonts w:ascii="Times New Roman" w:hAnsi="Times New Roman"/>
        </w:rPr>
        <w:softHyphen/>
        <w:t>ях те</w:t>
      </w:r>
      <w:r w:rsidRPr="00EB387F">
        <w:rPr>
          <w:rFonts w:ascii="Times New Roman" w:hAnsi="Times New Roman"/>
        </w:rPr>
        <w:softHyphen/>
        <w:t>ря</w:t>
      </w:r>
      <w:r w:rsidRPr="00EB387F">
        <w:rPr>
          <w:rFonts w:ascii="Times New Roman" w:hAnsi="Times New Roman"/>
        </w:rPr>
        <w:softHyphen/>
        <w:t>лась. На</w:t>
      </w:r>
      <w:r w:rsidRPr="00EB387F">
        <w:rPr>
          <w:rFonts w:ascii="Times New Roman" w:hAnsi="Times New Roman"/>
        </w:rPr>
        <w:softHyphen/>
        <w:t>при</w:t>
      </w:r>
      <w:r w:rsidRPr="00EB387F">
        <w:rPr>
          <w:rFonts w:ascii="Times New Roman" w:hAnsi="Times New Roman"/>
        </w:rPr>
        <w:softHyphen/>
        <w:t>мер, ма</w:t>
      </w:r>
      <w:r w:rsidRPr="00EB387F">
        <w:rPr>
          <w:rFonts w:ascii="Times New Roman" w:hAnsi="Times New Roman"/>
        </w:rPr>
        <w:softHyphen/>
        <w:t>ши</w:t>
      </w:r>
      <w:r w:rsidRPr="00EB387F">
        <w:rPr>
          <w:rFonts w:ascii="Times New Roman" w:hAnsi="Times New Roman"/>
        </w:rPr>
        <w:softHyphen/>
        <w:t>не мож</w:t>
      </w:r>
      <w:r w:rsidRPr="00EB387F">
        <w:rPr>
          <w:rFonts w:ascii="Times New Roman" w:hAnsi="Times New Roman"/>
        </w:rPr>
        <w:softHyphen/>
        <w:t>но до</w:t>
      </w:r>
      <w:r w:rsidRPr="00EB387F">
        <w:rPr>
          <w:rFonts w:ascii="Times New Roman" w:hAnsi="Times New Roman"/>
        </w:rPr>
        <w:softHyphen/>
        <w:t>ба</w:t>
      </w:r>
      <w:r w:rsidRPr="00EB387F">
        <w:rPr>
          <w:rFonts w:ascii="Times New Roman" w:hAnsi="Times New Roman"/>
        </w:rPr>
        <w:softHyphen/>
        <w:t>вить до</w:t>
      </w:r>
      <w:r w:rsidRPr="00EB387F">
        <w:rPr>
          <w:rFonts w:ascii="Times New Roman" w:hAnsi="Times New Roman"/>
        </w:rPr>
        <w:softHyphen/>
        <w:t>пол</w:t>
      </w:r>
      <w:r w:rsidRPr="00EB387F">
        <w:rPr>
          <w:rFonts w:ascii="Times New Roman" w:hAnsi="Times New Roman"/>
        </w:rPr>
        <w:softHyphen/>
        <w:t>ни</w:t>
      </w:r>
      <w:r w:rsidRPr="00EB387F">
        <w:rPr>
          <w:rFonts w:ascii="Times New Roman" w:hAnsi="Times New Roman"/>
        </w:rPr>
        <w:softHyphen/>
        <w:t>те</w:t>
      </w:r>
      <w:r w:rsidRPr="00EB387F">
        <w:rPr>
          <w:rFonts w:ascii="Times New Roman" w:hAnsi="Times New Roman"/>
        </w:rPr>
        <w:softHyphen/>
        <w:t>ль</w:t>
      </w:r>
      <w:r w:rsidRPr="00EB387F">
        <w:rPr>
          <w:rFonts w:ascii="Times New Roman" w:hAnsi="Times New Roman"/>
        </w:rPr>
        <w:softHyphen/>
        <w:t>ную лен</w:t>
      </w:r>
      <w:r w:rsidRPr="00EB387F">
        <w:rPr>
          <w:rFonts w:ascii="Times New Roman" w:hAnsi="Times New Roman"/>
        </w:rPr>
        <w:softHyphen/>
        <w:t>ту (из</w:t>
      </w:r>
      <w:r w:rsidRPr="00EB387F">
        <w:rPr>
          <w:rFonts w:ascii="Times New Roman" w:hAnsi="Times New Roman"/>
        </w:rPr>
        <w:softHyphen/>
        <w:t>на</w:t>
      </w:r>
      <w:r w:rsidRPr="00EB387F">
        <w:rPr>
          <w:rFonts w:ascii="Times New Roman" w:hAnsi="Times New Roman"/>
        </w:rPr>
        <w:softHyphen/>
        <w:t>ча</w:t>
      </w:r>
      <w:r w:rsidRPr="00EB387F">
        <w:rPr>
          <w:rFonts w:ascii="Times New Roman" w:hAnsi="Times New Roman"/>
        </w:rPr>
        <w:softHyphen/>
        <w:t>ль</w:t>
      </w:r>
      <w:r w:rsidRPr="00EB387F">
        <w:rPr>
          <w:rFonts w:ascii="Times New Roman" w:hAnsi="Times New Roman"/>
        </w:rPr>
        <w:softHyphen/>
        <w:t>но пус</w:t>
      </w:r>
      <w:r w:rsidRPr="00EB387F">
        <w:rPr>
          <w:rFonts w:ascii="Times New Roman" w:hAnsi="Times New Roman"/>
        </w:rPr>
        <w:softHyphen/>
        <w:t>тую), на ко</w:t>
      </w:r>
      <w:r w:rsidRPr="00EB387F">
        <w:rPr>
          <w:rFonts w:ascii="Times New Roman" w:hAnsi="Times New Roman"/>
        </w:rPr>
        <w:softHyphen/>
        <w:t>то</w:t>
      </w:r>
      <w:r w:rsidRPr="00EB387F">
        <w:rPr>
          <w:rFonts w:ascii="Times New Roman" w:hAnsi="Times New Roman"/>
        </w:rPr>
        <w:softHyphen/>
        <w:t>рую мож</w:t>
      </w:r>
      <w:r w:rsidRPr="00EB387F">
        <w:rPr>
          <w:rFonts w:ascii="Times New Roman" w:hAnsi="Times New Roman"/>
        </w:rPr>
        <w:softHyphen/>
        <w:t>но за</w:t>
      </w:r>
      <w:r w:rsidRPr="00EB387F">
        <w:rPr>
          <w:rFonts w:ascii="Times New Roman" w:hAnsi="Times New Roman"/>
        </w:rPr>
        <w:softHyphen/>
        <w:t>пи</w:t>
      </w:r>
      <w:r w:rsidRPr="00EB387F">
        <w:rPr>
          <w:rFonts w:ascii="Times New Roman" w:hAnsi="Times New Roman"/>
        </w:rPr>
        <w:softHyphen/>
        <w:t>сы</w:t>
      </w:r>
      <w:r w:rsidRPr="00EB387F">
        <w:rPr>
          <w:rFonts w:ascii="Times New Roman" w:hAnsi="Times New Roman"/>
        </w:rPr>
        <w:softHyphen/>
        <w:t>вать каж</w:t>
      </w:r>
      <w:r w:rsidRPr="00EB387F">
        <w:rPr>
          <w:rFonts w:ascii="Times New Roman" w:hAnsi="Times New Roman"/>
        </w:rPr>
        <w:softHyphen/>
        <w:t>дую опе</w:t>
      </w:r>
      <w:r w:rsidRPr="00EB387F">
        <w:rPr>
          <w:rFonts w:ascii="Times New Roman" w:hAnsi="Times New Roman"/>
        </w:rPr>
        <w:softHyphen/>
        <w:t>ра</w:t>
      </w:r>
      <w:r w:rsidRPr="00EB387F">
        <w:rPr>
          <w:rFonts w:ascii="Times New Roman" w:hAnsi="Times New Roman"/>
        </w:rPr>
        <w:softHyphen/>
        <w:t>цию, как то</w:t>
      </w:r>
      <w:r w:rsidRPr="00EB387F">
        <w:rPr>
          <w:rFonts w:ascii="Times New Roman" w:hAnsi="Times New Roman"/>
        </w:rPr>
        <w:softHyphen/>
        <w:t>ль</w:t>
      </w:r>
      <w:r w:rsidRPr="00EB387F">
        <w:rPr>
          <w:rFonts w:ascii="Times New Roman" w:hAnsi="Times New Roman"/>
        </w:rPr>
        <w:softHyphen/>
        <w:t>ко она бу</w:t>
      </w:r>
      <w:r w:rsidRPr="00EB387F">
        <w:rPr>
          <w:rFonts w:ascii="Times New Roman" w:hAnsi="Times New Roman"/>
        </w:rPr>
        <w:softHyphen/>
        <w:t>дет про</w:t>
      </w:r>
      <w:r w:rsidRPr="00EB387F">
        <w:rPr>
          <w:rFonts w:ascii="Times New Roman" w:hAnsi="Times New Roman"/>
        </w:rPr>
        <w:softHyphen/>
        <w:t>из</w:t>
      </w:r>
      <w:r w:rsidRPr="00EB387F">
        <w:rPr>
          <w:rFonts w:ascii="Times New Roman" w:hAnsi="Times New Roman"/>
        </w:rPr>
        <w:softHyphen/>
        <w:t>ве</w:t>
      </w:r>
      <w:r w:rsidRPr="00EB387F">
        <w:rPr>
          <w:rFonts w:ascii="Times New Roman" w:hAnsi="Times New Roman"/>
        </w:rPr>
        <w:softHyphen/>
        <w:t>де</w:t>
      </w:r>
      <w:r w:rsidRPr="00EB387F">
        <w:rPr>
          <w:rFonts w:ascii="Times New Roman" w:hAnsi="Times New Roman"/>
        </w:rPr>
        <w:softHyphen/>
        <w:t>на, де</w:t>
      </w:r>
      <w:r w:rsidRPr="00EB387F">
        <w:rPr>
          <w:rFonts w:ascii="Times New Roman" w:hAnsi="Times New Roman"/>
        </w:rPr>
        <w:softHyphen/>
        <w:t>лая это до</w:t>
      </w:r>
      <w:r w:rsidRPr="00EB387F">
        <w:rPr>
          <w:rFonts w:ascii="Times New Roman" w:hAnsi="Times New Roman"/>
        </w:rPr>
        <w:softHyphen/>
        <w:t>ста</w:t>
      </w:r>
      <w:r w:rsidRPr="00EB387F">
        <w:rPr>
          <w:rFonts w:ascii="Times New Roman" w:hAnsi="Times New Roman"/>
        </w:rPr>
        <w:softHyphen/>
        <w:t>то</w:t>
      </w:r>
      <w:r w:rsidRPr="00EB387F">
        <w:rPr>
          <w:rFonts w:ascii="Times New Roman" w:hAnsi="Times New Roman"/>
        </w:rPr>
        <w:softHyphen/>
        <w:t>чно под</w:t>
      </w:r>
      <w:r w:rsidRPr="00EB387F">
        <w:rPr>
          <w:rFonts w:ascii="Times New Roman" w:hAnsi="Times New Roman"/>
        </w:rPr>
        <w:softHyphen/>
        <w:t>роб</w:t>
      </w:r>
      <w:r w:rsidRPr="00EB387F">
        <w:rPr>
          <w:rFonts w:ascii="Times New Roman" w:hAnsi="Times New Roman"/>
        </w:rPr>
        <w:softHyphen/>
        <w:t>но так, что пред</w:t>
      </w:r>
      <w:r w:rsidRPr="00EB387F">
        <w:rPr>
          <w:rFonts w:ascii="Times New Roman" w:hAnsi="Times New Roman"/>
        </w:rPr>
        <w:softHyphen/>
        <w:t>шес</w:t>
      </w:r>
      <w:r w:rsidRPr="00EB387F">
        <w:rPr>
          <w:rFonts w:ascii="Times New Roman" w:hAnsi="Times New Roman"/>
        </w:rPr>
        <w:softHyphen/>
        <w:t>тву</w:t>
      </w:r>
      <w:r w:rsidRPr="00EB387F">
        <w:rPr>
          <w:rFonts w:ascii="Times New Roman" w:hAnsi="Times New Roman"/>
        </w:rPr>
        <w:softHyphen/>
        <w:t>ющее со</w:t>
      </w:r>
      <w:r w:rsidRPr="00EB387F">
        <w:rPr>
          <w:rFonts w:ascii="Times New Roman" w:hAnsi="Times New Roman"/>
        </w:rPr>
        <w:softHyphen/>
        <w:t>сто</w:t>
      </w:r>
      <w:r w:rsidRPr="00EB387F">
        <w:rPr>
          <w:rFonts w:ascii="Times New Roman" w:hAnsi="Times New Roman"/>
        </w:rPr>
        <w:softHyphen/>
        <w:t>яние мож</w:t>
      </w:r>
      <w:r w:rsidRPr="00EB387F">
        <w:rPr>
          <w:rFonts w:ascii="Times New Roman" w:hAnsi="Times New Roman"/>
        </w:rPr>
        <w:softHyphen/>
        <w:t>но бы</w:t>
      </w:r>
      <w:r w:rsidRPr="00EB387F">
        <w:rPr>
          <w:rFonts w:ascii="Times New Roman" w:hAnsi="Times New Roman"/>
        </w:rPr>
        <w:softHyphen/>
        <w:t>ло бы одно</w:t>
      </w:r>
      <w:r w:rsidRPr="00EB387F">
        <w:rPr>
          <w:rFonts w:ascii="Times New Roman" w:hAnsi="Times New Roman"/>
        </w:rPr>
        <w:softHyphen/>
        <w:t>знач</w:t>
      </w:r>
      <w:r w:rsidRPr="00EB387F">
        <w:rPr>
          <w:rFonts w:ascii="Times New Roman" w:hAnsi="Times New Roman"/>
        </w:rPr>
        <w:softHyphen/>
        <w:t>но опре</w:t>
      </w:r>
      <w:r w:rsidRPr="00EB387F">
        <w:rPr>
          <w:rFonts w:ascii="Times New Roman" w:hAnsi="Times New Roman"/>
        </w:rPr>
        <w:softHyphen/>
        <w:t>де</w:t>
      </w:r>
      <w:r w:rsidRPr="00EB387F">
        <w:rPr>
          <w:rFonts w:ascii="Times New Roman" w:hAnsi="Times New Roman"/>
        </w:rPr>
        <w:softHyphen/>
        <w:t>лить по на</w:t>
      </w:r>
      <w:r w:rsidRPr="00EB387F">
        <w:rPr>
          <w:rFonts w:ascii="Times New Roman" w:hAnsi="Times New Roman"/>
        </w:rPr>
        <w:softHyphen/>
        <w:t>сто</w:t>
      </w:r>
      <w:r w:rsidRPr="00EB387F">
        <w:rPr>
          <w:rFonts w:ascii="Times New Roman" w:hAnsi="Times New Roman"/>
        </w:rPr>
        <w:softHyphen/>
        <w:t>яще</w:t>
      </w:r>
      <w:r w:rsidRPr="00EB387F">
        <w:rPr>
          <w:rFonts w:ascii="Times New Roman" w:hAnsi="Times New Roman"/>
        </w:rPr>
        <w:softHyphen/>
        <w:t>му со</w:t>
      </w:r>
      <w:r w:rsidRPr="00EB387F">
        <w:rPr>
          <w:rFonts w:ascii="Times New Roman" w:hAnsi="Times New Roman"/>
        </w:rPr>
        <w:softHyphen/>
        <w:t>сто</w:t>
      </w:r>
      <w:r w:rsidRPr="00EB387F">
        <w:rPr>
          <w:rFonts w:ascii="Times New Roman" w:hAnsi="Times New Roman"/>
        </w:rPr>
        <w:softHyphen/>
        <w:t>янию и по</w:t>
      </w:r>
      <w:r w:rsidRPr="00EB387F">
        <w:rPr>
          <w:rFonts w:ascii="Times New Roman" w:hAnsi="Times New Roman"/>
        </w:rPr>
        <w:softHyphen/>
        <w:t>след</w:t>
      </w:r>
      <w:r w:rsidRPr="00EB387F">
        <w:rPr>
          <w:rFonts w:ascii="Times New Roman" w:hAnsi="Times New Roman"/>
        </w:rPr>
        <w:softHyphen/>
        <w:t>ней за</w:t>
      </w:r>
      <w:r w:rsidRPr="00EB387F">
        <w:rPr>
          <w:rFonts w:ascii="Times New Roman" w:hAnsi="Times New Roman"/>
        </w:rPr>
        <w:softHyphen/>
        <w:t>пи</w:t>
      </w:r>
      <w:r w:rsidRPr="00EB387F">
        <w:rPr>
          <w:rFonts w:ascii="Times New Roman" w:hAnsi="Times New Roman"/>
        </w:rPr>
        <w:softHyphen/>
        <w:t>си на лен</w:t>
      </w:r>
      <w:r w:rsidRPr="00EB387F">
        <w:rPr>
          <w:rFonts w:ascii="Times New Roman" w:hAnsi="Times New Roman"/>
        </w:rPr>
        <w:softHyphen/>
        <w:t>те. Од</w:t>
      </w:r>
      <w:r w:rsidRPr="00EB387F">
        <w:rPr>
          <w:rFonts w:ascii="Times New Roman" w:hAnsi="Times New Roman"/>
        </w:rPr>
        <w:softHyphen/>
        <w:t>на</w:t>
      </w:r>
      <w:r w:rsidRPr="00EB387F">
        <w:rPr>
          <w:rFonts w:ascii="Times New Roman" w:hAnsi="Times New Roman"/>
        </w:rPr>
        <w:softHyphen/>
        <w:t>ко, как от</w:t>
      </w:r>
      <w:r w:rsidRPr="00EB387F">
        <w:rPr>
          <w:rFonts w:ascii="Times New Roman" w:hAnsi="Times New Roman"/>
        </w:rPr>
        <w:softHyphen/>
        <w:t>ме</w:t>
      </w:r>
      <w:r w:rsidRPr="00EB387F">
        <w:rPr>
          <w:rFonts w:ascii="Times New Roman" w:hAnsi="Times New Roman"/>
        </w:rPr>
        <w:softHyphen/>
        <w:t>чал </w:t>
      </w:r>
      <w:proofErr w:type="spellStart"/>
      <w:r w:rsidRPr="00EB387F">
        <w:rPr>
          <w:rFonts w:ascii="Times New Roman" w:hAnsi="Times New Roman"/>
        </w:rPr>
        <w:t>Р.Ландауэр</w:t>
      </w:r>
      <w:proofErr w:type="spellEnd"/>
      <w:r w:rsidRPr="00EB387F">
        <w:rPr>
          <w:rFonts w:ascii="Times New Roman" w:hAnsi="Times New Roman"/>
        </w:rPr>
        <w:t>, это то</w:t>
      </w:r>
      <w:r w:rsidRPr="00EB387F">
        <w:rPr>
          <w:rFonts w:ascii="Times New Roman" w:hAnsi="Times New Roman"/>
        </w:rPr>
        <w:softHyphen/>
        <w:t>ль</w:t>
      </w:r>
      <w:r w:rsidRPr="00EB387F">
        <w:rPr>
          <w:rFonts w:ascii="Times New Roman" w:hAnsi="Times New Roman"/>
        </w:rPr>
        <w:softHyphen/>
        <w:t>ко отод</w:t>
      </w:r>
      <w:r w:rsidRPr="00EB387F">
        <w:rPr>
          <w:rFonts w:ascii="Times New Roman" w:hAnsi="Times New Roman"/>
        </w:rPr>
        <w:softHyphen/>
        <w:t>ви</w:t>
      </w:r>
      <w:r w:rsidRPr="00EB387F">
        <w:rPr>
          <w:rFonts w:ascii="Times New Roman" w:hAnsi="Times New Roman"/>
        </w:rPr>
        <w:softHyphen/>
        <w:t>нет про</w:t>
      </w:r>
      <w:r w:rsidRPr="00EB387F">
        <w:rPr>
          <w:rFonts w:ascii="Times New Roman" w:hAnsi="Times New Roman"/>
        </w:rPr>
        <w:softHyphen/>
        <w:t>бле</w:t>
      </w:r>
      <w:r w:rsidRPr="00EB387F">
        <w:rPr>
          <w:rFonts w:ascii="Times New Roman" w:hAnsi="Times New Roman"/>
        </w:rPr>
        <w:softHyphen/>
        <w:t>му от</w:t>
      </w:r>
      <w:r w:rsidRPr="00EB387F">
        <w:rPr>
          <w:rFonts w:ascii="Times New Roman" w:hAnsi="Times New Roman"/>
        </w:rPr>
        <w:softHyphen/>
        <w:t>бра</w:t>
      </w:r>
      <w:r w:rsidRPr="00EB387F">
        <w:rPr>
          <w:rFonts w:ascii="Times New Roman" w:hAnsi="Times New Roman"/>
        </w:rPr>
        <w:softHyphen/>
        <w:t>сы</w:t>
      </w:r>
      <w:r w:rsidRPr="00EB387F">
        <w:rPr>
          <w:rFonts w:ascii="Times New Roman" w:hAnsi="Times New Roman"/>
        </w:rPr>
        <w:softHyphen/>
        <w:t>ва</w:t>
      </w:r>
      <w:r w:rsidRPr="00EB387F">
        <w:rPr>
          <w:rFonts w:ascii="Times New Roman" w:hAnsi="Times New Roman"/>
        </w:rPr>
        <w:softHyphen/>
        <w:t>ния не</w:t>
      </w:r>
      <w:r w:rsidRPr="00EB387F">
        <w:rPr>
          <w:rFonts w:ascii="Times New Roman" w:hAnsi="Times New Roman"/>
        </w:rPr>
        <w:softHyphen/>
        <w:t>нуж</w:t>
      </w:r>
      <w:r w:rsidRPr="00EB387F">
        <w:rPr>
          <w:rFonts w:ascii="Times New Roman" w:hAnsi="Times New Roman"/>
        </w:rPr>
        <w:softHyphen/>
        <w:t>ной ин</w:t>
      </w:r>
      <w:r w:rsidRPr="00EB387F">
        <w:rPr>
          <w:rFonts w:ascii="Times New Roman" w:hAnsi="Times New Roman"/>
        </w:rPr>
        <w:softHyphen/>
        <w:t>фор</w:t>
      </w:r>
      <w:r w:rsidRPr="00EB387F">
        <w:rPr>
          <w:rFonts w:ascii="Times New Roman" w:hAnsi="Times New Roman"/>
        </w:rPr>
        <w:softHyphen/>
        <w:t>ма</w:t>
      </w:r>
      <w:r w:rsidRPr="00EB387F">
        <w:rPr>
          <w:rFonts w:ascii="Times New Roman" w:hAnsi="Times New Roman"/>
        </w:rPr>
        <w:softHyphen/>
        <w:t>ции, по</w:t>
      </w:r>
      <w:r w:rsidRPr="00EB387F">
        <w:rPr>
          <w:rFonts w:ascii="Times New Roman" w:hAnsi="Times New Roman"/>
        </w:rPr>
        <w:softHyphen/>
        <w:t>ско</w:t>
      </w:r>
      <w:r w:rsidRPr="00EB387F">
        <w:rPr>
          <w:rFonts w:ascii="Times New Roman" w:hAnsi="Times New Roman"/>
        </w:rPr>
        <w:softHyphen/>
        <w:t>ль</w:t>
      </w:r>
      <w:r w:rsidRPr="00EB387F">
        <w:rPr>
          <w:rFonts w:ascii="Times New Roman" w:hAnsi="Times New Roman"/>
        </w:rPr>
        <w:softHyphen/>
        <w:t>ку лен</w:t>
      </w:r>
      <w:r w:rsidRPr="00EB387F">
        <w:rPr>
          <w:rFonts w:ascii="Times New Roman" w:hAnsi="Times New Roman"/>
        </w:rPr>
        <w:softHyphen/>
        <w:t>та до</w:t>
      </w:r>
      <w:r w:rsidRPr="00EB387F">
        <w:rPr>
          <w:rFonts w:ascii="Times New Roman" w:hAnsi="Times New Roman"/>
        </w:rPr>
        <w:softHyphen/>
        <w:t>лжна быть очи</w:t>
      </w:r>
      <w:r w:rsidRPr="00EB387F">
        <w:rPr>
          <w:rFonts w:ascii="Times New Roman" w:hAnsi="Times New Roman"/>
        </w:rPr>
        <w:softHyphen/>
        <w:t>ще</w:t>
      </w:r>
      <w:r w:rsidRPr="00EB387F">
        <w:rPr>
          <w:rFonts w:ascii="Times New Roman" w:hAnsi="Times New Roman"/>
        </w:rPr>
        <w:softHyphen/>
        <w:t>на пе</w:t>
      </w:r>
      <w:r w:rsidRPr="00EB387F">
        <w:rPr>
          <w:rFonts w:ascii="Times New Roman" w:hAnsi="Times New Roman"/>
        </w:rPr>
        <w:softHyphen/>
        <w:t>ред но</w:t>
      </w:r>
      <w:r w:rsidRPr="00EB387F">
        <w:rPr>
          <w:rFonts w:ascii="Times New Roman" w:hAnsi="Times New Roman"/>
        </w:rPr>
        <w:softHyphen/>
        <w:t>вым ис</w:t>
      </w:r>
      <w:r w:rsidRPr="00EB387F">
        <w:rPr>
          <w:rFonts w:ascii="Times New Roman" w:hAnsi="Times New Roman"/>
        </w:rPr>
        <w:softHyphen/>
        <w:t>по</w:t>
      </w:r>
      <w:r w:rsidRPr="00EB387F">
        <w:rPr>
          <w:rFonts w:ascii="Times New Roman" w:hAnsi="Times New Roman"/>
        </w:rPr>
        <w:softHyphen/>
        <w:t>ль</w:t>
      </w:r>
      <w:r w:rsidRPr="00EB387F">
        <w:rPr>
          <w:rFonts w:ascii="Times New Roman" w:hAnsi="Times New Roman"/>
        </w:rPr>
        <w:softHyphen/>
        <w:t>зо</w:t>
      </w:r>
      <w:r w:rsidRPr="00EB387F">
        <w:rPr>
          <w:rFonts w:ascii="Times New Roman" w:hAnsi="Times New Roman"/>
        </w:rPr>
        <w:softHyphen/>
        <w:t>ва</w:t>
      </w:r>
      <w:r w:rsidRPr="00EB387F">
        <w:rPr>
          <w:rFonts w:ascii="Times New Roman" w:hAnsi="Times New Roman"/>
        </w:rPr>
        <w:softHyphen/>
        <w:t>ни</w:t>
      </w:r>
      <w:r w:rsidRPr="00EB387F">
        <w:rPr>
          <w:rFonts w:ascii="Times New Roman" w:hAnsi="Times New Roman"/>
        </w:rPr>
        <w:softHyphen/>
        <w:t>ем. Та</w:t>
      </w:r>
      <w:r w:rsidRPr="00EB387F">
        <w:rPr>
          <w:rFonts w:ascii="Times New Roman" w:hAnsi="Times New Roman"/>
        </w:rPr>
        <w:softHyphen/>
        <w:t>ким об</w:t>
      </w:r>
      <w:r w:rsidRPr="00EB387F">
        <w:rPr>
          <w:rFonts w:ascii="Times New Roman" w:hAnsi="Times New Roman"/>
        </w:rPr>
        <w:softHyphen/>
        <w:t>ра</w:t>
      </w:r>
      <w:r w:rsidRPr="00EB387F">
        <w:rPr>
          <w:rFonts w:ascii="Times New Roman" w:hAnsi="Times New Roman"/>
        </w:rPr>
        <w:softHyphen/>
        <w:t>зом, не</w:t>
      </w:r>
      <w:r w:rsidRPr="00EB387F">
        <w:rPr>
          <w:rFonts w:ascii="Times New Roman" w:hAnsi="Times New Roman"/>
        </w:rPr>
        <w:softHyphen/>
        <w:t>об</w:t>
      </w:r>
      <w:r w:rsidRPr="00EB387F">
        <w:rPr>
          <w:rFonts w:ascii="Times New Roman" w:hAnsi="Times New Roman"/>
        </w:rPr>
        <w:softHyphen/>
        <w:t>хо</w:t>
      </w:r>
      <w:r w:rsidRPr="00EB387F">
        <w:rPr>
          <w:rFonts w:ascii="Times New Roman" w:hAnsi="Times New Roman"/>
        </w:rPr>
        <w:softHyphen/>
        <w:t>ди</w:t>
      </w:r>
      <w:r w:rsidRPr="00EB387F">
        <w:rPr>
          <w:rFonts w:ascii="Times New Roman" w:hAnsi="Times New Roman"/>
        </w:rPr>
        <w:softHyphen/>
        <w:t>мы та</w:t>
      </w:r>
      <w:r w:rsidRPr="00EB387F">
        <w:rPr>
          <w:rFonts w:ascii="Times New Roman" w:hAnsi="Times New Roman"/>
        </w:rPr>
        <w:softHyphen/>
        <w:t>кие об</w:t>
      </w:r>
      <w:r w:rsidRPr="00EB387F">
        <w:rPr>
          <w:rFonts w:ascii="Times New Roman" w:hAnsi="Times New Roman"/>
        </w:rPr>
        <w:softHyphen/>
        <w:t>ра</w:t>
      </w:r>
      <w:r w:rsidRPr="00EB387F">
        <w:rPr>
          <w:rFonts w:ascii="Times New Roman" w:hAnsi="Times New Roman"/>
        </w:rPr>
        <w:softHyphen/>
        <w:t>ти</w:t>
      </w:r>
      <w:r w:rsidRPr="00EB387F">
        <w:rPr>
          <w:rFonts w:ascii="Times New Roman" w:hAnsi="Times New Roman"/>
        </w:rPr>
        <w:softHyphen/>
        <w:t>мые ком</w:t>
      </w:r>
      <w:r w:rsidRPr="00EB387F">
        <w:rPr>
          <w:rFonts w:ascii="Times New Roman" w:hAnsi="Times New Roman"/>
        </w:rPr>
        <w:softHyphen/>
        <w:t>пь</w:t>
      </w:r>
      <w:r w:rsidRPr="00EB387F">
        <w:rPr>
          <w:rFonts w:ascii="Times New Roman" w:hAnsi="Times New Roman"/>
        </w:rPr>
        <w:softHyphen/>
        <w:t>ю</w:t>
      </w:r>
      <w:r w:rsidRPr="00EB387F">
        <w:rPr>
          <w:rFonts w:ascii="Times New Roman" w:hAnsi="Times New Roman"/>
        </w:rPr>
        <w:softHyphen/>
        <w:t>те</w:t>
      </w:r>
      <w:r w:rsidRPr="00EB387F">
        <w:rPr>
          <w:rFonts w:ascii="Times New Roman" w:hAnsi="Times New Roman"/>
        </w:rPr>
        <w:softHyphen/>
        <w:t>ры, ко</w:t>
      </w:r>
      <w:r w:rsidRPr="00EB387F">
        <w:rPr>
          <w:rFonts w:ascii="Times New Roman" w:hAnsi="Times New Roman"/>
        </w:rPr>
        <w:softHyphen/>
        <w:t>то</w:t>
      </w:r>
      <w:r w:rsidRPr="00EB387F">
        <w:rPr>
          <w:rFonts w:ascii="Times New Roman" w:hAnsi="Times New Roman"/>
        </w:rPr>
        <w:softHyphen/>
        <w:t>рые при оста</w:t>
      </w:r>
      <w:r w:rsidRPr="00EB387F">
        <w:rPr>
          <w:rFonts w:ascii="Times New Roman" w:hAnsi="Times New Roman"/>
        </w:rPr>
        <w:softHyphen/>
        <w:t>но</w:t>
      </w:r>
      <w:r w:rsidRPr="00EB387F">
        <w:rPr>
          <w:rFonts w:ascii="Times New Roman" w:hAnsi="Times New Roman"/>
        </w:rPr>
        <w:softHyphen/>
        <w:t>вке сти</w:t>
      </w:r>
      <w:r w:rsidRPr="00EB387F">
        <w:rPr>
          <w:rFonts w:ascii="Times New Roman" w:hAnsi="Times New Roman"/>
        </w:rPr>
        <w:softHyphen/>
        <w:t>ра</w:t>
      </w:r>
      <w:r w:rsidRPr="00EB387F">
        <w:rPr>
          <w:rFonts w:ascii="Times New Roman" w:hAnsi="Times New Roman"/>
        </w:rPr>
        <w:softHyphen/>
        <w:t>ют все про</w:t>
      </w:r>
      <w:r w:rsidRPr="00EB387F">
        <w:rPr>
          <w:rFonts w:ascii="Times New Roman" w:hAnsi="Times New Roman"/>
        </w:rPr>
        <w:softHyphen/>
        <w:t>ме</w:t>
      </w:r>
      <w:r w:rsidRPr="00EB387F">
        <w:rPr>
          <w:rFonts w:ascii="Times New Roman" w:hAnsi="Times New Roman"/>
        </w:rPr>
        <w:softHyphen/>
        <w:t>жу</w:t>
      </w:r>
      <w:r w:rsidRPr="00EB387F">
        <w:rPr>
          <w:rFonts w:ascii="Times New Roman" w:hAnsi="Times New Roman"/>
        </w:rPr>
        <w:softHyphen/>
        <w:t>то</w:t>
      </w:r>
      <w:r w:rsidRPr="00EB387F">
        <w:rPr>
          <w:rFonts w:ascii="Times New Roman" w:hAnsi="Times New Roman"/>
        </w:rPr>
        <w:softHyphen/>
        <w:t>чные ре</w:t>
      </w:r>
      <w:r w:rsidRPr="00EB387F">
        <w:rPr>
          <w:rFonts w:ascii="Times New Roman" w:hAnsi="Times New Roman"/>
        </w:rPr>
        <w:softHyphen/>
        <w:t>зу</w:t>
      </w:r>
      <w:r w:rsidRPr="00EB387F">
        <w:rPr>
          <w:rFonts w:ascii="Times New Roman" w:hAnsi="Times New Roman"/>
        </w:rPr>
        <w:softHyphen/>
        <w:t>ль</w:t>
      </w:r>
      <w:r w:rsidRPr="00EB387F">
        <w:rPr>
          <w:rFonts w:ascii="Times New Roman" w:hAnsi="Times New Roman"/>
        </w:rPr>
        <w:softHyphen/>
        <w:t>та</w:t>
      </w:r>
      <w:r w:rsidRPr="00EB387F">
        <w:rPr>
          <w:rFonts w:ascii="Times New Roman" w:hAnsi="Times New Roman"/>
        </w:rPr>
        <w:softHyphen/>
        <w:t>ты, остав</w:t>
      </w:r>
      <w:r w:rsidRPr="00EB387F">
        <w:rPr>
          <w:rFonts w:ascii="Times New Roman" w:hAnsi="Times New Roman"/>
        </w:rPr>
        <w:softHyphen/>
        <w:t>ляя то</w:t>
      </w:r>
      <w:r w:rsidRPr="00EB387F">
        <w:rPr>
          <w:rFonts w:ascii="Times New Roman" w:hAnsi="Times New Roman"/>
        </w:rPr>
        <w:softHyphen/>
        <w:t>ль</w:t>
      </w:r>
      <w:r w:rsidRPr="00EB387F">
        <w:rPr>
          <w:rFonts w:ascii="Times New Roman" w:hAnsi="Times New Roman"/>
        </w:rPr>
        <w:softHyphen/>
        <w:t>ко не</w:t>
      </w:r>
      <w:r w:rsidRPr="00EB387F">
        <w:rPr>
          <w:rFonts w:ascii="Times New Roman" w:hAnsi="Times New Roman"/>
        </w:rPr>
        <w:softHyphen/>
        <w:t>об</w:t>
      </w:r>
      <w:r w:rsidRPr="00EB387F">
        <w:rPr>
          <w:rFonts w:ascii="Times New Roman" w:hAnsi="Times New Roman"/>
        </w:rPr>
        <w:softHyphen/>
        <w:t>хо</w:t>
      </w:r>
      <w:r w:rsidRPr="00EB387F">
        <w:rPr>
          <w:rFonts w:ascii="Times New Roman" w:hAnsi="Times New Roman"/>
        </w:rPr>
        <w:softHyphen/>
        <w:t>ди</w:t>
      </w:r>
      <w:r w:rsidRPr="00EB387F">
        <w:rPr>
          <w:rFonts w:ascii="Times New Roman" w:hAnsi="Times New Roman"/>
        </w:rPr>
        <w:softHyphen/>
        <w:t>мые вы</w:t>
      </w:r>
      <w:r w:rsidRPr="00EB387F">
        <w:rPr>
          <w:rFonts w:ascii="Times New Roman" w:hAnsi="Times New Roman"/>
        </w:rPr>
        <w:softHyphen/>
        <w:t>ход</w:t>
      </w:r>
      <w:r w:rsidRPr="00EB387F">
        <w:rPr>
          <w:rFonts w:ascii="Times New Roman" w:hAnsi="Times New Roman"/>
        </w:rPr>
        <w:softHyphen/>
        <w:t>ные и на</w:t>
      </w:r>
      <w:r w:rsidRPr="00EB387F">
        <w:rPr>
          <w:rFonts w:ascii="Times New Roman" w:hAnsi="Times New Roman"/>
        </w:rPr>
        <w:softHyphen/>
        <w:t>ча</w:t>
      </w:r>
      <w:r w:rsidRPr="00EB387F">
        <w:rPr>
          <w:rFonts w:ascii="Times New Roman" w:hAnsi="Times New Roman"/>
        </w:rPr>
        <w:softHyphen/>
        <w:t>ль</w:t>
      </w:r>
      <w:r w:rsidRPr="00EB387F">
        <w:rPr>
          <w:rFonts w:ascii="Times New Roman" w:hAnsi="Times New Roman"/>
        </w:rPr>
        <w:softHyphen/>
        <w:t>ные вход</w:t>
      </w:r>
      <w:r w:rsidRPr="00EB387F">
        <w:rPr>
          <w:rFonts w:ascii="Times New Roman" w:hAnsi="Times New Roman"/>
        </w:rPr>
        <w:softHyphen/>
        <w:t>ные дан</w:t>
      </w:r>
      <w:r w:rsidRPr="00EB387F">
        <w:rPr>
          <w:rFonts w:ascii="Times New Roman" w:hAnsi="Times New Roman"/>
        </w:rPr>
        <w:softHyphen/>
        <w:t>ные. (Ма</w:t>
      </w:r>
      <w:r w:rsidRPr="00EB387F">
        <w:rPr>
          <w:rFonts w:ascii="Times New Roman" w:hAnsi="Times New Roman"/>
        </w:rPr>
        <w:softHyphen/>
        <w:t>ши</w:t>
      </w:r>
      <w:r w:rsidRPr="00EB387F">
        <w:rPr>
          <w:rFonts w:ascii="Times New Roman" w:hAnsi="Times New Roman"/>
        </w:rPr>
        <w:softHyphen/>
        <w:t>на до</w:t>
      </w:r>
      <w:r w:rsidRPr="00EB387F">
        <w:rPr>
          <w:rFonts w:ascii="Times New Roman" w:hAnsi="Times New Roman"/>
        </w:rPr>
        <w:softHyphen/>
        <w:t>лжна иметь воз</w:t>
      </w:r>
      <w:r w:rsidRPr="00EB387F">
        <w:rPr>
          <w:rFonts w:ascii="Times New Roman" w:hAnsi="Times New Roman"/>
        </w:rPr>
        <w:softHyphen/>
        <w:t>мож</w:t>
      </w:r>
      <w:r w:rsidRPr="00EB387F">
        <w:rPr>
          <w:rFonts w:ascii="Times New Roman" w:hAnsi="Times New Roman"/>
        </w:rPr>
        <w:softHyphen/>
        <w:t>ность со</w:t>
      </w:r>
      <w:r w:rsidRPr="00EB387F">
        <w:rPr>
          <w:rFonts w:ascii="Times New Roman" w:hAnsi="Times New Roman"/>
        </w:rPr>
        <w:softHyphen/>
        <w:t>хра</w:t>
      </w:r>
      <w:r w:rsidRPr="00EB387F">
        <w:rPr>
          <w:rFonts w:ascii="Times New Roman" w:hAnsi="Times New Roman"/>
        </w:rPr>
        <w:softHyphen/>
        <w:t>нять вход</w:t>
      </w:r>
      <w:r w:rsidRPr="00EB387F">
        <w:rPr>
          <w:rFonts w:ascii="Times New Roman" w:hAnsi="Times New Roman"/>
        </w:rPr>
        <w:softHyphen/>
        <w:t>ные дан</w:t>
      </w:r>
      <w:r w:rsidRPr="00EB387F">
        <w:rPr>
          <w:rFonts w:ascii="Times New Roman" w:hAnsi="Times New Roman"/>
        </w:rPr>
        <w:softHyphen/>
        <w:t>ные - в про</w:t>
      </w:r>
      <w:r w:rsidRPr="00EB387F">
        <w:rPr>
          <w:rFonts w:ascii="Times New Roman" w:hAnsi="Times New Roman"/>
        </w:rPr>
        <w:softHyphen/>
        <w:t>тив</w:t>
      </w:r>
      <w:r w:rsidRPr="00EB387F">
        <w:rPr>
          <w:rFonts w:ascii="Times New Roman" w:hAnsi="Times New Roman"/>
        </w:rPr>
        <w:softHyphen/>
        <w:t>ном слу</w:t>
      </w:r>
      <w:r w:rsidRPr="00EB387F">
        <w:rPr>
          <w:rFonts w:ascii="Times New Roman" w:hAnsi="Times New Roman"/>
        </w:rPr>
        <w:softHyphen/>
        <w:t>чае она не бу</w:t>
      </w:r>
      <w:r w:rsidRPr="00EB387F">
        <w:rPr>
          <w:rFonts w:ascii="Times New Roman" w:hAnsi="Times New Roman"/>
        </w:rPr>
        <w:softHyphen/>
        <w:t>дет об</w:t>
      </w:r>
      <w:r w:rsidRPr="00EB387F">
        <w:rPr>
          <w:rFonts w:ascii="Times New Roman" w:hAnsi="Times New Roman"/>
        </w:rPr>
        <w:softHyphen/>
        <w:t>ра</w:t>
      </w:r>
      <w:r w:rsidRPr="00EB387F">
        <w:rPr>
          <w:rFonts w:ascii="Times New Roman" w:hAnsi="Times New Roman"/>
        </w:rPr>
        <w:softHyphen/>
        <w:t>ти</w:t>
      </w:r>
      <w:r w:rsidRPr="00EB387F">
        <w:rPr>
          <w:rFonts w:ascii="Times New Roman" w:hAnsi="Times New Roman"/>
        </w:rPr>
        <w:softHyphen/>
        <w:t>мой и по-пре</w:t>
      </w:r>
      <w:r w:rsidRPr="00EB387F">
        <w:rPr>
          <w:rFonts w:ascii="Times New Roman" w:hAnsi="Times New Roman"/>
        </w:rPr>
        <w:softHyphen/>
        <w:t>жне</w:t>
      </w:r>
      <w:r w:rsidRPr="00EB387F">
        <w:rPr>
          <w:rFonts w:ascii="Times New Roman" w:hAnsi="Times New Roman"/>
        </w:rPr>
        <w:softHyphen/>
        <w:t>му бу</w:t>
      </w:r>
      <w:r w:rsidRPr="00EB387F">
        <w:rPr>
          <w:rFonts w:ascii="Times New Roman" w:hAnsi="Times New Roman"/>
        </w:rPr>
        <w:softHyphen/>
        <w:t>дет про</w:t>
      </w:r>
      <w:r w:rsidRPr="00EB387F">
        <w:rPr>
          <w:rFonts w:ascii="Times New Roman" w:hAnsi="Times New Roman"/>
        </w:rPr>
        <w:softHyphen/>
        <w:t>во</w:t>
      </w:r>
      <w:r w:rsidRPr="00EB387F">
        <w:rPr>
          <w:rFonts w:ascii="Times New Roman" w:hAnsi="Times New Roman"/>
        </w:rPr>
        <w:softHyphen/>
        <w:t>дить вы</w:t>
      </w:r>
      <w:r w:rsidRPr="00EB387F">
        <w:rPr>
          <w:rFonts w:ascii="Times New Roman" w:hAnsi="Times New Roman"/>
        </w:rPr>
        <w:softHyphen/>
        <w:t>чис</w:t>
      </w:r>
      <w:r w:rsidRPr="00EB387F">
        <w:rPr>
          <w:rFonts w:ascii="Times New Roman" w:hAnsi="Times New Roman"/>
        </w:rPr>
        <w:softHyphen/>
        <w:t>ле</w:t>
      </w:r>
      <w:r w:rsidRPr="00EB387F">
        <w:rPr>
          <w:rFonts w:ascii="Times New Roman" w:hAnsi="Times New Roman"/>
        </w:rPr>
        <w:softHyphen/>
        <w:t>ния, при ко</w:t>
      </w:r>
      <w:r w:rsidRPr="00EB387F">
        <w:rPr>
          <w:rFonts w:ascii="Times New Roman" w:hAnsi="Times New Roman"/>
        </w:rPr>
        <w:softHyphen/>
        <w:t>то</w:t>
      </w:r>
      <w:r w:rsidRPr="00EB387F">
        <w:rPr>
          <w:rFonts w:ascii="Times New Roman" w:hAnsi="Times New Roman"/>
        </w:rPr>
        <w:softHyphen/>
        <w:t>рых вход</w:t>
      </w:r>
      <w:r w:rsidRPr="00EB387F">
        <w:rPr>
          <w:rFonts w:ascii="Times New Roman" w:hAnsi="Times New Roman"/>
        </w:rPr>
        <w:softHyphen/>
        <w:t>ные дан</w:t>
      </w:r>
      <w:r w:rsidRPr="00EB387F">
        <w:rPr>
          <w:rFonts w:ascii="Times New Roman" w:hAnsi="Times New Roman"/>
        </w:rPr>
        <w:softHyphen/>
        <w:t>ные не опре</w:t>
      </w:r>
      <w:r w:rsidRPr="00EB387F">
        <w:rPr>
          <w:rFonts w:ascii="Times New Roman" w:hAnsi="Times New Roman"/>
        </w:rPr>
        <w:softHyphen/>
        <w:t>де</w:t>
      </w:r>
      <w:r w:rsidRPr="00EB387F">
        <w:rPr>
          <w:rFonts w:ascii="Times New Roman" w:hAnsi="Times New Roman"/>
        </w:rPr>
        <w:softHyphen/>
        <w:t>ля</w:t>
      </w:r>
      <w:r w:rsidRPr="00EB387F">
        <w:rPr>
          <w:rFonts w:ascii="Times New Roman" w:hAnsi="Times New Roman"/>
        </w:rPr>
        <w:softHyphen/>
        <w:t>ют</w:t>
      </w:r>
      <w:r w:rsidRPr="00EB387F">
        <w:rPr>
          <w:rFonts w:ascii="Times New Roman" w:hAnsi="Times New Roman"/>
        </w:rPr>
        <w:softHyphen/>
        <w:t>ся вы</w:t>
      </w:r>
      <w:r w:rsidRPr="00EB387F">
        <w:rPr>
          <w:rFonts w:ascii="Times New Roman" w:hAnsi="Times New Roman"/>
        </w:rPr>
        <w:softHyphen/>
        <w:t>ход</w:t>
      </w:r>
      <w:r w:rsidRPr="00EB387F">
        <w:rPr>
          <w:rFonts w:ascii="Times New Roman" w:hAnsi="Times New Roman"/>
        </w:rPr>
        <w:softHyphen/>
        <w:t>ны</w:t>
      </w:r>
      <w:r w:rsidRPr="00EB387F">
        <w:rPr>
          <w:rFonts w:ascii="Times New Roman" w:hAnsi="Times New Roman"/>
        </w:rPr>
        <w:softHyphen/>
        <w:t>ми одно</w:t>
      </w:r>
      <w:r w:rsidRPr="00EB387F">
        <w:rPr>
          <w:rFonts w:ascii="Times New Roman" w:hAnsi="Times New Roman"/>
        </w:rPr>
        <w:softHyphen/>
        <w:t>знач</w:t>
      </w:r>
      <w:r w:rsidRPr="00EB387F">
        <w:rPr>
          <w:rFonts w:ascii="Times New Roman" w:hAnsi="Times New Roman"/>
        </w:rPr>
        <w:softHyphen/>
        <w:t>но).</w:t>
      </w:r>
    </w:p>
    <w:p w:rsidR="00A36CF4" w:rsidRPr="00EB387F" w:rsidRDefault="00C9792B" w:rsidP="00EB387F">
      <w:pPr>
        <w:pStyle w:val="a3"/>
        <w:spacing w:before="0" w:beforeAutospacing="0" w:after="0" w:afterAutospacing="0"/>
        <w:ind w:firstLineChars="236" w:firstLine="569"/>
        <w:jc w:val="both"/>
        <w:rPr>
          <w:rFonts w:ascii="Times New Roman" w:hAnsi="Times New Roman"/>
        </w:rPr>
      </w:pPr>
      <w:r w:rsidRPr="00EB387F">
        <w:rPr>
          <w:rFonts w:ascii="Times New Roman" w:hAnsi="Times New Roman"/>
          <w:b/>
          <w:bCs/>
        </w:rPr>
        <w:t>Универсальной машиной Тью</w:t>
      </w:r>
      <w:r w:rsidR="00A36CF4" w:rsidRPr="00EB387F">
        <w:rPr>
          <w:rFonts w:ascii="Times New Roman" w:hAnsi="Times New Roman"/>
          <w:b/>
          <w:bCs/>
        </w:rPr>
        <w:t>ринга</w:t>
      </w:r>
      <w:r w:rsidR="00A36CF4" w:rsidRPr="00EB387F">
        <w:rPr>
          <w:rFonts w:ascii="Times New Roman" w:hAnsi="Times New Roman"/>
        </w:rPr>
        <w:t> называют </w:t>
      </w:r>
      <w:hyperlink r:id="rId5" w:tooltip="Машина Тьюринга" w:history="1">
        <w:r w:rsidR="00A36CF4" w:rsidRPr="00EB387F">
          <w:rPr>
            <w:rFonts w:ascii="Times New Roman" w:hAnsi="Times New Roman"/>
          </w:rPr>
          <w:t>машину Тьюринга</w:t>
        </w:r>
      </w:hyperlink>
      <w:r w:rsidR="00A36CF4" w:rsidRPr="00EB387F">
        <w:rPr>
          <w:rFonts w:ascii="Times New Roman" w:hAnsi="Times New Roman"/>
        </w:rPr>
        <w:t>, которая может заменить собой любую машину Тьюринга. Получив на вход программу и входные данные, она вычисляет ответ, который вычислила бы по входным данным машина Тьюринга, чья программа была дана на вход.</w:t>
      </w:r>
    </w:p>
    <w:p w:rsidR="00A36CF4" w:rsidRPr="00EB387F" w:rsidRDefault="00A36CF4" w:rsidP="00EB387F">
      <w:pPr>
        <w:pStyle w:val="a3"/>
        <w:spacing w:before="0" w:beforeAutospacing="0" w:after="0" w:afterAutospacing="0"/>
        <w:ind w:firstLineChars="236" w:firstLine="569"/>
        <w:jc w:val="both"/>
        <w:rPr>
          <w:rFonts w:ascii="Times New Roman" w:hAnsi="Times New Roman"/>
        </w:rPr>
      </w:pPr>
      <w:r w:rsidRPr="00EB387F">
        <w:rPr>
          <w:rFonts w:ascii="Times New Roman" w:hAnsi="Times New Roman"/>
          <w:b/>
          <w:bCs/>
        </w:rPr>
        <w:t>Формальное определение</w:t>
      </w:r>
      <w:r w:rsidRPr="00EB387F">
        <w:rPr>
          <w:rFonts w:ascii="Times New Roman" w:hAnsi="Times New Roman"/>
          <w:b/>
          <w:bCs/>
          <w:lang w:val="kk-KZ"/>
        </w:rPr>
        <w:t xml:space="preserve"> УМТ.</w:t>
      </w:r>
      <w:r w:rsidRPr="00EB387F">
        <w:rPr>
          <w:rFonts w:ascii="Times New Roman" w:hAnsi="Times New Roman"/>
          <w:lang w:val="kk-KZ"/>
        </w:rPr>
        <w:t xml:space="preserve"> </w:t>
      </w:r>
      <w:r w:rsidRPr="00EB387F">
        <w:rPr>
          <w:rFonts w:ascii="Times New Roman" w:hAnsi="Times New Roman"/>
        </w:rPr>
        <w:t>Программу любой детерминированной машины Тьюринга можно записать, используя некоторый конечный алфавит, состоящий из символов состояния, скобок, стрелки и т. п.; обозначим этот машинный алфавит как Σ</w:t>
      </w:r>
      <w:r w:rsidRPr="00EB387F">
        <w:rPr>
          <w:rFonts w:ascii="Times New Roman" w:hAnsi="Times New Roman"/>
          <w:vertAlign w:val="subscript"/>
        </w:rPr>
        <w:t>1</w:t>
      </w:r>
      <w:r w:rsidRPr="00EB387F">
        <w:rPr>
          <w:rFonts w:ascii="Times New Roman" w:hAnsi="Times New Roman"/>
        </w:rPr>
        <w:t>. Тогда универсальной машиной Тьюринга U для класса машин с алфавитом Σ</w:t>
      </w:r>
      <w:r w:rsidRPr="00EB387F">
        <w:rPr>
          <w:rFonts w:ascii="Times New Roman" w:hAnsi="Times New Roman"/>
          <w:vertAlign w:val="subscript"/>
        </w:rPr>
        <w:t>2</w:t>
      </w:r>
      <w:r w:rsidRPr="00EB387F">
        <w:rPr>
          <w:rFonts w:ascii="Times New Roman" w:hAnsi="Times New Roman"/>
        </w:rPr>
        <w:t> и </w:t>
      </w:r>
      <w:proofErr w:type="spellStart"/>
      <w:r w:rsidRPr="00EB387F">
        <w:rPr>
          <w:rFonts w:ascii="Times New Roman" w:hAnsi="Times New Roman"/>
        </w:rPr>
        <w:t>k</w:t>
      </w:r>
      <w:proofErr w:type="spellEnd"/>
      <w:r w:rsidRPr="00EB387F">
        <w:rPr>
          <w:rFonts w:ascii="Times New Roman" w:hAnsi="Times New Roman"/>
        </w:rPr>
        <w:t> входными лентами называется машина Тьюринга с k+1 входной лентой и алфавитом </w:t>
      </w:r>
      <w:r w:rsidRPr="00EB387F">
        <w:rPr>
          <w:rFonts w:ascii="Times New Roman" w:hAnsi="Times New Roman"/>
          <w:noProof/>
          <w:lang w:val="en-US" w:eastAsia="en-US"/>
        </w:rPr>
        <w:drawing>
          <wp:inline distT="0" distB="0" distL="0" distR="0">
            <wp:extent cx="605155" cy="176530"/>
            <wp:effectExtent l="19050" t="0" r="4445" b="0"/>
            <wp:docPr id="1" name="Рисунок 19" descr="\Sigma_1 \cup \Sigm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Sigma_1 \cup \Sigma_2"/>
                    <pic:cNvPicPr>
                      <a:picLocks noChangeAspect="1" noChangeArrowheads="1"/>
                    </pic:cNvPicPr>
                  </pic:nvPicPr>
                  <pic:blipFill>
                    <a:blip r:embed="rId6" cstate="print"/>
                    <a:srcRect/>
                    <a:stretch>
                      <a:fillRect/>
                    </a:stretch>
                  </pic:blipFill>
                  <pic:spPr bwMode="auto">
                    <a:xfrm>
                      <a:off x="0" y="0"/>
                      <a:ext cx="605155" cy="176530"/>
                    </a:xfrm>
                    <a:prstGeom prst="rect">
                      <a:avLst/>
                    </a:prstGeom>
                    <a:noFill/>
                    <a:ln w="9525">
                      <a:noFill/>
                      <a:miter lim="800000"/>
                      <a:headEnd/>
                      <a:tailEnd/>
                    </a:ln>
                  </pic:spPr>
                </pic:pic>
              </a:graphicData>
            </a:graphic>
          </wp:inline>
        </w:drawing>
      </w:r>
      <w:r w:rsidRPr="00EB387F">
        <w:rPr>
          <w:rFonts w:ascii="Times New Roman" w:hAnsi="Times New Roman"/>
        </w:rPr>
        <w:t> такая, что если подать на первые </w:t>
      </w:r>
      <w:proofErr w:type="spellStart"/>
      <w:r w:rsidRPr="00EB387F">
        <w:rPr>
          <w:rFonts w:ascii="Times New Roman" w:hAnsi="Times New Roman"/>
        </w:rPr>
        <w:t>k</w:t>
      </w:r>
      <w:proofErr w:type="spellEnd"/>
      <w:r w:rsidRPr="00EB387F">
        <w:rPr>
          <w:rFonts w:ascii="Times New Roman" w:hAnsi="Times New Roman"/>
        </w:rPr>
        <w:t> лент входное значение, а на k+1 — правильно записанный код некоторой машины Тьюринга M1, то U выдаст тот же ответ, какой выдала бы на этих входных данных M1, или будет работать бесконечно долго, если M1 на этих данных не остановится.</w:t>
      </w:r>
    </w:p>
    <w:p w:rsidR="00A36CF4" w:rsidRPr="00EB387F" w:rsidRDefault="00A36CF4" w:rsidP="00EB387F">
      <w:pPr>
        <w:pStyle w:val="a3"/>
        <w:spacing w:before="0" w:beforeAutospacing="0" w:after="0" w:afterAutospacing="0"/>
        <w:ind w:firstLineChars="236" w:firstLine="569"/>
        <w:jc w:val="both"/>
        <w:rPr>
          <w:rFonts w:ascii="Times New Roman" w:hAnsi="Times New Roman"/>
        </w:rPr>
      </w:pPr>
      <w:r w:rsidRPr="00EB387F">
        <w:rPr>
          <w:rFonts w:ascii="Times New Roman" w:hAnsi="Times New Roman"/>
          <w:b/>
          <w:bCs/>
        </w:rPr>
        <w:t>Теорема об универсальной машине Тьюринга</w:t>
      </w:r>
      <w:r w:rsidRPr="00EB387F">
        <w:rPr>
          <w:rFonts w:ascii="Times New Roman" w:hAnsi="Times New Roman"/>
        </w:rPr>
        <w:t xml:space="preserve"> утверждает, что такая машина существует и моделирует другие машины с не более чем квадратичным замедлением (то </w:t>
      </w:r>
      <w:r w:rsidRPr="00EB387F">
        <w:rPr>
          <w:rFonts w:ascii="Times New Roman" w:hAnsi="Times New Roman"/>
        </w:rPr>
        <w:lastRenderedPageBreak/>
        <w:t>есть если исходная машина произвела </w:t>
      </w:r>
      <w:proofErr w:type="spellStart"/>
      <w:r w:rsidRPr="00EB387F">
        <w:rPr>
          <w:rFonts w:ascii="Times New Roman" w:hAnsi="Times New Roman"/>
        </w:rPr>
        <w:t>t</w:t>
      </w:r>
      <w:proofErr w:type="spellEnd"/>
      <w:r w:rsidRPr="00EB387F">
        <w:rPr>
          <w:rFonts w:ascii="Times New Roman" w:hAnsi="Times New Roman"/>
        </w:rPr>
        <w:t> шагов, то универсальная произведёт не более </w:t>
      </w:r>
      <w:proofErr w:type="spellStart"/>
      <w:r w:rsidRPr="00EB387F">
        <w:rPr>
          <w:rFonts w:ascii="Times New Roman" w:hAnsi="Times New Roman"/>
        </w:rPr>
        <w:t>ct</w:t>
      </w:r>
      <w:proofErr w:type="spellEnd"/>
      <w:r w:rsidRPr="00EB387F">
        <w:rPr>
          <w:rFonts w:ascii="Times New Roman" w:hAnsi="Times New Roman"/>
        </w:rPr>
        <w:t>²). Теорема была предложена и доказана </w:t>
      </w:r>
      <w:hyperlink r:id="rId7" w:tooltip="Тьюринг, Алан" w:history="1">
        <w:r w:rsidRPr="00EB387F">
          <w:rPr>
            <w:rFonts w:ascii="Times New Roman" w:hAnsi="Times New Roman"/>
          </w:rPr>
          <w:t>Тьюрингом</w:t>
        </w:r>
      </w:hyperlink>
      <w:r w:rsidRPr="00EB387F">
        <w:rPr>
          <w:rFonts w:ascii="Times New Roman" w:hAnsi="Times New Roman"/>
        </w:rPr>
        <w:t> в </w:t>
      </w:r>
      <w:hyperlink r:id="rId8" w:tooltip="1947" w:history="1">
        <w:r w:rsidRPr="00EB387F">
          <w:rPr>
            <w:rFonts w:ascii="Times New Roman" w:hAnsi="Times New Roman"/>
          </w:rPr>
          <w:t>1947</w:t>
        </w:r>
      </w:hyperlink>
      <w:r w:rsidRPr="00EB387F">
        <w:rPr>
          <w:rFonts w:ascii="Times New Roman" w:hAnsi="Times New Roman"/>
        </w:rPr>
        <w:t> г.</w:t>
      </w:r>
    </w:p>
    <w:p w:rsidR="00FF2EE2" w:rsidRPr="00EB387F" w:rsidRDefault="00FF2EE2" w:rsidP="00FF2EE2">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t xml:space="preserve">Универсальной Машиной Тьюринга (УМТ) для алфавита </w:t>
      </w:r>
      <w:r w:rsidRPr="00EB387F">
        <w:rPr>
          <w:rFonts w:ascii="Cambria Math" w:hAnsi="Cambria Math"/>
        </w:rPr>
        <w:t>𝐴</w:t>
      </w:r>
      <w:r w:rsidRPr="00EB387F">
        <w:rPr>
          <w:rFonts w:ascii="Times New Roman" w:hAnsi="Times New Roman"/>
        </w:rPr>
        <w:t xml:space="preserve"> называется такая машина U, на которой может быть промоделирована любая МТ над алфавитом А. </w:t>
      </w:r>
    </w:p>
    <w:p w:rsidR="00FF2EE2" w:rsidRPr="00EB387F" w:rsidRDefault="00FF2EE2" w:rsidP="00FF2EE2">
      <w:pPr>
        <w:pStyle w:val="a3"/>
        <w:spacing w:before="0" w:beforeAutospacing="0" w:after="0" w:afterAutospacing="0"/>
        <w:jc w:val="both"/>
        <w:rPr>
          <w:rFonts w:ascii="Times New Roman" w:hAnsi="Times New Roman"/>
        </w:rPr>
      </w:pPr>
      <w:r w:rsidRPr="00EB387F">
        <w:rPr>
          <w:rFonts w:ascii="Times New Roman" w:hAnsi="Times New Roman"/>
        </w:rPr>
        <w:t>На самом деле можно эффективно построить УМТ, моделирующую любую МТ над любым алфавитом. Для этого фиксируется некоторый алфавит (например, А</w:t>
      </w:r>
      <w:r w:rsidRPr="00EB387F">
        <w:rPr>
          <w:rFonts w:ascii="Times New Roman" w:hAnsi="Times New Roman"/>
          <w:vertAlign w:val="subscript"/>
        </w:rPr>
        <w:t>2</w:t>
      </w:r>
      <w:r w:rsidRPr="00EB387F">
        <w:rPr>
          <w:rFonts w:ascii="Times New Roman" w:hAnsi="Times New Roman"/>
        </w:rPr>
        <w:t xml:space="preserve"> = {0, 1}) и добавляется кодирование и декодирование. </w:t>
      </w:r>
    </w:p>
    <w:p w:rsidR="00FF2EE2" w:rsidRPr="00EB387F" w:rsidRDefault="00FF2EE2" w:rsidP="00FF2EE2">
      <w:pPr>
        <w:pStyle w:val="a3"/>
        <w:spacing w:before="0" w:beforeAutospacing="0" w:after="0" w:afterAutospacing="0"/>
        <w:jc w:val="both"/>
        <w:rPr>
          <w:rFonts w:ascii="Times New Roman" w:hAnsi="Times New Roman"/>
        </w:rPr>
      </w:pPr>
      <w:r w:rsidRPr="00EB387F">
        <w:rPr>
          <w:rFonts w:ascii="Times New Roman" w:hAnsi="Times New Roman"/>
        </w:rPr>
        <w:t xml:space="preserve">Идея УМТ заключается в следующем: </w:t>
      </w:r>
    </w:p>
    <w:p w:rsidR="00FF2EE2" w:rsidRPr="00EB387F" w:rsidRDefault="00FF2EE2" w:rsidP="00FF2EE2">
      <w:pPr>
        <w:pStyle w:val="a3"/>
        <w:spacing w:before="0" w:beforeAutospacing="0" w:after="0" w:afterAutospacing="0"/>
        <w:jc w:val="both"/>
        <w:rPr>
          <w:rFonts w:ascii="Times New Roman" w:hAnsi="Times New Roman"/>
        </w:rPr>
      </w:pPr>
      <w:r w:rsidRPr="00EB387F">
        <w:rPr>
          <w:rFonts w:ascii="Times New Roman" w:hAnsi="Times New Roman"/>
        </w:rPr>
        <w:t>На ленту УМТ записывается программа моделируемой МТ (таблица) и исходные данные моделируемой МТ. УМТ по состоянию и текущему символу МТ находит на своей ленте команду моделируемой МТ, выясняет, какое действие нужно выполнить, выполняет его.</w:t>
      </w:r>
    </w:p>
    <w:p w:rsidR="00FF2EE2" w:rsidRPr="00EB387F" w:rsidRDefault="00FF2EE2" w:rsidP="00FF2EE2">
      <w:pPr>
        <w:pStyle w:val="a3"/>
        <w:spacing w:before="0" w:beforeAutospacing="0" w:after="0" w:afterAutospacing="0"/>
        <w:jc w:val="both"/>
        <w:rPr>
          <w:rFonts w:ascii="Times New Roman" w:hAnsi="Times New Roman"/>
        </w:rPr>
      </w:pPr>
      <w:r w:rsidRPr="00EB387F">
        <w:rPr>
          <w:rFonts w:ascii="Times New Roman" w:hAnsi="Times New Roman"/>
        </w:rPr>
        <w:t xml:space="preserve"> Теперь должно быть понятно, чем нам удобна МТ с ограниченной слева лентой. Слева мы можем хранить программу, а дальше данные моделируемой МТ. </w:t>
      </w:r>
    </w:p>
    <w:p w:rsidR="00FF2EE2" w:rsidRPr="00EB387F" w:rsidRDefault="00FF2EE2" w:rsidP="00FF2EE2">
      <w:pPr>
        <w:pStyle w:val="a3"/>
        <w:spacing w:before="0" w:beforeAutospacing="0" w:after="0" w:afterAutospacing="0"/>
        <w:ind w:left="566"/>
        <w:jc w:val="both"/>
        <w:rPr>
          <w:rFonts w:ascii="Times New Roman" w:hAnsi="Times New Roman"/>
        </w:rPr>
      </w:pPr>
      <w:r w:rsidRPr="00EB387F">
        <w:rPr>
          <w:rFonts w:ascii="Times New Roman" w:hAnsi="Times New Roman"/>
        </w:rPr>
        <w:t xml:space="preserve">Рассмотрим представление программы моделируемой МТ Т: </w:t>
      </w:r>
    </w:p>
    <w:p w:rsidR="00FF2EE2" w:rsidRPr="00EB387F" w:rsidRDefault="00FF2EE2" w:rsidP="00FF2EE2">
      <w:pPr>
        <w:pStyle w:val="a3"/>
        <w:spacing w:before="0" w:beforeAutospacing="0" w:after="0" w:afterAutospacing="0"/>
        <w:ind w:left="566"/>
        <w:jc w:val="both"/>
        <w:rPr>
          <w:rFonts w:ascii="Times New Roman" w:hAnsi="Times New Roman"/>
        </w:rPr>
      </w:pPr>
      <w:r w:rsidRPr="00EB387F">
        <w:rPr>
          <w:rFonts w:ascii="Times New Roman" w:hAnsi="Times New Roman"/>
        </w:rPr>
        <w:sym w:font="Symbol" w:char="F0B7"/>
      </w:r>
      <w:r w:rsidRPr="00EB387F">
        <w:rPr>
          <w:rFonts w:ascii="Times New Roman" w:hAnsi="Times New Roman"/>
        </w:rPr>
        <w:t xml:space="preserve"> Рабочий алфавит А</w:t>
      </w:r>
      <w:r w:rsidRPr="00EB387F">
        <w:rPr>
          <w:rFonts w:ascii="Times New Roman" w:hAnsi="Times New Roman"/>
          <w:vertAlign w:val="subscript"/>
        </w:rPr>
        <w:t>р</w:t>
      </w:r>
    </w:p>
    <w:p w:rsidR="00FF2EE2" w:rsidRPr="00EB387F" w:rsidRDefault="00FF2EE2" w:rsidP="00FF2EE2">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sym w:font="Symbol" w:char="F0B7"/>
      </w:r>
      <w:r w:rsidRPr="00EB387F">
        <w:rPr>
          <w:rFonts w:ascii="Times New Roman" w:hAnsi="Times New Roman"/>
        </w:rPr>
        <w:t xml:space="preserve"> Состояния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 , </w:t>
      </w:r>
      <w:r w:rsidRPr="00EB387F">
        <w:rPr>
          <w:rFonts w:ascii="Cambria Math" w:hAnsi="Cambria Math"/>
        </w:rPr>
        <w:t>𝑞</w:t>
      </w:r>
      <w:r w:rsidRPr="00EB387F">
        <w:rPr>
          <w:rFonts w:ascii="Cambria Math" w:hAnsi="Cambria Math"/>
          <w:vertAlign w:val="subscript"/>
        </w:rPr>
        <w:t>𝑠</w:t>
      </w:r>
      <w:r w:rsidRPr="00EB387F">
        <w:rPr>
          <w:rFonts w:ascii="Times New Roman" w:hAnsi="Times New Roman"/>
        </w:rPr>
        <w:t xml:space="preserve"> </w:t>
      </w:r>
    </w:p>
    <w:p w:rsidR="00FF2EE2" w:rsidRPr="00EB387F" w:rsidRDefault="00FF2EE2" w:rsidP="00FF2EE2">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sym w:font="Symbol" w:char="F0B7"/>
      </w:r>
      <w:r w:rsidRPr="00EB387F">
        <w:rPr>
          <w:rFonts w:ascii="Times New Roman" w:hAnsi="Times New Roman"/>
        </w:rPr>
        <w:t xml:space="preserve"> Правила </w:t>
      </w:r>
      <w:r w:rsidRPr="00EB387F">
        <w:rPr>
          <w:rFonts w:ascii="Cambria Math" w:hAnsi="Cambria Math"/>
        </w:rPr>
        <w:t>𝑞</w:t>
      </w:r>
      <w:r w:rsidRPr="00EB387F">
        <w:rPr>
          <w:rFonts w:ascii="Cambria Math" w:hAnsi="Cambria Math"/>
          <w:vertAlign w:val="subscript"/>
        </w:rPr>
        <w:t>𝑖</w:t>
      </w:r>
      <w:r w:rsidRPr="00EB387F">
        <w:rPr>
          <w:rFonts w:ascii="Cambria Math" w:hAnsi="Cambria Math"/>
        </w:rPr>
        <w:t>𝑎</w:t>
      </w:r>
      <w:r w:rsidRPr="00EB387F">
        <w:rPr>
          <w:rFonts w:ascii="Cambria Math" w:hAnsi="Cambria Math"/>
          <w:vertAlign w:val="subscript"/>
        </w:rPr>
        <w:t>𝑗</w:t>
      </w:r>
      <w:r w:rsidRPr="00EB387F">
        <w:rPr>
          <w:rFonts w:ascii="Times New Roman" w:hAnsi="Times New Roman"/>
        </w:rPr>
        <w:t xml:space="preserve"> → </w:t>
      </w:r>
      <w:r w:rsidRPr="00EB387F">
        <w:rPr>
          <w:rFonts w:ascii="Cambria Math" w:hAnsi="Cambria Math"/>
        </w:rPr>
        <w:t>𝑣</w:t>
      </w:r>
      <w:r w:rsidRPr="00EB387F">
        <w:rPr>
          <w:rFonts w:ascii="Cambria Math" w:hAnsi="Cambria Math"/>
          <w:vertAlign w:val="subscript"/>
        </w:rPr>
        <w:t>𝑖𝑗</w:t>
      </w:r>
      <w:r w:rsidRPr="00EB387F">
        <w:rPr>
          <w:rFonts w:ascii="Cambria Math" w:hAnsi="Cambria Math"/>
        </w:rPr>
        <w:t>𝑞</w:t>
      </w:r>
      <w:r w:rsidRPr="00EB387F">
        <w:rPr>
          <w:rFonts w:ascii="Cambria Math" w:hAnsi="Cambria Math"/>
          <w:vertAlign w:val="subscript"/>
        </w:rPr>
        <w:t>𝑘</w:t>
      </w:r>
      <w:r w:rsidRPr="00EB387F">
        <w:rPr>
          <w:rFonts w:ascii="Times New Roman" w:hAnsi="Times New Roman"/>
        </w:rPr>
        <w:t xml:space="preserve">, где </w:t>
      </w:r>
      <w:proofErr w:type="spellStart"/>
      <w:r w:rsidRPr="00EB387F">
        <w:rPr>
          <w:rFonts w:ascii="Times New Roman" w:hAnsi="Times New Roman"/>
        </w:rPr>
        <w:t>i</w:t>
      </w:r>
      <w:proofErr w:type="spellEnd"/>
      <w:r w:rsidRPr="00EB387F">
        <w:rPr>
          <w:rFonts w:ascii="Times New Roman" w:hAnsi="Times New Roman"/>
        </w:rPr>
        <w:t xml:space="preserve">, </w:t>
      </w:r>
      <w:proofErr w:type="spellStart"/>
      <w:r w:rsidRPr="00EB387F">
        <w:rPr>
          <w:rFonts w:ascii="Times New Roman" w:hAnsi="Times New Roman"/>
        </w:rPr>
        <w:t>k</w:t>
      </w:r>
      <w:proofErr w:type="spellEnd"/>
      <w:r w:rsidRPr="00EB387F">
        <w:rPr>
          <w:rFonts w:ascii="Times New Roman" w:hAnsi="Times New Roman"/>
        </w:rPr>
        <w:t xml:space="preserve"> = 0, …, </w:t>
      </w:r>
      <w:proofErr w:type="spellStart"/>
      <w:r w:rsidRPr="00EB387F">
        <w:rPr>
          <w:rFonts w:ascii="Times New Roman" w:hAnsi="Times New Roman"/>
        </w:rPr>
        <w:t>n</w:t>
      </w:r>
      <w:proofErr w:type="spellEnd"/>
      <w:r w:rsidRPr="00EB387F">
        <w:rPr>
          <w:rFonts w:ascii="Times New Roman" w:hAnsi="Times New Roman"/>
        </w:rPr>
        <w:t xml:space="preserve">; </w:t>
      </w:r>
      <w:proofErr w:type="spellStart"/>
      <w:r w:rsidRPr="00EB387F">
        <w:rPr>
          <w:rFonts w:ascii="Times New Roman" w:hAnsi="Times New Roman"/>
        </w:rPr>
        <w:t>j</w:t>
      </w:r>
      <w:proofErr w:type="spellEnd"/>
      <w:r w:rsidRPr="00EB387F">
        <w:rPr>
          <w:rFonts w:ascii="Times New Roman" w:hAnsi="Times New Roman"/>
        </w:rPr>
        <w:t xml:space="preserve"> = 1, …, </w:t>
      </w:r>
      <w:proofErr w:type="spellStart"/>
      <w:r w:rsidRPr="00EB387F">
        <w:rPr>
          <w:rFonts w:ascii="Times New Roman" w:hAnsi="Times New Roman"/>
        </w:rPr>
        <w:t>p</w:t>
      </w:r>
      <w:proofErr w:type="spellEnd"/>
      <w:r w:rsidRPr="00EB387F">
        <w:rPr>
          <w:rFonts w:ascii="Times New Roman" w:hAnsi="Times New Roman"/>
        </w:rPr>
        <w:t xml:space="preserve">; </w:t>
      </w:r>
      <w:r w:rsidRPr="00EB387F">
        <w:rPr>
          <w:rFonts w:ascii="Cambria Math" w:hAnsi="Cambria Math"/>
        </w:rPr>
        <w:t>𝑣</w:t>
      </w:r>
      <w:r w:rsidRPr="00EB387F">
        <w:rPr>
          <w:rFonts w:ascii="Cambria Math" w:hAnsi="Cambria Math"/>
          <w:vertAlign w:val="subscript"/>
        </w:rPr>
        <w:t>𝑖𝑗</w:t>
      </w:r>
      <w:r w:rsidRPr="00EB387F">
        <w:rPr>
          <w:rFonts w:ascii="Times New Roman" w:hAnsi="Times New Roman"/>
        </w:rPr>
        <w:t xml:space="preserve"> </w:t>
      </w:r>
      <w:r w:rsidRPr="00EB387F">
        <w:rPr>
          <w:rFonts w:ascii="Cambria Math" w:hAnsi="Cambria Math"/>
        </w:rPr>
        <w:t>∈</w:t>
      </w:r>
      <w:r w:rsidRPr="00EB387F">
        <w:rPr>
          <w:rFonts w:ascii="Times New Roman" w:hAnsi="Times New Roman"/>
        </w:rPr>
        <w:t xml:space="preserve"> {</w:t>
      </w:r>
      <w:r w:rsidRPr="00EB387F">
        <w:rPr>
          <w:rFonts w:ascii="Cambria Math" w:hAnsi="Cambria Math"/>
        </w:rPr>
        <w:t>𝑎</w:t>
      </w:r>
      <w:r w:rsidRPr="00EB387F">
        <w:rPr>
          <w:rFonts w:ascii="Times New Roman" w:hAnsi="Times New Roman"/>
          <w:vertAlign w:val="subscript"/>
        </w:rPr>
        <w:t>1</w:t>
      </w:r>
      <w:r w:rsidRPr="00EB387F">
        <w:rPr>
          <w:rFonts w:ascii="Times New Roman" w:hAnsi="Times New Roman"/>
        </w:rPr>
        <w:t xml:space="preserve">, </w:t>
      </w:r>
      <w:r w:rsidRPr="00EB387F">
        <w:rPr>
          <w:rFonts w:ascii="Cambria Math" w:hAnsi="Cambria Math"/>
        </w:rPr>
        <w:t>𝑎</w:t>
      </w:r>
      <w:r w:rsidRPr="00EB387F">
        <w:rPr>
          <w:rFonts w:ascii="Times New Roman" w:hAnsi="Times New Roman"/>
          <w:vertAlign w:val="subscript"/>
        </w:rPr>
        <w:t>2</w:t>
      </w:r>
      <w:r w:rsidRPr="00EB387F">
        <w:rPr>
          <w:rFonts w:ascii="Times New Roman" w:hAnsi="Times New Roman"/>
        </w:rPr>
        <w:t xml:space="preserve">, … , </w:t>
      </w:r>
      <w:r w:rsidRPr="00EB387F">
        <w:rPr>
          <w:rFonts w:ascii="Cambria Math" w:hAnsi="Cambria Math"/>
        </w:rPr>
        <w:t>𝑎</w:t>
      </w:r>
      <w:r w:rsidRPr="00EB387F">
        <w:rPr>
          <w:rFonts w:ascii="Cambria Math" w:hAnsi="Cambria Math"/>
          <w:vertAlign w:val="subscript"/>
        </w:rPr>
        <w:t>𝑝</w:t>
      </w:r>
      <w:r w:rsidRPr="00EB387F">
        <w:rPr>
          <w:rFonts w:ascii="Times New Roman" w:hAnsi="Times New Roman"/>
        </w:rPr>
        <w:t>,</w:t>
      </w:r>
      <w:r w:rsidRPr="00EB387F">
        <w:rPr>
          <w:rFonts w:ascii="Cambria Math" w:hAnsi="Cambria Math"/>
        </w:rPr>
        <w:t>𝑙</w:t>
      </w:r>
      <w:r w:rsidRPr="00EB387F">
        <w:rPr>
          <w:rFonts w:ascii="Times New Roman" w:hAnsi="Times New Roman"/>
        </w:rPr>
        <w:t xml:space="preserve">, </w:t>
      </w:r>
      <w:r w:rsidRPr="00EB387F">
        <w:rPr>
          <w:rFonts w:ascii="Cambria Math" w:hAnsi="Cambria Math"/>
        </w:rPr>
        <w:t>𝑟</w:t>
      </w:r>
      <w:r w:rsidRPr="00EB387F">
        <w:rPr>
          <w:rFonts w:ascii="Times New Roman" w:hAnsi="Times New Roman"/>
        </w:rPr>
        <w:t xml:space="preserve">, </w:t>
      </w:r>
      <w:r w:rsidRPr="00EB387F">
        <w:rPr>
          <w:rFonts w:ascii="Cambria Math" w:hAnsi="Cambria Math"/>
        </w:rPr>
        <w:t>ℎ</w:t>
      </w:r>
      <w:r w:rsidRPr="00EB387F">
        <w:rPr>
          <w:rFonts w:ascii="Times New Roman" w:hAnsi="Times New Roman"/>
        </w:rPr>
        <w:t xml:space="preserve">} Универсальная машина: </w:t>
      </w:r>
    </w:p>
    <w:p w:rsidR="00FF2EE2" w:rsidRPr="00EB387F" w:rsidRDefault="00FF2EE2" w:rsidP="00FF2EE2">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sym w:font="Symbol" w:char="F0B7"/>
      </w:r>
      <w:r w:rsidRPr="00EB387F">
        <w:rPr>
          <w:rFonts w:ascii="Times New Roman" w:hAnsi="Times New Roman"/>
        </w:rPr>
        <w:t xml:space="preserve"> Алфавит </w:t>
      </w:r>
      <w:r w:rsidRPr="00EB387F">
        <w:rPr>
          <w:rFonts w:ascii="Cambria Math" w:hAnsi="Cambria Math"/>
        </w:rPr>
        <w:t>𝐵</w:t>
      </w:r>
      <w:r w:rsidRPr="00EB387F">
        <w:rPr>
          <w:rFonts w:ascii="Cambria Math" w:hAnsi="Cambria Math"/>
          <w:vertAlign w:val="subscript"/>
        </w:rPr>
        <w:t>𝑝</w:t>
      </w:r>
      <w:r w:rsidRPr="00EB387F">
        <w:rPr>
          <w:rFonts w:ascii="Times New Roman" w:hAnsi="Times New Roman"/>
        </w:rPr>
        <w:t xml:space="preserve"> = {</w:t>
      </w:r>
      <w:r w:rsidRPr="00EB387F">
        <w:rPr>
          <w:rFonts w:ascii="Cambria Math" w:hAnsi="Cambria Math"/>
        </w:rPr>
        <w:t>𝑏</w:t>
      </w:r>
      <w:r w:rsidRPr="00EB387F">
        <w:rPr>
          <w:rFonts w:ascii="Times New Roman" w:hAnsi="Times New Roman"/>
          <w:vertAlign w:val="subscript"/>
        </w:rPr>
        <w:t>1</w:t>
      </w:r>
      <w:r w:rsidRPr="00EB387F">
        <w:rPr>
          <w:rFonts w:ascii="Times New Roman" w:hAnsi="Times New Roman"/>
        </w:rPr>
        <w:t xml:space="preserve">, </w:t>
      </w:r>
      <w:r w:rsidRPr="00EB387F">
        <w:rPr>
          <w:rFonts w:ascii="Cambria Math" w:hAnsi="Cambria Math"/>
        </w:rPr>
        <w:t>𝑏</w:t>
      </w:r>
      <w:r w:rsidRPr="00EB387F">
        <w:rPr>
          <w:rFonts w:ascii="Times New Roman" w:hAnsi="Times New Roman"/>
          <w:vertAlign w:val="subscript"/>
        </w:rPr>
        <w:t>2</w:t>
      </w:r>
      <w:r w:rsidRPr="00EB387F">
        <w:rPr>
          <w:rFonts w:ascii="Times New Roman" w:hAnsi="Times New Roman"/>
        </w:rPr>
        <w:t xml:space="preserve">, … , </w:t>
      </w:r>
      <w:r w:rsidRPr="00EB387F">
        <w:rPr>
          <w:rFonts w:ascii="Cambria Math" w:hAnsi="Cambria Math"/>
        </w:rPr>
        <w:t>𝑏</w:t>
      </w:r>
      <w:r w:rsidRPr="00EB387F">
        <w:rPr>
          <w:rFonts w:ascii="Cambria Math" w:hAnsi="Cambria Math"/>
          <w:vertAlign w:val="subscript"/>
        </w:rPr>
        <w:t>𝑝</w:t>
      </w:r>
      <w:r w:rsidRPr="00EB387F">
        <w:rPr>
          <w:rFonts w:ascii="Times New Roman" w:hAnsi="Times New Roman"/>
        </w:rPr>
        <w:t xml:space="preserve">} </w:t>
      </w:r>
    </w:p>
    <w:p w:rsidR="00666317" w:rsidRPr="00EB387F" w:rsidRDefault="00FF2EE2" w:rsidP="00FF2EE2">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sym w:font="Symbol" w:char="F0B7"/>
      </w:r>
      <w:r w:rsidRPr="00EB387F">
        <w:rPr>
          <w:rFonts w:ascii="Times New Roman" w:hAnsi="Times New Roman"/>
        </w:rPr>
        <w:t xml:space="preserve"> Дополнительные символы {</w:t>
      </w:r>
      <w:proofErr w:type="spellStart"/>
      <w:r w:rsidRPr="00EB387F">
        <w:rPr>
          <w:rFonts w:ascii="Times New Roman" w:hAnsi="Times New Roman"/>
        </w:rPr>
        <w:t>l</w:t>
      </w:r>
      <w:proofErr w:type="spellEnd"/>
      <w:r w:rsidRPr="00EB387F">
        <w:rPr>
          <w:rFonts w:ascii="Times New Roman" w:hAnsi="Times New Roman"/>
        </w:rPr>
        <w:t xml:space="preserve">, </w:t>
      </w:r>
      <w:proofErr w:type="spellStart"/>
      <w:r w:rsidRPr="00EB387F">
        <w:rPr>
          <w:rFonts w:ascii="Times New Roman" w:hAnsi="Times New Roman"/>
        </w:rPr>
        <w:t>r</w:t>
      </w:r>
      <w:proofErr w:type="spellEnd"/>
      <w:r w:rsidRPr="00EB387F">
        <w:rPr>
          <w:rFonts w:ascii="Times New Roman" w:hAnsi="Times New Roman"/>
        </w:rPr>
        <w:t xml:space="preserve">, </w:t>
      </w:r>
      <w:proofErr w:type="spellStart"/>
      <w:r w:rsidRPr="00EB387F">
        <w:rPr>
          <w:rFonts w:ascii="Times New Roman" w:hAnsi="Times New Roman"/>
        </w:rPr>
        <w:t>h</w:t>
      </w:r>
      <w:proofErr w:type="spellEnd"/>
      <w:r w:rsidRPr="00EB387F">
        <w:rPr>
          <w:rFonts w:ascii="Times New Roman" w:hAnsi="Times New Roman"/>
        </w:rPr>
        <w:t xml:space="preserve">, +, -, O} Для правила </w:t>
      </w:r>
      <w:r w:rsidRPr="00EB387F">
        <w:rPr>
          <w:rFonts w:ascii="Cambria Math" w:hAnsi="Cambria Math"/>
        </w:rPr>
        <w:t>𝑞</w:t>
      </w:r>
      <w:r w:rsidRPr="00EB387F">
        <w:rPr>
          <w:rFonts w:ascii="Cambria Math" w:hAnsi="Cambria Math"/>
          <w:vertAlign w:val="subscript"/>
        </w:rPr>
        <w:t>𝑖</w:t>
      </w:r>
      <w:r w:rsidRPr="00EB387F">
        <w:rPr>
          <w:rFonts w:ascii="Cambria Math" w:hAnsi="Cambria Math"/>
        </w:rPr>
        <w:t>𝑎</w:t>
      </w:r>
      <w:r w:rsidRPr="00EB387F">
        <w:rPr>
          <w:rFonts w:ascii="Cambria Math" w:hAnsi="Cambria Math"/>
          <w:vertAlign w:val="subscript"/>
        </w:rPr>
        <w:t>𝑗</w:t>
      </w:r>
      <w:r w:rsidRPr="00EB387F">
        <w:rPr>
          <w:rFonts w:ascii="Times New Roman" w:hAnsi="Times New Roman"/>
        </w:rPr>
        <w:t xml:space="preserve"> → </w:t>
      </w:r>
      <w:r w:rsidRPr="00EB387F">
        <w:rPr>
          <w:rFonts w:ascii="Cambria Math" w:hAnsi="Cambria Math"/>
        </w:rPr>
        <w:t>𝑣</w:t>
      </w:r>
      <w:r w:rsidRPr="00EB387F">
        <w:rPr>
          <w:rFonts w:ascii="Cambria Math" w:hAnsi="Cambria Math"/>
          <w:vertAlign w:val="subscript"/>
        </w:rPr>
        <w:t>𝑖𝑗</w:t>
      </w:r>
      <w:r w:rsidRPr="00EB387F">
        <w:rPr>
          <w:rFonts w:ascii="Cambria Math" w:hAnsi="Cambria Math"/>
        </w:rPr>
        <w:t>𝑞</w:t>
      </w:r>
      <w:r w:rsidRPr="00EB387F">
        <w:rPr>
          <w:rFonts w:ascii="Cambria Math" w:hAnsi="Cambria Math"/>
          <w:vertAlign w:val="subscript"/>
        </w:rPr>
        <w:t>𝑘</w:t>
      </w:r>
      <w:r w:rsidRPr="00EB387F">
        <w:rPr>
          <w:rFonts w:ascii="Times New Roman" w:hAnsi="Times New Roman"/>
        </w:rPr>
        <w:t xml:space="preserve"> запись выглядит так </w:t>
      </w:r>
    </w:p>
    <w:p w:rsidR="00666317" w:rsidRPr="00EB387F" w:rsidRDefault="00666317" w:rsidP="00FF2EE2">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noProof/>
          <w:lang w:val="en-US" w:eastAsia="en-US"/>
        </w:rPr>
        <w:drawing>
          <wp:inline distT="0" distB="0" distL="0" distR="0">
            <wp:extent cx="1771650" cy="6953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771650" cy="695325"/>
                    </a:xfrm>
                    <a:prstGeom prst="rect">
                      <a:avLst/>
                    </a:prstGeom>
                    <a:noFill/>
                    <a:ln w="9525">
                      <a:noFill/>
                      <a:miter lim="800000"/>
                      <a:headEnd/>
                      <a:tailEnd/>
                    </a:ln>
                  </pic:spPr>
                </pic:pic>
              </a:graphicData>
            </a:graphic>
          </wp:inline>
        </w:drawing>
      </w:r>
    </w:p>
    <w:p w:rsidR="00666317" w:rsidRPr="00EB387F" w:rsidRDefault="00666317" w:rsidP="00FF2EE2">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 </w:t>
      </w:r>
      <w:r w:rsidRPr="00EB387F">
        <w:rPr>
          <w:rFonts w:ascii="Times New Roman" w:hAnsi="Times New Roman"/>
          <w:vertAlign w:val="superscript"/>
          <w:lang w:val="en-US"/>
        </w:rPr>
        <w:t>k-</w:t>
      </w:r>
      <w:proofErr w:type="spellStart"/>
      <w:r w:rsidRPr="00EB387F">
        <w:rPr>
          <w:rFonts w:ascii="Times New Roman" w:hAnsi="Times New Roman"/>
          <w:vertAlign w:val="superscript"/>
          <w:lang w:val="en-US"/>
        </w:rPr>
        <w:t>i</w:t>
      </w:r>
      <w:proofErr w:type="spellEnd"/>
      <w:r w:rsidRPr="00EB387F">
        <w:rPr>
          <w:rFonts w:ascii="Times New Roman" w:hAnsi="Times New Roman"/>
        </w:rPr>
        <w:t xml:space="preserve"> </w:t>
      </w:r>
      <w:r w:rsidR="00FF2EE2" w:rsidRPr="00EB387F">
        <w:rPr>
          <w:rFonts w:ascii="Times New Roman" w:hAnsi="Times New Roman"/>
        </w:rPr>
        <w:t xml:space="preserve">означает символ, повторенный </w:t>
      </w:r>
      <w:proofErr w:type="spellStart"/>
      <w:r w:rsidR="00FF2EE2" w:rsidRPr="00EB387F">
        <w:rPr>
          <w:rFonts w:ascii="Times New Roman" w:hAnsi="Times New Roman"/>
        </w:rPr>
        <w:t>k-i</w:t>
      </w:r>
      <w:proofErr w:type="spellEnd"/>
      <w:r w:rsidR="00FF2EE2" w:rsidRPr="00EB387F">
        <w:rPr>
          <w:rFonts w:ascii="Times New Roman" w:hAnsi="Times New Roman"/>
        </w:rPr>
        <w:t xml:space="preserve"> раз </w:t>
      </w:r>
    </w:p>
    <w:p w:rsidR="00666317" w:rsidRPr="00EB387F" w:rsidRDefault="00FF2EE2" w:rsidP="00FF2EE2">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Правило </w:t>
      </w:r>
      <w:r w:rsidRPr="00EB387F">
        <w:rPr>
          <w:rFonts w:ascii="Cambria Math" w:hAnsi="Cambria Math"/>
        </w:rPr>
        <w:t>𝑞</w:t>
      </w:r>
      <w:r w:rsidRPr="00EB387F">
        <w:rPr>
          <w:rFonts w:ascii="Cambria Math" w:hAnsi="Cambria Math"/>
          <w:vertAlign w:val="subscript"/>
        </w:rPr>
        <w:t>𝑖</w:t>
      </w:r>
      <w:r w:rsidRPr="00EB387F">
        <w:rPr>
          <w:rFonts w:ascii="Cambria Math" w:hAnsi="Cambria Math"/>
        </w:rPr>
        <w:t>𝑎</w:t>
      </w:r>
      <w:r w:rsidRPr="00EB387F">
        <w:rPr>
          <w:rFonts w:ascii="Cambria Math" w:hAnsi="Cambria Math"/>
          <w:vertAlign w:val="subscript"/>
        </w:rPr>
        <w:t>𝑗</w:t>
      </w:r>
      <w:r w:rsidRPr="00EB387F">
        <w:rPr>
          <w:rFonts w:ascii="Times New Roman" w:hAnsi="Times New Roman"/>
        </w:rPr>
        <w:t xml:space="preserve"> → </w:t>
      </w:r>
      <w:r w:rsidRPr="00EB387F">
        <w:rPr>
          <w:rFonts w:ascii="Cambria Math" w:hAnsi="Cambria Math"/>
        </w:rPr>
        <w:t>𝑣</w:t>
      </w:r>
      <w:r w:rsidRPr="00EB387F">
        <w:rPr>
          <w:rFonts w:ascii="Cambria Math" w:hAnsi="Cambria Math"/>
          <w:vertAlign w:val="subscript"/>
        </w:rPr>
        <w:t>𝑖𝑗</w:t>
      </w:r>
      <w:r w:rsidRPr="00EB387F">
        <w:rPr>
          <w:rFonts w:ascii="Cambria Math" w:hAnsi="Cambria Math"/>
        </w:rPr>
        <w:t>𝑞</w:t>
      </w:r>
      <w:r w:rsidRPr="00EB387F">
        <w:rPr>
          <w:rFonts w:ascii="Cambria Math" w:hAnsi="Cambria Math"/>
          <w:vertAlign w:val="subscript"/>
        </w:rPr>
        <w:t>𝑘</w:t>
      </w:r>
      <w:r w:rsidRPr="00EB387F">
        <w:rPr>
          <w:rFonts w:ascii="Times New Roman" w:hAnsi="Times New Roman"/>
        </w:rPr>
        <w:t xml:space="preserve"> укороченное и означает, что любой паре состояние-символ соответствует инструкция, описывающая действие (сдвиг или запись символа) и переход в новое состояние. </w:t>
      </w:r>
      <w:r w:rsidRPr="00EB387F">
        <w:rPr>
          <w:rFonts w:ascii="Cambria Math" w:hAnsi="Cambria Math"/>
        </w:rPr>
        <w:t>𝐵</w:t>
      </w:r>
      <w:r w:rsidRPr="00EB387F">
        <w:rPr>
          <w:rFonts w:ascii="Cambria Math" w:hAnsi="Cambria Math"/>
          <w:vertAlign w:val="subscript"/>
        </w:rPr>
        <w:t>𝑝</w:t>
      </w:r>
      <w:r w:rsidRPr="00EB387F">
        <w:rPr>
          <w:rFonts w:ascii="Times New Roman" w:hAnsi="Times New Roman"/>
        </w:rPr>
        <w:t xml:space="preserve"> – это зеркальный алфавит для исходного алфавита, то есть каждый символ из алфавита является отличительной копией символа из исходного алфавита. Зеркальный алфавит используется для того, чтобы определить, что будет записываться на ленте слева, а что справа. </w:t>
      </w:r>
    </w:p>
    <w:p w:rsidR="00666317" w:rsidRPr="00EB387F" w:rsidRDefault="00FF2EE2" w:rsidP="00FF2EE2">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Рассмотрим укороченный пример. Допустим у МТ есть два состояния: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и ее алфавит содержит два символа: 0,1. Соответственно есть группа из 4 правил: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0 </w:t>
      </w:r>
    </w:p>
    <w:p w:rsidR="00666317" w:rsidRPr="00EB387F" w:rsidRDefault="00FF2EE2" w:rsidP="00666317">
      <w:pPr>
        <w:pStyle w:val="a3"/>
        <w:spacing w:before="0" w:beforeAutospacing="0" w:after="0" w:afterAutospacing="0"/>
        <w:jc w:val="both"/>
        <w:rPr>
          <w:rFonts w:ascii="Times New Roman" w:hAnsi="Times New Roman"/>
          <w:lang w:val="en-US"/>
        </w:rPr>
      </w:pP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1 </w:t>
      </w:r>
    </w:p>
    <w:p w:rsidR="00666317" w:rsidRPr="00EB387F" w:rsidRDefault="00FF2EE2" w:rsidP="00666317">
      <w:pPr>
        <w:pStyle w:val="a3"/>
        <w:spacing w:before="0" w:beforeAutospacing="0" w:after="0" w:afterAutospacing="0"/>
        <w:jc w:val="both"/>
        <w:rPr>
          <w:rFonts w:ascii="Times New Roman" w:hAnsi="Times New Roman"/>
          <w:lang w:val="en-US"/>
        </w:rPr>
      </w:pP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0 </w:t>
      </w:r>
    </w:p>
    <w:p w:rsidR="00666317" w:rsidRPr="00EB387F" w:rsidRDefault="00FF2EE2" w:rsidP="00666317">
      <w:pPr>
        <w:pStyle w:val="a3"/>
        <w:spacing w:before="0" w:beforeAutospacing="0" w:after="0" w:afterAutospacing="0"/>
        <w:jc w:val="both"/>
        <w:rPr>
          <w:rFonts w:ascii="Times New Roman" w:hAnsi="Times New Roman"/>
          <w:lang w:val="en-US"/>
        </w:rPr>
      </w:pP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1 </w:t>
      </w:r>
    </w:p>
    <w:p w:rsidR="00666317" w:rsidRPr="00EB387F" w:rsidRDefault="00FF2EE2"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 xml:space="preserve">Эта группа легко делится по состояниям на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0;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1 и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0;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1. Для каждого состояния нужно понять, как записать слово на ленте, соответствующее описанию этих правил. Как для пары состояние-символ записать инструкцию с новым состоянием? Можно просто записать номер этого состояния, для этого нужно завести какую-то систему счисления, закодировать все эти номера в этой системе счисления и просто записать номер. Тогда, чтобы понять, где на ленте будет запись для следующего состояния нужно будет как-то этот номер раскодировать, что не очень просто. Поэтому пользуются, по сути, относительной адресацией. То есть, если мы записываем для состояния </w:t>
      </w:r>
      <w:r w:rsidRPr="00EB387F">
        <w:rPr>
          <w:rFonts w:ascii="Cambria Math" w:hAnsi="Cambria Math"/>
        </w:rPr>
        <w:t>𝑞</w:t>
      </w:r>
      <w:r w:rsidRPr="00EB387F">
        <w:rPr>
          <w:rFonts w:ascii="Times New Roman" w:hAnsi="Times New Roman"/>
          <w:vertAlign w:val="subscript"/>
        </w:rPr>
        <w:t>2</w:t>
      </w:r>
      <w:r w:rsidRPr="00EB387F">
        <w:rPr>
          <w:rFonts w:ascii="Times New Roman" w:hAnsi="Times New Roman"/>
        </w:rPr>
        <w:t xml:space="preserve"> правило: </w:t>
      </w:r>
      <w:r w:rsidRPr="00EB387F">
        <w:rPr>
          <w:rFonts w:ascii="Cambria Math" w:hAnsi="Cambria Math"/>
        </w:rPr>
        <w:t>𝑞</w:t>
      </w:r>
      <w:r w:rsidRPr="00EB387F">
        <w:rPr>
          <w:rFonts w:ascii="Times New Roman" w:hAnsi="Times New Roman"/>
          <w:vertAlign w:val="subscript"/>
        </w:rPr>
        <w:t>2</w:t>
      </w:r>
      <w:r w:rsidRPr="00EB387F">
        <w:rPr>
          <w:rFonts w:ascii="Times New Roman" w:hAnsi="Times New Roman"/>
        </w:rPr>
        <w:t xml:space="preserve">, 0 → 0, </w:t>
      </w:r>
      <w:r w:rsidRPr="00EB387F">
        <w:rPr>
          <w:rFonts w:ascii="Cambria Math" w:hAnsi="Cambria Math"/>
        </w:rPr>
        <w:t>𝑞</w:t>
      </w:r>
      <w:r w:rsidRPr="00EB387F">
        <w:rPr>
          <w:rFonts w:ascii="Times New Roman" w:hAnsi="Times New Roman"/>
          <w:vertAlign w:val="subscript"/>
        </w:rPr>
        <w:t>4</w:t>
      </w:r>
      <w:r w:rsidRPr="00EB387F">
        <w:rPr>
          <w:rFonts w:ascii="Times New Roman" w:hAnsi="Times New Roman"/>
        </w:rPr>
        <w:t xml:space="preserve">. То есть мы в слове, где есть группа правил для </w:t>
      </w:r>
      <w:r w:rsidRPr="00EB387F">
        <w:rPr>
          <w:rFonts w:ascii="Cambria Math" w:hAnsi="Cambria Math"/>
        </w:rPr>
        <w:t>𝑞</w:t>
      </w:r>
      <w:r w:rsidRPr="00EB387F">
        <w:rPr>
          <w:rFonts w:ascii="Times New Roman" w:hAnsi="Times New Roman"/>
          <w:vertAlign w:val="subscript"/>
        </w:rPr>
        <w:t>2</w:t>
      </w:r>
      <w:r w:rsidRPr="00EB387F">
        <w:rPr>
          <w:rFonts w:ascii="Times New Roman" w:hAnsi="Times New Roman"/>
        </w:rPr>
        <w:t xml:space="preserve">, записываем в зеркальном виде </w:t>
      </w:r>
      <w:r w:rsidRPr="00EB387F">
        <w:rPr>
          <w:rFonts w:ascii="Times New Roman" w:hAnsi="Times New Roman"/>
        </w:rPr>
        <w:lastRenderedPageBreak/>
        <w:t xml:space="preserve">символ 1 как 1̃, потом записываем, что нужно сделать: либо символ из исходного алфавита, либо действие. Дальше нужно указать, что мы попадем в четвертое состояние </w:t>
      </w:r>
      <w:r w:rsidRPr="00EB387F">
        <w:rPr>
          <w:rFonts w:ascii="Cambria Math" w:hAnsi="Cambria Math"/>
        </w:rPr>
        <w:t>𝑞</w:t>
      </w:r>
      <w:r w:rsidRPr="00EB387F">
        <w:rPr>
          <w:rFonts w:ascii="Times New Roman" w:hAnsi="Times New Roman"/>
          <w:vertAlign w:val="subscript"/>
        </w:rPr>
        <w:t>4</w:t>
      </w:r>
      <w:r w:rsidRPr="00EB387F">
        <w:rPr>
          <w:rFonts w:ascii="Times New Roman" w:hAnsi="Times New Roman"/>
        </w:rPr>
        <w:t>. Для этого просто записываем, насколько 4 больше 2. Если разница положительна, ставим нужное количество «+», если отрицательна –</w:t>
      </w:r>
      <w:r w:rsidR="00666317" w:rsidRPr="00EB387F">
        <w:rPr>
          <w:rFonts w:ascii="Times New Roman" w:hAnsi="Times New Roman"/>
          <w:lang w:val="en-US"/>
        </w:rPr>
        <w:t xml:space="preserve"> </w:t>
      </w:r>
      <w:r w:rsidR="00666317" w:rsidRPr="00EB387F">
        <w:rPr>
          <w:rFonts w:ascii="Times New Roman" w:hAnsi="Times New Roman"/>
        </w:rPr>
        <w:t xml:space="preserve">нужное количество «-», если разницы нет, ставится 0. В нашем случае достаточно поставить два «+». В итоге получаем запись одного правила:̃10++ </w:t>
      </w:r>
    </w:p>
    <w:p w:rsidR="00666317"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 xml:space="preserve">Пример. </w:t>
      </w:r>
    </w:p>
    <w:p w:rsidR="00666317" w:rsidRPr="00EB387F" w:rsidRDefault="00666317" w:rsidP="00666317">
      <w:pPr>
        <w:pStyle w:val="a3"/>
        <w:spacing w:before="0" w:beforeAutospacing="0" w:after="0" w:afterAutospacing="0"/>
        <w:jc w:val="both"/>
        <w:rPr>
          <w:rFonts w:ascii="Times New Roman" w:hAnsi="Times New Roman"/>
          <w:lang w:val="en-US"/>
        </w:rPr>
      </w:pP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0</w:t>
      </w:r>
      <w:r w:rsidRPr="00EB387F">
        <w:rPr>
          <w:rFonts w:ascii="Times New Roman" w:hAnsi="Times New Roman"/>
          <w:lang w:val="en-US"/>
        </w:rPr>
        <w:tab/>
      </w:r>
      <w:r w:rsidRPr="00EB387F">
        <w:rPr>
          <w:rFonts w:ascii="Times New Roman" w:hAnsi="Times New Roman"/>
        </w:rPr>
        <w:t xml:space="preserve">0,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w:t>
      </w:r>
    </w:p>
    <w:p w:rsidR="00666317" w:rsidRPr="00EB387F" w:rsidRDefault="00666317" w:rsidP="00666317">
      <w:pPr>
        <w:pStyle w:val="a3"/>
        <w:spacing w:before="0" w:beforeAutospacing="0" w:after="0" w:afterAutospacing="0"/>
        <w:jc w:val="both"/>
        <w:rPr>
          <w:rFonts w:ascii="Times New Roman" w:hAnsi="Times New Roman"/>
          <w:u w:val="single"/>
          <w:lang w:val="en-US"/>
        </w:rPr>
      </w:pPr>
      <w:r w:rsidRPr="00EB387F">
        <w:rPr>
          <w:rFonts w:ascii="Cambria Math" w:hAnsi="Cambria Math"/>
          <w:u w:val="single"/>
        </w:rPr>
        <w:t>𝑞</w:t>
      </w:r>
      <w:r w:rsidRPr="00EB387F">
        <w:rPr>
          <w:rFonts w:ascii="Times New Roman" w:hAnsi="Times New Roman"/>
          <w:u w:val="single"/>
          <w:vertAlign w:val="subscript"/>
        </w:rPr>
        <w:t>0</w:t>
      </w:r>
      <w:r w:rsidRPr="00EB387F">
        <w:rPr>
          <w:rFonts w:ascii="Times New Roman" w:hAnsi="Times New Roman"/>
          <w:u w:val="single"/>
        </w:rPr>
        <w:t>, 1</w:t>
      </w:r>
      <w:r w:rsidRPr="00EB387F">
        <w:rPr>
          <w:rFonts w:ascii="Times New Roman" w:hAnsi="Times New Roman"/>
          <w:u w:val="single"/>
          <w:lang w:val="en-US"/>
        </w:rPr>
        <w:tab/>
      </w:r>
      <w:r w:rsidRPr="00EB387F">
        <w:rPr>
          <w:rFonts w:ascii="Times New Roman" w:hAnsi="Times New Roman"/>
          <w:u w:val="single"/>
        </w:rPr>
        <w:t xml:space="preserve">0, </w:t>
      </w:r>
      <w:r w:rsidRPr="00EB387F">
        <w:rPr>
          <w:rFonts w:ascii="Cambria Math" w:hAnsi="Cambria Math"/>
          <w:u w:val="single"/>
        </w:rPr>
        <w:t>𝑞</w:t>
      </w:r>
      <w:r w:rsidRPr="00EB387F">
        <w:rPr>
          <w:rFonts w:ascii="Times New Roman" w:hAnsi="Times New Roman"/>
          <w:u w:val="single"/>
          <w:vertAlign w:val="subscript"/>
        </w:rPr>
        <w:t>1</w:t>
      </w:r>
      <w:r w:rsidRPr="00EB387F">
        <w:rPr>
          <w:rFonts w:ascii="Times New Roman" w:hAnsi="Times New Roman"/>
          <w:u w:val="single"/>
        </w:rPr>
        <w:t xml:space="preserve"> </w:t>
      </w:r>
    </w:p>
    <w:p w:rsidR="00666317" w:rsidRPr="00EB387F" w:rsidRDefault="00666317" w:rsidP="00666317">
      <w:pPr>
        <w:pStyle w:val="a3"/>
        <w:spacing w:before="0" w:beforeAutospacing="0" w:after="0" w:afterAutospacing="0"/>
        <w:jc w:val="both"/>
        <w:rPr>
          <w:rFonts w:ascii="Times New Roman" w:hAnsi="Times New Roman"/>
          <w:lang w:val="en-US"/>
        </w:rPr>
      </w:pP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0</w:t>
      </w:r>
      <w:r w:rsidRPr="00EB387F">
        <w:rPr>
          <w:rFonts w:ascii="Times New Roman" w:hAnsi="Times New Roman"/>
          <w:lang w:val="en-US"/>
        </w:rPr>
        <w:tab/>
      </w:r>
      <w:proofErr w:type="spellStart"/>
      <w:r w:rsidRPr="00EB387F">
        <w:rPr>
          <w:rFonts w:ascii="Times New Roman" w:hAnsi="Times New Roman"/>
        </w:rPr>
        <w:t>r</w:t>
      </w:r>
      <w:proofErr w:type="spellEnd"/>
      <w:r w:rsidRPr="00EB387F">
        <w:rPr>
          <w:rFonts w:ascii="Times New Roman" w:hAnsi="Times New Roman"/>
        </w:rPr>
        <w:t xml:space="preserve">,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w:t>
      </w:r>
    </w:p>
    <w:p w:rsidR="00666317" w:rsidRPr="00EB387F" w:rsidRDefault="00666317" w:rsidP="00666317">
      <w:pPr>
        <w:pStyle w:val="a3"/>
        <w:spacing w:before="0" w:beforeAutospacing="0" w:after="0" w:afterAutospacing="0"/>
        <w:jc w:val="both"/>
        <w:rPr>
          <w:rFonts w:ascii="Times New Roman" w:hAnsi="Times New Roman"/>
          <w:lang w:val="en-US"/>
        </w:rPr>
      </w:pP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1</w:t>
      </w:r>
      <w:r w:rsidRPr="00EB387F">
        <w:rPr>
          <w:rFonts w:ascii="Times New Roman" w:hAnsi="Times New Roman"/>
          <w:lang w:val="en-US"/>
        </w:rPr>
        <w:tab/>
      </w:r>
      <w:r w:rsidRPr="00EB387F">
        <w:rPr>
          <w:rFonts w:ascii="Times New Roman" w:hAnsi="Times New Roman"/>
        </w:rPr>
        <w:t xml:space="preserve">1,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w:t>
      </w:r>
    </w:p>
    <w:p w:rsidR="00A66083"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 xml:space="preserve">Записываем все правила в порядке номеров состояний, то есть сначала записываем все правила для состояния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0̃</w:t>
      </w:r>
      <w:r w:rsidRPr="00EB387F">
        <w:rPr>
          <w:rFonts w:ascii="Times New Roman" w:hAnsi="Cambria Math"/>
        </w:rPr>
        <w:t>∅</w:t>
      </w:r>
      <w:r w:rsidRPr="00EB387F">
        <w:rPr>
          <w:rFonts w:ascii="Cambria Math" w:hAnsi="Cambria Math"/>
        </w:rPr>
        <w:t>𝑂</w:t>
      </w:r>
      <w:r w:rsidRPr="00EB387F">
        <w:rPr>
          <w:rFonts w:ascii="Times New Roman" w:hAnsi="Times New Roman"/>
        </w:rPr>
        <w:t>1̃</w:t>
      </w:r>
      <w:r w:rsidRPr="00EB387F">
        <w:rPr>
          <w:rFonts w:ascii="Cambria Math" w:hAnsi="Cambria Math"/>
        </w:rPr>
        <w:t>∅</w:t>
      </w:r>
      <w:r w:rsidRPr="00EB387F">
        <w:rPr>
          <w:rFonts w:ascii="Times New Roman" w:hAnsi="Times New Roman"/>
        </w:rPr>
        <w:t xml:space="preserve">+ </w:t>
      </w:r>
    </w:p>
    <w:p w:rsidR="00A66083" w:rsidRPr="00EB387F" w:rsidRDefault="00A66083"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Для 0 записываем 0 (</w:t>
      </w:r>
      <w:r w:rsidRPr="00EB387F">
        <w:rPr>
          <w:rFonts w:ascii="Cambria Math" w:hAnsi="Cambria Math"/>
        </w:rPr>
        <w:t>∅</w:t>
      </w:r>
      <w:r w:rsidRPr="00EB387F">
        <w:rPr>
          <w:rFonts w:ascii="Times New Roman" w:hAnsi="Times New Roman"/>
        </w:rPr>
        <w:t>) и остаемся в том же состоянии (разница между состояниями равна 0, то есть O)</w:t>
      </w:r>
    </w:p>
    <w:p w:rsidR="00A66083"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 xml:space="preserve">Аналогично для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0̃</w:t>
      </w:r>
      <w:r w:rsidRPr="00EB387F">
        <w:rPr>
          <w:rFonts w:ascii="Cambria Math" w:hAnsi="Cambria Math"/>
        </w:rPr>
        <w:t>𝑟𝑂</w:t>
      </w:r>
      <w:r w:rsidRPr="00EB387F">
        <w:rPr>
          <w:rFonts w:ascii="Times New Roman" w:hAnsi="Times New Roman"/>
        </w:rPr>
        <w:t xml:space="preserve">1̃1 </w:t>
      </w:r>
      <w:r w:rsidR="00A66083" w:rsidRPr="00EB387F">
        <w:rPr>
          <w:rFonts w:ascii="Times New Roman" w:hAnsi="Times New Roman"/>
        </w:rPr>
        <w:t>–</w:t>
      </w:r>
      <w:r w:rsidRPr="00EB387F">
        <w:rPr>
          <w:rFonts w:ascii="Times New Roman" w:hAnsi="Times New Roman"/>
        </w:rPr>
        <w:t xml:space="preserve"> </w:t>
      </w:r>
    </w:p>
    <w:p w:rsidR="00666317"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 xml:space="preserve">Это слово описывает все правила для состояния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Чтобы эти слова удобно отделить на ленте, используем маркер, например, С. В общем виде: Слово-программа: </w:t>
      </w:r>
      <w:r w:rsidRPr="00EB387F">
        <w:rPr>
          <w:rFonts w:ascii="Cambria Math" w:hAnsi="Cambria Math"/>
        </w:rPr>
        <w:t>𝑐𝑤</w:t>
      </w:r>
      <w:r w:rsidRPr="00EB387F">
        <w:rPr>
          <w:rFonts w:ascii="Times New Roman" w:hAnsi="Times New Roman"/>
          <w:vertAlign w:val="subscript"/>
        </w:rPr>
        <w:t>0</w:t>
      </w:r>
      <w:r w:rsidRPr="00EB387F">
        <w:rPr>
          <w:rFonts w:ascii="Cambria Math" w:hAnsi="Cambria Math"/>
        </w:rPr>
        <w:t>𝑐𝑤</w:t>
      </w:r>
      <w:r w:rsidRPr="00EB387F">
        <w:rPr>
          <w:rFonts w:ascii="Times New Roman" w:hAnsi="Times New Roman"/>
          <w:vertAlign w:val="subscript"/>
        </w:rPr>
        <w:t>1</w:t>
      </w:r>
      <w:r w:rsidRPr="00EB387F">
        <w:rPr>
          <w:rFonts w:ascii="Times New Roman" w:hAnsi="Times New Roman"/>
        </w:rPr>
        <w:t xml:space="preserve"> … </w:t>
      </w:r>
      <w:r w:rsidRPr="00EB387F">
        <w:rPr>
          <w:rFonts w:ascii="Cambria Math" w:hAnsi="Cambria Math"/>
        </w:rPr>
        <w:t>𝑐𝑤</w:t>
      </w:r>
      <w:r w:rsidRPr="00EB387F">
        <w:rPr>
          <w:rFonts w:ascii="Cambria Math" w:hAnsi="Cambria Math"/>
          <w:vertAlign w:val="subscript"/>
        </w:rPr>
        <w:t>𝑛</w:t>
      </w:r>
      <w:r w:rsidRPr="00EB387F">
        <w:rPr>
          <w:rFonts w:ascii="Times New Roman" w:hAnsi="Times New Roman"/>
        </w:rPr>
        <w:t xml:space="preserve">§, где </w:t>
      </w:r>
      <w:r w:rsidRPr="00EB387F">
        <w:rPr>
          <w:rFonts w:ascii="Cambria Math" w:hAnsi="Cambria Math"/>
        </w:rPr>
        <w:t>𝑤</w:t>
      </w:r>
      <w:r w:rsidRPr="00EB387F">
        <w:rPr>
          <w:rFonts w:ascii="Cambria Math" w:hAnsi="Cambria Math"/>
          <w:vertAlign w:val="subscript"/>
        </w:rPr>
        <w:t>𝑖</w:t>
      </w:r>
      <w:r w:rsidRPr="00EB387F">
        <w:rPr>
          <w:rFonts w:ascii="Times New Roman" w:hAnsi="Times New Roman"/>
        </w:rPr>
        <w:t xml:space="preserve"> – слово с записью подряд всех правил состояния </w:t>
      </w:r>
      <w:r w:rsidRPr="00EB387F">
        <w:rPr>
          <w:rFonts w:ascii="Cambria Math" w:hAnsi="Cambria Math"/>
        </w:rPr>
        <w:t>𝑞</w:t>
      </w:r>
      <w:r w:rsidRPr="00EB387F">
        <w:rPr>
          <w:rFonts w:ascii="Cambria Math" w:hAnsi="Cambria Math"/>
          <w:vertAlign w:val="subscript"/>
        </w:rPr>
        <w:t>𝑖</w:t>
      </w:r>
      <w:r w:rsidRPr="00EB387F">
        <w:rPr>
          <w:rFonts w:ascii="Times New Roman" w:hAnsi="Times New Roman"/>
        </w:rPr>
        <w:t xml:space="preserve"> </w:t>
      </w:r>
    </w:p>
    <w:p w:rsidR="00A66083"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sym w:font="Symbol" w:char="F0B7"/>
      </w:r>
      <w:r w:rsidRPr="00EB387F">
        <w:rPr>
          <w:rFonts w:ascii="Times New Roman" w:hAnsi="Times New Roman"/>
        </w:rPr>
        <w:t xml:space="preserve"> Слова правил разных состояний отделяются друг от друга вспомогательным маркером с. </w:t>
      </w:r>
    </w:p>
    <w:p w:rsidR="00A66083"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sym w:font="Symbol" w:char="F0B7"/>
      </w:r>
      <w:r w:rsidRPr="00EB387F">
        <w:rPr>
          <w:rFonts w:ascii="Times New Roman" w:hAnsi="Times New Roman"/>
        </w:rPr>
        <w:t xml:space="preserve"> Вся программа заканчивается маркером §. </w:t>
      </w:r>
    </w:p>
    <w:p w:rsidR="00FF2EE2" w:rsidRPr="00EB387F" w:rsidRDefault="00666317" w:rsidP="00666317">
      <w:pPr>
        <w:pStyle w:val="a3"/>
        <w:spacing w:before="0" w:beforeAutospacing="0" w:after="0" w:afterAutospacing="0"/>
        <w:jc w:val="both"/>
        <w:rPr>
          <w:rFonts w:ascii="Times New Roman" w:hAnsi="Times New Roman"/>
          <w:lang w:val="en-US"/>
        </w:rPr>
      </w:pPr>
      <w:r w:rsidRPr="00EB387F">
        <w:rPr>
          <w:rFonts w:ascii="Times New Roman" w:hAnsi="Times New Roman"/>
        </w:rPr>
        <w:t>Лента в начальном состоянии (рис.1):</w:t>
      </w:r>
    </w:p>
    <w:p w:rsidR="00A66083" w:rsidRPr="00EB387F" w:rsidRDefault="00A66083" w:rsidP="00666317">
      <w:pPr>
        <w:pStyle w:val="a3"/>
        <w:spacing w:before="0" w:beforeAutospacing="0" w:after="0" w:afterAutospacing="0"/>
        <w:jc w:val="both"/>
        <w:rPr>
          <w:rFonts w:ascii="Times New Roman" w:hAnsi="Times New Roman"/>
          <w:lang w:val="en-US"/>
        </w:rPr>
      </w:pPr>
      <w:r w:rsidRPr="00EB387F">
        <w:rPr>
          <w:rFonts w:ascii="Times New Roman" w:hAnsi="Times New Roman"/>
          <w:noProof/>
          <w:lang w:val="en-US" w:eastAsia="en-US"/>
        </w:rPr>
        <w:drawing>
          <wp:inline distT="0" distB="0" distL="0" distR="0">
            <wp:extent cx="2414588" cy="522387"/>
            <wp:effectExtent l="19050" t="0" r="4762"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414588" cy="522387"/>
                    </a:xfrm>
                    <a:prstGeom prst="rect">
                      <a:avLst/>
                    </a:prstGeom>
                    <a:noFill/>
                    <a:ln w="9525">
                      <a:noFill/>
                      <a:miter lim="800000"/>
                      <a:headEnd/>
                      <a:tailEnd/>
                    </a:ln>
                  </pic:spPr>
                </pic:pic>
              </a:graphicData>
            </a:graphic>
          </wp:inline>
        </w:drawing>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рис. 1 Лента в начальном состоянии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proofErr w:type="spellStart"/>
      <w:r w:rsidRPr="00EB387F">
        <w:rPr>
          <w:rFonts w:ascii="Times New Roman" w:hAnsi="Times New Roman"/>
        </w:rPr>
        <w:t>w</w:t>
      </w:r>
      <w:proofErr w:type="spellEnd"/>
      <w:r w:rsidRPr="00EB387F">
        <w:rPr>
          <w:rFonts w:ascii="Times New Roman" w:hAnsi="Times New Roman"/>
        </w:rPr>
        <w:t xml:space="preserve">- исходные данные моделируемой МТ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 - маркер начального состояния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Для интерпретации моделируемой МТ необходимо сделать следующее: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1. Найти правила для выполнения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1.1 «Запоминаем» обозреваемый символ </w:t>
      </w:r>
      <w:r w:rsidRPr="00EB387F">
        <w:rPr>
          <w:rFonts w:ascii="Cambria Math" w:hAnsi="Cambria Math"/>
        </w:rPr>
        <w:t>𝑎𝑖</w:t>
      </w:r>
      <w:r w:rsidRPr="00EB387F">
        <w:rPr>
          <w:rFonts w:ascii="Times New Roman" w:hAnsi="Times New Roman"/>
        </w:rPr>
        <w:t xml:space="preserve"> размножением состояний </w:t>
      </w:r>
    </w:p>
    <w:p w:rsidR="00FF2EE2" w:rsidRPr="00EB387F" w:rsidRDefault="00A66083" w:rsidP="00A66083">
      <w:pPr>
        <w:pStyle w:val="a3"/>
        <w:spacing w:before="0" w:beforeAutospacing="0" w:after="0" w:afterAutospacing="0"/>
        <w:ind w:firstLineChars="236" w:firstLine="566"/>
        <w:jc w:val="both"/>
        <w:rPr>
          <w:rFonts w:ascii="Times New Roman" w:hAnsi="Times New Roman"/>
          <w:vertAlign w:val="subscript"/>
          <w:lang w:val="en-US"/>
        </w:rPr>
      </w:pPr>
      <w:r w:rsidRPr="00EB387F">
        <w:rPr>
          <w:rFonts w:ascii="Times New Roman" w:hAnsi="Times New Roman"/>
        </w:rPr>
        <w:t xml:space="preserve">1.2 Заменяем символ </w:t>
      </w:r>
      <w:r w:rsidRPr="00EB387F">
        <w:rPr>
          <w:rFonts w:ascii="Cambria Math" w:hAnsi="Cambria Math"/>
        </w:rPr>
        <w:t>𝑎</w:t>
      </w:r>
      <w:r w:rsidRPr="00EB387F">
        <w:rPr>
          <w:rFonts w:ascii="Cambria Math" w:hAnsi="Cambria Math"/>
          <w:vertAlign w:val="subscript"/>
        </w:rPr>
        <w:t>𝑗</w:t>
      </w:r>
      <w:r w:rsidRPr="00EB387F">
        <w:rPr>
          <w:rFonts w:ascii="Times New Roman" w:hAnsi="Times New Roman"/>
        </w:rPr>
        <w:t xml:space="preserve"> на его зеркальную пару </w:t>
      </w:r>
      <w:r w:rsidRPr="00EB387F">
        <w:rPr>
          <w:rFonts w:ascii="Cambria Math" w:hAnsi="Cambria Math"/>
        </w:rPr>
        <w:t>𝑏</w:t>
      </w:r>
      <w:r w:rsidRPr="00EB387F">
        <w:rPr>
          <w:rFonts w:ascii="Cambria Math" w:hAnsi="Cambria Math"/>
          <w:vertAlign w:val="subscript"/>
        </w:rPr>
        <w:t>𝑗</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1.3 Ищем слово </w:t>
      </w:r>
      <w:r w:rsidRPr="00EB387F">
        <w:rPr>
          <w:rFonts w:ascii="Cambria Math" w:hAnsi="Cambria Math"/>
        </w:rPr>
        <w:t>𝑤</w:t>
      </w:r>
      <w:r w:rsidRPr="00EB387F">
        <w:rPr>
          <w:rFonts w:ascii="Cambria Math" w:hAnsi="Cambria Math"/>
          <w:vertAlign w:val="subscript"/>
        </w:rPr>
        <w:t>𝑖</w:t>
      </w:r>
      <w:r w:rsidRPr="00EB387F">
        <w:rPr>
          <w:rFonts w:ascii="Times New Roman" w:hAnsi="Times New Roman"/>
        </w:rPr>
        <w:t xml:space="preserve"> , содержащее запись правила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1.4 Ищем запись правила для символа </w:t>
      </w:r>
      <w:r w:rsidRPr="00EB387F">
        <w:rPr>
          <w:rFonts w:ascii="Cambria Math" w:hAnsi="Cambria Math"/>
        </w:rPr>
        <w:t>𝑎</w:t>
      </w:r>
      <w:r w:rsidRPr="00EB387F">
        <w:rPr>
          <w:rFonts w:ascii="Times New Roman" w:hAnsi="Times New Roman"/>
          <w:vertAlign w:val="subscript"/>
          <w:lang w:val="en-US"/>
        </w:rPr>
        <w:t>j</w:t>
      </w:r>
    </w:p>
    <w:p w:rsidR="00A66083" w:rsidRPr="00EB387F" w:rsidRDefault="00A66083" w:rsidP="00EB387F">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noProof/>
          <w:lang w:val="en-US" w:eastAsia="en-US"/>
        </w:rPr>
        <w:drawing>
          <wp:inline distT="0" distB="0" distL="0" distR="0">
            <wp:extent cx="4019550" cy="8001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019550" cy="800100"/>
                    </a:xfrm>
                    <a:prstGeom prst="rect">
                      <a:avLst/>
                    </a:prstGeom>
                    <a:noFill/>
                    <a:ln w="9525">
                      <a:noFill/>
                      <a:miter lim="800000"/>
                      <a:headEnd/>
                      <a:tailEnd/>
                    </a:ln>
                  </pic:spPr>
                </pic:pic>
              </a:graphicData>
            </a:graphic>
          </wp:inline>
        </w:drawing>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2. Изменить текущее состояние моделируемой МТ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2.1 Сдвигаемся на один символ вправо, пропуская </w:t>
      </w:r>
      <w:r w:rsidRPr="00EB387F">
        <w:rPr>
          <w:rFonts w:ascii="Cambria Math" w:hAnsi="Cambria Math"/>
        </w:rPr>
        <w:t>𝑣</w:t>
      </w:r>
      <w:r w:rsidRPr="00EB387F">
        <w:rPr>
          <w:rFonts w:ascii="Cambria Math" w:hAnsi="Cambria Math"/>
          <w:vertAlign w:val="subscript"/>
        </w:rPr>
        <w:t>𝑖𝑗</w:t>
      </w:r>
      <w:r w:rsidRPr="00EB387F">
        <w:rPr>
          <w:rFonts w:ascii="Times New Roman" w:hAnsi="Times New Roman"/>
        </w:rPr>
        <w:t xml:space="preserve">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2.2 По описанию сдвига пропускаем соответствующее количество </w:t>
      </w:r>
      <w:proofErr w:type="spellStart"/>
      <w:r w:rsidRPr="00EB387F">
        <w:rPr>
          <w:rFonts w:ascii="Times New Roman" w:hAnsi="Times New Roman"/>
        </w:rPr>
        <w:t>символовмаркеров</w:t>
      </w:r>
      <w:proofErr w:type="spellEnd"/>
      <w:r w:rsidRPr="00EB387F">
        <w:rPr>
          <w:rFonts w:ascii="Times New Roman" w:hAnsi="Times New Roman"/>
        </w:rPr>
        <w:t xml:space="preserve"> с и ставим маркер текущего состояния *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2.3 Возвращаемся на символ описания </w:t>
      </w:r>
      <w:r w:rsidRPr="00EB387F">
        <w:rPr>
          <w:rFonts w:ascii="Cambria Math" w:hAnsi="Cambria Math"/>
        </w:rPr>
        <w:t>𝑣</w:t>
      </w:r>
      <w:r w:rsidRPr="00EB387F">
        <w:rPr>
          <w:rFonts w:ascii="Cambria Math" w:hAnsi="Cambria Math"/>
          <w:vertAlign w:val="subscript"/>
        </w:rPr>
        <w:t>𝑖𝑗</w:t>
      </w:r>
      <w:r w:rsidRPr="00EB387F">
        <w:rPr>
          <w:rFonts w:ascii="Times New Roman" w:hAnsi="Times New Roman"/>
        </w:rPr>
        <w:t xml:space="preserve"> действия (см. рис</w:t>
      </w:r>
      <w:r w:rsidRPr="00EB387F">
        <w:rPr>
          <w:rFonts w:ascii="Times New Roman" w:hAnsi="Times New Roman"/>
          <w:lang w:val="en-US"/>
        </w:rPr>
        <w:t>.</w:t>
      </w:r>
      <w:r w:rsidRPr="00EB387F">
        <w:rPr>
          <w:rFonts w:ascii="Times New Roman" w:hAnsi="Times New Roman"/>
        </w:rPr>
        <w:t>2)</w:t>
      </w:r>
    </w:p>
    <w:p w:rsidR="00A81EC5" w:rsidRPr="00EB387F" w:rsidRDefault="00A66083" w:rsidP="00EB387F">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noProof/>
          <w:lang w:val="en-US" w:eastAsia="en-US"/>
        </w:rPr>
        <w:lastRenderedPageBreak/>
        <w:drawing>
          <wp:inline distT="0" distB="0" distL="0" distR="0">
            <wp:extent cx="2014537" cy="928858"/>
            <wp:effectExtent l="19050" t="0" r="4763"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016826" cy="929914"/>
                    </a:xfrm>
                    <a:prstGeom prst="rect">
                      <a:avLst/>
                    </a:prstGeom>
                    <a:noFill/>
                    <a:ln w="9525">
                      <a:noFill/>
                      <a:miter lim="800000"/>
                      <a:headEnd/>
                      <a:tailEnd/>
                    </a:ln>
                  </pic:spPr>
                </pic:pic>
              </a:graphicData>
            </a:graphic>
          </wp:inline>
        </w:drawing>
      </w:r>
      <w:r w:rsidR="00A81EC5" w:rsidRPr="00EB387F">
        <w:rPr>
          <w:rFonts w:ascii="Times New Roman" w:hAnsi="Times New Roman"/>
        </w:rPr>
        <w:t xml:space="preserve"> </w:t>
      </w:r>
    </w:p>
    <w:p w:rsidR="00A66083" w:rsidRPr="00EB387F" w:rsidRDefault="00A81EC5" w:rsidP="00A81EC5">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Рис. 2 Диаграмма изменения текущего состояния</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3. Выполнить действия моделируемой МТ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3.1 Ищем ячейку ленты, на которой находится УГ моделируемой МТ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3.2 Выполняем считанное действие (запись символа или сдвиг) </w:t>
      </w:r>
    </w:p>
    <w:p w:rsidR="00A66083" w:rsidRPr="00EB387F" w:rsidRDefault="00A66083" w:rsidP="00A66083">
      <w:pPr>
        <w:pStyle w:val="a3"/>
        <w:spacing w:before="0" w:beforeAutospacing="0" w:after="0" w:afterAutospacing="0"/>
        <w:ind w:firstLineChars="236" w:firstLine="566"/>
        <w:jc w:val="both"/>
        <w:rPr>
          <w:rFonts w:ascii="Times New Roman" w:hAnsi="Times New Roman"/>
          <w:lang w:val="en-US"/>
        </w:rPr>
      </w:pPr>
      <w:r w:rsidRPr="00EB387F">
        <w:rPr>
          <w:rFonts w:ascii="Times New Roman" w:hAnsi="Times New Roman"/>
        </w:rPr>
        <w:t xml:space="preserve">Если при сдвиге УГ попала на символ §, отделяющий программу моделируемо МТ от данных, это означает, что моделируема МТ зашла за левый край ленты </w:t>
      </w:r>
    </w:p>
    <w:p w:rsidR="00A66083" w:rsidRPr="00EB387F" w:rsidRDefault="00A66083" w:rsidP="00A66083">
      <w:pPr>
        <w:pStyle w:val="a3"/>
        <w:numPr>
          <w:ilvl w:val="0"/>
          <w:numId w:val="2"/>
        </w:numPr>
        <w:spacing w:before="0" w:beforeAutospacing="0" w:after="0" w:afterAutospacing="0"/>
        <w:jc w:val="both"/>
        <w:rPr>
          <w:rFonts w:ascii="Times New Roman" w:hAnsi="Times New Roman"/>
          <w:lang w:val="en-US"/>
        </w:rPr>
      </w:pPr>
      <w:r w:rsidRPr="00EB387F">
        <w:rPr>
          <w:rFonts w:ascii="Times New Roman" w:hAnsi="Times New Roman"/>
        </w:rPr>
        <w:t xml:space="preserve">Перейти на выполнение нового такта По сути, ничего не делаем, так как машина уже готова вернуться в пункт 1. </w:t>
      </w:r>
    </w:p>
    <w:p w:rsidR="00A81EC5" w:rsidRPr="00EB387F" w:rsidRDefault="00A66083" w:rsidP="00A66083">
      <w:pPr>
        <w:pStyle w:val="a3"/>
        <w:spacing w:before="0" w:beforeAutospacing="0" w:after="0" w:afterAutospacing="0"/>
        <w:ind w:firstLine="180"/>
        <w:jc w:val="both"/>
        <w:rPr>
          <w:rFonts w:ascii="Times New Roman" w:hAnsi="Times New Roman"/>
          <w:lang w:val="en-US"/>
        </w:rPr>
      </w:pPr>
      <w:r w:rsidRPr="00EB387F">
        <w:rPr>
          <w:rFonts w:ascii="Times New Roman" w:hAnsi="Times New Roman"/>
        </w:rPr>
        <w:t xml:space="preserve">Это и есть процесс выполнения основного цикла интерпретации моделируемой машины. </w:t>
      </w:r>
    </w:p>
    <w:p w:rsidR="00A66083" w:rsidRPr="00EB387F" w:rsidRDefault="00A66083" w:rsidP="00A66083">
      <w:pPr>
        <w:pStyle w:val="a3"/>
        <w:spacing w:before="0" w:beforeAutospacing="0" w:after="0" w:afterAutospacing="0"/>
        <w:ind w:firstLine="180"/>
        <w:jc w:val="both"/>
        <w:rPr>
          <w:rFonts w:ascii="Times New Roman" w:hAnsi="Times New Roman"/>
          <w:lang w:val="en-US"/>
        </w:rPr>
      </w:pPr>
      <w:r w:rsidRPr="00EB387F">
        <w:rPr>
          <w:rFonts w:ascii="Times New Roman" w:hAnsi="Times New Roman"/>
        </w:rPr>
        <w:t>Находясь в состоянии, когда справа на данных моделируемой машины необходимо найти правило для выполнения, запоминаем размножением состояний обозреваемый символ, заменяем его на зеркальный, чтобы иметь возможность в него вернуться, передвигаемся налево до *, передвигаемся направо до запомненного символа. Таким образом находим правило. Потом нужно выполнить сдвиг звездочки на нужное количество с направо, либо налево в зависимости от + или -, либо остаться на месте, если 0. После этого в зависимости от действия вернуться на зеркальный символ, который был до этого справа от §, записать этот символ, либо сдвинуться и заменить</w:t>
      </w:r>
      <w:r w:rsidRPr="00EB387F">
        <w:rPr>
          <w:rFonts w:ascii="Times New Roman" w:hAnsi="Times New Roman"/>
          <w:lang w:val="en-US"/>
        </w:rPr>
        <w:t xml:space="preserve"> </w:t>
      </w:r>
      <w:r w:rsidRPr="00EB387F">
        <w:rPr>
          <w:rFonts w:ascii="Times New Roman" w:hAnsi="Times New Roman"/>
        </w:rPr>
        <w:t xml:space="preserve">этот символ на </w:t>
      </w:r>
      <w:proofErr w:type="spellStart"/>
      <w:r w:rsidRPr="00EB387F">
        <w:rPr>
          <w:rFonts w:ascii="Times New Roman" w:hAnsi="Times New Roman"/>
        </w:rPr>
        <w:t>незеркальный</w:t>
      </w:r>
      <w:proofErr w:type="spellEnd"/>
      <w:r w:rsidRPr="00EB387F">
        <w:rPr>
          <w:rFonts w:ascii="Times New Roman" w:hAnsi="Times New Roman"/>
        </w:rPr>
        <w:t>, обычный символ из алфавита А</w:t>
      </w:r>
      <w:r w:rsidRPr="00EB387F">
        <w:rPr>
          <w:rFonts w:ascii="Cambria Math" w:hAnsi="Cambria Math"/>
        </w:rPr>
        <w:t>𝑝</w:t>
      </w:r>
      <w:r w:rsidRPr="00EB387F">
        <w:rPr>
          <w:rFonts w:ascii="Times New Roman" w:hAnsi="Times New Roman"/>
        </w:rPr>
        <w:t xml:space="preserve">. На этом цикл закончился. Мы выполнили основную работу по построению универсальной машины. Теперь нужно понять, как выйти из цикла, то есть сделать останову. Если при сдвиге маркера текущего состояния (шаг 2.2) происходит переход на символ §, то следующим состоянием будет являться состояние останова. В таком случае УМТ нужно выполнить действие моделируемой машины, а потом остановиться. Лента в состоянии останова будет выглядеть следующим образом (рис.3). С остановом все просто: нужно либо записать H (вместо L или R), либо присваиваем состоянию останова самый большой номер. Например, на рис. 3 у нас два состояния </w:t>
      </w:r>
      <w:r w:rsidRPr="00EB387F">
        <w:rPr>
          <w:rFonts w:ascii="Cambria Math" w:hAnsi="Cambria Math"/>
        </w:rPr>
        <w:t>𝑞</w:t>
      </w:r>
      <w:r w:rsidRPr="00EB387F">
        <w:rPr>
          <w:rFonts w:ascii="Times New Roman" w:hAnsi="Times New Roman"/>
          <w:vertAlign w:val="subscript"/>
        </w:rPr>
        <w:t>0</w:t>
      </w:r>
      <w:r w:rsidRPr="00EB387F">
        <w:rPr>
          <w:rFonts w:ascii="Times New Roman" w:hAnsi="Times New Roman"/>
        </w:rPr>
        <w:t xml:space="preserve"> и </w:t>
      </w:r>
      <w:r w:rsidRPr="00EB387F">
        <w:rPr>
          <w:rFonts w:ascii="Cambria Math" w:hAnsi="Cambria Math"/>
        </w:rPr>
        <w:t>𝑞</w:t>
      </w:r>
      <w:r w:rsidRPr="00EB387F">
        <w:rPr>
          <w:rFonts w:ascii="Times New Roman" w:hAnsi="Times New Roman"/>
          <w:vertAlign w:val="subscript"/>
        </w:rPr>
        <w:t>1</w:t>
      </w:r>
      <w:r w:rsidRPr="00EB387F">
        <w:rPr>
          <w:rFonts w:ascii="Times New Roman" w:hAnsi="Times New Roman"/>
        </w:rPr>
        <w:t xml:space="preserve">, состоянию останова присваиваем </w:t>
      </w:r>
      <w:r w:rsidRPr="00EB387F">
        <w:rPr>
          <w:rFonts w:ascii="Cambria Math" w:hAnsi="Cambria Math"/>
        </w:rPr>
        <w:t>𝑞</w:t>
      </w:r>
      <w:r w:rsidRPr="00EB387F">
        <w:rPr>
          <w:rFonts w:ascii="Times New Roman" w:hAnsi="Times New Roman"/>
          <w:vertAlign w:val="subscript"/>
        </w:rPr>
        <w:t>2</w:t>
      </w:r>
      <w:r w:rsidRPr="00EB387F">
        <w:rPr>
          <w:rFonts w:ascii="Times New Roman" w:hAnsi="Times New Roman"/>
        </w:rPr>
        <w:t xml:space="preserve"> и кодируем его так же, как и другие состояния, разницей из + и -. Далее, если мы попытаемся перейти в состояние остановы и будем сдвигать маркер * через с, в какой-то момент мы будем искать следующее </w:t>
      </w:r>
      <w:proofErr w:type="spellStart"/>
      <w:r w:rsidRPr="00EB387F">
        <w:rPr>
          <w:rFonts w:ascii="Times New Roman" w:hAnsi="Times New Roman"/>
        </w:rPr>
        <w:t>c</w:t>
      </w:r>
      <w:proofErr w:type="spellEnd"/>
      <w:r w:rsidRPr="00EB387F">
        <w:rPr>
          <w:rFonts w:ascii="Times New Roman" w:hAnsi="Times New Roman"/>
        </w:rPr>
        <w:t>, которой не будет, потому что мы упремся в §. То есть мы захотим взять следующее слово, а его не будет. Это и будет признак остановы. В таком случае нужно выполнить последнее действие, иначе мы его потеряем и остановиться. В результате работа машины закончится на первой пустой ячейке благодаря нормальным вычислениям, а * исчезнет. Если бы мы кодировали состояние остановы символом H, мы могли бы оставить по желанию *.</w:t>
      </w:r>
    </w:p>
    <w:p w:rsidR="00A81EC5" w:rsidRPr="00EB387F" w:rsidRDefault="00A81EC5" w:rsidP="00A66083">
      <w:pPr>
        <w:pStyle w:val="a3"/>
        <w:spacing w:before="0" w:beforeAutospacing="0" w:after="0" w:afterAutospacing="0"/>
        <w:ind w:firstLine="180"/>
        <w:jc w:val="both"/>
        <w:rPr>
          <w:rFonts w:ascii="Times New Roman" w:hAnsi="Times New Roman"/>
          <w:lang w:val="en-US"/>
        </w:rPr>
      </w:pPr>
      <w:r w:rsidRPr="00EB387F">
        <w:rPr>
          <w:rFonts w:ascii="Times New Roman" w:hAnsi="Times New Roman"/>
          <w:noProof/>
          <w:lang w:val="en-US" w:eastAsia="en-US"/>
        </w:rPr>
        <w:drawing>
          <wp:inline distT="0" distB="0" distL="0" distR="0">
            <wp:extent cx="2619375" cy="558634"/>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619375" cy="558634"/>
                    </a:xfrm>
                    <a:prstGeom prst="rect">
                      <a:avLst/>
                    </a:prstGeom>
                    <a:noFill/>
                    <a:ln w="9525">
                      <a:noFill/>
                      <a:miter lim="800000"/>
                      <a:headEnd/>
                      <a:tailEnd/>
                    </a:ln>
                  </pic:spPr>
                </pic:pic>
              </a:graphicData>
            </a:graphic>
          </wp:inline>
        </w:drawing>
      </w:r>
    </w:p>
    <w:p w:rsidR="00A81EC5" w:rsidRPr="00EB387F" w:rsidRDefault="00A81EC5" w:rsidP="00A66083">
      <w:pPr>
        <w:pStyle w:val="a3"/>
        <w:spacing w:before="0" w:beforeAutospacing="0" w:after="0" w:afterAutospacing="0"/>
        <w:ind w:firstLine="180"/>
        <w:jc w:val="both"/>
        <w:rPr>
          <w:rFonts w:ascii="Times New Roman" w:hAnsi="Times New Roman"/>
          <w:lang w:val="en-US"/>
        </w:rPr>
      </w:pPr>
      <w:r w:rsidRPr="00EB387F">
        <w:rPr>
          <w:rFonts w:ascii="Times New Roman" w:hAnsi="Times New Roman"/>
        </w:rPr>
        <w:t xml:space="preserve">Рис. 3. Лента в состоянии останова </w:t>
      </w:r>
    </w:p>
    <w:p w:rsidR="00A81EC5" w:rsidRPr="00EB387F" w:rsidRDefault="00A81EC5" w:rsidP="00413183">
      <w:pPr>
        <w:pStyle w:val="a3"/>
        <w:spacing w:before="0" w:beforeAutospacing="0" w:after="0" w:afterAutospacing="0"/>
        <w:ind w:firstLine="180"/>
        <w:jc w:val="both"/>
        <w:rPr>
          <w:rFonts w:ascii="Times New Roman" w:hAnsi="Times New Roman"/>
          <w:lang w:val="en-US"/>
        </w:rPr>
      </w:pPr>
      <w:r w:rsidRPr="00EB387F">
        <w:rPr>
          <w:rFonts w:ascii="Times New Roman" w:hAnsi="Times New Roman"/>
        </w:rPr>
        <w:t>Таким образом мы доказали существование Универсальной Машины Тьюринга, построив ее.</w:t>
      </w:r>
    </w:p>
    <w:p w:rsidR="00C90A55" w:rsidRPr="00413183" w:rsidRDefault="00C90A55" w:rsidP="00413183">
      <w:pPr>
        <w:autoSpaceDE w:val="0"/>
        <w:autoSpaceDN w:val="0"/>
        <w:adjustRightInd w:val="0"/>
        <w:jc w:val="both"/>
        <w:rPr>
          <w:sz w:val="28"/>
          <w:szCs w:val="28"/>
        </w:rPr>
      </w:pPr>
      <w:r w:rsidRPr="00413183">
        <w:rPr>
          <w:rFonts w:ascii="Times New Roman,BoldItalic" w:hAnsi="Times New Roman,BoldItalic" w:cs="Times New Roman,BoldItalic"/>
          <w:b/>
          <w:bCs/>
          <w:iCs/>
          <w:sz w:val="28"/>
          <w:szCs w:val="28"/>
        </w:rPr>
        <w:t>Имитация машины Тьюринга на компьютере</w:t>
      </w:r>
      <w:r w:rsidRPr="00413183">
        <w:rPr>
          <w:sz w:val="28"/>
          <w:szCs w:val="28"/>
        </w:rPr>
        <w:t>.</w:t>
      </w:r>
    </w:p>
    <w:p w:rsidR="00C90A55" w:rsidRDefault="00C90A55" w:rsidP="00413183">
      <w:pPr>
        <w:autoSpaceDE w:val="0"/>
        <w:autoSpaceDN w:val="0"/>
        <w:adjustRightInd w:val="0"/>
        <w:jc w:val="both"/>
        <w:rPr>
          <w:sz w:val="28"/>
          <w:szCs w:val="28"/>
        </w:rPr>
      </w:pPr>
      <w:r>
        <w:rPr>
          <w:sz w:val="28"/>
          <w:szCs w:val="28"/>
        </w:rPr>
        <w:lastRenderedPageBreak/>
        <w:t xml:space="preserve">Пусть </w:t>
      </w:r>
      <w:r>
        <w:rPr>
          <w:rFonts w:ascii="Times New Roman,Italic" w:eastAsia="Times New Roman,Italic" w:hAnsi="Times New Roman,BoldItalic" w:cs="Times New Roman,Italic" w:hint="eastAsia"/>
          <w:i/>
          <w:iCs/>
          <w:sz w:val="28"/>
          <w:szCs w:val="28"/>
        </w:rPr>
        <w:t>Т</w:t>
      </w:r>
      <w:r>
        <w:rPr>
          <w:rFonts w:ascii="Times New Roman,Italic" w:eastAsia="Times New Roman,Italic" w:hAnsi="Times New Roman,BoldItalic" w:cs="Times New Roman,Italic"/>
          <w:i/>
          <w:iCs/>
          <w:sz w:val="28"/>
          <w:szCs w:val="28"/>
        </w:rPr>
        <w:t xml:space="preserve"> </w:t>
      </w:r>
      <w:r>
        <w:rPr>
          <w:sz w:val="28"/>
          <w:szCs w:val="28"/>
        </w:rPr>
        <w:t xml:space="preserve">- машина Тьюринга, одним из составляющих которой является ее конечное управление. Поскольку </w:t>
      </w:r>
      <w:r>
        <w:rPr>
          <w:rFonts w:ascii="Times New Roman,Italic" w:eastAsia="Times New Roman,Italic" w:hAnsi="Times New Roman,BoldItalic" w:cs="Times New Roman,Italic" w:hint="eastAsia"/>
          <w:i/>
          <w:iCs/>
          <w:sz w:val="28"/>
          <w:szCs w:val="28"/>
        </w:rPr>
        <w:t>Т</w:t>
      </w:r>
      <w:r>
        <w:rPr>
          <w:rFonts w:ascii="Times New Roman,Italic" w:eastAsia="Times New Roman,Italic" w:hAnsi="Times New Roman,BoldItalic" w:cs="Times New Roman,Italic"/>
          <w:i/>
          <w:iCs/>
          <w:sz w:val="28"/>
          <w:szCs w:val="28"/>
        </w:rPr>
        <w:t xml:space="preserve"> </w:t>
      </w:r>
      <w:r>
        <w:rPr>
          <w:sz w:val="28"/>
          <w:szCs w:val="28"/>
        </w:rPr>
        <w:t xml:space="preserve">имеет конечное число состояний и конечное число правил перехода, программа компьютера может закодировать состояния в виде цепочек символов, как и символы ее внешнего алфавита, и использовать таблицу переходов машины </w:t>
      </w:r>
      <w:r>
        <w:rPr>
          <w:rFonts w:ascii="Times New Roman,Italic" w:eastAsia="Times New Roman,Italic" w:hAnsi="Times New Roman,BoldItalic" w:cs="Times New Roman,Italic" w:hint="eastAsia"/>
          <w:i/>
          <w:iCs/>
          <w:sz w:val="28"/>
          <w:szCs w:val="28"/>
        </w:rPr>
        <w:t>Т</w:t>
      </w:r>
      <w:r>
        <w:rPr>
          <w:rFonts w:ascii="Times New Roman,Italic" w:eastAsia="Times New Roman,Italic" w:hAnsi="Times New Roman,BoldItalic" w:cs="Times New Roman,Italic"/>
          <w:i/>
          <w:iCs/>
          <w:sz w:val="28"/>
          <w:szCs w:val="28"/>
        </w:rPr>
        <w:t xml:space="preserve"> </w:t>
      </w:r>
      <w:r>
        <w:rPr>
          <w:sz w:val="28"/>
          <w:szCs w:val="28"/>
        </w:rPr>
        <w:t>для преобразования цепочек. Бесконечную ленту машины Тьюринга можно имитировать сменными дисками, размещаемыми в двух магазинах, соответственно для данных, расположенных слева и справа от считывающей головки на ленте. Чем дальше в магазине расположены данные, тем дальше они от головки на ленте.</w:t>
      </w:r>
    </w:p>
    <w:p w:rsidR="00C90A55" w:rsidRDefault="00C90A55" w:rsidP="00413183">
      <w:pPr>
        <w:autoSpaceDE w:val="0"/>
        <w:autoSpaceDN w:val="0"/>
        <w:adjustRightInd w:val="0"/>
        <w:jc w:val="both"/>
        <w:rPr>
          <w:sz w:val="28"/>
          <w:szCs w:val="28"/>
        </w:rPr>
      </w:pPr>
      <w:r>
        <w:rPr>
          <w:rFonts w:ascii="Times New Roman,BoldItalic" w:hAnsi="Times New Roman,BoldItalic" w:cs="Times New Roman,BoldItalic"/>
          <w:b/>
          <w:bCs/>
          <w:i/>
          <w:iCs/>
          <w:sz w:val="28"/>
          <w:szCs w:val="28"/>
        </w:rPr>
        <w:t xml:space="preserve">Для имитации компьютера на машине Тьюринга </w:t>
      </w:r>
      <w:r>
        <w:rPr>
          <w:sz w:val="28"/>
          <w:szCs w:val="28"/>
        </w:rPr>
        <w:t>существенны две вещи:</w:t>
      </w:r>
    </w:p>
    <w:p w:rsidR="00C90A55" w:rsidRDefault="00C90A55" w:rsidP="00413183">
      <w:pPr>
        <w:autoSpaceDE w:val="0"/>
        <w:autoSpaceDN w:val="0"/>
        <w:adjustRightInd w:val="0"/>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существуют ли инструкции, выполняемые компьютером, и недоступные для машины Тьюринга;</w:t>
      </w:r>
    </w:p>
    <w:p w:rsidR="00C90A55" w:rsidRDefault="00C90A55" w:rsidP="00413183">
      <w:pPr>
        <w:autoSpaceDE w:val="0"/>
        <w:autoSpaceDN w:val="0"/>
        <w:adjustRightInd w:val="0"/>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работает ли компьютер быстрее машины Тьюринга, т.е. более, чем полиномиальная зависимость разделяет время работы компьютера и машины Тьюринга при решении какой-то проблемы.</w:t>
      </w:r>
    </w:p>
    <w:p w:rsidR="00C90A55" w:rsidRDefault="00C90A55" w:rsidP="00413183">
      <w:pPr>
        <w:autoSpaceDE w:val="0"/>
        <w:autoSpaceDN w:val="0"/>
        <w:adjustRightInd w:val="0"/>
        <w:jc w:val="both"/>
        <w:rPr>
          <w:sz w:val="28"/>
          <w:szCs w:val="28"/>
        </w:rPr>
      </w:pPr>
      <w:r>
        <w:rPr>
          <w:rFonts w:ascii="Times New Roman,BoldItalic" w:hAnsi="Times New Roman,BoldItalic" w:cs="Times New Roman,BoldItalic"/>
          <w:b/>
          <w:bCs/>
          <w:i/>
          <w:iCs/>
          <w:sz w:val="28"/>
          <w:szCs w:val="28"/>
        </w:rPr>
        <w:t>Неформальная модель реального компьютера</w:t>
      </w:r>
      <w:r>
        <w:rPr>
          <w:sz w:val="28"/>
          <w:szCs w:val="28"/>
        </w:rPr>
        <w:t>:</w:t>
      </w:r>
    </w:p>
    <w:p w:rsidR="00C90A55" w:rsidRDefault="00C90A55" w:rsidP="00413183">
      <w:pPr>
        <w:autoSpaceDE w:val="0"/>
        <w:autoSpaceDN w:val="0"/>
        <w:adjustRightInd w:val="0"/>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память, состоящая из последовательности слов и их адресов. В качестве адресов будут использоваться натуральные числа 0,1, …;</w:t>
      </w:r>
    </w:p>
    <w:p w:rsidR="00C90A55" w:rsidRDefault="00C90A55" w:rsidP="00413183">
      <w:pPr>
        <w:autoSpaceDE w:val="0"/>
        <w:autoSpaceDN w:val="0"/>
        <w:adjustRightInd w:val="0"/>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программа компьютера, записанная в слова памяти, каждое из которых представляет простую инструкцию. Допускается “непрямая адресация” по указателям;</w:t>
      </w:r>
    </w:p>
    <w:p w:rsidR="00C90A55" w:rsidRDefault="00C90A55" w:rsidP="00413183">
      <w:pPr>
        <w:autoSpaceDE w:val="0"/>
        <w:autoSpaceDN w:val="0"/>
        <w:adjustRightInd w:val="0"/>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каждая инструкция использует конечное число слов и изменяет значение не более одного слова;</w:t>
      </w:r>
    </w:p>
    <w:p w:rsidR="00C90A55" w:rsidRDefault="00C90A55" w:rsidP="00413183">
      <w:pPr>
        <w:autoSpaceDE w:val="0"/>
        <w:autoSpaceDN w:val="0"/>
        <w:adjustRightInd w:val="0"/>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имеются слова памяти с быстрым доступом (регистры), но скорость доступа к различным словам влияет лишь на константный сомножитель, что не искажает полиномиальную зависимость.</w:t>
      </w:r>
    </w:p>
    <w:p w:rsidR="00C90A55" w:rsidRPr="00F21645" w:rsidRDefault="00C90A55" w:rsidP="00413183">
      <w:pPr>
        <w:autoSpaceDE w:val="0"/>
        <w:autoSpaceDN w:val="0"/>
        <w:adjustRightInd w:val="0"/>
        <w:jc w:val="both"/>
        <w:rPr>
          <w:sz w:val="28"/>
          <w:szCs w:val="28"/>
          <w:lang w:val="en-US"/>
        </w:rPr>
      </w:pPr>
      <w:r>
        <w:rPr>
          <w:sz w:val="28"/>
          <w:szCs w:val="28"/>
        </w:rPr>
        <w:t>Возможная конструкция машины Тьюринга для имитации компьютера представлена на рис.</w:t>
      </w:r>
      <w:r w:rsidR="00F21645">
        <w:rPr>
          <w:sz w:val="28"/>
          <w:szCs w:val="28"/>
          <w:lang w:val="en-US"/>
        </w:rPr>
        <w:t>4.</w:t>
      </w:r>
    </w:p>
    <w:p w:rsidR="00C90A55" w:rsidRDefault="00C90A55" w:rsidP="00C90A55">
      <w:pPr>
        <w:autoSpaceDE w:val="0"/>
        <w:autoSpaceDN w:val="0"/>
        <w:adjustRightInd w:val="0"/>
        <w:rPr>
          <w:sz w:val="28"/>
          <w:szCs w:val="28"/>
        </w:rPr>
      </w:pPr>
      <w:r>
        <w:rPr>
          <w:noProof/>
          <w:sz w:val="28"/>
          <w:szCs w:val="28"/>
        </w:rPr>
        <w:drawing>
          <wp:inline distT="0" distB="0" distL="0" distR="0">
            <wp:extent cx="1715818" cy="136683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716036" cy="1367012"/>
                    </a:xfrm>
                    <a:prstGeom prst="rect">
                      <a:avLst/>
                    </a:prstGeom>
                    <a:noFill/>
                    <a:ln w="9525">
                      <a:noFill/>
                      <a:miter lim="800000"/>
                      <a:headEnd/>
                      <a:tailEnd/>
                    </a:ln>
                  </pic:spPr>
                </pic:pic>
              </a:graphicData>
            </a:graphic>
          </wp:inline>
        </w:drawing>
      </w:r>
    </w:p>
    <w:p w:rsidR="00C90A55" w:rsidRPr="00F21645" w:rsidRDefault="00C90A55" w:rsidP="00C90A55">
      <w:pPr>
        <w:autoSpaceDE w:val="0"/>
        <w:autoSpaceDN w:val="0"/>
        <w:adjustRightInd w:val="0"/>
        <w:rPr>
          <w:sz w:val="28"/>
          <w:szCs w:val="28"/>
          <w:lang w:val="en-US"/>
        </w:rPr>
      </w:pPr>
      <w:r>
        <w:rPr>
          <w:sz w:val="28"/>
          <w:szCs w:val="28"/>
        </w:rPr>
        <w:t>Рис.</w:t>
      </w:r>
      <w:r w:rsidR="00F21645">
        <w:rPr>
          <w:sz w:val="28"/>
          <w:szCs w:val="28"/>
          <w:lang w:val="en-US"/>
        </w:rPr>
        <w:t>4</w:t>
      </w:r>
    </w:p>
    <w:p w:rsidR="00C90A55" w:rsidRPr="00C90A55" w:rsidRDefault="00C90A55" w:rsidP="00413183">
      <w:pPr>
        <w:autoSpaceDE w:val="0"/>
        <w:autoSpaceDN w:val="0"/>
        <w:adjustRightInd w:val="0"/>
        <w:jc w:val="both"/>
        <w:rPr>
          <w:lang w:val="en-US"/>
        </w:rPr>
      </w:pPr>
      <w:r>
        <w:rPr>
          <w:sz w:val="28"/>
          <w:szCs w:val="28"/>
        </w:rPr>
        <w:t xml:space="preserve">Машина имеет несколько лент. Первая лента представляет всю память компьютера – адреса и значения (в двоичной системе). Адреса заканчиваются маркером *, значения – маркером #. Начало и конец записей 1-й ленты </w:t>
      </w:r>
      <w:r>
        <w:rPr>
          <w:sz w:val="28"/>
          <w:szCs w:val="28"/>
        </w:rPr>
        <w:lastRenderedPageBreak/>
        <w:t xml:space="preserve">обозначаются маркером </w:t>
      </w:r>
      <w:r>
        <w:rPr>
          <w:i/>
          <w:iCs/>
          <w:sz w:val="28"/>
          <w:szCs w:val="28"/>
        </w:rPr>
        <w:t>$</w:t>
      </w:r>
      <w:r>
        <w:rPr>
          <w:sz w:val="28"/>
          <w:szCs w:val="28"/>
        </w:rPr>
        <w:t>. Вторая лента – “счетчик инструкций”, содержит одно двоичное целое, представляющее одну из позиций считывающей головки на первой ленте, адрес инструкции, которая должна быть выполнена следующей. Третья лента содержит адрес и значение по нему после того, как этот адрес устанавливается на первой ленте. Для выполнения инструкции машина Тьюринга должна найти значение по одному или нескольким адресам памяти, где хранятся данные, участвующие в вычислении. Нужный адрес копируется на ленту 3 и сравнивается с адресами на ленте 1 до совпадения. Значение по этому адресу копируется на третью ленту и перемещается на нужное место, как правило, по одному из начальных адресов, представляющих регистры компьютера. Четвертая лента имитирует входной файл. Пятая лента - рабочая память, служит для выполнения вычислений.</w:t>
      </w:r>
    </w:p>
    <w:p w:rsidR="00A36CF4" w:rsidRPr="00EB387F" w:rsidRDefault="00A36CF4" w:rsidP="00EB387F">
      <w:pPr>
        <w:pStyle w:val="a3"/>
        <w:spacing w:before="0" w:beforeAutospacing="0" w:after="0" w:afterAutospacing="0"/>
        <w:ind w:firstLineChars="236" w:firstLine="569"/>
        <w:jc w:val="both"/>
        <w:rPr>
          <w:rFonts w:ascii="Times New Roman" w:hAnsi="Times New Roman"/>
          <w:b/>
          <w:bCs/>
          <w:lang w:val="kk-KZ"/>
        </w:rPr>
      </w:pPr>
      <w:r w:rsidRPr="00EB387F">
        <w:rPr>
          <w:rFonts w:ascii="Times New Roman" w:hAnsi="Times New Roman"/>
          <w:b/>
        </w:rPr>
        <w:t>МЕТОДИКА ДОКАЗАТЕЛЬСТВА ПРАВИЛЬНОСТИ ПРОГРАММ</w:t>
      </w:r>
      <w:r w:rsidRPr="00EB387F">
        <w:rPr>
          <w:rFonts w:ascii="Times New Roman" w:hAnsi="Times New Roman"/>
          <w:b/>
          <w:bCs/>
        </w:rPr>
        <w:t xml:space="preserve"> </w:t>
      </w:r>
    </w:p>
    <w:p w:rsidR="00A36CF4" w:rsidRPr="00EB387F" w:rsidRDefault="00A36CF4" w:rsidP="00EB387F">
      <w:pPr>
        <w:pStyle w:val="a3"/>
        <w:spacing w:before="0" w:beforeAutospacing="0" w:after="0" w:afterAutospacing="0"/>
        <w:ind w:firstLineChars="236" w:firstLine="569"/>
        <w:jc w:val="both"/>
        <w:rPr>
          <w:rFonts w:ascii="Times New Roman" w:hAnsi="Times New Roman"/>
          <w:lang w:val="kk-KZ"/>
        </w:rPr>
      </w:pPr>
      <w:r w:rsidRPr="00EB387F">
        <w:rPr>
          <w:rFonts w:ascii="Times New Roman" w:hAnsi="Times New Roman"/>
          <w:b/>
          <w:bCs/>
        </w:rPr>
        <w:t>Формальные методы доказательства правильности программ и их спецификаций</w:t>
      </w:r>
      <w:r w:rsidRPr="00EB387F">
        <w:rPr>
          <w:rFonts w:ascii="Times New Roman" w:hAnsi="Times New Roman"/>
          <w:b/>
          <w:bCs/>
          <w:lang w:val="kk-KZ"/>
        </w:rPr>
        <w:t xml:space="preserve">. </w:t>
      </w:r>
      <w:r w:rsidRPr="00EB387F">
        <w:rPr>
          <w:rFonts w:ascii="Times New Roman" w:hAnsi="Times New Roman"/>
        </w:rPr>
        <w:t xml:space="preserve">Традиционные методы анализа ПО связаны с </w:t>
      </w:r>
      <w:r w:rsidRPr="00EB387F">
        <w:rPr>
          <w:rFonts w:ascii="Times New Roman" w:hAnsi="Times New Roman"/>
          <w:b/>
          <w:bCs/>
        </w:rPr>
        <w:t>доказательством правильности программ (верификация программ).</w:t>
      </w:r>
      <w:r w:rsidRPr="00EB387F">
        <w:rPr>
          <w:rFonts w:ascii="Times New Roman" w:hAnsi="Times New Roman"/>
        </w:rPr>
        <w:t xml:space="preserve"> </w:t>
      </w:r>
      <w:r w:rsidRPr="00EB387F">
        <w:rPr>
          <w:rFonts w:ascii="Times New Roman" w:hAnsi="Times New Roman"/>
          <w:lang w:val="kk-KZ"/>
        </w:rPr>
        <w:t xml:space="preserve"> (подробнее см. литературу)</w:t>
      </w:r>
    </w:p>
    <w:p w:rsidR="00A36CF4" w:rsidRPr="00EB387F" w:rsidRDefault="00A36CF4" w:rsidP="00EB387F">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t xml:space="preserve">Фундаментальный вклад в </w:t>
      </w:r>
      <w:r w:rsidRPr="00EB387F">
        <w:rPr>
          <w:rFonts w:ascii="Times New Roman" w:hAnsi="Times New Roman"/>
          <w:b/>
          <w:bCs/>
        </w:rPr>
        <w:t>теорию верификации</w:t>
      </w:r>
      <w:r w:rsidRPr="00EB387F">
        <w:rPr>
          <w:rFonts w:ascii="Times New Roman" w:hAnsi="Times New Roman"/>
        </w:rPr>
        <w:t xml:space="preserve"> внес Ч. </w:t>
      </w:r>
      <w:proofErr w:type="spellStart"/>
      <w:r w:rsidRPr="00EB387F">
        <w:rPr>
          <w:rFonts w:ascii="Times New Roman" w:hAnsi="Times New Roman"/>
        </w:rPr>
        <w:t>Хоор</w:t>
      </w:r>
      <w:proofErr w:type="spellEnd"/>
      <w:r w:rsidRPr="00EB387F">
        <w:rPr>
          <w:rFonts w:ascii="Times New Roman" w:hAnsi="Times New Roman"/>
        </w:rPr>
        <w:t xml:space="preserve">, высказавший идеи проведения доказательства частичной правильности программы в виде вывода в некоторой логической системе, а Э. </w:t>
      </w:r>
      <w:proofErr w:type="spellStart"/>
      <w:r w:rsidRPr="00EB387F">
        <w:rPr>
          <w:rFonts w:ascii="Times New Roman" w:hAnsi="Times New Roman"/>
        </w:rPr>
        <w:t>Дейкстра</w:t>
      </w:r>
      <w:proofErr w:type="spellEnd"/>
      <w:r w:rsidRPr="00EB387F">
        <w:rPr>
          <w:rFonts w:ascii="Times New Roman" w:hAnsi="Times New Roman"/>
        </w:rPr>
        <w:t xml:space="preserve"> ввел понятие слабейшего предусловия, позволяющее одновременно как соответствие друг другу предусловия и постусловия, так и </w:t>
      </w:r>
      <w:proofErr w:type="spellStart"/>
      <w:r w:rsidRPr="00EB387F">
        <w:rPr>
          <w:rFonts w:ascii="Times New Roman" w:hAnsi="Times New Roman"/>
        </w:rPr>
        <w:t>завершимость</w:t>
      </w:r>
      <w:proofErr w:type="spellEnd"/>
      <w:r w:rsidRPr="00EB387F">
        <w:rPr>
          <w:rFonts w:ascii="Times New Roman" w:hAnsi="Times New Roman"/>
        </w:rPr>
        <w:t>. Методы доказательства правильности программ принесли определенную пользу программированию. Было отмечено, что эти методы указывают способ рассуждения о ходе выполнения программ, дают удобную систему комментирования программ и устанавливают взаимосвязи между конструкциями языков программирования и их семантикой. Если принять более широкое толкование термина "анализ программ", подразумевая доказательство разнообразных свойств программ или доказательство теорем о программах, то ценность методов анализа станет более ясной. В частности можно исследовать характер изменения выходных значений программы, количество операций при выполнении программы, наличие зацикливаний, незадействованных участков программы. Таким образом, в некоторых частных случаях методы верификации могут применяться и для доказуемого обнаружения программных дефектов.</w:t>
      </w:r>
    </w:p>
    <w:p w:rsidR="00A36CF4" w:rsidRPr="00EB387F" w:rsidRDefault="00A36CF4" w:rsidP="00EB387F">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rPr>
        <w:t>Формальное доказательство в виде вывода в некоторой логической системе вполне надежно, но сами доказательства оказываются очень длинными и часто необозримыми.</w:t>
      </w:r>
    </w:p>
    <w:p w:rsidR="00A36CF4" w:rsidRPr="00EB387F" w:rsidRDefault="00A36CF4" w:rsidP="00EB387F">
      <w:pPr>
        <w:pStyle w:val="Caaieiaie21"/>
        <w:ind w:firstLineChars="236" w:firstLine="569"/>
        <w:jc w:val="both"/>
        <w:rPr>
          <w:rFonts w:ascii="Times New Roman" w:hAnsi="Times New Roman" w:cs="Times New Roman"/>
          <w:lang w:val="kk-KZ"/>
        </w:rPr>
      </w:pPr>
      <w:r w:rsidRPr="00EB387F">
        <w:rPr>
          <w:rFonts w:ascii="Times New Roman" w:hAnsi="Times New Roman" w:cs="Times New Roman"/>
          <w:b/>
          <w:bCs/>
        </w:rPr>
        <w:t>Методика доказательства правильности программ</w:t>
      </w:r>
      <w:r w:rsidRPr="00EB387F">
        <w:rPr>
          <w:rFonts w:ascii="Times New Roman" w:hAnsi="Times New Roman" w:cs="Times New Roman"/>
          <w:b/>
          <w:bCs/>
          <w:lang w:val="kk-KZ"/>
        </w:rPr>
        <w:t xml:space="preserve">. </w:t>
      </w:r>
      <w:r w:rsidRPr="00EB387F">
        <w:rPr>
          <w:rFonts w:ascii="Times New Roman" w:hAnsi="Times New Roman" w:cs="Times New Roman"/>
        </w:rPr>
        <w:t>Рассматриваемая методика предназначена для доказательства правильности алгоритмов, представленных в виде графов, вершинам которых поставлены в соответствие операторы над памятью, а дугам переходы от оператора к оператору. Одну из вершин назовем входной, ей соответствует оператор, с которого начинается выполнение алгоритма, а выходных вершин может быть несколько. Считаем, что входная и выходная вершины помечены, соответственно, входящей и выходящей стрелками. Такие представления алгоритмов называют блок-схемами.</w:t>
      </w:r>
    </w:p>
    <w:p w:rsidR="00A36CF4" w:rsidRPr="00EB387F" w:rsidRDefault="00A36CF4" w:rsidP="00EB387F">
      <w:pPr>
        <w:pStyle w:val="Iauiue1"/>
        <w:ind w:firstLineChars="236" w:firstLine="566"/>
        <w:jc w:val="both"/>
        <w:rPr>
          <w:rFonts w:ascii="Times New Roman" w:hAnsi="Times New Roman" w:cs="Times New Roman"/>
          <w:b/>
          <w:bCs/>
        </w:rPr>
      </w:pPr>
      <w:r w:rsidRPr="00EB387F">
        <w:rPr>
          <w:rFonts w:ascii="Times New Roman" w:hAnsi="Times New Roman" w:cs="Times New Roman"/>
        </w:rPr>
        <w:t xml:space="preserve"> </w:t>
      </w:r>
      <w:r w:rsidRPr="00EB387F">
        <w:rPr>
          <w:rFonts w:ascii="Times New Roman" w:hAnsi="Times New Roman" w:cs="Times New Roman"/>
          <w:b/>
          <w:bCs/>
        </w:rPr>
        <w:t xml:space="preserve">Доказать правильность алгоритма это значит доказать утверждение вида: </w:t>
      </w:r>
    </w:p>
    <w:p w:rsidR="00A36CF4" w:rsidRPr="00EB387F" w:rsidRDefault="00A36CF4" w:rsidP="00EB387F">
      <w:pPr>
        <w:pStyle w:val="Oeoaoa"/>
        <w:ind w:left="112" w:right="112" w:firstLineChars="236" w:firstLine="569"/>
        <w:jc w:val="both"/>
        <w:rPr>
          <w:rFonts w:ascii="Times New Roman" w:hAnsi="Times New Roman" w:cs="Times New Roman"/>
          <w:b/>
          <w:bCs/>
        </w:rPr>
      </w:pPr>
      <w:r w:rsidRPr="00EB387F">
        <w:rPr>
          <w:rFonts w:ascii="Times New Roman" w:hAnsi="Times New Roman" w:cs="Times New Roman"/>
          <w:b/>
          <w:bCs/>
        </w:rPr>
        <w:lastRenderedPageBreak/>
        <w:t xml:space="preserve">«Если входные данные удовлетворяют входному условию, то алгоритм через конечное число шагов завершает работу, и выходные данные удовлетворяют требуемому выходному условию». </w:t>
      </w:r>
    </w:p>
    <w:p w:rsidR="00A36CF4" w:rsidRPr="00EB387F" w:rsidRDefault="00A36CF4" w:rsidP="00EB387F">
      <w:pPr>
        <w:pStyle w:val="Iniiaiieoaenonionooiii1"/>
        <w:ind w:firstLineChars="236" w:firstLine="566"/>
        <w:jc w:val="both"/>
        <w:rPr>
          <w:rFonts w:ascii="Times New Roman" w:hAnsi="Times New Roman" w:cs="Times New Roman"/>
        </w:rPr>
      </w:pPr>
      <w:r w:rsidRPr="00EB387F">
        <w:rPr>
          <w:rFonts w:ascii="Times New Roman" w:hAnsi="Times New Roman" w:cs="Times New Roman"/>
        </w:rPr>
        <w:t xml:space="preserve">На практике, такое утверждение часто разбивают на два. </w:t>
      </w:r>
    </w:p>
    <w:p w:rsidR="00A36CF4" w:rsidRPr="00EB387F" w:rsidRDefault="00A36CF4" w:rsidP="00EB387F">
      <w:pPr>
        <w:pStyle w:val="Iauiue1"/>
        <w:ind w:firstLineChars="236" w:firstLine="566"/>
        <w:jc w:val="both"/>
        <w:rPr>
          <w:rFonts w:ascii="Times New Roman" w:hAnsi="Times New Roman" w:cs="Times New Roman"/>
        </w:rPr>
      </w:pPr>
      <w:r w:rsidRPr="00EB387F">
        <w:rPr>
          <w:rFonts w:ascii="Times New Roman" w:hAnsi="Times New Roman" w:cs="Times New Roman"/>
        </w:rPr>
        <w:t xml:space="preserve">(1) «Если входные данные удовлетворяют входному условию и алгоритм через конечное число шагов завершает работу, то выходные данные удовлетворяют требуемому выходному условию». </w:t>
      </w:r>
    </w:p>
    <w:p w:rsidR="00A36CF4" w:rsidRPr="00EB387F" w:rsidRDefault="00A36CF4" w:rsidP="00EB387F">
      <w:pPr>
        <w:pStyle w:val="Iauiue1"/>
        <w:ind w:firstLineChars="236" w:firstLine="566"/>
        <w:jc w:val="both"/>
        <w:rPr>
          <w:rFonts w:ascii="Times New Roman" w:hAnsi="Times New Roman" w:cs="Times New Roman"/>
        </w:rPr>
      </w:pPr>
      <w:r w:rsidRPr="00EB387F">
        <w:rPr>
          <w:rFonts w:ascii="Times New Roman" w:hAnsi="Times New Roman" w:cs="Times New Roman"/>
        </w:rPr>
        <w:t xml:space="preserve">(2) «Если входные данные удовлетворяют входному условию, то алгоритм через конечное число шагов завершает работу». </w:t>
      </w:r>
    </w:p>
    <w:p w:rsidR="00A36CF4" w:rsidRPr="00EB387F" w:rsidRDefault="00A36CF4" w:rsidP="00EB387F">
      <w:pPr>
        <w:pStyle w:val="Iauiue1"/>
        <w:ind w:firstLineChars="236" w:firstLine="566"/>
        <w:jc w:val="both"/>
        <w:rPr>
          <w:rFonts w:ascii="Times New Roman" w:hAnsi="Times New Roman" w:cs="Times New Roman"/>
        </w:rPr>
      </w:pPr>
      <w:r w:rsidRPr="00EB387F">
        <w:rPr>
          <w:rFonts w:ascii="Times New Roman" w:hAnsi="Times New Roman" w:cs="Times New Roman"/>
        </w:rPr>
        <w:t xml:space="preserve">Алгоритм, для которого доказано утверждение (1) называется частично правильным или частично корректным. Если же доказаны утверждения (1) и (2) то алгоритм называется правильным или корректным. </w:t>
      </w:r>
    </w:p>
    <w:p w:rsidR="00A36CF4" w:rsidRPr="00EB387F" w:rsidRDefault="00A36CF4" w:rsidP="00EB387F">
      <w:pPr>
        <w:pStyle w:val="Iauiue1"/>
        <w:ind w:firstLineChars="236" w:firstLine="566"/>
        <w:jc w:val="both"/>
        <w:rPr>
          <w:rFonts w:ascii="Times New Roman" w:hAnsi="Times New Roman" w:cs="Times New Roman"/>
        </w:rPr>
      </w:pPr>
      <w:r w:rsidRPr="00EB387F">
        <w:rPr>
          <w:rFonts w:ascii="Times New Roman" w:hAnsi="Times New Roman" w:cs="Times New Roman"/>
        </w:rPr>
        <w:t xml:space="preserve">Заметим, что когда доказательство утверждения (2) представляет непреодолимые трудности, то ограничиваются доказательством утверждения (1). Таковы, например, итерационные алгоритмы, для которых не известна область сходимости. В таком случае, если алгоритм в приемлемое время завершает свою работу, то правильность ответа гарантируется. </w:t>
      </w:r>
    </w:p>
    <w:p w:rsidR="00A36CF4" w:rsidRPr="00EB387F" w:rsidRDefault="00A36CF4" w:rsidP="00EB387F">
      <w:pPr>
        <w:pStyle w:val="Iauiue1"/>
        <w:ind w:firstLineChars="236" w:firstLine="566"/>
        <w:jc w:val="both"/>
        <w:rPr>
          <w:rFonts w:ascii="Times New Roman" w:hAnsi="Times New Roman" w:cs="Times New Roman"/>
          <w:b/>
          <w:bCs/>
        </w:rPr>
      </w:pPr>
      <w:r w:rsidRPr="00EB387F">
        <w:rPr>
          <w:rFonts w:ascii="Times New Roman" w:hAnsi="Times New Roman" w:cs="Times New Roman"/>
        </w:rPr>
        <w:t xml:space="preserve">Остановимся на доказательстве частичной корректности. </w:t>
      </w:r>
      <w:r w:rsidRPr="00EB387F">
        <w:rPr>
          <w:rFonts w:ascii="Times New Roman" w:hAnsi="Times New Roman" w:cs="Times New Roman"/>
          <w:b/>
          <w:bCs/>
        </w:rPr>
        <w:t xml:space="preserve">Методика заключается в следующем. </w:t>
      </w:r>
    </w:p>
    <w:p w:rsidR="00A36CF4" w:rsidRPr="00EB387F" w:rsidRDefault="00A36CF4" w:rsidP="00EB387F">
      <w:pPr>
        <w:pStyle w:val="Caaieiaie21"/>
        <w:ind w:firstLineChars="236" w:firstLine="566"/>
        <w:jc w:val="both"/>
        <w:rPr>
          <w:rFonts w:ascii="Times New Roman" w:hAnsi="Times New Roman" w:cs="Times New Roman"/>
        </w:rPr>
      </w:pPr>
      <w:r w:rsidRPr="00EB387F">
        <w:rPr>
          <w:rFonts w:ascii="Times New Roman" w:hAnsi="Times New Roman" w:cs="Times New Roman"/>
        </w:rPr>
        <w:t>1. Для контроля над ходом вычислений выбираются, так называемые, контрольные дуги. К числу контрольных обязательно относят входную и все выходные дуги, а также неко</w:t>
      </w:r>
      <w:r w:rsidR="00C9792B" w:rsidRPr="00EB387F">
        <w:rPr>
          <w:rFonts w:ascii="Times New Roman" w:hAnsi="Times New Roman" w:cs="Times New Roman"/>
        </w:rPr>
        <w:t>торое количество дру</w:t>
      </w:r>
      <w:r w:rsidRPr="00EB387F">
        <w:rPr>
          <w:rFonts w:ascii="Times New Roman" w:hAnsi="Times New Roman" w:cs="Times New Roman"/>
        </w:rPr>
        <w:t xml:space="preserve">гих дуг так, чтобы в </w:t>
      </w:r>
      <w:proofErr w:type="spellStart"/>
      <w:r w:rsidRPr="00EB387F">
        <w:rPr>
          <w:rFonts w:ascii="Times New Roman" w:hAnsi="Times New Roman" w:cs="Times New Roman"/>
        </w:rPr>
        <w:t>граф-схеме</w:t>
      </w:r>
      <w:proofErr w:type="spellEnd"/>
      <w:r w:rsidRPr="00EB387F">
        <w:rPr>
          <w:rFonts w:ascii="Times New Roman" w:hAnsi="Times New Roman" w:cs="Times New Roman"/>
        </w:rPr>
        <w:t xml:space="preserve"> алгоритма оказались «разрезанными» все циклы. </w:t>
      </w:r>
    </w:p>
    <w:p w:rsidR="00A36CF4" w:rsidRPr="00EB387F" w:rsidRDefault="00A36CF4" w:rsidP="00EB387F">
      <w:pPr>
        <w:pStyle w:val="Caaieiaie21"/>
        <w:ind w:firstLineChars="236" w:firstLine="566"/>
        <w:jc w:val="both"/>
        <w:rPr>
          <w:rFonts w:ascii="Times New Roman" w:hAnsi="Times New Roman" w:cs="Times New Roman"/>
        </w:rPr>
      </w:pPr>
      <w:r w:rsidRPr="00EB387F">
        <w:rPr>
          <w:rFonts w:ascii="Times New Roman" w:hAnsi="Times New Roman" w:cs="Times New Roman"/>
        </w:rPr>
        <w:t xml:space="preserve">2. Для каждой контрольной дуги формулируется индуктивное условие, которому предположительно должно удовлетворять содержимое памяти алгоритма при каждом его прохождении через рассматриваемую дугу. Считаем, что все контрольные дуги, в дальнейшем будем называть их контрольными точками, и соответствующие им индуктивные утверждения пронумерованы. </w:t>
      </w:r>
    </w:p>
    <w:p w:rsidR="00A36CF4" w:rsidRPr="00EB387F" w:rsidRDefault="00A36CF4" w:rsidP="00EB387F">
      <w:pPr>
        <w:pStyle w:val="Caaieiaie21"/>
        <w:ind w:firstLineChars="236" w:firstLine="566"/>
        <w:jc w:val="both"/>
        <w:rPr>
          <w:rFonts w:ascii="Times New Roman" w:hAnsi="Times New Roman" w:cs="Times New Roman"/>
        </w:rPr>
      </w:pPr>
      <w:r w:rsidRPr="00EB387F">
        <w:rPr>
          <w:rFonts w:ascii="Times New Roman" w:hAnsi="Times New Roman" w:cs="Times New Roman"/>
        </w:rPr>
        <w:t xml:space="preserve">3. Для каждой пары </w:t>
      </w:r>
      <w:proofErr w:type="spellStart"/>
      <w:r w:rsidRPr="00EB387F">
        <w:rPr>
          <w:rFonts w:ascii="Times New Roman" w:hAnsi="Times New Roman" w:cs="Times New Roman"/>
        </w:rPr>
        <w:t>i</w:t>
      </w:r>
      <w:proofErr w:type="spellEnd"/>
      <w:r w:rsidRPr="00EB387F">
        <w:rPr>
          <w:rFonts w:ascii="Times New Roman" w:hAnsi="Times New Roman" w:cs="Times New Roman"/>
        </w:rPr>
        <w:t xml:space="preserve">, </w:t>
      </w:r>
      <w:proofErr w:type="spellStart"/>
      <w:r w:rsidRPr="00EB387F">
        <w:rPr>
          <w:rFonts w:ascii="Times New Roman" w:hAnsi="Times New Roman" w:cs="Times New Roman"/>
        </w:rPr>
        <w:t>j</w:t>
      </w:r>
      <w:proofErr w:type="spellEnd"/>
      <w:r w:rsidRPr="00EB387F">
        <w:rPr>
          <w:rFonts w:ascii="Times New Roman" w:hAnsi="Times New Roman" w:cs="Times New Roman"/>
        </w:rPr>
        <w:t xml:space="preserve"> контрольных точек, для которых в блок-схеме имеется путь из </w:t>
      </w:r>
      <w:proofErr w:type="spellStart"/>
      <w:r w:rsidRPr="00EB387F">
        <w:rPr>
          <w:rFonts w:ascii="Times New Roman" w:hAnsi="Times New Roman" w:cs="Times New Roman"/>
        </w:rPr>
        <w:t>i</w:t>
      </w:r>
      <w:proofErr w:type="spellEnd"/>
      <w:r w:rsidRPr="00EB387F">
        <w:rPr>
          <w:rFonts w:ascii="Times New Roman" w:hAnsi="Times New Roman" w:cs="Times New Roman"/>
        </w:rPr>
        <w:t xml:space="preserve"> в </w:t>
      </w:r>
      <w:proofErr w:type="spellStart"/>
      <w:r w:rsidRPr="00EB387F">
        <w:rPr>
          <w:rFonts w:ascii="Times New Roman" w:hAnsi="Times New Roman" w:cs="Times New Roman"/>
        </w:rPr>
        <w:t>j</w:t>
      </w:r>
      <w:proofErr w:type="spellEnd"/>
      <w:r w:rsidRPr="00EB387F">
        <w:rPr>
          <w:rFonts w:ascii="Times New Roman" w:hAnsi="Times New Roman" w:cs="Times New Roman"/>
        </w:rPr>
        <w:t xml:space="preserve">, минующий другие контрольные точки, выбираются все такие пути и для каждого выбранного пути доказывается утверждение (индуктивный шаг): «Если при очередном проходе через точку </w:t>
      </w:r>
      <w:proofErr w:type="spellStart"/>
      <w:r w:rsidRPr="00EB387F">
        <w:rPr>
          <w:rFonts w:ascii="Times New Roman" w:hAnsi="Times New Roman" w:cs="Times New Roman"/>
        </w:rPr>
        <w:t>i</w:t>
      </w:r>
      <w:proofErr w:type="spellEnd"/>
      <w:r w:rsidRPr="00EB387F">
        <w:rPr>
          <w:rFonts w:ascii="Times New Roman" w:hAnsi="Times New Roman" w:cs="Times New Roman"/>
        </w:rPr>
        <w:t xml:space="preserve"> выполнялось индуктивное предположение </w:t>
      </w:r>
      <w:proofErr w:type="spellStart"/>
      <w:r w:rsidRPr="00EB387F">
        <w:rPr>
          <w:rFonts w:ascii="Times New Roman" w:hAnsi="Times New Roman" w:cs="Times New Roman"/>
        </w:rPr>
        <w:t>P</w:t>
      </w:r>
      <w:r w:rsidRPr="00EB387F">
        <w:rPr>
          <w:rFonts w:ascii="Times New Roman" w:hAnsi="Times New Roman" w:cs="Times New Roman"/>
          <w:vertAlign w:val="subscript"/>
        </w:rPr>
        <w:t>i</w:t>
      </w:r>
      <w:proofErr w:type="spellEnd"/>
      <w:r w:rsidRPr="00EB387F">
        <w:rPr>
          <w:rFonts w:ascii="Times New Roman" w:hAnsi="Times New Roman" w:cs="Times New Roman"/>
        </w:rPr>
        <w:t xml:space="preserve"> и если реализуется рассматриваемый путь, то при достижении точки </w:t>
      </w:r>
      <w:proofErr w:type="spellStart"/>
      <w:r w:rsidRPr="00EB387F">
        <w:rPr>
          <w:rFonts w:ascii="Times New Roman" w:hAnsi="Times New Roman" w:cs="Times New Roman"/>
        </w:rPr>
        <w:t>j</w:t>
      </w:r>
      <w:proofErr w:type="spellEnd"/>
      <w:r w:rsidRPr="00EB387F">
        <w:rPr>
          <w:rFonts w:ascii="Times New Roman" w:hAnsi="Times New Roman" w:cs="Times New Roman"/>
        </w:rPr>
        <w:t xml:space="preserve"> будет выполняться условие </w:t>
      </w:r>
      <w:proofErr w:type="spellStart"/>
      <w:r w:rsidRPr="00EB387F">
        <w:rPr>
          <w:rFonts w:ascii="Times New Roman" w:hAnsi="Times New Roman" w:cs="Times New Roman"/>
        </w:rPr>
        <w:t>P</w:t>
      </w:r>
      <w:r w:rsidRPr="00EB387F">
        <w:rPr>
          <w:rFonts w:ascii="Times New Roman" w:hAnsi="Times New Roman" w:cs="Times New Roman"/>
          <w:vertAlign w:val="subscript"/>
        </w:rPr>
        <w:t>j</w:t>
      </w:r>
      <w:proofErr w:type="spellEnd"/>
      <w:r w:rsidRPr="00EB387F">
        <w:rPr>
          <w:rFonts w:ascii="Times New Roman" w:hAnsi="Times New Roman" w:cs="Times New Roman"/>
        </w:rPr>
        <w:t xml:space="preserve"> ». </w:t>
      </w:r>
    </w:p>
    <w:p w:rsidR="00A36CF4" w:rsidRPr="00EB387F" w:rsidRDefault="00A36CF4" w:rsidP="00EB387F">
      <w:pPr>
        <w:pStyle w:val="Caaieiaie21"/>
        <w:ind w:firstLineChars="236" w:firstLine="566"/>
        <w:jc w:val="both"/>
        <w:rPr>
          <w:rFonts w:ascii="Times New Roman" w:hAnsi="Times New Roman" w:cs="Times New Roman"/>
          <w:lang w:val="en-US"/>
        </w:rPr>
      </w:pPr>
      <w:r w:rsidRPr="00EB387F">
        <w:rPr>
          <w:rFonts w:ascii="Times New Roman" w:hAnsi="Times New Roman" w:cs="Times New Roman"/>
        </w:rPr>
        <w:t xml:space="preserve">Если все индуктивные шаги доказаны, то, используя принцип математической индукции, можно утверждать частичную корректность алгоритма. Для доказательства полной корректности остается доказать </w:t>
      </w:r>
      <w:proofErr w:type="spellStart"/>
      <w:r w:rsidRPr="00EB387F">
        <w:rPr>
          <w:rFonts w:ascii="Times New Roman" w:hAnsi="Times New Roman" w:cs="Times New Roman"/>
        </w:rPr>
        <w:t>завершаемость</w:t>
      </w:r>
      <w:proofErr w:type="spellEnd"/>
      <w:r w:rsidRPr="00EB387F">
        <w:rPr>
          <w:rFonts w:ascii="Times New Roman" w:hAnsi="Times New Roman" w:cs="Times New Roman"/>
        </w:rPr>
        <w:t xml:space="preserve"> программы через конечное число шагов. </w:t>
      </w:r>
    </w:p>
    <w:p w:rsidR="00EB387F" w:rsidRPr="00EB387F" w:rsidRDefault="00EB387F" w:rsidP="00EB387F">
      <w:pPr>
        <w:widowControl w:val="0"/>
        <w:autoSpaceDE w:val="0"/>
        <w:autoSpaceDN w:val="0"/>
        <w:adjustRightInd w:val="0"/>
        <w:ind w:firstLine="284"/>
        <w:jc w:val="both"/>
        <w:rPr>
          <w:b/>
          <w:bCs/>
          <w:lang w:val="en-US"/>
        </w:rPr>
      </w:pPr>
      <w:proofErr w:type="spellStart"/>
      <w:r w:rsidRPr="00EB387F">
        <w:rPr>
          <w:b/>
          <w:bCs/>
          <w:lang w:val="en-US"/>
        </w:rPr>
        <w:t>Методы</w:t>
      </w:r>
      <w:proofErr w:type="spellEnd"/>
      <w:r w:rsidRPr="00EB387F">
        <w:rPr>
          <w:b/>
          <w:bCs/>
          <w:lang w:val="en-US"/>
        </w:rPr>
        <w:t xml:space="preserve"> </w:t>
      </w:r>
      <w:proofErr w:type="spellStart"/>
      <w:r w:rsidRPr="00EB387F">
        <w:rPr>
          <w:b/>
          <w:bCs/>
          <w:lang w:val="en-US"/>
        </w:rPr>
        <w:t>доказательства</w:t>
      </w:r>
      <w:proofErr w:type="spellEnd"/>
      <w:r w:rsidRPr="00EB387F">
        <w:rPr>
          <w:b/>
          <w:bCs/>
          <w:lang w:val="en-US"/>
        </w:rPr>
        <w:t xml:space="preserve"> </w:t>
      </w:r>
      <w:proofErr w:type="spellStart"/>
      <w:r w:rsidRPr="00EB387F">
        <w:rPr>
          <w:b/>
          <w:bCs/>
          <w:lang w:val="en-US"/>
        </w:rPr>
        <w:t>правильности</w:t>
      </w:r>
      <w:proofErr w:type="spellEnd"/>
      <w:r w:rsidRPr="00EB387F">
        <w:rPr>
          <w:b/>
          <w:bCs/>
          <w:lang w:val="en-US"/>
        </w:rPr>
        <w:t xml:space="preserve"> </w:t>
      </w:r>
      <w:proofErr w:type="spellStart"/>
      <w:r w:rsidRPr="00EB387F">
        <w:rPr>
          <w:b/>
          <w:bCs/>
          <w:lang w:val="en-US"/>
        </w:rPr>
        <w:t>программ</w:t>
      </w:r>
      <w:proofErr w:type="spellEnd"/>
    </w:p>
    <w:p w:rsidR="00EB387F" w:rsidRPr="00EB387F" w:rsidRDefault="00EB387F" w:rsidP="00EB387F">
      <w:pPr>
        <w:ind w:firstLine="284"/>
        <w:jc w:val="both"/>
      </w:pPr>
      <w:r w:rsidRPr="00EB387F">
        <w:t>К методам проверки правильности программ относятся:</w:t>
      </w:r>
    </w:p>
    <w:p w:rsidR="00EB387F" w:rsidRPr="00EB387F" w:rsidRDefault="00EB387F" w:rsidP="00EB387F">
      <w:pPr>
        <w:ind w:firstLine="284"/>
        <w:jc w:val="both"/>
      </w:pPr>
      <w:r w:rsidRPr="00EB387F">
        <w:t>1) методы доказательство правильности программ;</w:t>
      </w:r>
    </w:p>
    <w:p w:rsidR="00EB387F" w:rsidRPr="00EB387F" w:rsidRDefault="00EB387F" w:rsidP="00EB387F">
      <w:pPr>
        <w:ind w:firstLine="284"/>
        <w:jc w:val="both"/>
      </w:pPr>
      <w:r w:rsidRPr="00EB387F">
        <w:t>2) верификация и аттестация программ.</w:t>
      </w:r>
    </w:p>
    <w:p w:rsidR="00EB387F" w:rsidRPr="00EB387F" w:rsidRDefault="00EB387F" w:rsidP="00EB387F">
      <w:pPr>
        <w:ind w:firstLine="284"/>
        <w:jc w:val="both"/>
        <w:rPr>
          <w:bCs/>
        </w:rPr>
      </w:pPr>
      <w:r w:rsidRPr="00EB387F">
        <w:rPr>
          <w:bCs/>
        </w:rPr>
        <w:t>Методы доказательства правильности программ, появились в 80–е годы, делятся  на два класса:</w:t>
      </w:r>
    </w:p>
    <w:p w:rsidR="00EB387F" w:rsidRPr="00EB387F" w:rsidRDefault="00EB387F" w:rsidP="00EB387F">
      <w:pPr>
        <w:ind w:firstLine="284"/>
        <w:jc w:val="both"/>
      </w:pPr>
      <w:r w:rsidRPr="00EB387F">
        <w:rPr>
          <w:bCs/>
        </w:rPr>
        <w:t>1. Точные методы доказательства правильности программ.</w:t>
      </w:r>
    </w:p>
    <w:p w:rsidR="00EB387F" w:rsidRPr="00EB387F" w:rsidRDefault="00EB387F" w:rsidP="00EB387F">
      <w:pPr>
        <w:ind w:firstLine="284"/>
        <w:jc w:val="both"/>
      </w:pPr>
      <w:r w:rsidRPr="00EB387F">
        <w:t xml:space="preserve">2. Методы доказательства частичной правильности программ.         </w:t>
      </w:r>
    </w:p>
    <w:p w:rsidR="00EB387F" w:rsidRPr="00EB387F" w:rsidRDefault="00EB387F" w:rsidP="00EB387F">
      <w:pPr>
        <w:ind w:firstLine="284"/>
        <w:jc w:val="both"/>
      </w:pPr>
      <w:r w:rsidRPr="00EB387F">
        <w:lastRenderedPageBreak/>
        <w:t xml:space="preserve">Наиболее известными точными методами доказательства программ являются метод рекурсивной индукции или индуктивных утверждений </w:t>
      </w:r>
      <w:proofErr w:type="spellStart"/>
      <w:r w:rsidRPr="00EB387F">
        <w:t>Флойда</w:t>
      </w:r>
      <w:proofErr w:type="spellEnd"/>
      <w:r w:rsidRPr="00EB387F">
        <w:t xml:space="preserve"> и Наура и метод структурной индукции Хоара и др. Эти методы основываются на утверждениях и пред и пост–условиях.</w:t>
      </w:r>
    </w:p>
    <w:p w:rsidR="00EB387F" w:rsidRPr="00EB387F" w:rsidRDefault="00EB387F" w:rsidP="00EB387F">
      <w:pPr>
        <w:ind w:firstLine="284"/>
        <w:jc w:val="both"/>
      </w:pPr>
      <w:r w:rsidRPr="00EB387F">
        <w:t>Сущность формального доказательства заключается в преобразовании кода программы к логической структуре.</w:t>
      </w:r>
    </w:p>
    <w:p w:rsidR="00EB387F" w:rsidRPr="00EB387F" w:rsidRDefault="00EB387F" w:rsidP="00EB387F">
      <w:pPr>
        <w:ind w:firstLine="284"/>
        <w:jc w:val="both"/>
      </w:pPr>
      <w:r w:rsidRPr="00EB387F">
        <w:t>Чтобы доказать, что программа корректная, необходимо последовательно расположить все части, которые начинаются с А</w:t>
      </w:r>
      <w:r w:rsidRPr="00EB387F">
        <w:rPr>
          <w:vertAlign w:val="subscript"/>
        </w:rPr>
        <w:t>1</w:t>
      </w:r>
      <w:r w:rsidRPr="00EB387F">
        <w:t xml:space="preserve"> и заканчиваются </w:t>
      </w:r>
      <w:proofErr w:type="spellStart"/>
      <w:r w:rsidRPr="00EB387F">
        <w:t>Аend</w:t>
      </w:r>
      <w:proofErr w:type="spellEnd"/>
      <w:r w:rsidRPr="00EB387F">
        <w:t>. Последовательность этих частей определяет, что истинность входного условия обеспечивает истинность выходного условия. После идентификации всех частей проверяется истинность каждой части программы с утверждением, что входные утверждения являются следствием выходного утверждения, которые отвечают преобразованиям ее частей. Доказательство программы завершено.</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Формальные</w:t>
      </w:r>
      <w:proofErr w:type="spellEnd"/>
      <w:r w:rsidRPr="00EB387F">
        <w:rPr>
          <w:lang w:val="en-US"/>
        </w:rPr>
        <w:t xml:space="preserve"> </w:t>
      </w:r>
      <w:proofErr w:type="spellStart"/>
      <w:r w:rsidRPr="00EB387F">
        <w:rPr>
          <w:lang w:val="en-US"/>
        </w:rPr>
        <w:t>методы</w:t>
      </w:r>
      <w:proofErr w:type="spellEnd"/>
      <w:r w:rsidRPr="00EB387F">
        <w:rPr>
          <w:lang w:val="en-US"/>
        </w:rPr>
        <w:t xml:space="preserve"> </w:t>
      </w:r>
      <w:proofErr w:type="spellStart"/>
      <w:r w:rsidRPr="00EB387F">
        <w:rPr>
          <w:lang w:val="en-US"/>
        </w:rPr>
        <w:t>тесно</w:t>
      </w:r>
      <w:proofErr w:type="spellEnd"/>
      <w:r w:rsidRPr="00EB387F">
        <w:rPr>
          <w:lang w:val="en-US"/>
        </w:rPr>
        <w:t xml:space="preserve"> </w:t>
      </w:r>
      <w:proofErr w:type="spellStart"/>
      <w:r w:rsidRPr="00EB387F">
        <w:rPr>
          <w:lang w:val="en-US"/>
        </w:rPr>
        <w:t>связаны</w:t>
      </w:r>
      <w:proofErr w:type="spellEnd"/>
      <w:r w:rsidRPr="00EB387F">
        <w:rPr>
          <w:lang w:val="en-US"/>
        </w:rPr>
        <w:t xml:space="preserve"> с </w:t>
      </w:r>
      <w:proofErr w:type="spellStart"/>
      <w:r w:rsidRPr="00EB387F">
        <w:rPr>
          <w:lang w:val="en-US"/>
        </w:rPr>
        <w:t>математическими</w:t>
      </w:r>
      <w:proofErr w:type="spellEnd"/>
      <w:r w:rsidRPr="00EB387F">
        <w:rPr>
          <w:lang w:val="en-US"/>
        </w:rPr>
        <w:t xml:space="preserve"> </w:t>
      </w:r>
      <w:proofErr w:type="spellStart"/>
      <w:r w:rsidRPr="00EB387F">
        <w:rPr>
          <w:lang w:val="en-US"/>
        </w:rPr>
        <w:t>техниками</w:t>
      </w:r>
      <w:proofErr w:type="spellEnd"/>
      <w:r w:rsidRPr="00EB387F">
        <w:rPr>
          <w:lang w:val="en-US"/>
        </w:rPr>
        <w:t xml:space="preserve"> </w:t>
      </w:r>
      <w:proofErr w:type="spellStart"/>
      <w:r w:rsidRPr="00EB387F">
        <w:rPr>
          <w:lang w:val="en-US"/>
        </w:rPr>
        <w:t>спецификаций</w:t>
      </w:r>
      <w:proofErr w:type="spellEnd"/>
      <w:r w:rsidRPr="00EB387F">
        <w:rPr>
          <w:lang w:val="en-US"/>
        </w:rPr>
        <w:t xml:space="preserve">, </w:t>
      </w:r>
      <w:proofErr w:type="spellStart"/>
      <w:r w:rsidRPr="00EB387F">
        <w:rPr>
          <w:lang w:val="en-US"/>
        </w:rPr>
        <w:t>верификацией</w:t>
      </w:r>
      <w:proofErr w:type="spellEnd"/>
      <w:r w:rsidRPr="00EB387F">
        <w:rPr>
          <w:lang w:val="en-US"/>
        </w:rPr>
        <w:t xml:space="preserve"> и </w:t>
      </w:r>
      <w:proofErr w:type="spellStart"/>
      <w:r w:rsidRPr="00EB387F">
        <w:rPr>
          <w:lang w:val="en-US"/>
        </w:rPr>
        <w:t>доказательством</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Эти</w:t>
      </w:r>
      <w:proofErr w:type="spellEnd"/>
      <w:r w:rsidRPr="00EB387F">
        <w:rPr>
          <w:lang w:val="en-US"/>
        </w:rPr>
        <w:t xml:space="preserve"> </w:t>
      </w:r>
      <w:proofErr w:type="spellStart"/>
      <w:r w:rsidRPr="00EB387F">
        <w:rPr>
          <w:lang w:val="en-US"/>
        </w:rPr>
        <w:t>методы</w:t>
      </w:r>
      <w:proofErr w:type="spellEnd"/>
      <w:r w:rsidRPr="00EB387F">
        <w:rPr>
          <w:lang w:val="en-US"/>
        </w:rPr>
        <w:t xml:space="preserve"> </w:t>
      </w:r>
      <w:proofErr w:type="spellStart"/>
      <w:r w:rsidRPr="00EB387F">
        <w:rPr>
          <w:lang w:val="en-US"/>
        </w:rPr>
        <w:t>содержат</w:t>
      </w:r>
      <w:proofErr w:type="spellEnd"/>
      <w:r w:rsidRPr="00EB387F">
        <w:rPr>
          <w:lang w:val="en-US"/>
        </w:rPr>
        <w:t xml:space="preserve"> </w:t>
      </w:r>
      <w:proofErr w:type="spellStart"/>
      <w:r w:rsidRPr="00EB387F">
        <w:rPr>
          <w:lang w:val="en-US"/>
        </w:rPr>
        <w:t>математическую</w:t>
      </w:r>
      <w:proofErr w:type="spellEnd"/>
      <w:r w:rsidRPr="00EB387F">
        <w:rPr>
          <w:lang w:val="en-US"/>
        </w:rPr>
        <w:t xml:space="preserve"> </w:t>
      </w:r>
      <w:proofErr w:type="spellStart"/>
      <w:r w:rsidRPr="00EB387F">
        <w:rPr>
          <w:lang w:val="en-US"/>
        </w:rPr>
        <w:t>символику</w:t>
      </w:r>
      <w:proofErr w:type="spellEnd"/>
      <w:r w:rsidRPr="00EB387F">
        <w:rPr>
          <w:lang w:val="en-US"/>
        </w:rPr>
        <w:t xml:space="preserve">, </w:t>
      </w:r>
      <w:proofErr w:type="spellStart"/>
      <w:r w:rsidRPr="00EB387F">
        <w:rPr>
          <w:lang w:val="en-US"/>
        </w:rPr>
        <w:t>формальную</w:t>
      </w:r>
      <w:proofErr w:type="spellEnd"/>
      <w:r w:rsidRPr="00EB387F">
        <w:rPr>
          <w:lang w:val="en-US"/>
        </w:rPr>
        <w:t xml:space="preserve"> </w:t>
      </w:r>
      <w:proofErr w:type="spellStart"/>
      <w:r w:rsidRPr="00EB387F">
        <w:rPr>
          <w:lang w:val="en-US"/>
        </w:rPr>
        <w:t>нотацию</w:t>
      </w:r>
      <w:proofErr w:type="spellEnd"/>
      <w:r w:rsidRPr="00EB387F">
        <w:rPr>
          <w:lang w:val="en-US"/>
        </w:rPr>
        <w:t xml:space="preserve"> и </w:t>
      </w:r>
      <w:proofErr w:type="spellStart"/>
      <w:r w:rsidRPr="00EB387F">
        <w:rPr>
          <w:lang w:val="en-US"/>
        </w:rPr>
        <w:t>аппарат</w:t>
      </w:r>
      <w:proofErr w:type="spellEnd"/>
      <w:r w:rsidRPr="00EB387F">
        <w:rPr>
          <w:lang w:val="en-US"/>
        </w:rPr>
        <w:t xml:space="preserve"> </w:t>
      </w:r>
      <w:proofErr w:type="spellStart"/>
      <w:r w:rsidRPr="00EB387F">
        <w:rPr>
          <w:lang w:val="en-US"/>
        </w:rPr>
        <w:t>вывода</w:t>
      </w:r>
      <w:proofErr w:type="spellEnd"/>
      <w:r w:rsidRPr="00EB387F">
        <w:rPr>
          <w:lang w:val="en-US"/>
        </w:rPr>
        <w:t xml:space="preserve">. </w:t>
      </w:r>
      <w:proofErr w:type="spellStart"/>
      <w:r w:rsidRPr="00EB387F">
        <w:rPr>
          <w:lang w:val="en-US"/>
        </w:rPr>
        <w:t>Правила</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являются</w:t>
      </w:r>
      <w:proofErr w:type="spellEnd"/>
      <w:r w:rsidRPr="00EB387F">
        <w:rPr>
          <w:lang w:val="en-US"/>
        </w:rPr>
        <w:t xml:space="preserve"> </w:t>
      </w:r>
      <w:proofErr w:type="spellStart"/>
      <w:r w:rsidRPr="00EB387F">
        <w:rPr>
          <w:lang w:val="en-US"/>
        </w:rPr>
        <w:t>громоздкими</w:t>
      </w:r>
      <w:proofErr w:type="spellEnd"/>
      <w:r w:rsidRPr="00EB387F">
        <w:rPr>
          <w:lang w:val="en-US"/>
        </w:rPr>
        <w:t xml:space="preserve"> и </w:t>
      </w:r>
      <w:proofErr w:type="spellStart"/>
      <w:r w:rsidRPr="00EB387F">
        <w:rPr>
          <w:lang w:val="en-US"/>
        </w:rPr>
        <w:t>поэтому</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практике</w:t>
      </w:r>
      <w:proofErr w:type="spellEnd"/>
      <w:r w:rsidRPr="00EB387F">
        <w:rPr>
          <w:lang w:val="en-US"/>
        </w:rPr>
        <w:t xml:space="preserve"> </w:t>
      </w:r>
      <w:proofErr w:type="spellStart"/>
      <w:r w:rsidRPr="00EB387F">
        <w:rPr>
          <w:lang w:val="en-US"/>
        </w:rPr>
        <w:t>редко</w:t>
      </w:r>
      <w:proofErr w:type="spellEnd"/>
      <w:r w:rsidRPr="00EB387F">
        <w:rPr>
          <w:lang w:val="en-US"/>
        </w:rPr>
        <w:t xml:space="preserve"> </w:t>
      </w:r>
      <w:proofErr w:type="spellStart"/>
      <w:r w:rsidRPr="00EB387F">
        <w:rPr>
          <w:lang w:val="en-US"/>
        </w:rPr>
        <w:t>используются</w:t>
      </w:r>
      <w:proofErr w:type="spellEnd"/>
      <w:r w:rsidRPr="00EB387F">
        <w:rPr>
          <w:lang w:val="en-US"/>
        </w:rPr>
        <w:t xml:space="preserve"> </w:t>
      </w:r>
      <w:proofErr w:type="spellStart"/>
      <w:r w:rsidRPr="00EB387F">
        <w:rPr>
          <w:lang w:val="en-US"/>
        </w:rPr>
        <w:t>рядовыми</w:t>
      </w:r>
      <w:proofErr w:type="spellEnd"/>
      <w:r w:rsidRPr="00EB387F">
        <w:rPr>
          <w:lang w:val="en-US"/>
        </w:rPr>
        <w:t xml:space="preserve"> </w:t>
      </w:r>
      <w:proofErr w:type="spellStart"/>
      <w:r w:rsidRPr="00EB387F">
        <w:rPr>
          <w:lang w:val="en-US"/>
        </w:rPr>
        <w:t>программистами</w:t>
      </w:r>
      <w:proofErr w:type="spellEnd"/>
      <w:r w:rsidRPr="00EB387F">
        <w:rPr>
          <w:lang w:val="en-US"/>
        </w:rPr>
        <w:t xml:space="preserve">. </w:t>
      </w:r>
      <w:proofErr w:type="spellStart"/>
      <w:r w:rsidRPr="00EB387F">
        <w:rPr>
          <w:lang w:val="en-US"/>
        </w:rPr>
        <w:t>Однако</w:t>
      </w:r>
      <w:proofErr w:type="spellEnd"/>
      <w:r w:rsidRPr="00EB387F">
        <w:rPr>
          <w:lang w:val="en-US"/>
        </w:rPr>
        <w:t xml:space="preserve"> с </w:t>
      </w:r>
      <w:proofErr w:type="spellStart"/>
      <w:r w:rsidRPr="00EB387F">
        <w:rPr>
          <w:lang w:val="en-US"/>
        </w:rPr>
        <w:t>теоретической</w:t>
      </w:r>
      <w:proofErr w:type="spellEnd"/>
      <w:r w:rsidRPr="00EB387F">
        <w:rPr>
          <w:lang w:val="en-US"/>
        </w:rPr>
        <w:t xml:space="preserve"> </w:t>
      </w:r>
      <w:proofErr w:type="spellStart"/>
      <w:r w:rsidRPr="00EB387F">
        <w:rPr>
          <w:lang w:val="en-US"/>
        </w:rPr>
        <w:t>точки</w:t>
      </w:r>
      <w:proofErr w:type="spellEnd"/>
      <w:r w:rsidRPr="00EB387F">
        <w:rPr>
          <w:lang w:val="en-US"/>
        </w:rPr>
        <w:t xml:space="preserve"> </w:t>
      </w:r>
      <w:proofErr w:type="spellStart"/>
      <w:r w:rsidRPr="00EB387F">
        <w:rPr>
          <w:lang w:val="en-US"/>
        </w:rPr>
        <w:t>зрения</w:t>
      </w:r>
      <w:proofErr w:type="spellEnd"/>
      <w:r w:rsidRPr="00EB387F">
        <w:rPr>
          <w:lang w:val="en-US"/>
        </w:rPr>
        <w:t xml:space="preserve"> </w:t>
      </w:r>
      <w:proofErr w:type="spellStart"/>
      <w:r w:rsidRPr="00EB387F">
        <w:rPr>
          <w:lang w:val="en-US"/>
        </w:rPr>
        <w:t>они</w:t>
      </w:r>
      <w:proofErr w:type="spellEnd"/>
      <w:r w:rsidRPr="00EB387F">
        <w:rPr>
          <w:lang w:val="en-US"/>
        </w:rPr>
        <w:t xml:space="preserve"> </w:t>
      </w:r>
      <w:proofErr w:type="spellStart"/>
      <w:r w:rsidRPr="00EB387F">
        <w:rPr>
          <w:lang w:val="en-US"/>
        </w:rPr>
        <w:t>развивают</w:t>
      </w:r>
      <w:proofErr w:type="spellEnd"/>
      <w:r w:rsidRPr="00EB387F">
        <w:rPr>
          <w:lang w:val="en-US"/>
        </w:rPr>
        <w:t xml:space="preserve"> </w:t>
      </w:r>
      <w:proofErr w:type="spellStart"/>
      <w:r w:rsidRPr="00EB387F">
        <w:rPr>
          <w:lang w:val="en-US"/>
        </w:rPr>
        <w:t>логику</w:t>
      </w:r>
      <w:proofErr w:type="spellEnd"/>
      <w:r w:rsidRPr="00EB387F">
        <w:rPr>
          <w:lang w:val="en-US"/>
        </w:rPr>
        <w:t xml:space="preserve"> </w:t>
      </w:r>
      <w:proofErr w:type="spellStart"/>
      <w:r w:rsidRPr="00EB387F">
        <w:rPr>
          <w:lang w:val="en-US"/>
        </w:rPr>
        <w:t>применения</w:t>
      </w:r>
      <w:proofErr w:type="spellEnd"/>
      <w:r w:rsidRPr="00EB387F">
        <w:rPr>
          <w:lang w:val="en-US"/>
        </w:rPr>
        <w:t xml:space="preserve"> </w:t>
      </w:r>
      <w:proofErr w:type="spellStart"/>
      <w:r w:rsidRPr="00EB387F">
        <w:rPr>
          <w:lang w:val="en-US"/>
        </w:rPr>
        <w:t>математического</w:t>
      </w:r>
      <w:proofErr w:type="spellEnd"/>
      <w:r w:rsidRPr="00EB387F">
        <w:rPr>
          <w:lang w:val="en-US"/>
        </w:rPr>
        <w:t xml:space="preserve"> </w:t>
      </w:r>
      <w:proofErr w:type="spellStart"/>
      <w:r w:rsidRPr="00EB387F">
        <w:rPr>
          <w:lang w:val="en-US"/>
        </w:rPr>
        <w:t>метода</w:t>
      </w:r>
      <w:proofErr w:type="spellEnd"/>
      <w:r w:rsidRPr="00EB387F">
        <w:rPr>
          <w:lang w:val="en-US"/>
        </w:rPr>
        <w:t xml:space="preserve"> </w:t>
      </w:r>
      <w:proofErr w:type="spellStart"/>
      <w:r w:rsidRPr="00EB387F">
        <w:rPr>
          <w:lang w:val="en-US"/>
        </w:rPr>
        <w:t>индукции</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проверке</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основе</w:t>
      </w:r>
      <w:proofErr w:type="spellEnd"/>
      <w:r w:rsidRPr="00EB387F">
        <w:rPr>
          <w:lang w:val="en-US"/>
        </w:rPr>
        <w:t xml:space="preserve"> </w:t>
      </w:r>
      <w:proofErr w:type="spellStart"/>
      <w:r w:rsidRPr="00EB387F">
        <w:rPr>
          <w:lang w:val="en-US"/>
        </w:rPr>
        <w:t>спецификации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проводится</w:t>
      </w:r>
      <w:proofErr w:type="spellEnd"/>
      <w:r w:rsidRPr="00EB387F">
        <w:rPr>
          <w:lang w:val="en-US"/>
        </w:rPr>
        <w:t xml:space="preserve"> </w:t>
      </w:r>
      <w:proofErr w:type="spellStart"/>
      <w:r w:rsidRPr="00EB387F">
        <w:rPr>
          <w:lang w:val="en-US"/>
        </w:rPr>
        <w:t>частичное</w:t>
      </w:r>
      <w:proofErr w:type="spellEnd"/>
      <w:r w:rsidRPr="00EB387F">
        <w:rPr>
          <w:lang w:val="en-US"/>
        </w:rPr>
        <w:t xml:space="preserve"> и </w:t>
      </w:r>
      <w:proofErr w:type="spellStart"/>
      <w:r w:rsidRPr="00EB387F">
        <w:rPr>
          <w:lang w:val="en-US"/>
        </w:rPr>
        <w:t>полное</w:t>
      </w:r>
      <w:proofErr w:type="spellEnd"/>
      <w:r w:rsidRPr="00EB387F">
        <w:rPr>
          <w:lang w:val="en-US"/>
        </w:rPr>
        <w:t xml:space="preserve"> </w:t>
      </w:r>
      <w:proofErr w:type="spellStart"/>
      <w:r w:rsidRPr="00EB387F">
        <w:rPr>
          <w:lang w:val="en-US"/>
        </w:rPr>
        <w:t>доказательство</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Под</w:t>
      </w:r>
      <w:proofErr w:type="spellEnd"/>
      <w:r w:rsidRPr="00EB387F">
        <w:rPr>
          <w:lang w:val="en-US"/>
        </w:rPr>
        <w:t xml:space="preserve"> </w:t>
      </w:r>
      <w:proofErr w:type="spellStart"/>
      <w:r w:rsidRPr="00EB387F">
        <w:rPr>
          <w:lang w:val="en-US"/>
        </w:rPr>
        <w:t>доказательством</w:t>
      </w:r>
      <w:proofErr w:type="spellEnd"/>
      <w:r w:rsidRPr="00EB387F">
        <w:rPr>
          <w:lang w:val="en-US"/>
        </w:rPr>
        <w:t xml:space="preserve"> </w:t>
      </w:r>
      <w:proofErr w:type="spellStart"/>
      <w:r w:rsidRPr="00EB387F">
        <w:rPr>
          <w:lang w:val="en-US"/>
        </w:rPr>
        <w:t>частичной</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понимается</w:t>
      </w:r>
      <w:proofErr w:type="spellEnd"/>
      <w:r w:rsidRPr="00EB387F">
        <w:rPr>
          <w:lang w:val="en-US"/>
        </w:rPr>
        <w:t xml:space="preserve"> </w:t>
      </w:r>
      <w:proofErr w:type="spellStart"/>
      <w:r w:rsidRPr="00EB387F">
        <w:rPr>
          <w:lang w:val="en-US"/>
        </w:rPr>
        <w:t>проверка</w:t>
      </w:r>
      <w:proofErr w:type="spellEnd"/>
      <w:r w:rsidRPr="00EB387F">
        <w:rPr>
          <w:lang w:val="en-US"/>
        </w:rPr>
        <w:t xml:space="preserve"> </w:t>
      </w:r>
      <w:proofErr w:type="spellStart"/>
      <w:r w:rsidRPr="00EB387F">
        <w:rPr>
          <w:lang w:val="en-US"/>
        </w:rPr>
        <w:t>выполнения</w:t>
      </w:r>
      <w:proofErr w:type="spellEnd"/>
      <w:r w:rsidRPr="00EB387F">
        <w:rPr>
          <w:lang w:val="en-US"/>
        </w:rPr>
        <w:t xml:space="preserve"> </w:t>
      </w:r>
      <w:proofErr w:type="spellStart"/>
      <w:r w:rsidRPr="00EB387F">
        <w:rPr>
          <w:lang w:val="en-US"/>
        </w:rPr>
        <w:t>свойств</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с </w:t>
      </w:r>
      <w:proofErr w:type="spellStart"/>
      <w:r w:rsidRPr="00EB387F">
        <w:rPr>
          <w:lang w:val="en-US"/>
        </w:rPr>
        <w:t>помощью</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w:t>
      </w:r>
      <w:proofErr w:type="spellStart"/>
      <w:r w:rsidRPr="00EB387F">
        <w:rPr>
          <w:lang w:val="en-US"/>
        </w:rPr>
        <w:t>которые</w:t>
      </w:r>
      <w:proofErr w:type="spellEnd"/>
      <w:r w:rsidRPr="00EB387F">
        <w:rPr>
          <w:lang w:val="en-US"/>
        </w:rPr>
        <w:t xml:space="preserve"> </w:t>
      </w:r>
      <w:proofErr w:type="spellStart"/>
      <w:r w:rsidRPr="00EB387F">
        <w:rPr>
          <w:lang w:val="en-US"/>
        </w:rPr>
        <w:t>описывают</w:t>
      </w:r>
      <w:proofErr w:type="spellEnd"/>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что</w:t>
      </w:r>
      <w:proofErr w:type="spellEnd"/>
      <w:r w:rsidRPr="00EB387F">
        <w:rPr>
          <w:lang w:val="en-US"/>
        </w:rPr>
        <w:t xml:space="preserve"> </w:t>
      </w:r>
      <w:proofErr w:type="spellStart"/>
      <w:r w:rsidRPr="00EB387F">
        <w:rPr>
          <w:lang w:val="en-US"/>
        </w:rPr>
        <w:t>должна</w:t>
      </w:r>
      <w:proofErr w:type="spellEnd"/>
      <w:r w:rsidRPr="00EB387F">
        <w:rPr>
          <w:lang w:val="en-US"/>
        </w:rPr>
        <w:t xml:space="preserve"> </w:t>
      </w:r>
      <w:proofErr w:type="spellStart"/>
      <w:r w:rsidRPr="00EB387F">
        <w:rPr>
          <w:lang w:val="en-US"/>
        </w:rPr>
        <w:t>получить</w:t>
      </w:r>
      <w:proofErr w:type="spellEnd"/>
      <w:r w:rsidRPr="00EB387F">
        <w:rPr>
          <w:lang w:val="en-US"/>
        </w:rPr>
        <w:t xml:space="preserve"> </w:t>
      </w:r>
      <w:proofErr w:type="spellStart"/>
      <w:r w:rsidRPr="00EB387F">
        <w:rPr>
          <w:lang w:val="en-US"/>
        </w:rPr>
        <w:t>эта</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когда</w:t>
      </w:r>
      <w:proofErr w:type="spellEnd"/>
      <w:r w:rsidRPr="00EB387F">
        <w:rPr>
          <w:lang w:val="en-US"/>
        </w:rPr>
        <w:t xml:space="preserve"> </w:t>
      </w:r>
      <w:proofErr w:type="spellStart"/>
      <w:r w:rsidRPr="00EB387F">
        <w:rPr>
          <w:lang w:val="en-US"/>
        </w:rPr>
        <w:t>закончится</w:t>
      </w:r>
      <w:proofErr w:type="spellEnd"/>
      <w:r w:rsidRPr="00EB387F">
        <w:rPr>
          <w:lang w:val="en-US"/>
        </w:rPr>
        <w:t xml:space="preserve"> </w:t>
      </w:r>
      <w:proofErr w:type="spellStart"/>
      <w:r w:rsidRPr="00EB387F">
        <w:rPr>
          <w:lang w:val="en-US"/>
        </w:rPr>
        <w:t>ее</w:t>
      </w:r>
      <w:proofErr w:type="spellEnd"/>
      <w:r w:rsidRPr="00EB387F">
        <w:rPr>
          <w:lang w:val="en-US"/>
        </w:rPr>
        <w:t xml:space="preserve"> </w:t>
      </w:r>
      <w:proofErr w:type="spellStart"/>
      <w:r w:rsidRPr="00EB387F">
        <w:rPr>
          <w:lang w:val="en-US"/>
        </w:rPr>
        <w:t>выполнение</w:t>
      </w:r>
      <w:proofErr w:type="spellEnd"/>
      <w:r w:rsidRPr="00EB387F">
        <w:rPr>
          <w:lang w:val="en-US"/>
        </w:rPr>
        <w:t xml:space="preserve"> в </w:t>
      </w:r>
      <w:proofErr w:type="spellStart"/>
      <w:r w:rsidRPr="00EB387F">
        <w:rPr>
          <w:lang w:val="en-US"/>
        </w:rPr>
        <w:t>соответствии</w:t>
      </w:r>
      <w:proofErr w:type="spellEnd"/>
      <w:r w:rsidRPr="00EB387F">
        <w:rPr>
          <w:lang w:val="en-US"/>
        </w:rPr>
        <w:t xml:space="preserve"> с </w:t>
      </w:r>
      <w:proofErr w:type="spellStart"/>
      <w:r w:rsidRPr="00EB387F">
        <w:rPr>
          <w:lang w:val="en-US"/>
        </w:rPr>
        <w:t>условиями</w:t>
      </w:r>
      <w:proofErr w:type="spellEnd"/>
      <w:r w:rsidRPr="00EB387F">
        <w:rPr>
          <w:lang w:val="en-US"/>
        </w:rPr>
        <w:t xml:space="preserve"> </w:t>
      </w:r>
      <w:proofErr w:type="spellStart"/>
      <w:r w:rsidRPr="00EB387F">
        <w:rPr>
          <w:lang w:val="en-US"/>
        </w:rPr>
        <w:t>заключительного</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w:t>
      </w:r>
      <w:proofErr w:type="spellStart"/>
      <w:r w:rsidRPr="00EB387F">
        <w:rPr>
          <w:lang w:val="en-US"/>
        </w:rPr>
        <w:t>Полностью</w:t>
      </w:r>
      <w:proofErr w:type="spellEnd"/>
      <w:r w:rsidRPr="00EB387F">
        <w:rPr>
          <w:lang w:val="en-US"/>
        </w:rPr>
        <w:t xml:space="preserve"> </w:t>
      </w:r>
      <w:proofErr w:type="spellStart"/>
      <w:r w:rsidRPr="00EB387F">
        <w:rPr>
          <w:lang w:val="en-US"/>
        </w:rPr>
        <w:t>правильной</w:t>
      </w:r>
      <w:proofErr w:type="spellEnd"/>
      <w:r w:rsidRPr="00EB387F">
        <w:rPr>
          <w:lang w:val="en-US"/>
        </w:rPr>
        <w:t xml:space="preserve"> </w:t>
      </w:r>
      <w:proofErr w:type="spellStart"/>
      <w:r w:rsidRPr="00EB387F">
        <w:rPr>
          <w:lang w:val="en-US"/>
        </w:rPr>
        <w:t>программой</w:t>
      </w:r>
      <w:proofErr w:type="spellEnd"/>
      <w:r w:rsidRPr="00EB387F">
        <w:rPr>
          <w:lang w:val="en-US"/>
        </w:rPr>
        <w:t xml:space="preserve"> </w:t>
      </w:r>
      <w:proofErr w:type="spellStart"/>
      <w:r w:rsidRPr="00EB387F">
        <w:rPr>
          <w:lang w:val="en-US"/>
        </w:rPr>
        <w:t>по</w:t>
      </w:r>
      <w:proofErr w:type="spellEnd"/>
      <w:r w:rsidRPr="00EB387F">
        <w:rPr>
          <w:lang w:val="en-US"/>
        </w:rPr>
        <w:t xml:space="preserve"> </w:t>
      </w:r>
      <w:proofErr w:type="spellStart"/>
      <w:r w:rsidRPr="00EB387F">
        <w:rPr>
          <w:lang w:val="en-US"/>
        </w:rPr>
        <w:t>отношению</w:t>
      </w:r>
      <w:proofErr w:type="spellEnd"/>
      <w:r w:rsidRPr="00EB387F">
        <w:rPr>
          <w:lang w:val="en-US"/>
        </w:rPr>
        <w:t xml:space="preserve"> к </w:t>
      </w:r>
      <w:proofErr w:type="spellStart"/>
      <w:r w:rsidRPr="00EB387F">
        <w:rPr>
          <w:lang w:val="en-US"/>
        </w:rPr>
        <w:t>ее</w:t>
      </w:r>
      <w:proofErr w:type="spellEnd"/>
      <w:r w:rsidRPr="00EB387F">
        <w:rPr>
          <w:lang w:val="en-US"/>
        </w:rPr>
        <w:t xml:space="preserve"> </w:t>
      </w:r>
      <w:proofErr w:type="spellStart"/>
      <w:r w:rsidRPr="00EB387F">
        <w:rPr>
          <w:lang w:val="en-US"/>
        </w:rPr>
        <w:t>описанию</w:t>
      </w:r>
      <w:proofErr w:type="spellEnd"/>
      <w:r w:rsidRPr="00EB387F">
        <w:rPr>
          <w:lang w:val="en-US"/>
        </w:rPr>
        <w:t xml:space="preserve"> и </w:t>
      </w:r>
      <w:proofErr w:type="spellStart"/>
      <w:r w:rsidRPr="00EB387F">
        <w:rPr>
          <w:lang w:val="en-US"/>
        </w:rPr>
        <w:t>заданным</w:t>
      </w:r>
      <w:proofErr w:type="spellEnd"/>
      <w:r w:rsidRPr="00EB387F">
        <w:rPr>
          <w:lang w:val="en-US"/>
        </w:rPr>
        <w:t xml:space="preserve"> </w:t>
      </w:r>
      <w:proofErr w:type="spellStart"/>
      <w:r w:rsidRPr="00EB387F">
        <w:rPr>
          <w:lang w:val="en-US"/>
        </w:rPr>
        <w:t>утверждениям</w:t>
      </w:r>
      <w:proofErr w:type="spellEnd"/>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если</w:t>
      </w:r>
      <w:proofErr w:type="spellEnd"/>
      <w:r w:rsidRPr="00EB387F">
        <w:rPr>
          <w:lang w:val="en-US"/>
        </w:rPr>
        <w:t xml:space="preserve"> </w:t>
      </w:r>
      <w:proofErr w:type="spellStart"/>
      <w:r w:rsidRPr="00EB387F">
        <w:rPr>
          <w:lang w:val="en-US"/>
        </w:rPr>
        <w:t>она</w:t>
      </w:r>
      <w:proofErr w:type="spellEnd"/>
      <w:r w:rsidRPr="00EB387F">
        <w:rPr>
          <w:lang w:val="en-US"/>
        </w:rPr>
        <w:t xml:space="preserve"> </w:t>
      </w:r>
      <w:proofErr w:type="spellStart"/>
      <w:r w:rsidRPr="00EB387F">
        <w:rPr>
          <w:lang w:val="en-US"/>
        </w:rPr>
        <w:t>частично</w:t>
      </w:r>
      <w:proofErr w:type="spellEnd"/>
      <w:r w:rsidRPr="00EB387F">
        <w:rPr>
          <w:lang w:val="en-US"/>
        </w:rPr>
        <w:t xml:space="preserve"> </w:t>
      </w:r>
      <w:proofErr w:type="spellStart"/>
      <w:r w:rsidRPr="00EB387F">
        <w:rPr>
          <w:lang w:val="en-US"/>
        </w:rPr>
        <w:t>правильная</w:t>
      </w:r>
      <w:proofErr w:type="spellEnd"/>
      <w:r w:rsidRPr="00EB387F">
        <w:rPr>
          <w:lang w:val="en-US"/>
        </w:rPr>
        <w:t xml:space="preserve"> и </w:t>
      </w:r>
      <w:proofErr w:type="spellStart"/>
      <w:r w:rsidRPr="00EB387F">
        <w:rPr>
          <w:lang w:val="en-US"/>
        </w:rPr>
        <w:t>заканчивается</w:t>
      </w:r>
      <w:proofErr w:type="spellEnd"/>
      <w:r w:rsidRPr="00EB387F">
        <w:rPr>
          <w:lang w:val="en-US"/>
        </w:rPr>
        <w:t xml:space="preserve"> </w:t>
      </w:r>
      <w:proofErr w:type="spellStart"/>
      <w:r w:rsidRPr="00EB387F">
        <w:rPr>
          <w:lang w:val="en-US"/>
        </w:rPr>
        <w:t>ее</w:t>
      </w:r>
      <w:proofErr w:type="spellEnd"/>
      <w:r w:rsidRPr="00EB387F">
        <w:rPr>
          <w:lang w:val="en-US"/>
        </w:rPr>
        <w:t xml:space="preserve"> </w:t>
      </w:r>
      <w:proofErr w:type="spellStart"/>
      <w:r w:rsidRPr="00EB387F">
        <w:rPr>
          <w:lang w:val="en-US"/>
        </w:rPr>
        <w:t>выполнение</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всех</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удовлетворяющих</w:t>
      </w:r>
      <w:proofErr w:type="spellEnd"/>
      <w:r w:rsidRPr="00EB387F">
        <w:rPr>
          <w:lang w:val="en-US"/>
        </w:rPr>
        <w:t xml:space="preserve"> </w:t>
      </w:r>
      <w:proofErr w:type="spellStart"/>
      <w:r w:rsidRPr="00EB387F">
        <w:rPr>
          <w:lang w:val="en-US"/>
        </w:rPr>
        <w:t>ей</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Для</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частичной</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используется</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индуктивных</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w:t>
      </w:r>
      <w:proofErr w:type="spellStart"/>
      <w:r w:rsidRPr="00EB387F">
        <w:rPr>
          <w:lang w:val="en-US"/>
        </w:rPr>
        <w:t>сущность</w:t>
      </w:r>
      <w:proofErr w:type="spellEnd"/>
      <w:r w:rsidRPr="00EB387F">
        <w:rPr>
          <w:lang w:val="en-US"/>
        </w:rPr>
        <w:t xml:space="preserve"> </w:t>
      </w:r>
      <w:proofErr w:type="spellStart"/>
      <w:r w:rsidRPr="00EB387F">
        <w:rPr>
          <w:lang w:val="en-US"/>
        </w:rPr>
        <w:t>которого</w:t>
      </w:r>
      <w:proofErr w:type="spellEnd"/>
      <w:r w:rsidRPr="00EB387F">
        <w:rPr>
          <w:lang w:val="en-US"/>
        </w:rPr>
        <w:t xml:space="preserve"> </w:t>
      </w:r>
      <w:proofErr w:type="spellStart"/>
      <w:r w:rsidRPr="00EB387F">
        <w:rPr>
          <w:lang w:val="en-US"/>
        </w:rPr>
        <w:t>состоит</w:t>
      </w:r>
      <w:proofErr w:type="spellEnd"/>
      <w:r w:rsidRPr="00EB387F">
        <w:rPr>
          <w:lang w:val="en-US"/>
        </w:rPr>
        <w:t xml:space="preserve"> в </w:t>
      </w:r>
      <w:proofErr w:type="spellStart"/>
      <w:r w:rsidRPr="00EB387F">
        <w:rPr>
          <w:lang w:val="en-US"/>
        </w:rPr>
        <w:t>следующем</w:t>
      </w:r>
      <w:proofErr w:type="spellEnd"/>
      <w:r w:rsidRPr="00EB387F">
        <w:rPr>
          <w:lang w:val="en-US"/>
        </w:rPr>
        <w:t xml:space="preserve">. </w:t>
      </w:r>
      <w:proofErr w:type="spellStart"/>
      <w:r w:rsidRPr="00EB387F">
        <w:rPr>
          <w:lang w:val="en-US"/>
        </w:rPr>
        <w:t>Пусть</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w:t>
      </w:r>
      <w:r w:rsidRPr="00EB387F">
        <w:rPr>
          <w:noProof/>
          <w:lang w:val="en-US"/>
        </w:rPr>
        <w:t>A</w:t>
      </w:r>
      <w:r w:rsidRPr="00EB387F">
        <w:rPr>
          <w:lang w:val="en-US"/>
        </w:rPr>
        <w:t xml:space="preserve"> </w:t>
      </w:r>
      <w:proofErr w:type="spellStart"/>
      <w:r w:rsidRPr="00EB387F">
        <w:rPr>
          <w:lang w:val="en-US"/>
        </w:rPr>
        <w:t>связано</w:t>
      </w:r>
      <w:proofErr w:type="spellEnd"/>
      <w:r w:rsidRPr="00EB387F">
        <w:rPr>
          <w:lang w:val="en-US"/>
        </w:rPr>
        <w:t xml:space="preserve"> с </w:t>
      </w:r>
      <w:proofErr w:type="spellStart"/>
      <w:r w:rsidRPr="00EB387F">
        <w:rPr>
          <w:lang w:val="en-US"/>
        </w:rPr>
        <w:t>началом</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r w:rsidRPr="00EB387F">
        <w:rPr>
          <w:noProof/>
          <w:lang w:val="en-US"/>
        </w:rPr>
        <w:t>B</w:t>
      </w:r>
      <w:r w:rsidRPr="00EB387F">
        <w:rPr>
          <w:lang w:val="en-US"/>
        </w:rPr>
        <w:t xml:space="preserve"> - с </w:t>
      </w:r>
      <w:proofErr w:type="spellStart"/>
      <w:r w:rsidRPr="00EB387F">
        <w:rPr>
          <w:lang w:val="en-US"/>
        </w:rPr>
        <w:t>конечной</w:t>
      </w:r>
      <w:proofErr w:type="spellEnd"/>
      <w:r w:rsidRPr="00EB387F">
        <w:rPr>
          <w:lang w:val="en-US"/>
        </w:rPr>
        <w:t xml:space="preserve"> </w:t>
      </w:r>
      <w:proofErr w:type="spellStart"/>
      <w:r w:rsidRPr="00EB387F">
        <w:rPr>
          <w:lang w:val="en-US"/>
        </w:rPr>
        <w:t>точкой</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и </w:t>
      </w:r>
      <w:proofErr w:type="spellStart"/>
      <w:r w:rsidRPr="00EB387F">
        <w:rPr>
          <w:lang w:val="en-US"/>
        </w:rPr>
        <w:t>утверждение</w:t>
      </w:r>
      <w:proofErr w:type="spellEnd"/>
      <w:r w:rsidRPr="00EB387F">
        <w:rPr>
          <w:lang w:val="en-US"/>
        </w:rPr>
        <w:t xml:space="preserve"> </w:t>
      </w:r>
      <w:r w:rsidRPr="00EB387F">
        <w:rPr>
          <w:noProof/>
          <w:lang w:val="en-US"/>
        </w:rPr>
        <w:t>C</w:t>
      </w:r>
      <w:r w:rsidRPr="00EB387F">
        <w:rPr>
          <w:lang w:val="en-US"/>
        </w:rPr>
        <w:t xml:space="preserve"> </w:t>
      </w:r>
      <w:proofErr w:type="spellStart"/>
      <w:r w:rsidRPr="00EB387F">
        <w:rPr>
          <w:lang w:val="en-US"/>
        </w:rPr>
        <w:t>отражает</w:t>
      </w:r>
      <w:proofErr w:type="spellEnd"/>
      <w:r w:rsidRPr="00EB387F">
        <w:rPr>
          <w:lang w:val="en-US"/>
        </w:rPr>
        <w:t xml:space="preserve"> </w:t>
      </w:r>
      <w:proofErr w:type="spellStart"/>
      <w:r w:rsidRPr="00EB387F">
        <w:rPr>
          <w:lang w:val="en-US"/>
        </w:rPr>
        <w:t>некоторые</w:t>
      </w:r>
      <w:proofErr w:type="spellEnd"/>
      <w:r w:rsidRPr="00EB387F">
        <w:rPr>
          <w:lang w:val="en-US"/>
        </w:rPr>
        <w:t xml:space="preserve"> </w:t>
      </w:r>
      <w:proofErr w:type="spellStart"/>
      <w:r w:rsidRPr="00EB387F">
        <w:rPr>
          <w:lang w:val="en-US"/>
        </w:rPr>
        <w:t>закономерности</w:t>
      </w:r>
      <w:proofErr w:type="spellEnd"/>
      <w:r w:rsidRPr="00EB387F">
        <w:rPr>
          <w:lang w:val="en-US"/>
        </w:rPr>
        <w:t xml:space="preserve"> </w:t>
      </w:r>
      <w:proofErr w:type="spellStart"/>
      <w:r w:rsidRPr="00EB387F">
        <w:rPr>
          <w:lang w:val="en-US"/>
        </w:rPr>
        <w:t>значений</w:t>
      </w:r>
      <w:proofErr w:type="spellEnd"/>
      <w:r w:rsidRPr="00EB387F">
        <w:rPr>
          <w:lang w:val="en-US"/>
        </w:rPr>
        <w:t xml:space="preserve"> </w:t>
      </w:r>
      <w:proofErr w:type="spellStart"/>
      <w:r w:rsidRPr="00EB387F">
        <w:rPr>
          <w:lang w:val="en-US"/>
        </w:rPr>
        <w:t>переменных</w:t>
      </w:r>
      <w:proofErr w:type="spellEnd"/>
      <w:r w:rsidRPr="00EB387F">
        <w:rPr>
          <w:lang w:val="en-US"/>
        </w:rPr>
        <w:t xml:space="preserve">, </w:t>
      </w:r>
      <w:proofErr w:type="spellStart"/>
      <w:r w:rsidRPr="00EB387F">
        <w:rPr>
          <w:lang w:val="en-US"/>
        </w:rPr>
        <w:t>по</w:t>
      </w:r>
      <w:proofErr w:type="spellEnd"/>
      <w:r w:rsidRPr="00EB387F">
        <w:rPr>
          <w:lang w:val="en-US"/>
        </w:rPr>
        <w:t xml:space="preserve"> </w:t>
      </w:r>
      <w:proofErr w:type="spellStart"/>
      <w:r w:rsidRPr="00EB387F">
        <w:rPr>
          <w:lang w:val="en-US"/>
        </w:rPr>
        <w:t>крайней</w:t>
      </w:r>
      <w:proofErr w:type="spellEnd"/>
      <w:r w:rsidRPr="00EB387F">
        <w:rPr>
          <w:lang w:val="en-US"/>
        </w:rPr>
        <w:t xml:space="preserve"> </w:t>
      </w:r>
      <w:proofErr w:type="spellStart"/>
      <w:r w:rsidRPr="00EB387F">
        <w:rPr>
          <w:lang w:val="en-US"/>
        </w:rPr>
        <w:t>мере</w:t>
      </w:r>
      <w:proofErr w:type="spellEnd"/>
      <w:r w:rsidRPr="00EB387F">
        <w:rPr>
          <w:lang w:val="en-US"/>
        </w:rPr>
        <w:t xml:space="preserve">, в </w:t>
      </w:r>
      <w:proofErr w:type="spellStart"/>
      <w:r w:rsidRPr="00EB387F">
        <w:rPr>
          <w:lang w:val="en-US"/>
        </w:rPr>
        <w:t>одной</w:t>
      </w:r>
      <w:proofErr w:type="spellEnd"/>
      <w:r w:rsidRPr="00EB387F">
        <w:rPr>
          <w:lang w:val="en-US"/>
        </w:rPr>
        <w:t xml:space="preserve"> </w:t>
      </w:r>
      <w:proofErr w:type="spellStart"/>
      <w:r w:rsidRPr="00EB387F">
        <w:rPr>
          <w:lang w:val="en-US"/>
        </w:rPr>
        <w:t>из</w:t>
      </w:r>
      <w:proofErr w:type="spellEnd"/>
      <w:r w:rsidRPr="00EB387F">
        <w:rPr>
          <w:lang w:val="en-US"/>
        </w:rPr>
        <w:t xml:space="preserve"> </w:t>
      </w:r>
      <w:proofErr w:type="spellStart"/>
      <w:r w:rsidRPr="00EB387F">
        <w:rPr>
          <w:lang w:val="en-US"/>
        </w:rPr>
        <w:t>точек</w:t>
      </w:r>
      <w:proofErr w:type="spellEnd"/>
      <w:r w:rsidRPr="00EB387F">
        <w:rPr>
          <w:lang w:val="en-US"/>
        </w:rPr>
        <w:t xml:space="preserve"> </w:t>
      </w:r>
      <w:proofErr w:type="spellStart"/>
      <w:r w:rsidRPr="00EB387F">
        <w:rPr>
          <w:lang w:val="en-US"/>
        </w:rPr>
        <w:t>каждого</w:t>
      </w:r>
      <w:proofErr w:type="spellEnd"/>
      <w:r w:rsidRPr="00EB387F">
        <w:rPr>
          <w:lang w:val="en-US"/>
        </w:rPr>
        <w:t xml:space="preserve"> </w:t>
      </w:r>
      <w:proofErr w:type="spellStart"/>
      <w:r w:rsidRPr="00EB387F">
        <w:rPr>
          <w:lang w:val="en-US"/>
        </w:rPr>
        <w:t>замкнутого</w:t>
      </w:r>
      <w:proofErr w:type="spellEnd"/>
      <w:r w:rsidRPr="00EB387F">
        <w:rPr>
          <w:lang w:val="en-US"/>
        </w:rPr>
        <w:t xml:space="preserve"> </w:t>
      </w:r>
      <w:proofErr w:type="spellStart"/>
      <w:r w:rsidRPr="00EB387F">
        <w:rPr>
          <w:lang w:val="en-US"/>
        </w:rPr>
        <w:t>пути</w:t>
      </w:r>
      <w:proofErr w:type="spellEnd"/>
      <w:r w:rsidRPr="00EB387F">
        <w:rPr>
          <w:lang w:val="en-US"/>
        </w:rPr>
        <w:t xml:space="preserve"> в </w:t>
      </w:r>
      <w:proofErr w:type="spellStart"/>
      <w:r w:rsidRPr="00EB387F">
        <w:rPr>
          <w:lang w:val="en-US"/>
        </w:rPr>
        <w:t>программе</w:t>
      </w:r>
      <w:proofErr w:type="spellEnd"/>
      <w:r w:rsidRPr="00EB387F">
        <w:rPr>
          <w:lang w:val="en-US"/>
        </w:rPr>
        <w:t xml:space="preserve"> (</w:t>
      </w:r>
      <w:proofErr w:type="spellStart"/>
      <w:r w:rsidRPr="00EB387F">
        <w:rPr>
          <w:lang w:val="en-US"/>
        </w:rPr>
        <w:t>например</w:t>
      </w:r>
      <w:proofErr w:type="spellEnd"/>
      <w:r w:rsidRPr="00EB387F">
        <w:rPr>
          <w:lang w:val="en-US"/>
        </w:rPr>
        <w:t xml:space="preserve">, в </w:t>
      </w:r>
      <w:proofErr w:type="spellStart"/>
      <w:r w:rsidRPr="00EB387F">
        <w:rPr>
          <w:lang w:val="en-US"/>
        </w:rPr>
        <w:t>циклах</w:t>
      </w:r>
      <w:proofErr w:type="spellEnd"/>
      <w:r w:rsidRPr="00EB387F">
        <w:rPr>
          <w:lang w:val="en-US"/>
        </w:rPr>
        <w:t xml:space="preserve">). </w:t>
      </w:r>
      <w:proofErr w:type="spellStart"/>
      <w:r w:rsidRPr="00EB387F">
        <w:rPr>
          <w:lang w:val="en-US"/>
        </w:rPr>
        <w:t>Если</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выполнении</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попадает</w:t>
      </w:r>
      <w:proofErr w:type="spellEnd"/>
      <w:r w:rsidRPr="00EB387F">
        <w:rPr>
          <w:lang w:val="en-US"/>
        </w:rPr>
        <w:t xml:space="preserve"> в </w:t>
      </w:r>
      <w:r w:rsidRPr="00EB387F">
        <w:rPr>
          <w:noProof/>
          <w:lang w:val="en-US"/>
        </w:rPr>
        <w:t>i</w:t>
      </w:r>
      <w:r w:rsidRPr="00EB387F">
        <w:rPr>
          <w:lang w:val="en-US"/>
        </w:rPr>
        <w:t xml:space="preserve"> -ю </w:t>
      </w:r>
      <w:proofErr w:type="spellStart"/>
      <w:r w:rsidRPr="00EB387F">
        <w:rPr>
          <w:lang w:val="en-US"/>
        </w:rPr>
        <w:t>точку</w:t>
      </w:r>
      <w:proofErr w:type="spellEnd"/>
      <w:r w:rsidRPr="00EB387F">
        <w:rPr>
          <w:lang w:val="en-US"/>
        </w:rPr>
        <w:t xml:space="preserve"> и </w:t>
      </w:r>
      <w:proofErr w:type="spellStart"/>
      <w:r w:rsidRPr="00EB387F">
        <w:rPr>
          <w:lang w:val="en-US"/>
        </w:rPr>
        <w:t>справедливо</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w:t>
      </w:r>
      <w:r w:rsidRPr="00EB387F">
        <w:rPr>
          <w:noProof/>
          <w:lang w:val="en-US"/>
        </w:rPr>
        <w:t>A</w:t>
      </w:r>
      <w:r w:rsidRPr="00EB387F">
        <w:rPr>
          <w:noProof/>
          <w:vertAlign w:val="subscript"/>
          <w:lang w:val="en-US"/>
        </w:rPr>
        <w:t>i</w:t>
      </w:r>
      <w:r w:rsidRPr="00EB387F">
        <w:rPr>
          <w:lang w:val="en-US"/>
        </w:rPr>
        <w:t xml:space="preserve">, а </w:t>
      </w:r>
      <w:proofErr w:type="spellStart"/>
      <w:r w:rsidRPr="00EB387F">
        <w:rPr>
          <w:lang w:val="en-US"/>
        </w:rPr>
        <w:t>затем</w:t>
      </w:r>
      <w:proofErr w:type="spellEnd"/>
      <w:r w:rsidRPr="00EB387F">
        <w:rPr>
          <w:lang w:val="en-US"/>
        </w:rPr>
        <w:t xml:space="preserve"> </w:t>
      </w:r>
      <w:proofErr w:type="spellStart"/>
      <w:r w:rsidRPr="00EB387F">
        <w:rPr>
          <w:lang w:val="en-US"/>
        </w:rPr>
        <w:t>она</w:t>
      </w:r>
      <w:proofErr w:type="spellEnd"/>
      <w:r w:rsidRPr="00EB387F">
        <w:rPr>
          <w:lang w:val="en-US"/>
        </w:rPr>
        <w:t xml:space="preserve"> </w:t>
      </w:r>
      <w:proofErr w:type="spellStart"/>
      <w:r w:rsidRPr="00EB387F">
        <w:rPr>
          <w:lang w:val="en-US"/>
        </w:rPr>
        <w:t>проходит</w:t>
      </w:r>
      <w:proofErr w:type="spellEnd"/>
      <w:r w:rsidRPr="00EB387F">
        <w:rPr>
          <w:lang w:val="en-US"/>
        </w:rPr>
        <w:t xml:space="preserve"> </w:t>
      </w:r>
      <w:proofErr w:type="spellStart"/>
      <w:r w:rsidRPr="00EB387F">
        <w:rPr>
          <w:lang w:val="en-US"/>
        </w:rPr>
        <w:t>от</w:t>
      </w:r>
      <w:proofErr w:type="spellEnd"/>
      <w:r w:rsidRPr="00EB387F">
        <w:rPr>
          <w:lang w:val="en-US"/>
        </w:rPr>
        <w:t xml:space="preserve"> </w:t>
      </w:r>
      <w:proofErr w:type="spellStart"/>
      <w:r w:rsidRPr="00EB387F">
        <w:rPr>
          <w:lang w:val="en-US"/>
        </w:rPr>
        <w:t>точки</w:t>
      </w:r>
      <w:proofErr w:type="spellEnd"/>
      <w:r w:rsidRPr="00EB387F">
        <w:rPr>
          <w:lang w:val="en-US"/>
        </w:rPr>
        <w:t xml:space="preserve"> </w:t>
      </w:r>
      <w:r w:rsidRPr="00EB387F">
        <w:rPr>
          <w:noProof/>
          <w:lang w:val="en-US"/>
        </w:rPr>
        <w:t>i</w:t>
      </w:r>
      <w:r w:rsidRPr="00EB387F">
        <w:rPr>
          <w:lang w:val="en-US"/>
        </w:rPr>
        <w:t xml:space="preserve"> к </w:t>
      </w:r>
      <w:proofErr w:type="spellStart"/>
      <w:r w:rsidRPr="00EB387F">
        <w:rPr>
          <w:lang w:val="en-US"/>
        </w:rPr>
        <w:t>точке</w:t>
      </w:r>
      <w:proofErr w:type="spellEnd"/>
      <w:r w:rsidRPr="00EB387F">
        <w:rPr>
          <w:lang w:val="en-US"/>
        </w:rPr>
        <w:t xml:space="preserve"> </w:t>
      </w:r>
      <w:r w:rsidRPr="00EB387F">
        <w:rPr>
          <w:noProof/>
          <w:lang w:val="en-US"/>
        </w:rPr>
        <w:t>j</w:t>
      </w:r>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справедливо</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w:t>
      </w:r>
      <w:r w:rsidRPr="00EB387F">
        <w:rPr>
          <w:i/>
          <w:noProof/>
          <w:lang w:val="en-US"/>
        </w:rPr>
        <w:t>A</w:t>
      </w:r>
      <w:r w:rsidRPr="00EB387F">
        <w:rPr>
          <w:i/>
          <w:noProof/>
          <w:vertAlign w:val="subscript"/>
          <w:lang w:val="en-US"/>
        </w:rPr>
        <w:t>j</w:t>
      </w:r>
      <w:r w:rsidRPr="00EB387F">
        <w:rPr>
          <w:vertAlign w:val="subscript"/>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b/>
          <w:bCs/>
          <w:lang w:val="en-US"/>
        </w:rPr>
        <w:t>Теорема</w:t>
      </w:r>
      <w:proofErr w:type="spellEnd"/>
      <w:r w:rsidRPr="00EB387F">
        <w:rPr>
          <w:b/>
          <w:bCs/>
          <w:lang w:val="en-US"/>
        </w:rPr>
        <w:t xml:space="preserve"> 1</w:t>
      </w:r>
      <w:r w:rsidRPr="00EB387F">
        <w:rPr>
          <w:lang w:val="en-US"/>
        </w:rPr>
        <w:t xml:space="preserve">. </w:t>
      </w:r>
      <w:proofErr w:type="spellStart"/>
      <w:r w:rsidRPr="00EB387F">
        <w:rPr>
          <w:lang w:val="en-US"/>
        </w:rPr>
        <w:t>Если</w:t>
      </w:r>
      <w:proofErr w:type="spellEnd"/>
      <w:r w:rsidRPr="00EB387F">
        <w:rPr>
          <w:lang w:val="en-US"/>
        </w:rPr>
        <w:t xml:space="preserve"> </w:t>
      </w:r>
      <w:proofErr w:type="spellStart"/>
      <w:r w:rsidRPr="00EB387F">
        <w:rPr>
          <w:lang w:val="en-US"/>
        </w:rPr>
        <w:t>выполнены</w:t>
      </w:r>
      <w:proofErr w:type="spellEnd"/>
      <w:r w:rsidRPr="00EB387F">
        <w:rPr>
          <w:lang w:val="en-US"/>
        </w:rPr>
        <w:t xml:space="preserve"> </w:t>
      </w:r>
      <w:proofErr w:type="spellStart"/>
      <w:r w:rsidRPr="00EB387F">
        <w:rPr>
          <w:lang w:val="en-US"/>
        </w:rPr>
        <w:t>все</w:t>
      </w:r>
      <w:proofErr w:type="spellEnd"/>
      <w:r w:rsidRPr="00EB387F">
        <w:rPr>
          <w:lang w:val="en-US"/>
        </w:rPr>
        <w:t xml:space="preserve"> </w:t>
      </w:r>
      <w:proofErr w:type="spellStart"/>
      <w:r w:rsidRPr="00EB387F">
        <w:rPr>
          <w:lang w:val="en-US"/>
        </w:rPr>
        <w:t>действия</w:t>
      </w:r>
      <w:proofErr w:type="spellEnd"/>
      <w:r w:rsidRPr="00EB387F">
        <w:rPr>
          <w:lang w:val="en-US"/>
        </w:rPr>
        <w:t xml:space="preserve"> </w:t>
      </w:r>
      <w:proofErr w:type="spellStart"/>
      <w:r w:rsidRPr="00EB387F">
        <w:rPr>
          <w:lang w:val="en-US"/>
        </w:rPr>
        <w:t>метода</w:t>
      </w:r>
      <w:proofErr w:type="spellEnd"/>
      <w:r w:rsidRPr="00EB387F">
        <w:rPr>
          <w:lang w:val="en-US"/>
        </w:rPr>
        <w:t xml:space="preserve"> </w:t>
      </w:r>
      <w:proofErr w:type="spellStart"/>
      <w:r w:rsidRPr="00EB387F">
        <w:rPr>
          <w:lang w:val="en-US"/>
        </w:rPr>
        <w:t>индуктивных</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она</w:t>
      </w:r>
      <w:proofErr w:type="spellEnd"/>
      <w:r w:rsidRPr="00EB387F">
        <w:rPr>
          <w:lang w:val="en-US"/>
        </w:rPr>
        <w:t xml:space="preserve"> </w:t>
      </w:r>
      <w:proofErr w:type="spellStart"/>
      <w:r w:rsidRPr="00EB387F">
        <w:rPr>
          <w:lang w:val="en-US"/>
        </w:rPr>
        <w:t>частично</w:t>
      </w:r>
      <w:proofErr w:type="spellEnd"/>
      <w:r w:rsidRPr="00EB387F">
        <w:rPr>
          <w:lang w:val="en-US"/>
        </w:rPr>
        <w:t xml:space="preserve"> </w:t>
      </w:r>
      <w:proofErr w:type="spellStart"/>
      <w:r w:rsidRPr="00EB387F">
        <w:rPr>
          <w:lang w:val="en-US"/>
        </w:rPr>
        <w:t>правильна</w:t>
      </w:r>
      <w:proofErr w:type="spellEnd"/>
      <w:r w:rsidRPr="00EB387F">
        <w:rPr>
          <w:lang w:val="en-US"/>
        </w:rPr>
        <w:t xml:space="preserve"> </w:t>
      </w:r>
      <w:proofErr w:type="spellStart"/>
      <w:r w:rsidRPr="00EB387F">
        <w:rPr>
          <w:lang w:val="en-US"/>
        </w:rPr>
        <w:t>относительно</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w:t>
      </w:r>
      <w:r w:rsidRPr="00EB387F">
        <w:rPr>
          <w:noProof/>
          <w:lang w:val="en-US"/>
        </w:rPr>
        <w:t>A</w:t>
      </w:r>
      <w:r w:rsidRPr="00EB387F">
        <w:rPr>
          <w:lang w:val="en-US"/>
        </w:rPr>
        <w:t xml:space="preserve">, </w:t>
      </w:r>
      <w:r w:rsidRPr="00EB387F">
        <w:rPr>
          <w:noProof/>
          <w:lang w:val="en-US"/>
        </w:rPr>
        <w:t>B</w:t>
      </w:r>
      <w:r w:rsidRPr="00EB387F">
        <w:rPr>
          <w:lang w:val="en-US"/>
        </w:rPr>
        <w:t xml:space="preserve">, </w:t>
      </w:r>
      <w:r w:rsidRPr="00EB387F">
        <w:rPr>
          <w:noProof/>
          <w:lang w:val="en-US"/>
        </w:rPr>
        <w:t>C</w:t>
      </w:r>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Требуется</w:t>
      </w:r>
      <w:proofErr w:type="spellEnd"/>
      <w:r w:rsidRPr="00EB387F">
        <w:rPr>
          <w:lang w:val="en-US"/>
        </w:rPr>
        <w:t xml:space="preserve"> </w:t>
      </w:r>
      <w:proofErr w:type="spellStart"/>
      <w:r w:rsidRPr="00EB387F">
        <w:rPr>
          <w:lang w:val="en-US"/>
        </w:rPr>
        <w:t>доказать</w:t>
      </w:r>
      <w:proofErr w:type="spellEnd"/>
      <w:r w:rsidRPr="00EB387F">
        <w:rPr>
          <w:lang w:val="en-US"/>
        </w:rPr>
        <w:t xml:space="preserve"> </w:t>
      </w:r>
      <w:proofErr w:type="spellStart"/>
      <w:r w:rsidRPr="00EB387F">
        <w:rPr>
          <w:lang w:val="en-US"/>
        </w:rPr>
        <w:t>что</w:t>
      </w:r>
      <w:proofErr w:type="spellEnd"/>
      <w:r w:rsidRPr="00EB387F">
        <w:rPr>
          <w:lang w:val="en-US"/>
        </w:rPr>
        <w:t xml:space="preserve">, </w:t>
      </w:r>
      <w:proofErr w:type="spellStart"/>
      <w:r w:rsidRPr="00EB387F">
        <w:rPr>
          <w:lang w:val="en-US"/>
        </w:rPr>
        <w:t>если</w:t>
      </w:r>
      <w:proofErr w:type="spellEnd"/>
      <w:r w:rsidRPr="00EB387F">
        <w:rPr>
          <w:lang w:val="en-US"/>
        </w:rPr>
        <w:t xml:space="preserve"> </w:t>
      </w:r>
      <w:proofErr w:type="spellStart"/>
      <w:r w:rsidRPr="00EB387F">
        <w:rPr>
          <w:lang w:val="en-US"/>
        </w:rPr>
        <w:t>выполнение</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закончится</w:t>
      </w:r>
      <w:proofErr w:type="spellEnd"/>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w:t>
      </w:r>
      <w:r w:rsidRPr="00EB387F">
        <w:rPr>
          <w:noProof/>
          <w:lang w:val="en-US"/>
        </w:rPr>
        <w:t>B</w:t>
      </w:r>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справедливым</w:t>
      </w:r>
      <w:proofErr w:type="spellEnd"/>
      <w:r w:rsidRPr="00EB387F">
        <w:rPr>
          <w:lang w:val="en-US"/>
        </w:rPr>
        <w:t xml:space="preserve">. </w:t>
      </w:r>
      <w:proofErr w:type="spellStart"/>
      <w:r w:rsidRPr="00EB387F">
        <w:rPr>
          <w:lang w:val="en-US"/>
        </w:rPr>
        <w:t>По</w:t>
      </w:r>
      <w:proofErr w:type="spellEnd"/>
      <w:r w:rsidRPr="00EB387F">
        <w:rPr>
          <w:lang w:val="en-US"/>
        </w:rPr>
        <w:t xml:space="preserve"> </w:t>
      </w:r>
      <w:proofErr w:type="spellStart"/>
      <w:r w:rsidRPr="00EB387F">
        <w:rPr>
          <w:lang w:val="en-US"/>
        </w:rPr>
        <w:t>индукции</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прохождении</w:t>
      </w:r>
      <w:proofErr w:type="spellEnd"/>
      <w:r w:rsidRPr="00EB387F">
        <w:rPr>
          <w:lang w:val="en-US"/>
        </w:rPr>
        <w:t xml:space="preserve"> </w:t>
      </w:r>
      <w:proofErr w:type="spellStart"/>
      <w:r w:rsidRPr="00EB387F">
        <w:rPr>
          <w:lang w:val="en-US"/>
        </w:rPr>
        <w:t>точек</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в </w:t>
      </w:r>
      <w:proofErr w:type="spellStart"/>
      <w:r w:rsidRPr="00EB387F">
        <w:rPr>
          <w:lang w:val="en-US"/>
        </w:rPr>
        <w:t>которых</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w:t>
      </w:r>
      <w:r w:rsidRPr="00EB387F">
        <w:rPr>
          <w:noProof/>
          <w:lang w:val="en-US"/>
        </w:rPr>
        <w:t>C</w:t>
      </w:r>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справедливым</w:t>
      </w:r>
      <w:proofErr w:type="spellEnd"/>
      <w:r w:rsidRPr="00EB387F">
        <w:rPr>
          <w:lang w:val="en-US"/>
        </w:rPr>
        <w:t xml:space="preserve">, </w:t>
      </w:r>
      <w:proofErr w:type="spellStart"/>
      <w:r w:rsidRPr="00EB387F">
        <w:rPr>
          <w:lang w:val="en-US"/>
        </w:rPr>
        <w:t>то</w:t>
      </w:r>
      <w:proofErr w:type="spellEnd"/>
      <w:r w:rsidRPr="00EB387F">
        <w:rPr>
          <w:lang w:val="en-US"/>
        </w:rPr>
        <w:t xml:space="preserve"> и </w:t>
      </w:r>
      <w:r w:rsidRPr="00EB387F">
        <w:rPr>
          <w:noProof/>
          <w:lang w:val="en-US"/>
        </w:rPr>
        <w:t>n</w:t>
      </w:r>
      <w:r w:rsidRPr="00EB387F">
        <w:rPr>
          <w:lang w:val="en-US"/>
        </w:rPr>
        <w:t xml:space="preserve"> -я </w:t>
      </w:r>
      <w:proofErr w:type="spellStart"/>
      <w:r w:rsidRPr="00EB387F">
        <w:rPr>
          <w:lang w:val="en-US"/>
        </w:rPr>
        <w:t>точка</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такой</w:t>
      </w:r>
      <w:proofErr w:type="spellEnd"/>
      <w:r w:rsidRPr="00EB387F">
        <w:rPr>
          <w:lang w:val="en-US"/>
        </w:rPr>
        <w:t xml:space="preserve"> </w:t>
      </w:r>
      <w:proofErr w:type="spellStart"/>
      <w:r w:rsidRPr="00EB387F">
        <w:rPr>
          <w:lang w:val="en-US"/>
        </w:rPr>
        <w:t>же</w:t>
      </w:r>
      <w:proofErr w:type="spellEnd"/>
      <w:r w:rsidRPr="00EB387F">
        <w:rPr>
          <w:lang w:val="en-US"/>
        </w:rPr>
        <w:t xml:space="preserve">. </w:t>
      </w:r>
      <w:proofErr w:type="spellStart"/>
      <w:r w:rsidRPr="00EB387F">
        <w:rPr>
          <w:lang w:val="en-US"/>
        </w:rPr>
        <w:t>Таким</w:t>
      </w:r>
      <w:proofErr w:type="spellEnd"/>
      <w:r w:rsidRPr="00EB387F">
        <w:rPr>
          <w:lang w:val="en-US"/>
        </w:rPr>
        <w:t xml:space="preserve"> </w:t>
      </w:r>
      <w:proofErr w:type="spellStart"/>
      <w:r w:rsidRPr="00EB387F">
        <w:rPr>
          <w:lang w:val="en-US"/>
        </w:rPr>
        <w:t>образом</w:t>
      </w:r>
      <w:proofErr w:type="spellEnd"/>
      <w:r w:rsidRPr="00EB387F">
        <w:rPr>
          <w:lang w:val="en-US"/>
        </w:rPr>
        <w:t xml:space="preserve">, </w:t>
      </w:r>
      <w:proofErr w:type="spellStart"/>
      <w:r w:rsidRPr="00EB387F">
        <w:rPr>
          <w:lang w:val="en-US"/>
        </w:rPr>
        <w:t>если</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прошла</w:t>
      </w:r>
      <w:proofErr w:type="spellEnd"/>
      <w:r w:rsidRPr="00EB387F">
        <w:rPr>
          <w:lang w:val="en-US"/>
        </w:rPr>
        <w:t xml:space="preserve"> </w:t>
      </w:r>
      <w:r w:rsidRPr="00EB387F">
        <w:rPr>
          <w:noProof/>
          <w:lang w:val="en-US"/>
        </w:rPr>
        <w:t>n</w:t>
      </w:r>
      <w:r w:rsidRPr="00EB387F">
        <w:rPr>
          <w:lang w:val="en-US"/>
        </w:rPr>
        <w:t xml:space="preserve"> -</w:t>
      </w:r>
      <w:proofErr w:type="spellStart"/>
      <w:r w:rsidRPr="00EB387F">
        <w:rPr>
          <w:lang w:val="en-US"/>
        </w:rPr>
        <w:t>точку</w:t>
      </w:r>
      <w:proofErr w:type="spellEnd"/>
      <w:r w:rsidRPr="00EB387F">
        <w:rPr>
          <w:lang w:val="en-US"/>
        </w:rPr>
        <w:t xml:space="preserve"> и </w:t>
      </w:r>
      <w:proofErr w:type="spellStart"/>
      <w:r w:rsidRPr="00EB387F">
        <w:rPr>
          <w:lang w:val="en-US"/>
        </w:rPr>
        <w:t>утверждения</w:t>
      </w:r>
      <w:proofErr w:type="spellEnd"/>
      <w:r w:rsidRPr="00EB387F">
        <w:rPr>
          <w:lang w:val="en-US"/>
        </w:rPr>
        <w:t xml:space="preserve"> </w:t>
      </w:r>
      <w:r w:rsidRPr="00EB387F">
        <w:rPr>
          <w:noProof/>
          <w:lang w:val="en-US"/>
        </w:rPr>
        <w:t>A</w:t>
      </w:r>
      <w:r w:rsidRPr="00EB387F">
        <w:rPr>
          <w:lang w:val="en-US"/>
        </w:rPr>
        <w:t xml:space="preserve"> и </w:t>
      </w:r>
      <w:r w:rsidRPr="00EB387F">
        <w:rPr>
          <w:noProof/>
          <w:lang w:val="en-US"/>
        </w:rPr>
        <w:t>B</w:t>
      </w:r>
      <w:r w:rsidRPr="00EB387F">
        <w:rPr>
          <w:lang w:val="en-US"/>
        </w:rPr>
        <w:t xml:space="preserve"> </w:t>
      </w:r>
      <w:proofErr w:type="spellStart"/>
      <w:r w:rsidRPr="00EB387F">
        <w:rPr>
          <w:lang w:val="en-US"/>
        </w:rPr>
        <w:t>справедливы</w:t>
      </w:r>
      <w:proofErr w:type="spellEnd"/>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тогда</w:t>
      </w:r>
      <w:proofErr w:type="spellEnd"/>
      <w:r w:rsidRPr="00EB387F">
        <w:rPr>
          <w:lang w:val="en-US"/>
        </w:rPr>
        <w:t xml:space="preserve">, </w:t>
      </w:r>
      <w:proofErr w:type="spellStart"/>
      <w:r w:rsidRPr="00EB387F">
        <w:rPr>
          <w:lang w:val="en-US"/>
        </w:rPr>
        <w:t>попадая</w:t>
      </w:r>
      <w:proofErr w:type="spellEnd"/>
      <w:r w:rsidRPr="00EB387F">
        <w:rPr>
          <w:lang w:val="en-US"/>
        </w:rPr>
        <w:t xml:space="preserve"> </w:t>
      </w:r>
      <w:proofErr w:type="spellStart"/>
      <w:r w:rsidRPr="00EB387F">
        <w:rPr>
          <w:lang w:val="en-US"/>
        </w:rPr>
        <w:t>из</w:t>
      </w:r>
      <w:proofErr w:type="spellEnd"/>
      <w:r w:rsidRPr="00EB387F">
        <w:rPr>
          <w:lang w:val="en-US"/>
        </w:rPr>
        <w:t xml:space="preserve"> </w:t>
      </w:r>
      <w:r w:rsidRPr="00EB387F">
        <w:rPr>
          <w:noProof/>
          <w:lang w:val="en-US"/>
        </w:rPr>
        <w:t>n</w:t>
      </w:r>
      <w:r w:rsidRPr="00EB387F">
        <w:rPr>
          <w:lang w:val="en-US"/>
        </w:rPr>
        <w:t xml:space="preserve"> -</w:t>
      </w:r>
      <w:proofErr w:type="spellStart"/>
      <w:r w:rsidRPr="00EB387F">
        <w:rPr>
          <w:lang w:val="en-US"/>
        </w:rPr>
        <w:t>ой</w:t>
      </w:r>
      <w:proofErr w:type="spellEnd"/>
      <w:r w:rsidRPr="00EB387F">
        <w:rPr>
          <w:lang w:val="en-US"/>
        </w:rPr>
        <w:t xml:space="preserve"> </w:t>
      </w:r>
      <w:proofErr w:type="spellStart"/>
      <w:r w:rsidRPr="00EB387F">
        <w:rPr>
          <w:lang w:val="en-US"/>
        </w:rPr>
        <w:t>точки</w:t>
      </w:r>
      <w:proofErr w:type="spellEnd"/>
      <w:r w:rsidRPr="00EB387F">
        <w:rPr>
          <w:lang w:val="en-US"/>
        </w:rPr>
        <w:t xml:space="preserve"> в </w:t>
      </w:r>
      <w:r w:rsidRPr="00EB387F">
        <w:rPr>
          <w:noProof/>
          <w:lang w:val="en-US"/>
        </w:rPr>
        <w:t>n+1</w:t>
      </w:r>
      <w:r w:rsidRPr="00EB387F">
        <w:rPr>
          <w:lang w:val="en-US"/>
        </w:rPr>
        <w:t xml:space="preserve"> </w:t>
      </w:r>
      <w:proofErr w:type="spellStart"/>
      <w:r w:rsidRPr="00EB387F">
        <w:rPr>
          <w:lang w:val="en-US"/>
        </w:rPr>
        <w:t>точку</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w:t>
      </w:r>
      <w:r w:rsidRPr="00EB387F">
        <w:rPr>
          <w:noProof/>
          <w:lang w:val="en-US"/>
        </w:rPr>
        <w:t>A</w:t>
      </w:r>
      <w:r w:rsidRPr="00EB387F">
        <w:rPr>
          <w:noProof/>
          <w:vertAlign w:val="subscript"/>
          <w:lang w:val="en-US"/>
        </w:rPr>
        <w:t>n+1</w:t>
      </w:r>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справедливым</w:t>
      </w:r>
      <w:proofErr w:type="spellEnd"/>
      <w:r w:rsidRPr="00EB387F">
        <w:rPr>
          <w:lang w:val="en-US"/>
        </w:rPr>
        <w:t xml:space="preserve">, </w:t>
      </w:r>
      <w:proofErr w:type="spellStart"/>
      <w:r w:rsidRPr="00EB387F">
        <w:rPr>
          <w:lang w:val="en-US"/>
        </w:rPr>
        <w:t>что</w:t>
      </w:r>
      <w:proofErr w:type="spellEnd"/>
      <w:r w:rsidRPr="00EB387F">
        <w:rPr>
          <w:lang w:val="en-US"/>
        </w:rPr>
        <w:t xml:space="preserve"> и </w:t>
      </w:r>
      <w:proofErr w:type="spellStart"/>
      <w:r w:rsidRPr="00EB387F">
        <w:rPr>
          <w:lang w:val="en-US"/>
        </w:rPr>
        <w:t>требовалось</w:t>
      </w:r>
      <w:proofErr w:type="spellEnd"/>
      <w:r w:rsidRPr="00EB387F">
        <w:rPr>
          <w:lang w:val="en-US"/>
        </w:rPr>
        <w:t xml:space="preserve"> </w:t>
      </w:r>
      <w:proofErr w:type="spellStart"/>
      <w:r w:rsidRPr="00EB387F">
        <w:rPr>
          <w:lang w:val="en-US"/>
        </w:rPr>
        <w:t>доказать</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
    <w:p w:rsidR="00EB387F" w:rsidRPr="00EB387F" w:rsidRDefault="00EB387F" w:rsidP="00EB387F">
      <w:pPr>
        <w:widowControl w:val="0"/>
        <w:autoSpaceDE w:val="0"/>
        <w:autoSpaceDN w:val="0"/>
        <w:adjustRightInd w:val="0"/>
        <w:ind w:firstLine="284"/>
        <w:jc w:val="both"/>
        <w:rPr>
          <w:b/>
          <w:bCs/>
          <w:lang w:val="en-US"/>
        </w:rPr>
      </w:pPr>
      <w:r w:rsidRPr="00EB387F">
        <w:rPr>
          <w:b/>
          <w:bCs/>
          <w:lang w:val="en-US"/>
        </w:rPr>
        <w:t xml:space="preserve">1. </w:t>
      </w:r>
      <w:proofErr w:type="spellStart"/>
      <w:r w:rsidRPr="00EB387F">
        <w:rPr>
          <w:b/>
          <w:bCs/>
          <w:lang w:val="en-US"/>
        </w:rPr>
        <w:t>Характеристика</w:t>
      </w:r>
      <w:proofErr w:type="spellEnd"/>
      <w:r w:rsidRPr="00EB387F">
        <w:rPr>
          <w:b/>
          <w:bCs/>
          <w:lang w:val="en-US"/>
        </w:rPr>
        <w:t xml:space="preserve"> </w:t>
      </w:r>
      <w:proofErr w:type="spellStart"/>
      <w:r w:rsidRPr="00EB387F">
        <w:rPr>
          <w:b/>
          <w:bCs/>
          <w:lang w:val="en-US"/>
        </w:rPr>
        <w:t>формальных</w:t>
      </w:r>
      <w:proofErr w:type="spellEnd"/>
      <w:r w:rsidRPr="00EB387F">
        <w:rPr>
          <w:b/>
          <w:bCs/>
          <w:lang w:val="en-US"/>
        </w:rPr>
        <w:t xml:space="preserve"> </w:t>
      </w:r>
      <w:proofErr w:type="spellStart"/>
      <w:r w:rsidRPr="00EB387F">
        <w:rPr>
          <w:b/>
          <w:bCs/>
          <w:lang w:val="en-US"/>
        </w:rPr>
        <w:t>методов</w:t>
      </w:r>
      <w:proofErr w:type="spellEnd"/>
      <w:r w:rsidRPr="00EB387F">
        <w:rPr>
          <w:b/>
          <w:bCs/>
          <w:lang w:val="en-US"/>
        </w:rPr>
        <w:t xml:space="preserve"> </w:t>
      </w:r>
      <w:proofErr w:type="spellStart"/>
      <w:r w:rsidRPr="00EB387F">
        <w:rPr>
          <w:b/>
          <w:bCs/>
          <w:lang w:val="en-US"/>
        </w:rPr>
        <w:t>доказательства</w:t>
      </w:r>
      <w:proofErr w:type="spellEnd"/>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Наиболее</w:t>
      </w:r>
      <w:proofErr w:type="spellEnd"/>
      <w:r w:rsidRPr="00EB387F">
        <w:rPr>
          <w:lang w:val="en-US"/>
        </w:rPr>
        <w:t xml:space="preserve"> </w:t>
      </w:r>
      <w:proofErr w:type="spellStart"/>
      <w:r w:rsidRPr="00EB387F">
        <w:rPr>
          <w:lang w:val="en-US"/>
        </w:rPr>
        <w:t>известными</w:t>
      </w:r>
      <w:proofErr w:type="spellEnd"/>
      <w:r w:rsidRPr="00EB387F">
        <w:rPr>
          <w:lang w:val="en-US"/>
        </w:rPr>
        <w:t xml:space="preserve"> </w:t>
      </w:r>
      <w:proofErr w:type="spellStart"/>
      <w:r w:rsidRPr="00EB387F">
        <w:rPr>
          <w:lang w:val="en-US"/>
        </w:rPr>
        <w:t>формальными</w:t>
      </w:r>
      <w:proofErr w:type="spellEnd"/>
      <w:r w:rsidRPr="00EB387F">
        <w:rPr>
          <w:lang w:val="en-US"/>
        </w:rPr>
        <w:t xml:space="preserve"> </w:t>
      </w:r>
      <w:proofErr w:type="spellStart"/>
      <w:r w:rsidRPr="00EB387F">
        <w:rPr>
          <w:lang w:val="en-US"/>
        </w:rPr>
        <w:t>методами</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являются</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рекурсивной</w:t>
      </w:r>
      <w:proofErr w:type="spellEnd"/>
      <w:r w:rsidRPr="00EB387F">
        <w:rPr>
          <w:lang w:val="en-US"/>
        </w:rPr>
        <w:t xml:space="preserve"> </w:t>
      </w:r>
      <w:proofErr w:type="spellStart"/>
      <w:r w:rsidRPr="00EB387F">
        <w:rPr>
          <w:lang w:val="en-US"/>
        </w:rPr>
        <w:t>индукции</w:t>
      </w:r>
      <w:proofErr w:type="spellEnd"/>
      <w:r w:rsidRPr="00EB387F">
        <w:rPr>
          <w:lang w:val="en-US"/>
        </w:rPr>
        <w:t xml:space="preserve"> </w:t>
      </w:r>
      <w:proofErr w:type="spellStart"/>
      <w:r w:rsidRPr="00EB387F">
        <w:rPr>
          <w:lang w:val="en-US"/>
        </w:rPr>
        <w:t>или</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w:t>
      </w:r>
      <w:proofErr w:type="spellStart"/>
      <w:r w:rsidRPr="00EB387F">
        <w:rPr>
          <w:lang w:val="en-US"/>
        </w:rPr>
        <w:t>Флойда</w:t>
      </w:r>
      <w:proofErr w:type="spellEnd"/>
      <w:r w:rsidRPr="00EB387F">
        <w:rPr>
          <w:lang w:val="en-US"/>
        </w:rPr>
        <w:t xml:space="preserve">, </w:t>
      </w:r>
      <w:proofErr w:type="spellStart"/>
      <w:r w:rsidRPr="00EB387F">
        <w:rPr>
          <w:lang w:val="en-US"/>
        </w:rPr>
        <w:t>Наура</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структурной</w:t>
      </w:r>
      <w:proofErr w:type="spellEnd"/>
      <w:r w:rsidRPr="00EB387F">
        <w:rPr>
          <w:lang w:val="en-US"/>
        </w:rPr>
        <w:t xml:space="preserve"> </w:t>
      </w:r>
      <w:proofErr w:type="spellStart"/>
      <w:r w:rsidRPr="00EB387F">
        <w:rPr>
          <w:lang w:val="en-US"/>
        </w:rPr>
        <w:lastRenderedPageBreak/>
        <w:t>индукции</w:t>
      </w:r>
      <w:proofErr w:type="spellEnd"/>
      <w:r w:rsidRPr="00EB387F">
        <w:rPr>
          <w:lang w:val="en-US"/>
        </w:rPr>
        <w:t xml:space="preserve"> </w:t>
      </w:r>
      <w:proofErr w:type="spellStart"/>
      <w:r w:rsidRPr="00EB387F">
        <w:rPr>
          <w:lang w:val="en-US"/>
        </w:rPr>
        <w:t>Хоара</w:t>
      </w:r>
      <w:proofErr w:type="spellEnd"/>
      <w:r w:rsidRPr="00EB387F">
        <w:rPr>
          <w:lang w:val="en-US"/>
        </w:rPr>
        <w:t xml:space="preserve"> и </w:t>
      </w:r>
      <w:proofErr w:type="spellStart"/>
      <w:r w:rsidRPr="00EB387F">
        <w:rPr>
          <w:lang w:val="en-US"/>
        </w:rPr>
        <w:t>др</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b/>
          <w:bCs/>
          <w:lang w:val="en-US"/>
        </w:rPr>
        <w:t>Метод</w:t>
      </w:r>
      <w:proofErr w:type="spellEnd"/>
      <w:r w:rsidRPr="00EB387F">
        <w:rPr>
          <w:b/>
          <w:bCs/>
          <w:lang w:val="en-US"/>
        </w:rPr>
        <w:t xml:space="preserve"> </w:t>
      </w:r>
      <w:proofErr w:type="spellStart"/>
      <w:r w:rsidRPr="00EB387F">
        <w:rPr>
          <w:b/>
          <w:bCs/>
          <w:lang w:val="en-US"/>
        </w:rPr>
        <w:t>Флойда</w:t>
      </w:r>
      <w:proofErr w:type="spellEnd"/>
      <w:r w:rsidRPr="00EB387F">
        <w:rPr>
          <w:lang w:val="en-US"/>
        </w:rPr>
        <w:t xml:space="preserve"> </w:t>
      </w:r>
      <w:proofErr w:type="spellStart"/>
      <w:r w:rsidRPr="00EB387F">
        <w:rPr>
          <w:lang w:val="en-US"/>
        </w:rPr>
        <w:t>основан</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определении</w:t>
      </w:r>
      <w:proofErr w:type="spellEnd"/>
      <w:r w:rsidRPr="00EB387F">
        <w:rPr>
          <w:lang w:val="en-US"/>
        </w:rPr>
        <w:t xml:space="preserve"> </w:t>
      </w:r>
      <w:proofErr w:type="spellStart"/>
      <w:r w:rsidRPr="00EB387F">
        <w:rPr>
          <w:lang w:val="en-US"/>
        </w:rPr>
        <w:t>условий</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входных</w:t>
      </w:r>
      <w:proofErr w:type="spellEnd"/>
      <w:r w:rsidRPr="00EB387F">
        <w:rPr>
          <w:lang w:val="en-US"/>
        </w:rPr>
        <w:t xml:space="preserve"> и </w:t>
      </w:r>
      <w:proofErr w:type="spellStart"/>
      <w:r w:rsidRPr="00EB387F">
        <w:rPr>
          <w:lang w:val="en-US"/>
        </w:rPr>
        <w:t>выходных</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и в </w:t>
      </w:r>
      <w:proofErr w:type="spellStart"/>
      <w:r w:rsidRPr="00EB387F">
        <w:rPr>
          <w:lang w:val="en-US"/>
        </w:rPr>
        <w:t>выборе</w:t>
      </w:r>
      <w:proofErr w:type="spellEnd"/>
      <w:r w:rsidRPr="00EB387F">
        <w:rPr>
          <w:lang w:val="en-US"/>
        </w:rPr>
        <w:t xml:space="preserve"> </w:t>
      </w:r>
      <w:proofErr w:type="spellStart"/>
      <w:r w:rsidRPr="00EB387F">
        <w:rPr>
          <w:lang w:val="en-US"/>
        </w:rPr>
        <w:t>контрольных</w:t>
      </w:r>
      <w:proofErr w:type="spellEnd"/>
      <w:r w:rsidRPr="00EB387F">
        <w:rPr>
          <w:lang w:val="en-US"/>
        </w:rPr>
        <w:t xml:space="preserve"> </w:t>
      </w:r>
      <w:proofErr w:type="spellStart"/>
      <w:r w:rsidRPr="00EB387F">
        <w:rPr>
          <w:lang w:val="en-US"/>
        </w:rPr>
        <w:t>точек</w:t>
      </w:r>
      <w:proofErr w:type="spellEnd"/>
      <w:r w:rsidRPr="00EB387F">
        <w:rPr>
          <w:lang w:val="en-US"/>
        </w:rPr>
        <w:t xml:space="preserve"> в </w:t>
      </w:r>
      <w:proofErr w:type="spellStart"/>
      <w:r w:rsidRPr="00EB387F">
        <w:rPr>
          <w:lang w:val="en-US"/>
        </w:rPr>
        <w:t>доказываемой</w:t>
      </w:r>
      <w:proofErr w:type="spellEnd"/>
      <w:r w:rsidRPr="00EB387F">
        <w:rPr>
          <w:lang w:val="en-US"/>
        </w:rPr>
        <w:t xml:space="preserve"> </w:t>
      </w:r>
      <w:proofErr w:type="spellStart"/>
      <w:r w:rsidRPr="00EB387F">
        <w:rPr>
          <w:lang w:val="en-US"/>
        </w:rPr>
        <w:t>программе</w:t>
      </w:r>
      <w:proofErr w:type="spellEnd"/>
      <w:r w:rsidRPr="00EB387F">
        <w:rPr>
          <w:lang w:val="en-US"/>
        </w:rPr>
        <w:t xml:space="preserve"> </w:t>
      </w:r>
      <w:proofErr w:type="spellStart"/>
      <w:r w:rsidRPr="00EB387F">
        <w:rPr>
          <w:lang w:val="en-US"/>
        </w:rPr>
        <w:t>так</w:t>
      </w:r>
      <w:proofErr w:type="spellEnd"/>
      <w:r w:rsidRPr="00EB387F">
        <w:rPr>
          <w:lang w:val="en-US"/>
        </w:rPr>
        <w:t xml:space="preserve">, </w:t>
      </w:r>
      <w:proofErr w:type="spellStart"/>
      <w:r w:rsidRPr="00EB387F">
        <w:rPr>
          <w:lang w:val="en-US"/>
        </w:rPr>
        <w:t>чтобы</w:t>
      </w:r>
      <w:proofErr w:type="spellEnd"/>
      <w:r w:rsidRPr="00EB387F">
        <w:rPr>
          <w:lang w:val="en-US"/>
        </w:rPr>
        <w:t xml:space="preserve"> </w:t>
      </w:r>
      <w:proofErr w:type="spellStart"/>
      <w:r w:rsidRPr="00EB387F">
        <w:rPr>
          <w:lang w:val="en-US"/>
        </w:rPr>
        <w:t>путь</w:t>
      </w:r>
      <w:proofErr w:type="spellEnd"/>
      <w:r w:rsidRPr="00EB387F">
        <w:rPr>
          <w:lang w:val="en-US"/>
        </w:rPr>
        <w:t xml:space="preserve"> </w:t>
      </w:r>
      <w:proofErr w:type="spellStart"/>
      <w:r w:rsidRPr="00EB387F">
        <w:rPr>
          <w:lang w:val="en-US"/>
        </w:rPr>
        <w:t>прохождения</w:t>
      </w:r>
      <w:proofErr w:type="spellEnd"/>
      <w:r w:rsidRPr="00EB387F">
        <w:rPr>
          <w:lang w:val="en-US"/>
        </w:rPr>
        <w:t xml:space="preserve"> </w:t>
      </w:r>
      <w:proofErr w:type="spellStart"/>
      <w:r w:rsidRPr="00EB387F">
        <w:rPr>
          <w:lang w:val="en-US"/>
        </w:rPr>
        <w:t>по</w:t>
      </w:r>
      <w:proofErr w:type="spellEnd"/>
      <w:r w:rsidRPr="00EB387F">
        <w:rPr>
          <w:lang w:val="en-US"/>
        </w:rPr>
        <w:t xml:space="preserve"> </w:t>
      </w:r>
      <w:proofErr w:type="spellStart"/>
      <w:r w:rsidRPr="00EB387F">
        <w:rPr>
          <w:lang w:val="en-US"/>
        </w:rPr>
        <w:t>программе</w:t>
      </w:r>
      <w:proofErr w:type="spellEnd"/>
      <w:r w:rsidRPr="00EB387F">
        <w:rPr>
          <w:lang w:val="en-US"/>
        </w:rPr>
        <w:t xml:space="preserve"> </w:t>
      </w:r>
      <w:proofErr w:type="spellStart"/>
      <w:r w:rsidRPr="00EB387F">
        <w:rPr>
          <w:lang w:val="en-US"/>
        </w:rPr>
        <w:t>пересекал</w:t>
      </w:r>
      <w:proofErr w:type="spellEnd"/>
      <w:r w:rsidRPr="00EB387F">
        <w:rPr>
          <w:lang w:val="en-US"/>
        </w:rPr>
        <w:t xml:space="preserve"> </w:t>
      </w:r>
      <w:proofErr w:type="spellStart"/>
      <w:r w:rsidRPr="00EB387F">
        <w:rPr>
          <w:lang w:val="en-US"/>
        </w:rPr>
        <w:t>хотя</w:t>
      </w:r>
      <w:proofErr w:type="spellEnd"/>
      <w:r w:rsidRPr="00EB387F">
        <w:rPr>
          <w:lang w:val="en-US"/>
        </w:rPr>
        <w:t xml:space="preserve"> </w:t>
      </w:r>
      <w:proofErr w:type="spellStart"/>
      <w:r w:rsidRPr="00EB387F">
        <w:rPr>
          <w:lang w:val="en-US"/>
        </w:rPr>
        <w:t>бы</w:t>
      </w:r>
      <w:proofErr w:type="spellEnd"/>
      <w:r w:rsidRPr="00EB387F">
        <w:rPr>
          <w:lang w:val="en-US"/>
        </w:rPr>
        <w:t xml:space="preserve"> </w:t>
      </w:r>
      <w:proofErr w:type="spellStart"/>
      <w:r w:rsidRPr="00EB387F">
        <w:rPr>
          <w:lang w:val="en-US"/>
        </w:rPr>
        <w:t>одну</w:t>
      </w:r>
      <w:proofErr w:type="spellEnd"/>
      <w:r w:rsidRPr="00EB387F">
        <w:rPr>
          <w:lang w:val="en-US"/>
        </w:rPr>
        <w:t xml:space="preserve"> </w:t>
      </w:r>
      <w:proofErr w:type="spellStart"/>
      <w:r w:rsidRPr="00EB387F">
        <w:rPr>
          <w:lang w:val="en-US"/>
        </w:rPr>
        <w:t>контрольную</w:t>
      </w:r>
      <w:proofErr w:type="spellEnd"/>
      <w:r w:rsidRPr="00EB387F">
        <w:rPr>
          <w:lang w:val="en-US"/>
        </w:rPr>
        <w:t xml:space="preserve"> </w:t>
      </w:r>
      <w:proofErr w:type="spellStart"/>
      <w:r w:rsidRPr="00EB387F">
        <w:rPr>
          <w:lang w:val="en-US"/>
        </w:rPr>
        <w:t>точку</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этих</w:t>
      </w:r>
      <w:proofErr w:type="spellEnd"/>
      <w:r w:rsidRPr="00EB387F">
        <w:rPr>
          <w:lang w:val="en-US"/>
        </w:rPr>
        <w:t xml:space="preserve"> </w:t>
      </w:r>
      <w:proofErr w:type="spellStart"/>
      <w:r w:rsidRPr="00EB387F">
        <w:rPr>
          <w:lang w:val="en-US"/>
        </w:rPr>
        <w:t>точек</w:t>
      </w:r>
      <w:proofErr w:type="spellEnd"/>
      <w:r w:rsidRPr="00EB387F">
        <w:rPr>
          <w:lang w:val="en-US"/>
        </w:rPr>
        <w:t xml:space="preserve"> </w:t>
      </w:r>
      <w:proofErr w:type="spellStart"/>
      <w:r w:rsidRPr="00EB387F">
        <w:rPr>
          <w:lang w:val="en-US"/>
        </w:rPr>
        <w:t>формулируются</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о </w:t>
      </w:r>
      <w:proofErr w:type="spellStart"/>
      <w:r w:rsidRPr="00EB387F">
        <w:rPr>
          <w:lang w:val="en-US"/>
        </w:rPr>
        <w:t>состоянии</w:t>
      </w:r>
      <w:proofErr w:type="spellEnd"/>
      <w:r w:rsidRPr="00EB387F">
        <w:rPr>
          <w:lang w:val="en-US"/>
        </w:rPr>
        <w:t xml:space="preserve"> и </w:t>
      </w:r>
      <w:proofErr w:type="spellStart"/>
      <w:r w:rsidRPr="00EB387F">
        <w:rPr>
          <w:lang w:val="en-US"/>
        </w:rPr>
        <w:t>значениях</w:t>
      </w:r>
      <w:proofErr w:type="spellEnd"/>
      <w:r w:rsidRPr="00EB387F">
        <w:rPr>
          <w:lang w:val="en-US"/>
        </w:rPr>
        <w:t xml:space="preserve"> </w:t>
      </w:r>
      <w:proofErr w:type="spellStart"/>
      <w:r w:rsidRPr="00EB387F">
        <w:rPr>
          <w:lang w:val="en-US"/>
        </w:rPr>
        <w:t>переменных</w:t>
      </w:r>
      <w:proofErr w:type="spellEnd"/>
      <w:r w:rsidRPr="00EB387F">
        <w:rPr>
          <w:lang w:val="en-US"/>
        </w:rPr>
        <w:t xml:space="preserve"> в </w:t>
      </w:r>
      <w:proofErr w:type="spellStart"/>
      <w:r w:rsidRPr="00EB387F">
        <w:rPr>
          <w:lang w:val="en-US"/>
        </w:rPr>
        <w:t>них</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циклов</w:t>
      </w:r>
      <w:proofErr w:type="spellEnd"/>
      <w:r w:rsidRPr="00EB387F">
        <w:rPr>
          <w:lang w:val="en-US"/>
        </w:rPr>
        <w:t xml:space="preserve"> </w:t>
      </w:r>
      <w:proofErr w:type="spellStart"/>
      <w:r w:rsidRPr="00EB387F">
        <w:rPr>
          <w:lang w:val="en-US"/>
        </w:rPr>
        <w:t>эти</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w:t>
      </w:r>
      <w:proofErr w:type="spellStart"/>
      <w:r w:rsidRPr="00EB387F">
        <w:rPr>
          <w:lang w:val="en-US"/>
        </w:rPr>
        <w:t>должны</w:t>
      </w:r>
      <w:proofErr w:type="spellEnd"/>
      <w:r w:rsidRPr="00EB387F">
        <w:rPr>
          <w:lang w:val="en-US"/>
        </w:rPr>
        <w:t xml:space="preserve"> </w:t>
      </w:r>
      <w:proofErr w:type="spellStart"/>
      <w:r w:rsidRPr="00EB387F">
        <w:rPr>
          <w:lang w:val="en-US"/>
        </w:rPr>
        <w:t>быть</w:t>
      </w:r>
      <w:proofErr w:type="spellEnd"/>
      <w:r w:rsidRPr="00EB387F">
        <w:rPr>
          <w:lang w:val="en-US"/>
        </w:rPr>
        <w:t xml:space="preserve"> </w:t>
      </w:r>
      <w:proofErr w:type="spellStart"/>
      <w:r w:rsidRPr="00EB387F">
        <w:rPr>
          <w:lang w:val="en-US"/>
        </w:rPr>
        <w:t>истинными</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каждом</w:t>
      </w:r>
      <w:proofErr w:type="spellEnd"/>
      <w:r w:rsidRPr="00EB387F">
        <w:rPr>
          <w:lang w:val="en-US"/>
        </w:rPr>
        <w:t xml:space="preserve"> </w:t>
      </w:r>
      <w:proofErr w:type="spellStart"/>
      <w:r w:rsidRPr="00EB387F">
        <w:rPr>
          <w:lang w:val="en-US"/>
        </w:rPr>
        <w:t>прохождении</w:t>
      </w:r>
      <w:proofErr w:type="spellEnd"/>
      <w:r w:rsidRPr="00EB387F">
        <w:rPr>
          <w:lang w:val="en-US"/>
        </w:rPr>
        <w:t xml:space="preserve"> </w:t>
      </w:r>
      <w:proofErr w:type="spellStart"/>
      <w:r w:rsidRPr="00EB387F">
        <w:rPr>
          <w:lang w:val="en-US"/>
        </w:rPr>
        <w:t>цикла</w:t>
      </w:r>
      <w:proofErr w:type="spellEnd"/>
      <w:r w:rsidRPr="00EB387F">
        <w:rPr>
          <w:lang w:val="en-US"/>
        </w:rPr>
        <w:t xml:space="preserve"> </w:t>
      </w:r>
      <w:proofErr w:type="spellStart"/>
      <w:r w:rsidRPr="00EB387F">
        <w:rPr>
          <w:lang w:val="en-US"/>
        </w:rPr>
        <w:t>инварианта</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Каждая</w:t>
      </w:r>
      <w:proofErr w:type="spellEnd"/>
      <w:r w:rsidRPr="00EB387F">
        <w:rPr>
          <w:lang w:val="en-US"/>
        </w:rPr>
        <w:t xml:space="preserve"> </w:t>
      </w:r>
      <w:proofErr w:type="spellStart"/>
      <w:r w:rsidRPr="00EB387F">
        <w:rPr>
          <w:lang w:val="en-US"/>
        </w:rPr>
        <w:t>точка</w:t>
      </w:r>
      <w:proofErr w:type="spellEnd"/>
      <w:r w:rsidRPr="00EB387F">
        <w:rPr>
          <w:lang w:val="en-US"/>
        </w:rPr>
        <w:t xml:space="preserve"> </w:t>
      </w:r>
      <w:proofErr w:type="spellStart"/>
      <w:r w:rsidRPr="00EB387F">
        <w:rPr>
          <w:lang w:val="en-US"/>
        </w:rPr>
        <w:t>рассматривается</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индуктивного</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w:t>
      </w:r>
      <w:proofErr w:type="spellStart"/>
      <w:r w:rsidRPr="00EB387F">
        <w:rPr>
          <w:lang w:val="en-US"/>
        </w:rPr>
        <w:t>того</w:t>
      </w:r>
      <w:proofErr w:type="spellEnd"/>
      <w:r w:rsidRPr="00EB387F">
        <w:rPr>
          <w:lang w:val="en-US"/>
        </w:rPr>
        <w:t xml:space="preserve">, </w:t>
      </w:r>
      <w:proofErr w:type="spellStart"/>
      <w:r w:rsidRPr="00EB387F">
        <w:rPr>
          <w:lang w:val="en-US"/>
        </w:rPr>
        <w:t>что</w:t>
      </w:r>
      <w:proofErr w:type="spellEnd"/>
      <w:r w:rsidRPr="00EB387F">
        <w:rPr>
          <w:lang w:val="en-US"/>
        </w:rPr>
        <w:t xml:space="preserve"> </w:t>
      </w:r>
      <w:proofErr w:type="spellStart"/>
      <w:r w:rsidRPr="00EB387F">
        <w:rPr>
          <w:lang w:val="en-US"/>
        </w:rPr>
        <w:t>формула</w:t>
      </w:r>
      <w:proofErr w:type="spellEnd"/>
      <w:r w:rsidRPr="00EB387F">
        <w:rPr>
          <w:lang w:val="en-US"/>
        </w:rPr>
        <w:t xml:space="preserve"> </w:t>
      </w:r>
      <w:proofErr w:type="spellStart"/>
      <w:r w:rsidRPr="00EB387F">
        <w:rPr>
          <w:lang w:val="en-US"/>
        </w:rPr>
        <w:t>остается</w:t>
      </w:r>
      <w:proofErr w:type="spellEnd"/>
      <w:r w:rsidRPr="00EB387F">
        <w:rPr>
          <w:lang w:val="en-US"/>
        </w:rPr>
        <w:t xml:space="preserve"> </w:t>
      </w:r>
      <w:proofErr w:type="spellStart"/>
      <w:r w:rsidRPr="00EB387F">
        <w:rPr>
          <w:lang w:val="en-US"/>
        </w:rPr>
        <w:t>истинной</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возвращении</w:t>
      </w:r>
      <w:proofErr w:type="spellEnd"/>
      <w:r w:rsidRPr="00EB387F">
        <w:rPr>
          <w:lang w:val="en-US"/>
        </w:rPr>
        <w:t xml:space="preserve"> в </w:t>
      </w:r>
      <w:proofErr w:type="spellStart"/>
      <w:r w:rsidRPr="00EB387F">
        <w:rPr>
          <w:lang w:val="en-US"/>
        </w:rPr>
        <w:t>эту</w:t>
      </w:r>
      <w:proofErr w:type="spellEnd"/>
      <w:r w:rsidRPr="00EB387F">
        <w:rPr>
          <w:lang w:val="en-US"/>
        </w:rPr>
        <w:t xml:space="preserve"> </w:t>
      </w:r>
      <w:proofErr w:type="spellStart"/>
      <w:r w:rsidRPr="00EB387F">
        <w:rPr>
          <w:lang w:val="en-US"/>
        </w:rPr>
        <w:t>точку</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и </w:t>
      </w:r>
      <w:proofErr w:type="spellStart"/>
      <w:r w:rsidRPr="00EB387F">
        <w:rPr>
          <w:lang w:val="en-US"/>
        </w:rPr>
        <w:t>зависит</w:t>
      </w:r>
      <w:proofErr w:type="spellEnd"/>
      <w:r w:rsidRPr="00EB387F">
        <w:rPr>
          <w:lang w:val="en-US"/>
        </w:rPr>
        <w:t xml:space="preserve"> </w:t>
      </w:r>
      <w:proofErr w:type="spellStart"/>
      <w:r w:rsidRPr="00EB387F">
        <w:rPr>
          <w:lang w:val="en-US"/>
        </w:rPr>
        <w:t>не</w:t>
      </w:r>
      <w:proofErr w:type="spellEnd"/>
      <w:r w:rsidRPr="00EB387F">
        <w:rPr>
          <w:lang w:val="en-US"/>
        </w:rPr>
        <w:t xml:space="preserve"> </w:t>
      </w:r>
      <w:proofErr w:type="spellStart"/>
      <w:r w:rsidRPr="00EB387F">
        <w:rPr>
          <w:lang w:val="en-US"/>
        </w:rPr>
        <w:t>только</w:t>
      </w:r>
      <w:proofErr w:type="spellEnd"/>
      <w:r w:rsidRPr="00EB387F">
        <w:rPr>
          <w:lang w:val="en-US"/>
        </w:rPr>
        <w:t xml:space="preserve"> </w:t>
      </w:r>
      <w:proofErr w:type="spellStart"/>
      <w:r w:rsidRPr="00EB387F">
        <w:rPr>
          <w:lang w:val="en-US"/>
        </w:rPr>
        <w:t>от</w:t>
      </w:r>
      <w:proofErr w:type="spellEnd"/>
      <w:r w:rsidRPr="00EB387F">
        <w:rPr>
          <w:lang w:val="en-US"/>
        </w:rPr>
        <w:t xml:space="preserve"> </w:t>
      </w:r>
      <w:proofErr w:type="spellStart"/>
      <w:r w:rsidRPr="00EB387F">
        <w:rPr>
          <w:lang w:val="en-US"/>
        </w:rPr>
        <w:t>входных</w:t>
      </w:r>
      <w:proofErr w:type="spellEnd"/>
      <w:r w:rsidRPr="00EB387F">
        <w:rPr>
          <w:lang w:val="en-US"/>
        </w:rPr>
        <w:t xml:space="preserve"> и </w:t>
      </w:r>
      <w:proofErr w:type="spellStart"/>
      <w:r w:rsidRPr="00EB387F">
        <w:rPr>
          <w:lang w:val="en-US"/>
        </w:rPr>
        <w:t>выходных</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но</w:t>
      </w:r>
      <w:proofErr w:type="spellEnd"/>
      <w:r w:rsidRPr="00EB387F">
        <w:rPr>
          <w:lang w:val="en-US"/>
        </w:rPr>
        <w:t xml:space="preserve"> и </w:t>
      </w:r>
      <w:proofErr w:type="spellStart"/>
      <w:r w:rsidRPr="00EB387F">
        <w:rPr>
          <w:lang w:val="en-US"/>
        </w:rPr>
        <w:t>от</w:t>
      </w:r>
      <w:proofErr w:type="spellEnd"/>
      <w:r w:rsidRPr="00EB387F">
        <w:rPr>
          <w:lang w:val="en-US"/>
        </w:rPr>
        <w:t xml:space="preserve"> </w:t>
      </w:r>
      <w:proofErr w:type="spellStart"/>
      <w:r w:rsidRPr="00EB387F">
        <w:rPr>
          <w:lang w:val="en-US"/>
        </w:rPr>
        <w:t>значений</w:t>
      </w:r>
      <w:proofErr w:type="spellEnd"/>
      <w:r w:rsidRPr="00EB387F">
        <w:rPr>
          <w:lang w:val="en-US"/>
        </w:rPr>
        <w:t xml:space="preserve"> </w:t>
      </w:r>
      <w:proofErr w:type="spellStart"/>
      <w:r w:rsidRPr="00EB387F">
        <w:rPr>
          <w:lang w:val="en-US"/>
        </w:rPr>
        <w:t>промежуточных</w:t>
      </w:r>
      <w:proofErr w:type="spellEnd"/>
      <w:r w:rsidRPr="00EB387F">
        <w:rPr>
          <w:lang w:val="en-US"/>
        </w:rPr>
        <w:t xml:space="preserve"> </w:t>
      </w:r>
      <w:proofErr w:type="spellStart"/>
      <w:r w:rsidRPr="00EB387F">
        <w:rPr>
          <w:lang w:val="en-US"/>
        </w:rPr>
        <w:t>переменных</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основе</w:t>
      </w:r>
      <w:proofErr w:type="spellEnd"/>
      <w:r w:rsidRPr="00EB387F">
        <w:rPr>
          <w:lang w:val="en-US"/>
        </w:rPr>
        <w:t xml:space="preserve"> </w:t>
      </w:r>
      <w:proofErr w:type="spellStart"/>
      <w:r w:rsidRPr="00EB387F">
        <w:rPr>
          <w:lang w:val="en-US"/>
        </w:rPr>
        <w:t>индуктивных</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и </w:t>
      </w:r>
      <w:proofErr w:type="spellStart"/>
      <w:r w:rsidRPr="00EB387F">
        <w:rPr>
          <w:lang w:val="en-US"/>
        </w:rPr>
        <w:t>условий</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аргументы</w:t>
      </w:r>
      <w:proofErr w:type="spellEnd"/>
      <w:r w:rsidRPr="00EB387F">
        <w:rPr>
          <w:lang w:val="en-US"/>
        </w:rPr>
        <w:t xml:space="preserve"> </w:t>
      </w:r>
      <w:proofErr w:type="spellStart"/>
      <w:r w:rsidRPr="00EB387F">
        <w:rPr>
          <w:lang w:val="en-US"/>
        </w:rPr>
        <w:t>создаются</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с </w:t>
      </w:r>
      <w:proofErr w:type="spellStart"/>
      <w:r w:rsidRPr="00EB387F">
        <w:rPr>
          <w:lang w:val="en-US"/>
        </w:rPr>
        <w:t>условиями</w:t>
      </w:r>
      <w:proofErr w:type="spellEnd"/>
      <w:r w:rsidRPr="00EB387F">
        <w:rPr>
          <w:lang w:val="en-US"/>
        </w:rPr>
        <w:t xml:space="preserve"> </w:t>
      </w:r>
      <w:proofErr w:type="spellStart"/>
      <w:r w:rsidRPr="00EB387F">
        <w:rPr>
          <w:lang w:val="en-US"/>
        </w:rPr>
        <w:t>проверки</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в </w:t>
      </w:r>
      <w:proofErr w:type="spellStart"/>
      <w:r w:rsidRPr="00EB387F">
        <w:rPr>
          <w:lang w:val="en-US"/>
        </w:rPr>
        <w:t>отдельных</w:t>
      </w:r>
      <w:proofErr w:type="spellEnd"/>
      <w:r w:rsidRPr="00EB387F">
        <w:rPr>
          <w:lang w:val="en-US"/>
        </w:rPr>
        <w:t xml:space="preserve"> </w:t>
      </w:r>
      <w:proofErr w:type="spellStart"/>
      <w:r w:rsidRPr="00EB387F">
        <w:rPr>
          <w:lang w:val="en-US"/>
        </w:rPr>
        <w:t>ее</w:t>
      </w:r>
      <w:proofErr w:type="spellEnd"/>
      <w:r w:rsidRPr="00EB387F">
        <w:rPr>
          <w:lang w:val="en-US"/>
        </w:rPr>
        <w:t xml:space="preserve"> </w:t>
      </w:r>
      <w:proofErr w:type="spellStart"/>
      <w:r w:rsidRPr="00EB387F">
        <w:rPr>
          <w:lang w:val="en-US"/>
        </w:rPr>
        <w:t>точках</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каждого</w:t>
      </w:r>
      <w:proofErr w:type="spellEnd"/>
      <w:r w:rsidRPr="00EB387F">
        <w:rPr>
          <w:lang w:val="en-US"/>
        </w:rPr>
        <w:t xml:space="preserve"> </w:t>
      </w:r>
      <w:proofErr w:type="spellStart"/>
      <w:r w:rsidRPr="00EB387F">
        <w:rPr>
          <w:lang w:val="en-US"/>
        </w:rPr>
        <w:t>пути</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между</w:t>
      </w:r>
      <w:proofErr w:type="spellEnd"/>
      <w:r w:rsidRPr="00EB387F">
        <w:rPr>
          <w:lang w:val="en-US"/>
        </w:rPr>
        <w:t xml:space="preserve"> </w:t>
      </w:r>
      <w:proofErr w:type="spellStart"/>
      <w:r w:rsidRPr="00EB387F">
        <w:rPr>
          <w:lang w:val="en-US"/>
        </w:rPr>
        <w:t>двумя</w:t>
      </w:r>
      <w:proofErr w:type="spellEnd"/>
      <w:r w:rsidRPr="00EB387F">
        <w:rPr>
          <w:lang w:val="en-US"/>
        </w:rPr>
        <w:t xml:space="preserve"> </w:t>
      </w:r>
      <w:proofErr w:type="spellStart"/>
      <w:r w:rsidRPr="00EB387F">
        <w:rPr>
          <w:lang w:val="en-US"/>
        </w:rPr>
        <w:t>точками</w:t>
      </w:r>
      <w:proofErr w:type="spellEnd"/>
      <w:r w:rsidRPr="00EB387F">
        <w:rPr>
          <w:lang w:val="en-US"/>
        </w:rPr>
        <w:t xml:space="preserve"> </w:t>
      </w:r>
      <w:proofErr w:type="spellStart"/>
      <w:r w:rsidRPr="00EB387F">
        <w:rPr>
          <w:lang w:val="en-US"/>
        </w:rPr>
        <w:t>устанавливается</w:t>
      </w:r>
      <w:proofErr w:type="spellEnd"/>
      <w:r w:rsidRPr="00EB387F">
        <w:rPr>
          <w:lang w:val="en-US"/>
        </w:rPr>
        <w:t xml:space="preserve"> </w:t>
      </w:r>
      <w:proofErr w:type="spellStart"/>
      <w:r w:rsidRPr="00EB387F">
        <w:rPr>
          <w:lang w:val="en-US"/>
        </w:rPr>
        <w:t>проверка</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соответствие</w:t>
      </w:r>
      <w:proofErr w:type="spellEnd"/>
      <w:r w:rsidRPr="00EB387F">
        <w:rPr>
          <w:lang w:val="en-US"/>
        </w:rPr>
        <w:t xml:space="preserve"> </w:t>
      </w:r>
      <w:proofErr w:type="spellStart"/>
      <w:r w:rsidRPr="00EB387F">
        <w:rPr>
          <w:lang w:val="en-US"/>
        </w:rPr>
        <w:t>условий</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и </w:t>
      </w:r>
      <w:proofErr w:type="spellStart"/>
      <w:r w:rsidRPr="00EB387F">
        <w:rPr>
          <w:lang w:val="en-US"/>
        </w:rPr>
        <w:t>определяется</w:t>
      </w:r>
      <w:proofErr w:type="spellEnd"/>
      <w:r w:rsidRPr="00EB387F">
        <w:rPr>
          <w:lang w:val="en-US"/>
        </w:rPr>
        <w:t xml:space="preserve"> </w:t>
      </w:r>
      <w:proofErr w:type="spellStart"/>
      <w:r w:rsidRPr="00EB387F">
        <w:rPr>
          <w:lang w:val="en-US"/>
        </w:rPr>
        <w:t>истинность</w:t>
      </w:r>
      <w:proofErr w:type="spellEnd"/>
      <w:r w:rsidRPr="00EB387F">
        <w:rPr>
          <w:lang w:val="en-US"/>
        </w:rPr>
        <w:t xml:space="preserve"> </w:t>
      </w:r>
      <w:proofErr w:type="spellStart"/>
      <w:r w:rsidRPr="00EB387F">
        <w:rPr>
          <w:lang w:val="en-US"/>
        </w:rPr>
        <w:t>этих</w:t>
      </w:r>
      <w:proofErr w:type="spellEnd"/>
      <w:r w:rsidRPr="00EB387F">
        <w:rPr>
          <w:lang w:val="en-US"/>
        </w:rPr>
        <w:t xml:space="preserve"> </w:t>
      </w:r>
      <w:proofErr w:type="spellStart"/>
      <w:r w:rsidRPr="00EB387F">
        <w:rPr>
          <w:lang w:val="en-US"/>
        </w:rPr>
        <w:t>условий</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успешном</w:t>
      </w:r>
      <w:proofErr w:type="spellEnd"/>
      <w:r w:rsidRPr="00EB387F">
        <w:rPr>
          <w:lang w:val="en-US"/>
        </w:rPr>
        <w:t xml:space="preserve"> </w:t>
      </w:r>
      <w:proofErr w:type="spellStart"/>
      <w:r w:rsidRPr="00EB387F">
        <w:rPr>
          <w:lang w:val="en-US"/>
        </w:rPr>
        <w:t>завершении</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удовлетворяющих</w:t>
      </w:r>
      <w:proofErr w:type="spellEnd"/>
      <w:r w:rsidRPr="00EB387F">
        <w:rPr>
          <w:lang w:val="en-US"/>
        </w:rPr>
        <w:t xml:space="preserve"> </w:t>
      </w:r>
      <w:proofErr w:type="spellStart"/>
      <w:r w:rsidRPr="00EB387F">
        <w:rPr>
          <w:lang w:val="en-US"/>
        </w:rPr>
        <w:t>входным</w:t>
      </w:r>
      <w:proofErr w:type="spellEnd"/>
      <w:r w:rsidRPr="00EB387F">
        <w:rPr>
          <w:lang w:val="en-US"/>
        </w:rPr>
        <w:t xml:space="preserve"> </w:t>
      </w:r>
      <w:proofErr w:type="spellStart"/>
      <w:r w:rsidRPr="00EB387F">
        <w:rPr>
          <w:lang w:val="en-US"/>
        </w:rPr>
        <w:t>условиям</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Формирование</w:t>
      </w:r>
      <w:proofErr w:type="spellEnd"/>
      <w:r w:rsidRPr="00EB387F">
        <w:rPr>
          <w:lang w:val="en-US"/>
        </w:rPr>
        <w:t xml:space="preserve"> </w:t>
      </w:r>
      <w:proofErr w:type="spellStart"/>
      <w:r w:rsidRPr="00EB387F">
        <w:rPr>
          <w:lang w:val="en-US"/>
        </w:rPr>
        <w:t>таких</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 </w:t>
      </w:r>
      <w:proofErr w:type="spellStart"/>
      <w:r w:rsidRPr="00EB387F">
        <w:rPr>
          <w:lang w:val="en-US"/>
        </w:rPr>
        <w:t>довольно</w:t>
      </w:r>
      <w:proofErr w:type="spellEnd"/>
      <w:r w:rsidRPr="00EB387F">
        <w:rPr>
          <w:lang w:val="en-US"/>
        </w:rPr>
        <w:t xml:space="preserve"> </w:t>
      </w:r>
      <w:proofErr w:type="spellStart"/>
      <w:r w:rsidRPr="00EB387F">
        <w:rPr>
          <w:lang w:val="en-US"/>
        </w:rPr>
        <w:t>сложная</w:t>
      </w:r>
      <w:proofErr w:type="spellEnd"/>
      <w:r w:rsidRPr="00EB387F">
        <w:rPr>
          <w:lang w:val="en-US"/>
        </w:rPr>
        <w:t xml:space="preserve"> </w:t>
      </w:r>
      <w:proofErr w:type="spellStart"/>
      <w:r w:rsidRPr="00EB387F">
        <w:rPr>
          <w:lang w:val="en-US"/>
        </w:rPr>
        <w:t>задача</w:t>
      </w:r>
      <w:proofErr w:type="spellEnd"/>
      <w:r w:rsidRPr="00EB387F">
        <w:rPr>
          <w:lang w:val="en-US"/>
        </w:rPr>
        <w:t xml:space="preserve">, </w:t>
      </w:r>
      <w:proofErr w:type="spellStart"/>
      <w:r w:rsidRPr="00EB387F">
        <w:rPr>
          <w:lang w:val="en-US"/>
        </w:rPr>
        <w:t>особенно</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с </w:t>
      </w:r>
      <w:proofErr w:type="spellStart"/>
      <w:r w:rsidRPr="00EB387F">
        <w:rPr>
          <w:lang w:val="en-US"/>
        </w:rPr>
        <w:t>высокой</w:t>
      </w:r>
      <w:proofErr w:type="spellEnd"/>
      <w:r w:rsidRPr="00EB387F">
        <w:rPr>
          <w:lang w:val="en-US"/>
        </w:rPr>
        <w:t xml:space="preserve"> </w:t>
      </w:r>
      <w:proofErr w:type="spellStart"/>
      <w:r w:rsidRPr="00EB387F">
        <w:rPr>
          <w:lang w:val="en-US"/>
        </w:rPr>
        <w:t>степенью</w:t>
      </w:r>
      <w:proofErr w:type="spellEnd"/>
      <w:r w:rsidRPr="00EB387F">
        <w:rPr>
          <w:lang w:val="en-US"/>
        </w:rPr>
        <w:t xml:space="preserve"> </w:t>
      </w:r>
      <w:proofErr w:type="spellStart"/>
      <w:r w:rsidRPr="00EB387F">
        <w:rPr>
          <w:lang w:val="en-US"/>
        </w:rPr>
        <w:t>параллельности</w:t>
      </w:r>
      <w:proofErr w:type="spellEnd"/>
      <w:r w:rsidRPr="00EB387F">
        <w:rPr>
          <w:lang w:val="en-US"/>
        </w:rPr>
        <w:t xml:space="preserve"> и </w:t>
      </w:r>
      <w:proofErr w:type="spellStart"/>
      <w:r w:rsidRPr="00EB387F">
        <w:rPr>
          <w:lang w:val="en-US"/>
        </w:rPr>
        <w:t>взаимодействия</w:t>
      </w:r>
      <w:proofErr w:type="spellEnd"/>
      <w:r w:rsidRPr="00EB387F">
        <w:rPr>
          <w:lang w:val="en-US"/>
        </w:rPr>
        <w:t xml:space="preserve"> с </w:t>
      </w:r>
      <w:proofErr w:type="spellStart"/>
      <w:r w:rsidRPr="00EB387F">
        <w:rPr>
          <w:lang w:val="en-US"/>
        </w:rPr>
        <w:t>пользователем</w:t>
      </w:r>
      <w:proofErr w:type="spellEnd"/>
      <w:r w:rsidRPr="00EB387F">
        <w:rPr>
          <w:lang w:val="en-US"/>
        </w:rPr>
        <w:t xml:space="preserve">. </w:t>
      </w:r>
      <w:proofErr w:type="spellStart"/>
      <w:r w:rsidRPr="00EB387F">
        <w:rPr>
          <w:lang w:val="en-US"/>
        </w:rPr>
        <w:t>Кроме</w:t>
      </w:r>
      <w:proofErr w:type="spellEnd"/>
      <w:r w:rsidRPr="00EB387F">
        <w:rPr>
          <w:lang w:val="en-US"/>
        </w:rPr>
        <w:t xml:space="preserve"> </w:t>
      </w:r>
      <w:proofErr w:type="spellStart"/>
      <w:r w:rsidRPr="00EB387F">
        <w:rPr>
          <w:lang w:val="en-US"/>
        </w:rPr>
        <w:t>того</w:t>
      </w:r>
      <w:proofErr w:type="spellEnd"/>
      <w:r w:rsidRPr="00EB387F">
        <w:rPr>
          <w:lang w:val="en-US"/>
        </w:rPr>
        <w:t xml:space="preserve">, </w:t>
      </w:r>
      <w:proofErr w:type="spellStart"/>
      <w:r w:rsidRPr="00EB387F">
        <w:rPr>
          <w:lang w:val="en-US"/>
        </w:rPr>
        <w:t>трудно</w:t>
      </w:r>
      <w:proofErr w:type="spellEnd"/>
      <w:r w:rsidRPr="00EB387F">
        <w:rPr>
          <w:lang w:val="en-US"/>
        </w:rPr>
        <w:t xml:space="preserve"> </w:t>
      </w:r>
      <w:proofErr w:type="spellStart"/>
      <w:r w:rsidRPr="00EB387F">
        <w:rPr>
          <w:lang w:val="en-US"/>
        </w:rPr>
        <w:t>проверить</w:t>
      </w:r>
      <w:proofErr w:type="spellEnd"/>
      <w:r w:rsidRPr="00EB387F">
        <w:rPr>
          <w:lang w:val="en-US"/>
        </w:rPr>
        <w:t xml:space="preserve"> </w:t>
      </w:r>
      <w:proofErr w:type="spellStart"/>
      <w:r w:rsidRPr="00EB387F">
        <w:rPr>
          <w:lang w:val="en-US"/>
        </w:rPr>
        <w:t>достаточность</w:t>
      </w:r>
      <w:proofErr w:type="spellEnd"/>
      <w:r w:rsidRPr="00EB387F">
        <w:rPr>
          <w:lang w:val="en-US"/>
        </w:rPr>
        <w:t xml:space="preserve"> и </w:t>
      </w:r>
      <w:proofErr w:type="spellStart"/>
      <w:r w:rsidRPr="00EB387F">
        <w:rPr>
          <w:lang w:val="en-US"/>
        </w:rPr>
        <w:t>правильность</w:t>
      </w:r>
      <w:proofErr w:type="spellEnd"/>
      <w:r w:rsidRPr="00EB387F">
        <w:rPr>
          <w:lang w:val="en-US"/>
        </w:rPr>
        <w:t xml:space="preserve"> </w:t>
      </w:r>
      <w:proofErr w:type="spellStart"/>
      <w:r w:rsidRPr="00EB387F">
        <w:rPr>
          <w:lang w:val="en-US"/>
        </w:rPr>
        <w:t>самих</w:t>
      </w:r>
      <w:proofErr w:type="spellEnd"/>
      <w:r w:rsidRPr="00EB387F">
        <w:rPr>
          <w:lang w:val="en-US"/>
        </w:rPr>
        <w:t xml:space="preserve"> </w:t>
      </w:r>
      <w:proofErr w:type="spellStart"/>
      <w:r w:rsidRPr="00EB387F">
        <w:rPr>
          <w:lang w:val="en-US"/>
        </w:rPr>
        <w:t>утверждений</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Доказательство</w:t>
      </w:r>
      <w:proofErr w:type="spellEnd"/>
      <w:r w:rsidRPr="00EB387F">
        <w:rPr>
          <w:lang w:val="en-US"/>
        </w:rPr>
        <w:t xml:space="preserve"> </w:t>
      </w:r>
      <w:proofErr w:type="spellStart"/>
      <w:r w:rsidRPr="00EB387F">
        <w:rPr>
          <w:lang w:val="en-US"/>
        </w:rPr>
        <w:t>корректности</w:t>
      </w:r>
      <w:proofErr w:type="spellEnd"/>
      <w:r w:rsidRPr="00EB387F">
        <w:rPr>
          <w:lang w:val="en-US"/>
        </w:rPr>
        <w:t xml:space="preserve"> </w:t>
      </w:r>
      <w:proofErr w:type="spellStart"/>
      <w:r w:rsidRPr="00EB387F">
        <w:rPr>
          <w:lang w:val="en-US"/>
        </w:rPr>
        <w:t>применялось</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уже</w:t>
      </w:r>
      <w:proofErr w:type="spellEnd"/>
      <w:r w:rsidRPr="00EB387F">
        <w:rPr>
          <w:lang w:val="en-US"/>
        </w:rPr>
        <w:t xml:space="preserve"> </w:t>
      </w:r>
      <w:proofErr w:type="spellStart"/>
      <w:r w:rsidRPr="00EB387F">
        <w:rPr>
          <w:lang w:val="en-US"/>
        </w:rPr>
        <w:t>написанных</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и </w:t>
      </w:r>
      <w:proofErr w:type="spellStart"/>
      <w:r w:rsidRPr="00EB387F">
        <w:rPr>
          <w:lang w:val="en-US"/>
        </w:rPr>
        <w:t>тех</w:t>
      </w:r>
      <w:proofErr w:type="spellEnd"/>
      <w:r w:rsidRPr="00EB387F">
        <w:rPr>
          <w:lang w:val="en-US"/>
        </w:rPr>
        <w:t xml:space="preserve">, </w:t>
      </w:r>
      <w:proofErr w:type="spellStart"/>
      <w:r w:rsidRPr="00EB387F">
        <w:rPr>
          <w:lang w:val="en-US"/>
        </w:rPr>
        <w:t>которые</w:t>
      </w:r>
      <w:proofErr w:type="spellEnd"/>
      <w:r w:rsidRPr="00EB387F">
        <w:rPr>
          <w:lang w:val="en-US"/>
        </w:rPr>
        <w:t xml:space="preserve"> </w:t>
      </w:r>
      <w:proofErr w:type="spellStart"/>
      <w:r w:rsidRPr="00EB387F">
        <w:rPr>
          <w:lang w:val="en-US"/>
        </w:rPr>
        <w:t>разрабатываются</w:t>
      </w:r>
      <w:proofErr w:type="spellEnd"/>
      <w:r w:rsidRPr="00EB387F">
        <w:rPr>
          <w:lang w:val="en-US"/>
        </w:rPr>
        <w:t xml:space="preserve"> </w:t>
      </w:r>
      <w:proofErr w:type="spellStart"/>
      <w:r w:rsidRPr="00EB387F">
        <w:rPr>
          <w:lang w:val="en-US"/>
        </w:rPr>
        <w:t>методом</w:t>
      </w:r>
      <w:proofErr w:type="spellEnd"/>
      <w:r w:rsidRPr="00EB387F">
        <w:rPr>
          <w:lang w:val="en-US"/>
        </w:rPr>
        <w:t xml:space="preserve"> </w:t>
      </w:r>
      <w:proofErr w:type="spellStart"/>
      <w:r w:rsidRPr="00EB387F">
        <w:rPr>
          <w:lang w:val="en-US"/>
        </w:rPr>
        <w:t>последовательной</w:t>
      </w:r>
      <w:proofErr w:type="spellEnd"/>
      <w:r w:rsidRPr="00EB387F">
        <w:rPr>
          <w:lang w:val="en-US"/>
        </w:rPr>
        <w:t xml:space="preserve"> </w:t>
      </w:r>
      <w:proofErr w:type="spellStart"/>
      <w:r w:rsidRPr="00EB387F">
        <w:rPr>
          <w:lang w:val="en-US"/>
        </w:rPr>
        <w:t>декомпозиции</w:t>
      </w:r>
      <w:proofErr w:type="spellEnd"/>
      <w:r w:rsidRPr="00EB387F">
        <w:rPr>
          <w:lang w:val="en-US"/>
        </w:rPr>
        <w:t xml:space="preserve"> </w:t>
      </w:r>
      <w:proofErr w:type="spellStart"/>
      <w:r w:rsidRPr="00EB387F">
        <w:rPr>
          <w:lang w:val="en-US"/>
        </w:rPr>
        <w:t>задачи</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подзадачи</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каждой</w:t>
      </w:r>
      <w:proofErr w:type="spellEnd"/>
      <w:r w:rsidRPr="00EB387F">
        <w:rPr>
          <w:lang w:val="en-US"/>
        </w:rPr>
        <w:t xml:space="preserve"> </w:t>
      </w:r>
      <w:proofErr w:type="spellStart"/>
      <w:r w:rsidRPr="00EB387F">
        <w:rPr>
          <w:lang w:val="en-US"/>
        </w:rPr>
        <w:t>из</w:t>
      </w:r>
      <w:proofErr w:type="spellEnd"/>
      <w:r w:rsidRPr="00EB387F">
        <w:rPr>
          <w:lang w:val="en-US"/>
        </w:rPr>
        <w:t xml:space="preserve"> </w:t>
      </w:r>
      <w:proofErr w:type="spellStart"/>
      <w:r w:rsidRPr="00EB387F">
        <w:rPr>
          <w:lang w:val="en-US"/>
        </w:rPr>
        <w:t>них</w:t>
      </w:r>
      <w:proofErr w:type="spellEnd"/>
      <w:r w:rsidRPr="00EB387F">
        <w:rPr>
          <w:lang w:val="en-US"/>
        </w:rPr>
        <w:t xml:space="preserve"> </w:t>
      </w:r>
      <w:proofErr w:type="spellStart"/>
      <w:r w:rsidRPr="00EB387F">
        <w:rPr>
          <w:lang w:val="en-US"/>
        </w:rPr>
        <w:t>формулируются</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с </w:t>
      </w:r>
      <w:proofErr w:type="spellStart"/>
      <w:r w:rsidRPr="00EB387F">
        <w:rPr>
          <w:lang w:val="en-US"/>
        </w:rPr>
        <w:t>учетом</w:t>
      </w:r>
      <w:proofErr w:type="spellEnd"/>
      <w:r w:rsidRPr="00EB387F">
        <w:rPr>
          <w:lang w:val="en-US"/>
        </w:rPr>
        <w:t xml:space="preserve"> </w:t>
      </w:r>
      <w:proofErr w:type="spellStart"/>
      <w:r w:rsidRPr="00EB387F">
        <w:rPr>
          <w:lang w:val="en-US"/>
        </w:rPr>
        <w:t>условий</w:t>
      </w:r>
      <w:proofErr w:type="spellEnd"/>
      <w:r w:rsidRPr="00EB387F">
        <w:rPr>
          <w:lang w:val="en-US"/>
        </w:rPr>
        <w:t xml:space="preserve"> </w:t>
      </w:r>
      <w:proofErr w:type="spellStart"/>
      <w:r w:rsidRPr="00EB387F">
        <w:rPr>
          <w:lang w:val="en-US"/>
        </w:rPr>
        <w:t>ввода</w:t>
      </w:r>
      <w:proofErr w:type="spellEnd"/>
      <w:r w:rsidRPr="00EB387F">
        <w:rPr>
          <w:lang w:val="en-US"/>
        </w:rPr>
        <w:t xml:space="preserve"> и </w:t>
      </w:r>
      <w:proofErr w:type="spellStart"/>
      <w:r w:rsidRPr="00EB387F">
        <w:rPr>
          <w:lang w:val="en-US"/>
        </w:rPr>
        <w:t>вывода</w:t>
      </w:r>
      <w:proofErr w:type="spellEnd"/>
      <w:r w:rsidRPr="00EB387F">
        <w:rPr>
          <w:lang w:val="en-US"/>
        </w:rPr>
        <w:t xml:space="preserve"> и </w:t>
      </w:r>
      <w:proofErr w:type="spellStart"/>
      <w:r w:rsidRPr="00EB387F">
        <w:rPr>
          <w:lang w:val="en-US"/>
        </w:rPr>
        <w:t>точек</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расположенными</w:t>
      </w:r>
      <w:proofErr w:type="spellEnd"/>
      <w:r w:rsidRPr="00EB387F">
        <w:rPr>
          <w:lang w:val="en-US"/>
        </w:rPr>
        <w:t xml:space="preserve"> </w:t>
      </w:r>
      <w:proofErr w:type="spellStart"/>
      <w:r w:rsidRPr="00EB387F">
        <w:rPr>
          <w:lang w:val="en-US"/>
        </w:rPr>
        <w:t>между</w:t>
      </w:r>
      <w:proofErr w:type="spellEnd"/>
      <w:r w:rsidRPr="00EB387F">
        <w:rPr>
          <w:lang w:val="en-US"/>
        </w:rPr>
        <w:t xml:space="preserve"> </w:t>
      </w:r>
      <w:proofErr w:type="spellStart"/>
      <w:r w:rsidRPr="00EB387F">
        <w:rPr>
          <w:lang w:val="en-US"/>
        </w:rPr>
        <w:t>входными</w:t>
      </w:r>
      <w:proofErr w:type="spellEnd"/>
      <w:r w:rsidRPr="00EB387F">
        <w:rPr>
          <w:lang w:val="en-US"/>
        </w:rPr>
        <w:t xml:space="preserve"> и </w:t>
      </w:r>
      <w:proofErr w:type="spellStart"/>
      <w:r w:rsidRPr="00EB387F">
        <w:rPr>
          <w:lang w:val="en-US"/>
        </w:rPr>
        <w:t>выходными</w:t>
      </w:r>
      <w:proofErr w:type="spellEnd"/>
      <w:r w:rsidRPr="00EB387F">
        <w:rPr>
          <w:lang w:val="en-US"/>
        </w:rPr>
        <w:t xml:space="preserve"> </w:t>
      </w:r>
      <w:proofErr w:type="spellStart"/>
      <w:r w:rsidRPr="00EB387F">
        <w:rPr>
          <w:lang w:val="en-US"/>
        </w:rPr>
        <w:t>утверждениями</w:t>
      </w:r>
      <w:proofErr w:type="spellEnd"/>
      <w:r w:rsidRPr="00EB387F">
        <w:rPr>
          <w:lang w:val="en-US"/>
        </w:rPr>
        <w:t xml:space="preserve">. </w:t>
      </w:r>
      <w:proofErr w:type="spellStart"/>
      <w:r w:rsidRPr="00EB387F">
        <w:rPr>
          <w:lang w:val="en-US"/>
        </w:rPr>
        <w:t>Суть</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истинности</w:t>
      </w:r>
      <w:proofErr w:type="spellEnd"/>
      <w:r w:rsidRPr="00EB387F">
        <w:rPr>
          <w:lang w:val="en-US"/>
        </w:rPr>
        <w:t xml:space="preserve"> </w:t>
      </w:r>
      <w:proofErr w:type="spellStart"/>
      <w:r w:rsidRPr="00EB387F">
        <w:rPr>
          <w:lang w:val="en-US"/>
        </w:rPr>
        <w:t>выполнения</w:t>
      </w:r>
      <w:proofErr w:type="spellEnd"/>
      <w:r w:rsidRPr="00EB387F">
        <w:rPr>
          <w:lang w:val="en-US"/>
        </w:rPr>
        <w:t xml:space="preserve"> </w:t>
      </w:r>
      <w:proofErr w:type="spellStart"/>
      <w:r w:rsidRPr="00EB387F">
        <w:rPr>
          <w:lang w:val="en-US"/>
        </w:rPr>
        <w:t>условий</w:t>
      </w:r>
      <w:proofErr w:type="spellEnd"/>
      <w:r w:rsidRPr="00EB387F">
        <w:rPr>
          <w:lang w:val="en-US"/>
        </w:rPr>
        <w:t xml:space="preserve"> и </w:t>
      </w:r>
      <w:proofErr w:type="spellStart"/>
      <w:r w:rsidRPr="00EB387F">
        <w:rPr>
          <w:lang w:val="en-US"/>
        </w:rPr>
        <w:t>утверждений</w:t>
      </w:r>
      <w:proofErr w:type="spellEnd"/>
      <w:r w:rsidRPr="00EB387F">
        <w:rPr>
          <w:lang w:val="en-US"/>
        </w:rPr>
        <w:t xml:space="preserve"> </w:t>
      </w:r>
      <w:proofErr w:type="spellStart"/>
      <w:r w:rsidRPr="00EB387F">
        <w:rPr>
          <w:lang w:val="en-US"/>
        </w:rPr>
        <w:t>относительно</w:t>
      </w:r>
      <w:proofErr w:type="spellEnd"/>
      <w:r w:rsidRPr="00EB387F">
        <w:rPr>
          <w:lang w:val="en-US"/>
        </w:rPr>
        <w:t xml:space="preserve"> </w:t>
      </w:r>
      <w:proofErr w:type="spellStart"/>
      <w:r w:rsidRPr="00EB387F">
        <w:rPr>
          <w:lang w:val="en-US"/>
        </w:rPr>
        <w:t>заданной</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и </w:t>
      </w:r>
      <w:proofErr w:type="spellStart"/>
      <w:r w:rsidRPr="00EB387F">
        <w:rPr>
          <w:lang w:val="en-US"/>
        </w:rPr>
        <w:t>составляет</w:t>
      </w:r>
      <w:proofErr w:type="spellEnd"/>
      <w:r w:rsidRPr="00EB387F">
        <w:rPr>
          <w:lang w:val="en-US"/>
        </w:rPr>
        <w:t xml:space="preserve"> </w:t>
      </w:r>
      <w:proofErr w:type="spellStart"/>
      <w:r w:rsidRPr="00EB387F">
        <w:rPr>
          <w:lang w:val="en-US"/>
        </w:rPr>
        <w:t>основу</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ее</w:t>
      </w:r>
      <w:proofErr w:type="spellEnd"/>
      <w:r w:rsidRPr="00EB387F">
        <w:rPr>
          <w:lang w:val="en-US"/>
        </w:rPr>
        <w:t xml:space="preserve"> </w:t>
      </w:r>
      <w:proofErr w:type="spellStart"/>
      <w:r w:rsidRPr="00EB387F">
        <w:rPr>
          <w:lang w:val="en-US"/>
        </w:rPr>
        <w:t>правильности</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Данный</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уменьшает</w:t>
      </w:r>
      <w:proofErr w:type="spellEnd"/>
      <w:r w:rsidRPr="00EB387F">
        <w:rPr>
          <w:lang w:val="en-US"/>
        </w:rPr>
        <w:t xml:space="preserve"> </w:t>
      </w:r>
      <w:proofErr w:type="spellStart"/>
      <w:r w:rsidRPr="00EB387F">
        <w:rPr>
          <w:lang w:val="en-US"/>
        </w:rPr>
        <w:t>число</w:t>
      </w:r>
      <w:proofErr w:type="spellEnd"/>
      <w:r w:rsidRPr="00EB387F">
        <w:rPr>
          <w:lang w:val="en-US"/>
        </w:rPr>
        <w:t xml:space="preserve"> </w:t>
      </w:r>
      <w:proofErr w:type="spellStart"/>
      <w:r w:rsidRPr="00EB387F">
        <w:rPr>
          <w:lang w:val="en-US"/>
        </w:rPr>
        <w:t>ошибок</w:t>
      </w:r>
      <w:proofErr w:type="spellEnd"/>
      <w:r w:rsidRPr="00EB387F">
        <w:rPr>
          <w:lang w:val="en-US"/>
        </w:rPr>
        <w:t xml:space="preserve"> и </w:t>
      </w:r>
      <w:proofErr w:type="spellStart"/>
      <w:r w:rsidRPr="00EB387F">
        <w:rPr>
          <w:lang w:val="en-US"/>
        </w:rPr>
        <w:t>время</w:t>
      </w:r>
      <w:proofErr w:type="spellEnd"/>
      <w:r w:rsidRPr="00EB387F">
        <w:rPr>
          <w:lang w:val="en-US"/>
        </w:rPr>
        <w:t xml:space="preserve"> </w:t>
      </w:r>
      <w:proofErr w:type="spellStart"/>
      <w:r w:rsidRPr="00EB387F">
        <w:rPr>
          <w:lang w:val="en-US"/>
        </w:rPr>
        <w:t>тестирования</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обеспечивает</w:t>
      </w:r>
      <w:proofErr w:type="spellEnd"/>
      <w:r w:rsidRPr="00EB387F">
        <w:rPr>
          <w:lang w:val="en-US"/>
        </w:rPr>
        <w:t xml:space="preserve"> </w:t>
      </w:r>
      <w:proofErr w:type="spellStart"/>
      <w:r w:rsidRPr="00EB387F">
        <w:rPr>
          <w:lang w:val="en-US"/>
        </w:rPr>
        <w:t>отработку</w:t>
      </w:r>
      <w:proofErr w:type="spellEnd"/>
      <w:r w:rsidRPr="00EB387F">
        <w:rPr>
          <w:lang w:val="en-US"/>
        </w:rPr>
        <w:t xml:space="preserve"> </w:t>
      </w:r>
      <w:proofErr w:type="spellStart"/>
      <w:r w:rsidRPr="00EB387F">
        <w:rPr>
          <w:lang w:val="en-US"/>
        </w:rPr>
        <w:t>спецификаций</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полноту</w:t>
      </w:r>
      <w:proofErr w:type="spellEnd"/>
      <w:r w:rsidRPr="00EB387F">
        <w:rPr>
          <w:lang w:val="en-US"/>
        </w:rPr>
        <w:t xml:space="preserve">, </w:t>
      </w:r>
      <w:proofErr w:type="spellStart"/>
      <w:r w:rsidRPr="00EB387F">
        <w:rPr>
          <w:lang w:val="en-US"/>
        </w:rPr>
        <w:t>однозначность</w:t>
      </w:r>
      <w:proofErr w:type="spellEnd"/>
      <w:r w:rsidRPr="00EB387F">
        <w:rPr>
          <w:lang w:val="en-US"/>
        </w:rPr>
        <w:t xml:space="preserve"> и </w:t>
      </w:r>
      <w:proofErr w:type="spellStart"/>
      <w:r w:rsidRPr="00EB387F">
        <w:rPr>
          <w:lang w:val="en-US"/>
        </w:rPr>
        <w:t>непротиворечивость</w:t>
      </w:r>
      <w:proofErr w:type="spellEnd"/>
      <w:r w:rsidRPr="00EB387F">
        <w:rPr>
          <w:lang w:val="en-US"/>
        </w:rPr>
        <w:t>.</w:t>
      </w:r>
    </w:p>
    <w:p w:rsidR="00EB387F" w:rsidRPr="00EB387F" w:rsidRDefault="00EB387F" w:rsidP="00EB387F">
      <w:pPr>
        <w:shd w:val="clear" w:color="auto" w:fill="FFFFFF"/>
        <w:ind w:right="150" w:firstLine="284"/>
        <w:jc w:val="both"/>
      </w:pPr>
      <w:r w:rsidRPr="00EB387F">
        <w:t>Как известно, универсальные вычислительные машины могут быть запрограммированы для решения самых разнородных задач - в этом заключается одна из основных их особенностей, имеющая огромную практическую ценность. Один и тот же компьютер, в зависимости от того, какая программа находится у него в памяти, способен осуществлять арифметические вычисления, доказывать теоремы и редактировать тексты, управлять ходом эксперимента и создавать проект автомобиля будущего, играть в шахматы и обучать иностранному языку. Однако успешное решение всех этих и многих других задач возможно лишь при том условии, что компьютерные программы не содержат ошибок, которые способны привести к неверным результатам.</w:t>
      </w:r>
    </w:p>
    <w:p w:rsidR="00EB387F" w:rsidRPr="00EB387F" w:rsidRDefault="00EB387F" w:rsidP="00EB387F">
      <w:pPr>
        <w:shd w:val="clear" w:color="auto" w:fill="FFFFFF"/>
        <w:ind w:right="150" w:firstLine="284"/>
        <w:jc w:val="both"/>
      </w:pPr>
      <w:r w:rsidRPr="00EB387F">
        <w:t>Можно сказать, что требование отсутствия ошибок в программном обеспечении совершенно естественно и не нуждается в обосновании. Но как убедиться в том, что ошибки, в самом деле, отсутствуют? Вопрос не так прост, как может показаться на первый взгляд.</w:t>
      </w:r>
    </w:p>
    <w:p w:rsidR="00EB387F" w:rsidRPr="00EB387F" w:rsidRDefault="00EB387F" w:rsidP="00EB387F">
      <w:pPr>
        <w:shd w:val="clear" w:color="auto" w:fill="FFFFFF"/>
        <w:ind w:right="150" w:firstLine="284"/>
        <w:jc w:val="both"/>
      </w:pPr>
      <w:r w:rsidRPr="00EB387F">
        <w:t>К неформальным методам доказательства правильности программ относят отладку и тестирование, которые являются необходимой составляющей на всех этапах процесса программирования, хотя и не решают полностью проблемы правильности. Существенные ошибки легко найти, если использовать соответствующие приемы отладки (контрольные распечатки, трассировки).</w:t>
      </w:r>
    </w:p>
    <w:p w:rsidR="00EB387F" w:rsidRPr="00EB387F" w:rsidRDefault="00EB387F" w:rsidP="00EB387F">
      <w:pPr>
        <w:shd w:val="clear" w:color="auto" w:fill="FFFFFF"/>
        <w:ind w:right="150" w:firstLine="284"/>
        <w:jc w:val="both"/>
      </w:pPr>
      <w:r w:rsidRPr="00EB387F">
        <w:t xml:space="preserve">Тестирование – процесс выполнения программы с намерением найти ошибку, а не подтвердить правильность программы. Суть его сводится к следующему. Подлежащую </w:t>
      </w:r>
      <w:r w:rsidRPr="00EB387F">
        <w:lastRenderedPageBreak/>
        <w:t>проверке программу неоднократно запускают с теми входными данными, относительно которых результат известен заранее. Затем сравнивают полученный машиной результат с ожидаемым. Если во всех случаях тестирования налицо совпадение этих результатов, появляется некоторая уверенность в том, что и последующие вычисления не приведут к ошибочному итогу, т.е. что исходная программа работает правильно.</w:t>
      </w:r>
    </w:p>
    <w:p w:rsidR="00EB387F" w:rsidRPr="00EB387F" w:rsidRDefault="00EB387F" w:rsidP="00EB387F">
      <w:pPr>
        <w:shd w:val="clear" w:color="auto" w:fill="FFFFFF"/>
        <w:ind w:right="150" w:firstLine="284"/>
        <w:jc w:val="both"/>
      </w:pPr>
      <w:r w:rsidRPr="00EB387F">
        <w:t>С интуитивной точки зрения программа будет правильной, если в результате ее выполнения будет достигнут результат, с целью получения которого и была написана программа. Сам по себе факт безаварийного завершения программы еще ни о чем не говорит: вполне возможно, что программа в действительности делает совсем не то, что было задумано. Ошибки такого рода могут возникать по различным причинам.</w:t>
      </w:r>
    </w:p>
    <w:p w:rsidR="00EB387F" w:rsidRPr="00EB387F" w:rsidRDefault="00EB387F" w:rsidP="00EB387F">
      <w:pPr>
        <w:shd w:val="clear" w:color="auto" w:fill="FFFFFF"/>
        <w:ind w:right="150" w:firstLine="284"/>
        <w:jc w:val="both"/>
      </w:pPr>
      <w:r w:rsidRPr="00EB387F">
        <w:t>В дальнейшем мы будем предполагать, что обсуждаемые программы не содержат синтаксических ошибок, поэтому при обосновании их правильности внимание будет обращаться только на содержательную сторону дела, связанную с вопросом о том, достигается ли при помощи данной программы данная конкретная цель. Целью можно считать поиск решения поставленной задачи, а программу рассматривать как способ ее решения. Программа будет правильной, если она решит сформулированную задачу.</w:t>
      </w:r>
    </w:p>
    <w:p w:rsidR="00EB387F" w:rsidRPr="00EB387F" w:rsidRDefault="00EB387F" w:rsidP="00EB387F">
      <w:pPr>
        <w:shd w:val="clear" w:color="auto" w:fill="FFFFFF"/>
        <w:ind w:right="150" w:firstLine="284"/>
        <w:jc w:val="both"/>
      </w:pPr>
      <w:r w:rsidRPr="00EB387F">
        <w:t>Метод установления правильности программ при помощи строгих средств известен как верификация программ.</w:t>
      </w:r>
    </w:p>
    <w:p w:rsidR="00EB387F" w:rsidRPr="00EB387F" w:rsidRDefault="00EB387F" w:rsidP="00EB387F">
      <w:pPr>
        <w:shd w:val="clear" w:color="auto" w:fill="FFFFFF"/>
        <w:ind w:right="150" w:firstLine="284"/>
        <w:jc w:val="both"/>
      </w:pPr>
      <w:r w:rsidRPr="00EB387F">
        <w:t>В отличие от тестирования программ, где анализируются свойства отдельных процессов выполнения программы, верификация имеет дело со свойствами программ.</w:t>
      </w:r>
    </w:p>
    <w:p w:rsidR="00EB387F" w:rsidRPr="00EB387F" w:rsidRDefault="00EB387F" w:rsidP="00EB387F">
      <w:pPr>
        <w:shd w:val="clear" w:color="auto" w:fill="FFFFFF"/>
        <w:ind w:right="150" w:firstLine="284"/>
        <w:jc w:val="both"/>
      </w:pPr>
      <w:r w:rsidRPr="00EB387F">
        <w:t>В основе метода верификации лежит предположение о том, что существует программная документация, соответствие которой требуется доказать. Документация должна содержать:</w:t>
      </w:r>
    </w:p>
    <w:p w:rsidR="00EB387F" w:rsidRPr="00EB387F" w:rsidRDefault="00EB387F" w:rsidP="00EB387F">
      <w:pPr>
        <w:pStyle w:val="a8"/>
        <w:numPr>
          <w:ilvl w:val="0"/>
          <w:numId w:val="7"/>
        </w:numPr>
        <w:shd w:val="clear" w:color="auto" w:fill="FFFFFF"/>
        <w:ind w:left="0" w:right="150" w:firstLine="284"/>
        <w:jc w:val="both"/>
        <w:rPr>
          <w:rFonts w:ascii="Times New Roman" w:hAnsi="Times New Roman" w:cs="Times New Roman"/>
        </w:rPr>
      </w:pPr>
      <w:r w:rsidRPr="00EB387F">
        <w:rPr>
          <w:rFonts w:ascii="Times New Roman" w:hAnsi="Times New Roman" w:cs="Times New Roman"/>
        </w:rPr>
        <w:t>спецификацию ввода-вывода (описание данных, не зависящих от процесса обработки);</w:t>
      </w:r>
    </w:p>
    <w:p w:rsidR="00EB387F" w:rsidRPr="00EB387F" w:rsidRDefault="00EB387F" w:rsidP="00EB387F">
      <w:pPr>
        <w:pStyle w:val="a8"/>
        <w:numPr>
          <w:ilvl w:val="0"/>
          <w:numId w:val="7"/>
        </w:numPr>
        <w:shd w:val="clear" w:color="auto" w:fill="FFFFFF"/>
        <w:ind w:left="0" w:right="150" w:firstLine="284"/>
        <w:jc w:val="both"/>
        <w:rPr>
          <w:rFonts w:ascii="Times New Roman" w:hAnsi="Times New Roman" w:cs="Times New Roman"/>
        </w:rPr>
      </w:pPr>
      <w:r w:rsidRPr="00EB387F">
        <w:rPr>
          <w:rFonts w:ascii="Times New Roman" w:hAnsi="Times New Roman" w:cs="Times New Roman"/>
        </w:rPr>
        <w:t>свойства отношений между элементами векторов состояний в выбранных точках программы;</w:t>
      </w:r>
    </w:p>
    <w:p w:rsidR="00EB387F" w:rsidRPr="00EB387F" w:rsidRDefault="00EB387F" w:rsidP="00EB387F">
      <w:pPr>
        <w:pStyle w:val="a8"/>
        <w:numPr>
          <w:ilvl w:val="0"/>
          <w:numId w:val="7"/>
        </w:numPr>
        <w:shd w:val="clear" w:color="auto" w:fill="FFFFFF"/>
        <w:ind w:left="0" w:right="150" w:firstLine="284"/>
        <w:jc w:val="both"/>
        <w:rPr>
          <w:rFonts w:ascii="Times New Roman" w:hAnsi="Times New Roman" w:cs="Times New Roman"/>
        </w:rPr>
      </w:pPr>
      <w:r w:rsidRPr="00EB387F">
        <w:rPr>
          <w:rFonts w:ascii="Times New Roman" w:hAnsi="Times New Roman" w:cs="Times New Roman"/>
        </w:rPr>
        <w:t>спецификации и свойства структурных подкомпонентов программы;</w:t>
      </w:r>
    </w:p>
    <w:p w:rsidR="00EB387F" w:rsidRPr="00EB387F" w:rsidRDefault="00EB387F" w:rsidP="00EB387F">
      <w:pPr>
        <w:pStyle w:val="a8"/>
        <w:numPr>
          <w:ilvl w:val="0"/>
          <w:numId w:val="7"/>
        </w:numPr>
        <w:shd w:val="clear" w:color="auto" w:fill="FFFFFF"/>
        <w:ind w:left="0" w:right="150" w:firstLine="284"/>
        <w:jc w:val="both"/>
        <w:rPr>
          <w:rFonts w:ascii="Times New Roman" w:hAnsi="Times New Roman" w:cs="Times New Roman"/>
        </w:rPr>
      </w:pPr>
      <w:r w:rsidRPr="00EB387F">
        <w:rPr>
          <w:rFonts w:ascii="Times New Roman" w:hAnsi="Times New Roman" w:cs="Times New Roman"/>
        </w:rPr>
        <w:t>спецификацию структур данных, зависящих от процесса обработки.</w:t>
      </w:r>
    </w:p>
    <w:p w:rsidR="00EB387F" w:rsidRPr="00EB387F" w:rsidRDefault="00EB387F" w:rsidP="00EB387F">
      <w:pPr>
        <w:shd w:val="clear" w:color="auto" w:fill="FFFFFF"/>
        <w:ind w:right="150" w:firstLine="284"/>
        <w:jc w:val="both"/>
      </w:pPr>
      <w:r w:rsidRPr="00EB387F">
        <w:t xml:space="preserve">К такому методу доказательства правильности программ относится метод индуктивных высказываний, независимо сформулированный К. </w:t>
      </w:r>
      <w:proofErr w:type="spellStart"/>
      <w:r w:rsidRPr="00EB387F">
        <w:t>Флойдом</w:t>
      </w:r>
      <w:proofErr w:type="spellEnd"/>
      <w:r w:rsidRPr="00EB387F">
        <w:t xml:space="preserve"> и П. Науром.</w:t>
      </w:r>
    </w:p>
    <w:p w:rsidR="00EB387F" w:rsidRPr="00EB387F" w:rsidRDefault="00EB387F" w:rsidP="00EB387F">
      <w:pPr>
        <w:shd w:val="clear" w:color="auto" w:fill="FFFFFF"/>
        <w:ind w:right="150" w:firstLine="284"/>
        <w:jc w:val="both"/>
      </w:pPr>
      <w:r w:rsidRPr="00EB387F">
        <w:t>Суть этого метода состоит в следующем:</w:t>
      </w:r>
    </w:p>
    <w:p w:rsidR="00EB387F" w:rsidRPr="00EB387F" w:rsidRDefault="00EB387F" w:rsidP="00EB387F">
      <w:pPr>
        <w:shd w:val="clear" w:color="auto" w:fill="FFFFFF"/>
        <w:ind w:right="150" w:firstLine="284"/>
        <w:jc w:val="both"/>
      </w:pPr>
      <w:r w:rsidRPr="00EB387F">
        <w:t>1) формулируются входное и выходное высказывания: входное высказывание описывает все необходимые входные условия для программы (или программного фрагмента), выходное высказывание описывает ожидаемый результат;</w:t>
      </w:r>
    </w:p>
    <w:p w:rsidR="00EB387F" w:rsidRPr="00EB387F" w:rsidRDefault="00EB387F" w:rsidP="00EB387F">
      <w:pPr>
        <w:shd w:val="clear" w:color="auto" w:fill="FFFFFF"/>
        <w:ind w:right="150" w:firstLine="284"/>
        <w:jc w:val="both"/>
      </w:pPr>
      <w:r w:rsidRPr="00EB387F">
        <w:t>2) предполагая истинным входное высказывание, строится промежуточное высказывание, которое выводится на основании семантики операторов, расположенных между входом и выходом (входным и выходным высказываниями); такое высказывание называется выведенным высказыванием;</w:t>
      </w:r>
    </w:p>
    <w:p w:rsidR="00EB387F" w:rsidRPr="00EB387F" w:rsidRDefault="00EB387F" w:rsidP="00EB387F">
      <w:pPr>
        <w:shd w:val="clear" w:color="auto" w:fill="FFFFFF"/>
        <w:ind w:right="150" w:firstLine="284"/>
        <w:jc w:val="both"/>
      </w:pPr>
      <w:r w:rsidRPr="00EB387F">
        <w:t>3) формулируется теорема (условия верификации):</w:t>
      </w:r>
    </w:p>
    <w:p w:rsidR="00EB387F" w:rsidRPr="00EB387F" w:rsidRDefault="00EB387F" w:rsidP="00EB387F">
      <w:pPr>
        <w:shd w:val="clear" w:color="auto" w:fill="FFFFFF"/>
        <w:ind w:right="150" w:firstLine="284"/>
        <w:jc w:val="both"/>
      </w:pPr>
      <w:r w:rsidRPr="00EB387F">
        <w:t>из выведенного высказывания следует выходное высказывание;</w:t>
      </w:r>
    </w:p>
    <w:p w:rsidR="00EB387F" w:rsidRPr="00EB387F" w:rsidRDefault="00EB387F" w:rsidP="00EB387F">
      <w:pPr>
        <w:shd w:val="clear" w:color="auto" w:fill="FFFFFF"/>
        <w:ind w:right="150" w:firstLine="284"/>
        <w:jc w:val="both"/>
      </w:pPr>
      <w:r w:rsidRPr="00EB387F">
        <w:t>4) доказывается теорема: доказательство свидетельствует о правильности программы (программного фрагмента).</w:t>
      </w:r>
    </w:p>
    <w:p w:rsidR="00EB387F" w:rsidRPr="00EB387F" w:rsidRDefault="00EB387F" w:rsidP="00EB387F">
      <w:pPr>
        <w:shd w:val="clear" w:color="auto" w:fill="FFFFFF"/>
        <w:ind w:right="150" w:firstLine="284"/>
        <w:jc w:val="both"/>
      </w:pPr>
      <w:r w:rsidRPr="00EB387F">
        <w:t>Доказательство проводится при помощи хорошо разработанных математических методов, использующих исчисление предикатов первого порядка.</w:t>
      </w:r>
    </w:p>
    <w:p w:rsidR="00EB387F" w:rsidRPr="00EB387F" w:rsidRDefault="00EB387F" w:rsidP="00EB387F">
      <w:pPr>
        <w:shd w:val="clear" w:color="auto" w:fill="FFFFFF"/>
        <w:ind w:right="150" w:firstLine="284"/>
        <w:jc w:val="both"/>
      </w:pPr>
      <w:r w:rsidRPr="00EB387F">
        <w:lastRenderedPageBreak/>
        <w:t>Условия верификации можно построить и в обратном направлении, т.е., считая истинным выходное высказывание, получить входное высказывание и доказывать теорему: из входного высказывания следует выведенное высказывание.</w:t>
      </w:r>
    </w:p>
    <w:p w:rsidR="00EB387F" w:rsidRPr="00EB387F" w:rsidRDefault="00EB387F" w:rsidP="00EB387F">
      <w:pPr>
        <w:shd w:val="clear" w:color="auto" w:fill="FFFFFF"/>
        <w:ind w:right="150" w:firstLine="284"/>
        <w:jc w:val="both"/>
      </w:pPr>
      <w:r w:rsidRPr="00EB387F">
        <w:t>Такой метод построения условий верификации моделирует выполнение программы в обратном направлении. Другими словами, условия верификации должны отвечать на такой вопрос: если некоторое высказывание истинно после выполнения оператора программы, то, какое высказывание должно быть истинным перед оператором?</w:t>
      </w:r>
    </w:p>
    <w:p w:rsidR="00EB387F" w:rsidRPr="00EB387F" w:rsidRDefault="00EB387F" w:rsidP="00EB387F">
      <w:pPr>
        <w:shd w:val="clear" w:color="auto" w:fill="FFFFFF"/>
        <w:ind w:right="150" w:firstLine="284"/>
        <w:jc w:val="both"/>
      </w:pPr>
      <w:r w:rsidRPr="00EB387F">
        <w:t>Построение индуктивных высказываний помогает формализовать интуитивные представления о логике программы. Оно и является самым сложным в процессе доказательства правильности программы. Это объясняется, во-первых, тем, что необходимо описать все содержательные условия, и, во-вторых, тем, что необходимо аксиоматическое описание семантики языка программирования.</w:t>
      </w:r>
    </w:p>
    <w:p w:rsidR="00EB387F" w:rsidRPr="00EB387F" w:rsidRDefault="00EB387F" w:rsidP="00EB387F">
      <w:pPr>
        <w:shd w:val="clear" w:color="auto" w:fill="FFFFFF"/>
        <w:ind w:right="150" w:firstLine="284"/>
        <w:jc w:val="both"/>
      </w:pPr>
      <w:r w:rsidRPr="00EB387F">
        <w:t>Важным шагом в процессе доказательства является доказательство завершения выполнения программы, для чего бывает достаточно неформальных рассуждений.</w:t>
      </w:r>
    </w:p>
    <w:p w:rsidR="00EB387F" w:rsidRPr="00EB387F" w:rsidRDefault="00EB387F" w:rsidP="00EB387F">
      <w:pPr>
        <w:shd w:val="clear" w:color="auto" w:fill="FFFFFF"/>
        <w:ind w:right="150" w:firstLine="284"/>
        <w:jc w:val="both"/>
      </w:pPr>
      <w:r w:rsidRPr="00EB387F">
        <w:t>Таким образом, алгоритм доказательства правильности программы методом индуктивных высказываний представляется в следующем виде:</w:t>
      </w:r>
    </w:p>
    <w:p w:rsidR="00EB387F" w:rsidRPr="00EB387F" w:rsidRDefault="00EB387F" w:rsidP="00EB387F">
      <w:pPr>
        <w:shd w:val="clear" w:color="auto" w:fill="FFFFFF"/>
        <w:ind w:right="150" w:firstLine="284"/>
        <w:jc w:val="both"/>
      </w:pPr>
      <w:r w:rsidRPr="00EB387F">
        <w:t>1) Построить структуру программы.</w:t>
      </w:r>
    </w:p>
    <w:p w:rsidR="00EB387F" w:rsidRPr="00EB387F" w:rsidRDefault="00EB387F" w:rsidP="00EB387F">
      <w:pPr>
        <w:shd w:val="clear" w:color="auto" w:fill="FFFFFF"/>
        <w:ind w:right="150" w:firstLine="284"/>
        <w:jc w:val="both"/>
      </w:pPr>
      <w:r w:rsidRPr="00EB387F">
        <w:t>2) Выписать входное и выходное высказывания.</w:t>
      </w:r>
    </w:p>
    <w:p w:rsidR="00EB387F" w:rsidRPr="00EB387F" w:rsidRDefault="00EB387F" w:rsidP="00EB387F">
      <w:pPr>
        <w:shd w:val="clear" w:color="auto" w:fill="FFFFFF"/>
        <w:ind w:right="150" w:firstLine="284"/>
        <w:jc w:val="both"/>
      </w:pPr>
      <w:r w:rsidRPr="00EB387F">
        <w:t>3) Сформулировать для всех циклов индуктивные высказывания.</w:t>
      </w:r>
    </w:p>
    <w:p w:rsidR="00EB387F" w:rsidRPr="00EB387F" w:rsidRDefault="00EB387F" w:rsidP="00EB387F">
      <w:pPr>
        <w:shd w:val="clear" w:color="auto" w:fill="FFFFFF"/>
        <w:ind w:right="150" w:firstLine="284"/>
        <w:jc w:val="both"/>
      </w:pPr>
      <w:r w:rsidRPr="00EB387F">
        <w:t>4) Составить список выделенных путей.</w:t>
      </w:r>
    </w:p>
    <w:p w:rsidR="00EB387F" w:rsidRPr="00EB387F" w:rsidRDefault="00EB387F" w:rsidP="00EB387F">
      <w:pPr>
        <w:shd w:val="clear" w:color="auto" w:fill="FFFFFF"/>
        <w:ind w:right="150" w:firstLine="284"/>
        <w:jc w:val="both"/>
      </w:pPr>
      <w:r w:rsidRPr="00EB387F">
        <w:t>5) Построить условия верификации.</w:t>
      </w:r>
    </w:p>
    <w:p w:rsidR="00EB387F" w:rsidRPr="00EB387F" w:rsidRDefault="00EB387F" w:rsidP="00EB387F">
      <w:pPr>
        <w:shd w:val="clear" w:color="auto" w:fill="FFFFFF"/>
        <w:ind w:right="150" w:firstLine="284"/>
        <w:jc w:val="both"/>
      </w:pPr>
      <w:r w:rsidRPr="00EB387F">
        <w:t>6) Доказать условие верификации.</w:t>
      </w:r>
    </w:p>
    <w:p w:rsidR="00EB387F" w:rsidRPr="00EB387F" w:rsidRDefault="00EB387F" w:rsidP="00EB387F">
      <w:pPr>
        <w:shd w:val="clear" w:color="auto" w:fill="FFFFFF"/>
        <w:ind w:right="150" w:firstLine="284"/>
        <w:jc w:val="both"/>
      </w:pPr>
      <w:r w:rsidRPr="00EB387F">
        <w:t>7) Доказать, что выполнение программы закончится.</w:t>
      </w:r>
    </w:p>
    <w:p w:rsidR="00EB387F" w:rsidRPr="00EB387F" w:rsidRDefault="00EB387F" w:rsidP="00EB387F">
      <w:pPr>
        <w:shd w:val="clear" w:color="auto" w:fill="FFFFFF"/>
        <w:ind w:right="150" w:firstLine="284"/>
        <w:jc w:val="both"/>
      </w:pPr>
      <w:r w:rsidRPr="00EB387F">
        <w:t>Этот метод сравним с обычным процессом чтения текста программы (метод сквозного контроля). Различие заключается в степени формализации.</w:t>
      </w:r>
    </w:p>
    <w:p w:rsidR="00EB387F" w:rsidRPr="00EB387F" w:rsidRDefault="00EB387F" w:rsidP="00EB387F">
      <w:pPr>
        <w:shd w:val="clear" w:color="auto" w:fill="FFFFFF"/>
        <w:ind w:right="150" w:firstLine="284"/>
        <w:jc w:val="both"/>
      </w:pPr>
      <w:r w:rsidRPr="00EB387F">
        <w:t>Преимущество верификации состоит в том, что процесс доказательства настолько формализуем, что он может выполняться на вычислительной машине. В этом направлении в восьмидесятые годы проводились исследования, даже создавались автоматизированные диалоговые системы, но они не нашли практического применения.</w:t>
      </w:r>
    </w:p>
    <w:p w:rsidR="00EB387F" w:rsidRPr="00EB387F" w:rsidRDefault="00EB387F" w:rsidP="00EB387F">
      <w:pPr>
        <w:pStyle w:val="a3"/>
        <w:shd w:val="clear" w:color="auto" w:fill="FFFFFF"/>
        <w:spacing w:before="0" w:beforeAutospacing="0" w:after="0" w:afterAutospacing="0"/>
        <w:ind w:right="150" w:firstLine="284"/>
        <w:jc w:val="both"/>
        <w:rPr>
          <w:rFonts w:ascii="Times New Roman" w:hAnsi="Times New Roman"/>
        </w:rPr>
      </w:pPr>
      <w:r w:rsidRPr="00EB387F">
        <w:rPr>
          <w:rFonts w:ascii="Times New Roman" w:hAnsi="Times New Roman"/>
        </w:rPr>
        <w:t>Для автоматизированной диалоговой системы программист должен задать индуктивные высказывания на языке исчисления предикатов. Синтаксис и семантика языка программирования должны храниться в системе в виде аксиом на языке исчисления предикатов. Система должна определять пути в программе и строить условия верификации.</w:t>
      </w:r>
    </w:p>
    <w:p w:rsidR="00EB387F" w:rsidRPr="00EB387F" w:rsidRDefault="00EB387F" w:rsidP="00EB387F">
      <w:pPr>
        <w:pStyle w:val="a3"/>
        <w:shd w:val="clear" w:color="auto" w:fill="FFFFFF"/>
        <w:spacing w:before="0" w:beforeAutospacing="0" w:after="0" w:afterAutospacing="0"/>
        <w:ind w:right="150" w:firstLine="284"/>
        <w:jc w:val="both"/>
        <w:rPr>
          <w:rFonts w:ascii="Times New Roman" w:hAnsi="Times New Roman"/>
        </w:rPr>
      </w:pPr>
      <w:r w:rsidRPr="00EB387F">
        <w:rPr>
          <w:rFonts w:ascii="Times New Roman" w:hAnsi="Times New Roman"/>
        </w:rPr>
        <w:t>Основной компонент доказывающей системы - это построитель условий верификации, содержащий операции манипулирования предикатами, алгоритмы интерпретации операторов программы. Вторым компонентом системы является подсистема доказательства теорем.</w:t>
      </w:r>
    </w:p>
    <w:p w:rsidR="00EB387F" w:rsidRPr="00EB387F" w:rsidRDefault="00EB387F" w:rsidP="00EB387F">
      <w:pPr>
        <w:pStyle w:val="a3"/>
        <w:shd w:val="clear" w:color="auto" w:fill="FFFFFF"/>
        <w:spacing w:before="0" w:beforeAutospacing="0" w:after="0" w:afterAutospacing="0"/>
        <w:ind w:right="150" w:firstLine="284"/>
        <w:jc w:val="both"/>
        <w:rPr>
          <w:rFonts w:ascii="Times New Roman" w:hAnsi="Times New Roman"/>
        </w:rPr>
      </w:pPr>
      <w:r w:rsidRPr="00EB387F">
        <w:rPr>
          <w:rFonts w:ascii="Times New Roman" w:hAnsi="Times New Roman"/>
        </w:rPr>
        <w:t>Отметим трудности, связанные с методом индуктивных высказываний. Повторим, что трудно построить «множество основных аксиом, достаточно ограниченное для того, чтобы избежать противоречий, но достаточно богатое для того, чтобы служить отправной точкой для доказательства высказываний о программах». Вторая трудность - семантическая, заключающаяся в формировании самих высказываний, подлежащих доказательству. Если задача, для которой пишется программа, не имеет строгого математического описания, то для нее сложнее сформулировать условия верификации.</w:t>
      </w:r>
    </w:p>
    <w:p w:rsidR="00EB387F" w:rsidRPr="00EB387F" w:rsidRDefault="00EB387F" w:rsidP="00EB387F">
      <w:pPr>
        <w:pStyle w:val="a3"/>
        <w:shd w:val="clear" w:color="auto" w:fill="FFFFFF"/>
        <w:spacing w:before="0" w:beforeAutospacing="0" w:after="0" w:afterAutospacing="0"/>
        <w:ind w:right="150" w:firstLine="284"/>
        <w:jc w:val="both"/>
        <w:rPr>
          <w:rFonts w:ascii="Times New Roman" w:hAnsi="Times New Roman"/>
        </w:rPr>
      </w:pPr>
      <w:r w:rsidRPr="00EB387F">
        <w:rPr>
          <w:rFonts w:ascii="Times New Roman" w:hAnsi="Times New Roman"/>
        </w:rPr>
        <w:lastRenderedPageBreak/>
        <w:t>Перечисленные методы имеют одно общее свойство: они рассматривают программу как уже существующий объект и затем доказывают ее правильность.</w:t>
      </w:r>
    </w:p>
    <w:p w:rsidR="00EB387F" w:rsidRPr="00EB387F" w:rsidRDefault="00EB387F" w:rsidP="00EB387F">
      <w:pPr>
        <w:pStyle w:val="a3"/>
        <w:shd w:val="clear" w:color="auto" w:fill="FFFFFF"/>
        <w:spacing w:before="0" w:beforeAutospacing="0" w:after="0" w:afterAutospacing="0"/>
        <w:ind w:right="150" w:firstLine="284"/>
        <w:jc w:val="both"/>
        <w:rPr>
          <w:rFonts w:ascii="Times New Roman" w:hAnsi="Times New Roman"/>
        </w:rPr>
      </w:pPr>
      <w:r w:rsidRPr="00EB387F">
        <w:rPr>
          <w:rFonts w:ascii="Times New Roman" w:hAnsi="Times New Roman"/>
        </w:rPr>
        <w:t xml:space="preserve">Метод, который сформулировали К. Хоар и Э. </w:t>
      </w:r>
      <w:proofErr w:type="spellStart"/>
      <w:r w:rsidRPr="00EB387F">
        <w:rPr>
          <w:rFonts w:ascii="Times New Roman" w:hAnsi="Times New Roman"/>
        </w:rPr>
        <w:t>Дейкстра</w:t>
      </w:r>
      <w:proofErr w:type="spellEnd"/>
      <w:r w:rsidRPr="00EB387F">
        <w:rPr>
          <w:rFonts w:ascii="Times New Roman" w:hAnsi="Times New Roman"/>
        </w:rPr>
        <w:t xml:space="preserve"> основан на формальном выводе программ из математической постановки задачи</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b/>
          <w:bCs/>
          <w:lang w:val="en-US"/>
        </w:rPr>
        <w:t>Метод</w:t>
      </w:r>
      <w:proofErr w:type="spellEnd"/>
      <w:r w:rsidRPr="00EB387F">
        <w:rPr>
          <w:b/>
          <w:bCs/>
          <w:lang w:val="en-US"/>
        </w:rPr>
        <w:t xml:space="preserve"> </w:t>
      </w:r>
      <w:proofErr w:type="spellStart"/>
      <w:r w:rsidRPr="00EB387F">
        <w:rPr>
          <w:b/>
          <w:bCs/>
          <w:lang w:val="en-US"/>
        </w:rPr>
        <w:t>Хоара</w:t>
      </w:r>
      <w:proofErr w:type="spellEnd"/>
      <w:r w:rsidRPr="00EB387F">
        <w:rPr>
          <w:b/>
          <w:bCs/>
          <w:lang w:val="en-US"/>
        </w:rPr>
        <w:t xml:space="preserve"> </w:t>
      </w:r>
      <w:r w:rsidRPr="00EB387F">
        <w:rPr>
          <w:lang w:val="en-US"/>
        </w:rPr>
        <w:t xml:space="preserve">- </w:t>
      </w:r>
      <w:proofErr w:type="spellStart"/>
      <w:r w:rsidRPr="00EB387F">
        <w:rPr>
          <w:lang w:val="en-US"/>
        </w:rPr>
        <w:t>это</w:t>
      </w:r>
      <w:proofErr w:type="spellEnd"/>
      <w:r w:rsidRPr="00EB387F">
        <w:rPr>
          <w:lang w:val="en-US"/>
        </w:rPr>
        <w:t xml:space="preserve"> </w:t>
      </w:r>
      <w:proofErr w:type="spellStart"/>
      <w:r w:rsidRPr="00EB387F">
        <w:rPr>
          <w:lang w:val="en-US"/>
        </w:rPr>
        <w:t>усовершенствованный</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Флойда</w:t>
      </w:r>
      <w:proofErr w:type="spellEnd"/>
      <w:r w:rsidRPr="00EB387F">
        <w:rPr>
          <w:lang w:val="en-US"/>
        </w:rPr>
        <w:t xml:space="preserve">, </w:t>
      </w:r>
      <w:proofErr w:type="spellStart"/>
      <w:r w:rsidRPr="00EB387F">
        <w:rPr>
          <w:lang w:val="en-US"/>
        </w:rPr>
        <w:t>основанный</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аксиоматическом</w:t>
      </w:r>
      <w:proofErr w:type="spellEnd"/>
      <w:r w:rsidRPr="00EB387F">
        <w:rPr>
          <w:lang w:val="en-US"/>
        </w:rPr>
        <w:t xml:space="preserve"> </w:t>
      </w:r>
      <w:proofErr w:type="spellStart"/>
      <w:r w:rsidRPr="00EB387F">
        <w:rPr>
          <w:lang w:val="en-US"/>
        </w:rPr>
        <w:t>описании</w:t>
      </w:r>
      <w:proofErr w:type="spellEnd"/>
      <w:r w:rsidRPr="00EB387F">
        <w:rPr>
          <w:lang w:val="en-US"/>
        </w:rPr>
        <w:t xml:space="preserve"> </w:t>
      </w:r>
      <w:proofErr w:type="spellStart"/>
      <w:r w:rsidRPr="00EB387F">
        <w:rPr>
          <w:lang w:val="en-US"/>
        </w:rPr>
        <w:t>семантики</w:t>
      </w:r>
      <w:proofErr w:type="spellEnd"/>
      <w:r w:rsidRPr="00EB387F">
        <w:rPr>
          <w:lang w:val="en-US"/>
        </w:rPr>
        <w:t xml:space="preserve"> </w:t>
      </w:r>
      <w:proofErr w:type="spellStart"/>
      <w:r w:rsidRPr="00EB387F">
        <w:rPr>
          <w:lang w:val="en-US"/>
        </w:rPr>
        <w:t>языка</w:t>
      </w:r>
      <w:proofErr w:type="spellEnd"/>
      <w:r w:rsidRPr="00EB387F">
        <w:rPr>
          <w:lang w:val="en-US"/>
        </w:rPr>
        <w:t xml:space="preserve"> </w:t>
      </w:r>
      <w:proofErr w:type="spellStart"/>
      <w:r w:rsidRPr="00EB387F">
        <w:rPr>
          <w:lang w:val="en-US"/>
        </w:rPr>
        <w:t>программирования</w:t>
      </w:r>
      <w:proofErr w:type="spellEnd"/>
      <w:r w:rsidRPr="00EB387F">
        <w:rPr>
          <w:lang w:val="en-US"/>
        </w:rPr>
        <w:t xml:space="preserve"> </w:t>
      </w:r>
      <w:proofErr w:type="spellStart"/>
      <w:r w:rsidRPr="00EB387F">
        <w:rPr>
          <w:lang w:val="en-US"/>
        </w:rPr>
        <w:t>исходных</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Каждая</w:t>
      </w:r>
      <w:proofErr w:type="spellEnd"/>
      <w:r w:rsidRPr="00EB387F">
        <w:rPr>
          <w:lang w:val="en-US"/>
        </w:rPr>
        <w:t xml:space="preserve"> </w:t>
      </w:r>
      <w:proofErr w:type="spellStart"/>
      <w:r w:rsidRPr="00EB387F">
        <w:rPr>
          <w:lang w:val="en-US"/>
        </w:rPr>
        <w:t>аксиома</w:t>
      </w:r>
      <w:proofErr w:type="spellEnd"/>
      <w:r w:rsidRPr="00EB387F">
        <w:rPr>
          <w:lang w:val="en-US"/>
        </w:rPr>
        <w:t xml:space="preserve"> </w:t>
      </w:r>
      <w:proofErr w:type="spellStart"/>
      <w:r w:rsidRPr="00EB387F">
        <w:rPr>
          <w:lang w:val="en-US"/>
        </w:rPr>
        <w:t>описывает</w:t>
      </w:r>
      <w:proofErr w:type="spellEnd"/>
      <w:r w:rsidRPr="00EB387F">
        <w:rPr>
          <w:lang w:val="en-US"/>
        </w:rPr>
        <w:t xml:space="preserve"> </w:t>
      </w:r>
      <w:proofErr w:type="spellStart"/>
      <w:r w:rsidRPr="00EB387F">
        <w:rPr>
          <w:lang w:val="en-US"/>
        </w:rPr>
        <w:t>изменение</w:t>
      </w:r>
      <w:proofErr w:type="spellEnd"/>
      <w:r w:rsidRPr="00EB387F">
        <w:rPr>
          <w:lang w:val="en-US"/>
        </w:rPr>
        <w:t xml:space="preserve"> </w:t>
      </w:r>
      <w:proofErr w:type="spellStart"/>
      <w:r w:rsidRPr="00EB387F">
        <w:rPr>
          <w:lang w:val="en-US"/>
        </w:rPr>
        <w:t>значений</w:t>
      </w:r>
      <w:proofErr w:type="spellEnd"/>
      <w:r w:rsidRPr="00EB387F">
        <w:rPr>
          <w:lang w:val="en-US"/>
        </w:rPr>
        <w:t xml:space="preserve"> </w:t>
      </w:r>
      <w:proofErr w:type="spellStart"/>
      <w:r w:rsidRPr="00EB387F">
        <w:rPr>
          <w:lang w:val="en-US"/>
        </w:rPr>
        <w:t>переменных</w:t>
      </w:r>
      <w:proofErr w:type="spellEnd"/>
      <w:r w:rsidRPr="00EB387F">
        <w:rPr>
          <w:lang w:val="en-US"/>
        </w:rPr>
        <w:t xml:space="preserve"> с </w:t>
      </w:r>
      <w:proofErr w:type="spellStart"/>
      <w:r w:rsidRPr="00EB387F">
        <w:rPr>
          <w:lang w:val="en-US"/>
        </w:rPr>
        <w:t>помощью</w:t>
      </w:r>
      <w:proofErr w:type="spellEnd"/>
      <w:r w:rsidRPr="00EB387F">
        <w:rPr>
          <w:lang w:val="en-US"/>
        </w:rPr>
        <w:t xml:space="preserve"> </w:t>
      </w:r>
      <w:proofErr w:type="spellStart"/>
      <w:r w:rsidRPr="00EB387F">
        <w:rPr>
          <w:lang w:val="en-US"/>
        </w:rPr>
        <w:t>операторов</w:t>
      </w:r>
      <w:proofErr w:type="spellEnd"/>
      <w:r w:rsidRPr="00EB387F">
        <w:rPr>
          <w:lang w:val="en-US"/>
        </w:rPr>
        <w:t xml:space="preserve"> </w:t>
      </w:r>
      <w:proofErr w:type="spellStart"/>
      <w:r w:rsidRPr="00EB387F">
        <w:rPr>
          <w:lang w:val="en-US"/>
        </w:rPr>
        <w:t>этого</w:t>
      </w:r>
      <w:proofErr w:type="spellEnd"/>
      <w:r w:rsidRPr="00EB387F">
        <w:rPr>
          <w:lang w:val="en-US"/>
        </w:rPr>
        <w:t xml:space="preserve"> </w:t>
      </w:r>
      <w:proofErr w:type="spellStart"/>
      <w:r w:rsidRPr="00EB387F">
        <w:rPr>
          <w:lang w:val="en-US"/>
        </w:rPr>
        <w:t>языка</w:t>
      </w:r>
      <w:proofErr w:type="spellEnd"/>
      <w:r w:rsidRPr="00EB387F">
        <w:rPr>
          <w:lang w:val="en-US"/>
        </w:rPr>
        <w:t xml:space="preserve">. </w:t>
      </w:r>
      <w:proofErr w:type="spellStart"/>
      <w:r w:rsidRPr="00EB387F">
        <w:rPr>
          <w:lang w:val="en-US"/>
        </w:rPr>
        <w:t>Формализация</w:t>
      </w:r>
      <w:proofErr w:type="spellEnd"/>
      <w:r w:rsidRPr="00EB387F">
        <w:rPr>
          <w:lang w:val="en-US"/>
        </w:rPr>
        <w:t xml:space="preserve"> </w:t>
      </w:r>
      <w:proofErr w:type="spellStart"/>
      <w:r w:rsidRPr="00EB387F">
        <w:rPr>
          <w:lang w:val="en-US"/>
        </w:rPr>
        <w:t>операторов</w:t>
      </w:r>
      <w:proofErr w:type="spellEnd"/>
      <w:r w:rsidRPr="00EB387F">
        <w:rPr>
          <w:lang w:val="en-US"/>
        </w:rPr>
        <w:t xml:space="preserve"> </w:t>
      </w:r>
      <w:proofErr w:type="spellStart"/>
      <w:r w:rsidRPr="00EB387F">
        <w:rPr>
          <w:lang w:val="en-US"/>
        </w:rPr>
        <w:t>перехода</w:t>
      </w:r>
      <w:proofErr w:type="spellEnd"/>
      <w:r w:rsidRPr="00EB387F">
        <w:rPr>
          <w:lang w:val="en-US"/>
        </w:rPr>
        <w:t xml:space="preserve"> и </w:t>
      </w:r>
      <w:proofErr w:type="spellStart"/>
      <w:r w:rsidRPr="00EB387F">
        <w:rPr>
          <w:lang w:val="en-US"/>
        </w:rPr>
        <w:t>вызовов</w:t>
      </w:r>
      <w:proofErr w:type="spellEnd"/>
      <w:r w:rsidRPr="00EB387F">
        <w:rPr>
          <w:lang w:val="en-US"/>
        </w:rPr>
        <w:t xml:space="preserve"> </w:t>
      </w:r>
      <w:proofErr w:type="spellStart"/>
      <w:r w:rsidRPr="00EB387F">
        <w:rPr>
          <w:lang w:val="en-US"/>
        </w:rPr>
        <w:t>процедур</w:t>
      </w:r>
      <w:proofErr w:type="spellEnd"/>
      <w:r w:rsidRPr="00EB387F">
        <w:rPr>
          <w:lang w:val="en-US"/>
        </w:rPr>
        <w:t xml:space="preserve"> </w:t>
      </w:r>
      <w:proofErr w:type="spellStart"/>
      <w:r w:rsidRPr="00EB387F">
        <w:rPr>
          <w:lang w:val="en-US"/>
        </w:rPr>
        <w:t>обеспечивается</w:t>
      </w:r>
      <w:proofErr w:type="spellEnd"/>
      <w:r w:rsidRPr="00EB387F">
        <w:rPr>
          <w:lang w:val="en-US"/>
        </w:rPr>
        <w:t xml:space="preserve"> с </w:t>
      </w:r>
      <w:proofErr w:type="spellStart"/>
      <w:r w:rsidRPr="00EB387F">
        <w:rPr>
          <w:lang w:val="en-US"/>
        </w:rPr>
        <w:t>помощью</w:t>
      </w:r>
      <w:proofErr w:type="spellEnd"/>
      <w:r w:rsidRPr="00EB387F">
        <w:rPr>
          <w:lang w:val="en-US"/>
        </w:rPr>
        <w:t xml:space="preserve"> </w:t>
      </w:r>
      <w:proofErr w:type="spellStart"/>
      <w:r w:rsidRPr="00EB387F">
        <w:rPr>
          <w:lang w:val="en-US"/>
        </w:rPr>
        <w:t>правил</w:t>
      </w:r>
      <w:proofErr w:type="spellEnd"/>
      <w:r w:rsidRPr="00EB387F">
        <w:rPr>
          <w:lang w:val="en-US"/>
        </w:rPr>
        <w:t xml:space="preserve"> </w:t>
      </w:r>
      <w:proofErr w:type="spellStart"/>
      <w:r w:rsidRPr="00EB387F">
        <w:rPr>
          <w:lang w:val="en-US"/>
        </w:rPr>
        <w:t>вывода</w:t>
      </w:r>
      <w:proofErr w:type="spellEnd"/>
      <w:r w:rsidRPr="00EB387F">
        <w:rPr>
          <w:lang w:val="en-US"/>
        </w:rPr>
        <w:t xml:space="preserve">, </w:t>
      </w:r>
      <w:proofErr w:type="spellStart"/>
      <w:r w:rsidRPr="00EB387F">
        <w:rPr>
          <w:lang w:val="en-US"/>
        </w:rPr>
        <w:t>содержащих</w:t>
      </w:r>
      <w:proofErr w:type="spellEnd"/>
      <w:r w:rsidRPr="00EB387F">
        <w:rPr>
          <w:lang w:val="en-US"/>
        </w:rPr>
        <w:t xml:space="preserve"> </w:t>
      </w:r>
      <w:proofErr w:type="spellStart"/>
      <w:r w:rsidRPr="00EB387F">
        <w:rPr>
          <w:lang w:val="en-US"/>
        </w:rPr>
        <w:t>индуктивные</w:t>
      </w:r>
      <w:proofErr w:type="spellEnd"/>
      <w:r w:rsidRPr="00EB387F">
        <w:rPr>
          <w:lang w:val="en-US"/>
        </w:rPr>
        <w:t xml:space="preserve"> </w:t>
      </w:r>
      <w:proofErr w:type="spellStart"/>
      <w:r w:rsidRPr="00EB387F">
        <w:rPr>
          <w:lang w:val="en-US"/>
        </w:rPr>
        <w:t>высказывания</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каждой</w:t>
      </w:r>
      <w:proofErr w:type="spellEnd"/>
      <w:r w:rsidRPr="00EB387F">
        <w:rPr>
          <w:lang w:val="en-US"/>
        </w:rPr>
        <w:t xml:space="preserve"> </w:t>
      </w:r>
      <w:proofErr w:type="spellStart"/>
      <w:r w:rsidRPr="00EB387F">
        <w:rPr>
          <w:lang w:val="en-US"/>
        </w:rPr>
        <w:t>точки</w:t>
      </w:r>
      <w:proofErr w:type="spellEnd"/>
      <w:r w:rsidRPr="00EB387F">
        <w:rPr>
          <w:lang w:val="en-US"/>
        </w:rPr>
        <w:t xml:space="preserve"> и </w:t>
      </w:r>
      <w:proofErr w:type="spellStart"/>
      <w:r w:rsidRPr="00EB387F">
        <w:rPr>
          <w:lang w:val="en-US"/>
        </w:rPr>
        <w:t>функции</w:t>
      </w:r>
      <w:proofErr w:type="spellEnd"/>
      <w:r w:rsidRPr="00EB387F">
        <w:rPr>
          <w:lang w:val="en-US"/>
        </w:rPr>
        <w:t xml:space="preserve"> </w:t>
      </w:r>
      <w:proofErr w:type="spellStart"/>
      <w:r w:rsidRPr="00EB387F">
        <w:rPr>
          <w:lang w:val="en-US"/>
        </w:rPr>
        <w:t>исходной</w:t>
      </w:r>
      <w:proofErr w:type="spellEnd"/>
      <w:r w:rsidRPr="00EB387F">
        <w:rPr>
          <w:lang w:val="en-US"/>
        </w:rPr>
        <w:t xml:space="preserve"> </w:t>
      </w:r>
      <w:proofErr w:type="spellStart"/>
      <w:r w:rsidRPr="00EB387F">
        <w:rPr>
          <w:lang w:val="en-US"/>
        </w:rPr>
        <w:t>программы</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Система</w:t>
      </w:r>
      <w:proofErr w:type="spellEnd"/>
      <w:r w:rsidRPr="00EB387F">
        <w:rPr>
          <w:lang w:val="en-US"/>
        </w:rPr>
        <w:t xml:space="preserve"> </w:t>
      </w:r>
      <w:proofErr w:type="spellStart"/>
      <w:r w:rsidRPr="00EB387F">
        <w:rPr>
          <w:lang w:val="en-US"/>
        </w:rPr>
        <w:t>правил</w:t>
      </w:r>
      <w:proofErr w:type="spellEnd"/>
      <w:r w:rsidRPr="00EB387F">
        <w:rPr>
          <w:lang w:val="en-US"/>
        </w:rPr>
        <w:t xml:space="preserve"> </w:t>
      </w:r>
      <w:proofErr w:type="spellStart"/>
      <w:r w:rsidRPr="00EB387F">
        <w:rPr>
          <w:lang w:val="en-US"/>
        </w:rPr>
        <w:t>вывода</w:t>
      </w:r>
      <w:proofErr w:type="spellEnd"/>
      <w:r w:rsidRPr="00EB387F">
        <w:rPr>
          <w:lang w:val="en-US"/>
        </w:rPr>
        <w:t xml:space="preserve"> </w:t>
      </w:r>
      <w:proofErr w:type="spellStart"/>
      <w:r w:rsidRPr="00EB387F">
        <w:rPr>
          <w:lang w:val="en-US"/>
        </w:rPr>
        <w:t>дополняется</w:t>
      </w:r>
      <w:proofErr w:type="spellEnd"/>
      <w:r w:rsidRPr="00EB387F">
        <w:rPr>
          <w:lang w:val="en-US"/>
        </w:rPr>
        <w:t xml:space="preserve"> </w:t>
      </w:r>
      <w:proofErr w:type="spellStart"/>
      <w:r w:rsidRPr="00EB387F">
        <w:rPr>
          <w:lang w:val="en-US"/>
        </w:rPr>
        <w:t>механизмом</w:t>
      </w:r>
      <w:proofErr w:type="spellEnd"/>
      <w:r w:rsidRPr="00EB387F">
        <w:rPr>
          <w:lang w:val="en-US"/>
        </w:rPr>
        <w:t xml:space="preserve"> </w:t>
      </w:r>
      <w:proofErr w:type="spellStart"/>
      <w:r w:rsidRPr="00EB387F">
        <w:rPr>
          <w:lang w:val="en-US"/>
        </w:rPr>
        <w:t>переименования</w:t>
      </w:r>
      <w:proofErr w:type="spellEnd"/>
      <w:r w:rsidRPr="00EB387F">
        <w:rPr>
          <w:lang w:val="en-US"/>
        </w:rPr>
        <w:t xml:space="preserve"> </w:t>
      </w:r>
      <w:proofErr w:type="spellStart"/>
      <w:r w:rsidRPr="00EB387F">
        <w:rPr>
          <w:lang w:val="en-US"/>
        </w:rPr>
        <w:t>глобальных</w:t>
      </w:r>
      <w:proofErr w:type="spellEnd"/>
      <w:r w:rsidRPr="00EB387F">
        <w:rPr>
          <w:lang w:val="en-US"/>
        </w:rPr>
        <w:t xml:space="preserve"> </w:t>
      </w:r>
      <w:proofErr w:type="spellStart"/>
      <w:r w:rsidRPr="00EB387F">
        <w:rPr>
          <w:lang w:val="en-US"/>
        </w:rPr>
        <w:t>переменных</w:t>
      </w:r>
      <w:proofErr w:type="spellEnd"/>
      <w:r w:rsidRPr="00EB387F">
        <w:rPr>
          <w:lang w:val="en-US"/>
        </w:rPr>
        <w:t xml:space="preserve">, </w:t>
      </w:r>
      <w:proofErr w:type="spellStart"/>
      <w:r w:rsidRPr="00EB387F">
        <w:rPr>
          <w:lang w:val="en-US"/>
        </w:rPr>
        <w:t>условиями</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аргументы</w:t>
      </w:r>
      <w:proofErr w:type="spellEnd"/>
      <w:r w:rsidRPr="00EB387F">
        <w:rPr>
          <w:lang w:val="en-US"/>
        </w:rPr>
        <w:t xml:space="preserve"> и </w:t>
      </w:r>
      <w:proofErr w:type="spellStart"/>
      <w:r w:rsidRPr="00EB387F">
        <w:rPr>
          <w:lang w:val="en-US"/>
        </w:rPr>
        <w:t>результаты</w:t>
      </w:r>
      <w:proofErr w:type="spellEnd"/>
      <w:r w:rsidRPr="00EB387F">
        <w:rPr>
          <w:lang w:val="en-US"/>
        </w:rPr>
        <w:t xml:space="preserve">, а </w:t>
      </w:r>
      <w:proofErr w:type="spellStart"/>
      <w:r w:rsidRPr="00EB387F">
        <w:rPr>
          <w:lang w:val="en-US"/>
        </w:rPr>
        <w:t>также</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правильность</w:t>
      </w:r>
      <w:proofErr w:type="spellEnd"/>
      <w:r w:rsidRPr="00EB387F">
        <w:rPr>
          <w:lang w:val="en-US"/>
        </w:rPr>
        <w:t xml:space="preserve"> </w:t>
      </w:r>
      <w:proofErr w:type="spellStart"/>
      <w:r w:rsidRPr="00EB387F">
        <w:rPr>
          <w:lang w:val="en-US"/>
        </w:rPr>
        <w:t>задания</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Оператор</w:t>
      </w:r>
      <w:proofErr w:type="spellEnd"/>
      <w:r w:rsidRPr="00EB387F">
        <w:rPr>
          <w:lang w:val="en-US"/>
        </w:rPr>
        <w:t xml:space="preserve"> </w:t>
      </w:r>
      <w:proofErr w:type="spellStart"/>
      <w:r w:rsidRPr="00EB387F">
        <w:rPr>
          <w:lang w:val="en-US"/>
        </w:rPr>
        <w:t>перехода</w:t>
      </w:r>
      <w:proofErr w:type="spellEnd"/>
      <w:r w:rsidRPr="00EB387F">
        <w:rPr>
          <w:lang w:val="en-US"/>
        </w:rPr>
        <w:t xml:space="preserve"> </w:t>
      </w:r>
      <w:proofErr w:type="spellStart"/>
      <w:r w:rsidRPr="00EB387F">
        <w:rPr>
          <w:lang w:val="en-US"/>
        </w:rPr>
        <w:t>трактуется</w:t>
      </w:r>
      <w:proofErr w:type="spellEnd"/>
      <w:r w:rsidRPr="00EB387F">
        <w:rPr>
          <w:lang w:val="en-US"/>
        </w:rPr>
        <w:t xml:space="preserve"> </w:t>
      </w:r>
      <w:proofErr w:type="spellStart"/>
      <w:r w:rsidRPr="00EB387F">
        <w:rPr>
          <w:lang w:val="en-US"/>
        </w:rPr>
        <w:t>как</w:t>
      </w:r>
      <w:proofErr w:type="spellEnd"/>
      <w:r w:rsidRPr="00EB387F">
        <w:rPr>
          <w:lang w:val="en-US"/>
        </w:rPr>
        <w:t xml:space="preserve"> </w:t>
      </w:r>
      <w:proofErr w:type="spellStart"/>
      <w:r w:rsidRPr="00EB387F">
        <w:rPr>
          <w:lang w:val="en-US"/>
        </w:rPr>
        <w:t>выход</w:t>
      </w:r>
      <w:proofErr w:type="spellEnd"/>
      <w:r w:rsidRPr="00EB387F">
        <w:rPr>
          <w:lang w:val="en-US"/>
        </w:rPr>
        <w:t xml:space="preserve"> </w:t>
      </w:r>
      <w:proofErr w:type="spellStart"/>
      <w:r w:rsidRPr="00EB387F">
        <w:rPr>
          <w:lang w:val="en-US"/>
        </w:rPr>
        <w:t>из</w:t>
      </w:r>
      <w:proofErr w:type="spellEnd"/>
      <w:r w:rsidRPr="00EB387F">
        <w:rPr>
          <w:lang w:val="en-US"/>
        </w:rPr>
        <w:t xml:space="preserve"> </w:t>
      </w:r>
      <w:proofErr w:type="spellStart"/>
      <w:r w:rsidRPr="00EB387F">
        <w:rPr>
          <w:lang w:val="en-US"/>
        </w:rPr>
        <w:t>циклов</w:t>
      </w:r>
      <w:proofErr w:type="spellEnd"/>
      <w:r w:rsidRPr="00EB387F">
        <w:rPr>
          <w:lang w:val="en-US"/>
        </w:rPr>
        <w:t xml:space="preserve"> и </w:t>
      </w:r>
      <w:proofErr w:type="spellStart"/>
      <w:r w:rsidRPr="00EB387F">
        <w:rPr>
          <w:lang w:val="en-US"/>
        </w:rPr>
        <w:t>аварийных</w:t>
      </w:r>
      <w:proofErr w:type="spellEnd"/>
      <w:r w:rsidRPr="00EB387F">
        <w:rPr>
          <w:lang w:val="en-US"/>
        </w:rPr>
        <w:t xml:space="preserve"> </w:t>
      </w:r>
      <w:proofErr w:type="spellStart"/>
      <w:r w:rsidRPr="00EB387F">
        <w:rPr>
          <w:lang w:val="en-US"/>
        </w:rPr>
        <w:t>ситуаций</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Описание</w:t>
      </w:r>
      <w:proofErr w:type="spellEnd"/>
      <w:r w:rsidRPr="00EB387F">
        <w:rPr>
          <w:lang w:val="en-US"/>
        </w:rPr>
        <w:t xml:space="preserve"> с </w:t>
      </w:r>
      <w:proofErr w:type="spellStart"/>
      <w:r w:rsidRPr="00EB387F">
        <w:rPr>
          <w:lang w:val="en-US"/>
        </w:rPr>
        <w:t>помощью</w:t>
      </w:r>
      <w:proofErr w:type="spellEnd"/>
      <w:r w:rsidRPr="00EB387F">
        <w:rPr>
          <w:lang w:val="en-US"/>
        </w:rPr>
        <w:t xml:space="preserve"> </w:t>
      </w:r>
      <w:proofErr w:type="spellStart"/>
      <w:r w:rsidRPr="00EB387F">
        <w:rPr>
          <w:lang w:val="en-US"/>
        </w:rPr>
        <w:t>системы</w:t>
      </w:r>
      <w:proofErr w:type="spellEnd"/>
      <w:r w:rsidRPr="00EB387F">
        <w:rPr>
          <w:lang w:val="en-US"/>
        </w:rPr>
        <w:t xml:space="preserve"> </w:t>
      </w:r>
      <w:proofErr w:type="spellStart"/>
      <w:r w:rsidRPr="00EB387F">
        <w:rPr>
          <w:lang w:val="en-US"/>
        </w:rPr>
        <w:t>правил</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 </w:t>
      </w:r>
      <w:proofErr w:type="spellStart"/>
      <w:r w:rsidRPr="00EB387F">
        <w:rPr>
          <w:lang w:val="en-US"/>
        </w:rPr>
        <w:t>громоздкое</w:t>
      </w:r>
      <w:proofErr w:type="spellEnd"/>
      <w:r w:rsidRPr="00EB387F">
        <w:rPr>
          <w:lang w:val="en-US"/>
        </w:rPr>
        <w:t xml:space="preserve"> и </w:t>
      </w:r>
      <w:proofErr w:type="spellStart"/>
      <w:r w:rsidRPr="00EB387F">
        <w:rPr>
          <w:lang w:val="en-US"/>
        </w:rPr>
        <w:t>отличается</w:t>
      </w:r>
      <w:proofErr w:type="spellEnd"/>
      <w:r w:rsidRPr="00EB387F">
        <w:rPr>
          <w:lang w:val="en-US"/>
        </w:rPr>
        <w:t xml:space="preserve"> </w:t>
      </w:r>
      <w:proofErr w:type="spellStart"/>
      <w:r w:rsidRPr="00EB387F">
        <w:rPr>
          <w:lang w:val="en-US"/>
        </w:rPr>
        <w:t>неполнотой</w:t>
      </w:r>
      <w:proofErr w:type="spellEnd"/>
      <w:r w:rsidRPr="00EB387F">
        <w:rPr>
          <w:lang w:val="en-US"/>
        </w:rPr>
        <w:t xml:space="preserve">, </w:t>
      </w:r>
      <w:proofErr w:type="spellStart"/>
      <w:r w:rsidRPr="00EB387F">
        <w:rPr>
          <w:lang w:val="en-US"/>
        </w:rPr>
        <w:t>поскольку</w:t>
      </w:r>
      <w:proofErr w:type="spellEnd"/>
      <w:r w:rsidRPr="00EB387F">
        <w:rPr>
          <w:lang w:val="en-US"/>
        </w:rPr>
        <w:t xml:space="preserve"> </w:t>
      </w:r>
      <w:proofErr w:type="spellStart"/>
      <w:r w:rsidRPr="00EB387F">
        <w:rPr>
          <w:lang w:val="en-US"/>
        </w:rPr>
        <w:t>все</w:t>
      </w:r>
      <w:proofErr w:type="spellEnd"/>
      <w:r w:rsidRPr="00EB387F">
        <w:rPr>
          <w:lang w:val="en-US"/>
        </w:rPr>
        <w:t xml:space="preserve"> </w:t>
      </w:r>
      <w:proofErr w:type="spellStart"/>
      <w:r w:rsidRPr="00EB387F">
        <w:rPr>
          <w:lang w:val="en-US"/>
        </w:rPr>
        <w:t>правила</w:t>
      </w:r>
      <w:proofErr w:type="spellEnd"/>
      <w:r w:rsidRPr="00EB387F">
        <w:rPr>
          <w:lang w:val="en-US"/>
        </w:rPr>
        <w:t xml:space="preserve"> </w:t>
      </w:r>
      <w:proofErr w:type="spellStart"/>
      <w:r w:rsidRPr="00EB387F">
        <w:rPr>
          <w:lang w:val="en-US"/>
        </w:rPr>
        <w:t>предусмотреть</w:t>
      </w:r>
      <w:proofErr w:type="spellEnd"/>
      <w:r w:rsidRPr="00EB387F">
        <w:rPr>
          <w:lang w:val="en-US"/>
        </w:rPr>
        <w:t xml:space="preserve"> </w:t>
      </w:r>
      <w:proofErr w:type="spellStart"/>
      <w:r w:rsidRPr="00EB387F">
        <w:rPr>
          <w:lang w:val="en-US"/>
        </w:rPr>
        <w:t>невозможно</w:t>
      </w:r>
      <w:proofErr w:type="spellEnd"/>
      <w:r w:rsidRPr="00EB387F">
        <w:rPr>
          <w:lang w:val="en-US"/>
        </w:rPr>
        <w:t xml:space="preserve">. </w:t>
      </w:r>
      <w:proofErr w:type="spellStart"/>
      <w:r w:rsidRPr="00EB387F">
        <w:rPr>
          <w:lang w:val="en-US"/>
        </w:rPr>
        <w:t>Данный</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проверялся</w:t>
      </w:r>
      <w:proofErr w:type="spellEnd"/>
      <w:r w:rsidRPr="00EB387F">
        <w:rPr>
          <w:lang w:val="en-US"/>
        </w:rPr>
        <w:t xml:space="preserve"> </w:t>
      </w:r>
      <w:proofErr w:type="spellStart"/>
      <w:r w:rsidRPr="00EB387F">
        <w:rPr>
          <w:lang w:val="en-US"/>
        </w:rPr>
        <w:t>экспериментально</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множестве</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без</w:t>
      </w:r>
      <w:proofErr w:type="spellEnd"/>
      <w:r w:rsidRPr="00EB387F">
        <w:rPr>
          <w:lang w:val="en-US"/>
        </w:rPr>
        <w:t xml:space="preserve"> </w:t>
      </w:r>
      <w:proofErr w:type="spellStart"/>
      <w:r w:rsidRPr="00EB387F">
        <w:rPr>
          <w:lang w:val="en-US"/>
        </w:rPr>
        <w:t>применения</w:t>
      </w:r>
      <w:proofErr w:type="spellEnd"/>
      <w:r w:rsidRPr="00EB387F">
        <w:rPr>
          <w:lang w:val="en-US"/>
        </w:rPr>
        <w:t xml:space="preserve"> </w:t>
      </w:r>
      <w:proofErr w:type="spellStart"/>
      <w:r w:rsidRPr="00EB387F">
        <w:rPr>
          <w:lang w:val="en-US"/>
        </w:rPr>
        <w:t>средств</w:t>
      </w:r>
      <w:proofErr w:type="spellEnd"/>
      <w:r w:rsidRPr="00EB387F">
        <w:rPr>
          <w:lang w:val="en-US"/>
        </w:rPr>
        <w:t xml:space="preserve"> </w:t>
      </w:r>
      <w:proofErr w:type="spellStart"/>
      <w:r w:rsidRPr="00EB387F">
        <w:rPr>
          <w:lang w:val="en-US"/>
        </w:rPr>
        <w:t>автоматизации</w:t>
      </w:r>
      <w:proofErr w:type="spellEnd"/>
      <w:r w:rsidRPr="00EB387F">
        <w:rPr>
          <w:lang w:val="en-US"/>
        </w:rPr>
        <w:t xml:space="preserve"> </w:t>
      </w:r>
      <w:proofErr w:type="spellStart"/>
      <w:r w:rsidRPr="00EB387F">
        <w:rPr>
          <w:lang w:val="en-US"/>
        </w:rPr>
        <w:t>из-за</w:t>
      </w:r>
      <w:proofErr w:type="spellEnd"/>
      <w:r w:rsidRPr="00EB387F">
        <w:rPr>
          <w:lang w:val="en-US"/>
        </w:rPr>
        <w:t xml:space="preserve"> </w:t>
      </w:r>
      <w:proofErr w:type="spellStart"/>
      <w:r w:rsidRPr="00EB387F">
        <w:rPr>
          <w:lang w:val="en-US"/>
        </w:rPr>
        <w:t>их</w:t>
      </w:r>
      <w:proofErr w:type="spellEnd"/>
      <w:r w:rsidRPr="00EB387F">
        <w:rPr>
          <w:lang w:val="en-US"/>
        </w:rPr>
        <w:t xml:space="preserve"> </w:t>
      </w:r>
      <w:proofErr w:type="spellStart"/>
      <w:r w:rsidRPr="00EB387F">
        <w:rPr>
          <w:lang w:val="en-US"/>
        </w:rPr>
        <w:t>отсутствия</w:t>
      </w:r>
      <w:proofErr w:type="spellEnd"/>
      <w:r w:rsidRPr="00EB387F">
        <w:rPr>
          <w:lang w:val="en-US"/>
        </w:rPr>
        <w:t>.</w:t>
      </w:r>
    </w:p>
    <w:p w:rsidR="00EB387F" w:rsidRPr="00EB387F" w:rsidRDefault="00EB387F" w:rsidP="00EB387F">
      <w:pPr>
        <w:ind w:firstLine="284"/>
        <w:jc w:val="both"/>
      </w:pPr>
      <w:proofErr w:type="spellStart"/>
      <w:r w:rsidRPr="00EB387F">
        <w:rPr>
          <w:b/>
          <w:bCs/>
          <w:lang w:val="en-US"/>
        </w:rPr>
        <w:t>Метод</w:t>
      </w:r>
      <w:proofErr w:type="spellEnd"/>
      <w:r w:rsidRPr="00EB387F">
        <w:rPr>
          <w:b/>
          <w:bCs/>
          <w:lang w:val="en-US"/>
        </w:rPr>
        <w:t xml:space="preserve"> </w:t>
      </w:r>
      <w:proofErr w:type="spellStart"/>
      <w:r w:rsidRPr="00EB387F">
        <w:rPr>
          <w:b/>
          <w:bCs/>
          <w:lang w:val="en-US"/>
        </w:rPr>
        <w:t>Маккарти</w:t>
      </w:r>
      <w:proofErr w:type="spellEnd"/>
      <w:r w:rsidRPr="00EB387F">
        <w:rPr>
          <w:b/>
          <w:bCs/>
          <w:lang w:val="en-US"/>
        </w:rPr>
        <w:t xml:space="preserve"> </w:t>
      </w:r>
      <w:proofErr w:type="spellStart"/>
      <w:r w:rsidRPr="00EB387F">
        <w:rPr>
          <w:lang w:val="en-US"/>
        </w:rPr>
        <w:t>состоит</w:t>
      </w:r>
      <w:proofErr w:type="spellEnd"/>
      <w:r w:rsidRPr="00EB387F">
        <w:rPr>
          <w:lang w:val="en-US"/>
        </w:rPr>
        <w:t xml:space="preserve"> в </w:t>
      </w:r>
      <w:proofErr w:type="spellStart"/>
      <w:r w:rsidRPr="00EB387F">
        <w:rPr>
          <w:lang w:val="en-US"/>
        </w:rPr>
        <w:t>структурной</w:t>
      </w:r>
      <w:proofErr w:type="spellEnd"/>
      <w:r w:rsidRPr="00EB387F">
        <w:rPr>
          <w:lang w:val="en-US"/>
        </w:rPr>
        <w:t xml:space="preserve"> </w:t>
      </w:r>
      <w:proofErr w:type="spellStart"/>
      <w:r w:rsidRPr="00EB387F">
        <w:rPr>
          <w:lang w:val="en-US"/>
        </w:rPr>
        <w:t>проверке</w:t>
      </w:r>
      <w:proofErr w:type="spellEnd"/>
      <w:r w:rsidRPr="00EB387F">
        <w:rPr>
          <w:lang w:val="en-US"/>
        </w:rPr>
        <w:t xml:space="preserve"> </w:t>
      </w:r>
      <w:proofErr w:type="spellStart"/>
      <w:r w:rsidRPr="00EB387F">
        <w:rPr>
          <w:lang w:val="en-US"/>
        </w:rPr>
        <w:t>функций</w:t>
      </w:r>
      <w:proofErr w:type="spellEnd"/>
      <w:r w:rsidRPr="00EB387F">
        <w:rPr>
          <w:lang w:val="en-US"/>
        </w:rPr>
        <w:t xml:space="preserve">, </w:t>
      </w:r>
      <w:proofErr w:type="spellStart"/>
      <w:r w:rsidRPr="00EB387F">
        <w:rPr>
          <w:lang w:val="en-US"/>
        </w:rPr>
        <w:t>работающих</w:t>
      </w:r>
      <w:proofErr w:type="spellEnd"/>
      <w:r w:rsidRPr="00EB387F">
        <w:rPr>
          <w:lang w:val="en-US"/>
        </w:rPr>
        <w:t xml:space="preserve"> </w:t>
      </w:r>
      <w:proofErr w:type="spellStart"/>
      <w:r w:rsidRPr="00EB387F">
        <w:rPr>
          <w:lang w:val="en-US"/>
        </w:rPr>
        <w:t>над</w:t>
      </w:r>
      <w:proofErr w:type="spellEnd"/>
      <w:r w:rsidRPr="00EB387F">
        <w:rPr>
          <w:lang w:val="en-US"/>
        </w:rPr>
        <w:t xml:space="preserve"> </w:t>
      </w:r>
      <w:proofErr w:type="spellStart"/>
      <w:r w:rsidRPr="00EB387F">
        <w:rPr>
          <w:lang w:val="en-US"/>
        </w:rPr>
        <w:t>структурными</w:t>
      </w:r>
      <w:proofErr w:type="spellEnd"/>
      <w:r w:rsidRPr="00EB387F">
        <w:rPr>
          <w:lang w:val="en-US"/>
        </w:rPr>
        <w:t xml:space="preserve"> </w:t>
      </w:r>
      <w:proofErr w:type="spellStart"/>
      <w:r w:rsidRPr="00EB387F">
        <w:rPr>
          <w:lang w:val="en-US"/>
        </w:rPr>
        <w:t>типами</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изменяет</w:t>
      </w:r>
      <w:proofErr w:type="spellEnd"/>
      <w:r w:rsidRPr="00EB387F">
        <w:rPr>
          <w:lang w:val="en-US"/>
        </w:rPr>
        <w:t xml:space="preserve"> </w:t>
      </w:r>
      <w:proofErr w:type="spellStart"/>
      <w:r w:rsidRPr="00EB387F">
        <w:rPr>
          <w:lang w:val="en-US"/>
        </w:rPr>
        <w:t>структуры</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и </w:t>
      </w:r>
      <w:proofErr w:type="spellStart"/>
      <w:r w:rsidRPr="00EB387F">
        <w:rPr>
          <w:lang w:val="en-US"/>
        </w:rPr>
        <w:t>диаграммы</w:t>
      </w:r>
      <w:proofErr w:type="spellEnd"/>
      <w:r w:rsidRPr="00EB387F">
        <w:rPr>
          <w:lang w:val="en-US"/>
        </w:rPr>
        <w:t xml:space="preserve"> </w:t>
      </w:r>
      <w:proofErr w:type="spellStart"/>
      <w:r w:rsidRPr="00EB387F">
        <w:rPr>
          <w:lang w:val="en-US"/>
        </w:rPr>
        <w:t>перехода</w:t>
      </w:r>
      <w:proofErr w:type="spellEnd"/>
      <w:r w:rsidRPr="00EB387F">
        <w:rPr>
          <w:lang w:val="en-US"/>
        </w:rPr>
        <w:t xml:space="preserve"> </w:t>
      </w:r>
      <w:proofErr w:type="spellStart"/>
      <w:r w:rsidRPr="00EB387F">
        <w:rPr>
          <w:lang w:val="en-US"/>
        </w:rPr>
        <w:t>во</w:t>
      </w:r>
      <w:proofErr w:type="spellEnd"/>
      <w:r w:rsidRPr="00EB387F">
        <w:rPr>
          <w:lang w:val="en-US"/>
        </w:rPr>
        <w:t xml:space="preserve"> </w:t>
      </w:r>
      <w:proofErr w:type="spellStart"/>
      <w:r w:rsidRPr="00EB387F">
        <w:rPr>
          <w:lang w:val="en-US"/>
        </w:rPr>
        <w:t>время</w:t>
      </w:r>
      <w:proofErr w:type="spellEnd"/>
      <w:r w:rsidRPr="00EB387F">
        <w:rPr>
          <w:lang w:val="en-US"/>
        </w:rPr>
        <w:t xml:space="preserve"> </w:t>
      </w:r>
      <w:proofErr w:type="spellStart"/>
      <w:r w:rsidRPr="00EB387F">
        <w:rPr>
          <w:lang w:val="en-US"/>
        </w:rPr>
        <w:t>символьного</w:t>
      </w:r>
      <w:proofErr w:type="spellEnd"/>
      <w:r w:rsidRPr="00EB387F">
        <w:rPr>
          <w:lang w:val="en-US"/>
        </w:rPr>
        <w:t xml:space="preserve"> </w:t>
      </w:r>
      <w:proofErr w:type="spellStart"/>
      <w:r w:rsidRPr="00EB387F">
        <w:rPr>
          <w:lang w:val="en-US"/>
        </w:rPr>
        <w:t>выполнения</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Эта</w:t>
      </w:r>
      <w:proofErr w:type="spellEnd"/>
      <w:r w:rsidRPr="00EB387F">
        <w:rPr>
          <w:lang w:val="en-US"/>
        </w:rPr>
        <w:t xml:space="preserve"> </w:t>
      </w:r>
      <w:proofErr w:type="spellStart"/>
      <w:r w:rsidRPr="00EB387F">
        <w:rPr>
          <w:lang w:val="en-US"/>
        </w:rPr>
        <w:t>техника</w:t>
      </w:r>
      <w:proofErr w:type="spellEnd"/>
      <w:r w:rsidRPr="00EB387F">
        <w:rPr>
          <w:lang w:val="en-US"/>
        </w:rPr>
        <w:t xml:space="preserve"> </w:t>
      </w:r>
      <w:proofErr w:type="spellStart"/>
      <w:r w:rsidRPr="00EB387F">
        <w:rPr>
          <w:lang w:val="en-US"/>
        </w:rPr>
        <w:t>включает</w:t>
      </w:r>
      <w:proofErr w:type="spellEnd"/>
      <w:r w:rsidRPr="00EB387F">
        <w:rPr>
          <w:lang w:val="en-US"/>
        </w:rPr>
        <w:t xml:space="preserve"> в </w:t>
      </w:r>
      <w:proofErr w:type="spellStart"/>
      <w:r w:rsidRPr="00EB387F">
        <w:rPr>
          <w:lang w:val="en-US"/>
        </w:rPr>
        <w:t>себя</w:t>
      </w:r>
      <w:proofErr w:type="spellEnd"/>
      <w:r w:rsidRPr="00EB387F">
        <w:rPr>
          <w:lang w:val="en-US"/>
        </w:rPr>
        <w:t xml:space="preserve"> </w:t>
      </w:r>
      <w:proofErr w:type="spellStart"/>
      <w:r w:rsidRPr="00EB387F">
        <w:rPr>
          <w:lang w:val="en-US"/>
        </w:rPr>
        <w:t>моделирование</w:t>
      </w:r>
      <w:proofErr w:type="spellEnd"/>
      <w:r w:rsidRPr="00EB387F">
        <w:rPr>
          <w:lang w:val="en-US"/>
        </w:rPr>
        <w:t xml:space="preserve"> </w:t>
      </w:r>
      <w:proofErr w:type="spellStart"/>
      <w:r w:rsidRPr="00EB387F">
        <w:rPr>
          <w:lang w:val="en-US"/>
        </w:rPr>
        <w:t>выполнения</w:t>
      </w:r>
      <w:proofErr w:type="spellEnd"/>
      <w:r w:rsidRPr="00EB387F">
        <w:rPr>
          <w:lang w:val="en-US"/>
        </w:rPr>
        <w:t xml:space="preserve"> </w:t>
      </w:r>
      <w:proofErr w:type="spellStart"/>
      <w:r w:rsidRPr="00EB387F">
        <w:rPr>
          <w:lang w:val="en-US"/>
        </w:rPr>
        <w:t>кода</w:t>
      </w:r>
      <w:proofErr w:type="spellEnd"/>
      <w:r w:rsidRPr="00EB387F">
        <w:rPr>
          <w:lang w:val="en-US"/>
        </w:rPr>
        <w:t xml:space="preserve"> с </w:t>
      </w:r>
      <w:proofErr w:type="spellStart"/>
      <w:r w:rsidRPr="00EB387F">
        <w:rPr>
          <w:lang w:val="en-US"/>
        </w:rPr>
        <w:t>использованием</w:t>
      </w:r>
      <w:proofErr w:type="spellEnd"/>
      <w:r w:rsidRPr="00EB387F">
        <w:rPr>
          <w:lang w:val="en-US"/>
        </w:rPr>
        <w:t xml:space="preserve"> </w:t>
      </w:r>
      <w:proofErr w:type="spellStart"/>
      <w:r w:rsidRPr="00EB387F">
        <w:rPr>
          <w:lang w:val="en-US"/>
        </w:rPr>
        <w:t>символов</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изменяемых</w:t>
      </w:r>
      <w:proofErr w:type="spellEnd"/>
      <w:r w:rsidRPr="00EB387F">
        <w:rPr>
          <w:lang w:val="en-US"/>
        </w:rPr>
        <w:t xml:space="preserve"> </w:t>
      </w:r>
      <w:proofErr w:type="spellStart"/>
      <w:r w:rsidRPr="00EB387F">
        <w:rPr>
          <w:lang w:val="en-US"/>
        </w:rPr>
        <w:t>данных</w:t>
      </w:r>
      <w:proofErr w:type="spellEnd"/>
      <w:r w:rsidRPr="00EB387F">
        <w:rPr>
          <w:lang w:val="en-US"/>
        </w:rPr>
        <w:t xml:space="preserve">. </w:t>
      </w:r>
      <w:proofErr w:type="spellStart"/>
      <w:r w:rsidRPr="00EB387F">
        <w:rPr>
          <w:lang w:val="en-US"/>
        </w:rPr>
        <w:t>Тестовая</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имеет</w:t>
      </w:r>
      <w:proofErr w:type="spellEnd"/>
      <w:r w:rsidRPr="00EB387F">
        <w:rPr>
          <w:lang w:val="en-US"/>
        </w:rPr>
        <w:t xml:space="preserve"> </w:t>
      </w:r>
      <w:proofErr w:type="spellStart"/>
      <w:r w:rsidRPr="00EB387F">
        <w:rPr>
          <w:lang w:val="en-US"/>
        </w:rPr>
        <w:t>входное</w:t>
      </w:r>
      <w:proofErr w:type="spellEnd"/>
      <w:r w:rsidRPr="00EB387F">
        <w:rPr>
          <w:lang w:val="en-US"/>
        </w:rPr>
        <w:t xml:space="preserve"> </w:t>
      </w:r>
      <w:proofErr w:type="spellStart"/>
      <w:r w:rsidRPr="00EB387F">
        <w:rPr>
          <w:lang w:val="en-US"/>
        </w:rPr>
        <w:t>состояние</w:t>
      </w:r>
      <w:proofErr w:type="spellEnd"/>
      <w:r w:rsidRPr="00EB387F">
        <w:rPr>
          <w:lang w:val="en-US"/>
        </w:rPr>
        <w:t xml:space="preserve">, </w:t>
      </w:r>
      <w:proofErr w:type="spellStart"/>
      <w:r w:rsidRPr="00EB387F">
        <w:rPr>
          <w:lang w:val="en-US"/>
        </w:rPr>
        <w:t>данные</w:t>
      </w:r>
      <w:proofErr w:type="spellEnd"/>
      <w:r w:rsidRPr="00EB387F">
        <w:rPr>
          <w:lang w:val="en-US"/>
        </w:rPr>
        <w:t xml:space="preserve"> и </w:t>
      </w:r>
      <w:proofErr w:type="spellStart"/>
      <w:r w:rsidRPr="00EB387F">
        <w:rPr>
          <w:lang w:val="en-US"/>
        </w:rPr>
        <w:t>условия</w:t>
      </w:r>
      <w:proofErr w:type="spellEnd"/>
      <w:r w:rsidRPr="00EB387F">
        <w:rPr>
          <w:lang w:val="en-US"/>
        </w:rPr>
        <w:t xml:space="preserve"> </w:t>
      </w:r>
      <w:proofErr w:type="spellStart"/>
      <w:r w:rsidRPr="00EB387F">
        <w:rPr>
          <w:lang w:val="en-US"/>
        </w:rPr>
        <w:t>ее</w:t>
      </w:r>
      <w:proofErr w:type="spellEnd"/>
      <w:r w:rsidRPr="00EB387F">
        <w:rPr>
          <w:lang w:val="en-US"/>
        </w:rPr>
        <w:t xml:space="preserve"> </w:t>
      </w:r>
      <w:proofErr w:type="spellStart"/>
      <w:r w:rsidRPr="00EB387F">
        <w:rPr>
          <w:lang w:val="en-US"/>
        </w:rPr>
        <w:t>выполнения</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Выполняемая</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рассматривается</w:t>
      </w:r>
      <w:proofErr w:type="spellEnd"/>
      <w:r w:rsidRPr="00EB387F">
        <w:rPr>
          <w:lang w:val="en-US"/>
        </w:rPr>
        <w:t xml:space="preserve"> </w:t>
      </w:r>
      <w:proofErr w:type="spellStart"/>
      <w:r w:rsidRPr="00EB387F">
        <w:rPr>
          <w:lang w:val="en-US"/>
        </w:rPr>
        <w:t>как</w:t>
      </w:r>
      <w:proofErr w:type="spellEnd"/>
      <w:r w:rsidRPr="00EB387F">
        <w:rPr>
          <w:lang w:val="en-US"/>
        </w:rPr>
        <w:t xml:space="preserve"> </w:t>
      </w:r>
      <w:proofErr w:type="spellStart"/>
      <w:r w:rsidRPr="00EB387F">
        <w:rPr>
          <w:lang w:val="en-US"/>
        </w:rPr>
        <w:t>серия</w:t>
      </w:r>
      <w:proofErr w:type="spellEnd"/>
      <w:r w:rsidRPr="00EB387F">
        <w:rPr>
          <w:lang w:val="en-US"/>
        </w:rPr>
        <w:t xml:space="preserve"> </w:t>
      </w:r>
      <w:proofErr w:type="spellStart"/>
      <w:r w:rsidRPr="00EB387F">
        <w:rPr>
          <w:lang w:val="en-US"/>
        </w:rPr>
        <w:t>изменений</w:t>
      </w:r>
      <w:proofErr w:type="spellEnd"/>
      <w:r w:rsidRPr="00EB387F">
        <w:rPr>
          <w:lang w:val="en-US"/>
        </w:rPr>
        <w:t xml:space="preserve"> </w:t>
      </w:r>
      <w:proofErr w:type="spellStart"/>
      <w:r w:rsidRPr="00EB387F">
        <w:rPr>
          <w:lang w:val="en-US"/>
        </w:rPr>
        <w:t>состояний</w:t>
      </w:r>
      <w:proofErr w:type="spellEnd"/>
      <w:r w:rsidRPr="00EB387F">
        <w:rPr>
          <w:lang w:val="en-US"/>
        </w:rPr>
        <w:t xml:space="preserve">. </w:t>
      </w:r>
      <w:proofErr w:type="spellStart"/>
      <w:r w:rsidRPr="00EB387F">
        <w:rPr>
          <w:lang w:val="en-US"/>
        </w:rPr>
        <w:t>Самое</w:t>
      </w:r>
      <w:proofErr w:type="spellEnd"/>
      <w:r w:rsidRPr="00EB387F">
        <w:rPr>
          <w:lang w:val="en-US"/>
        </w:rPr>
        <w:t xml:space="preserve"> </w:t>
      </w:r>
      <w:proofErr w:type="spellStart"/>
      <w:r w:rsidRPr="00EB387F">
        <w:rPr>
          <w:lang w:val="en-US"/>
        </w:rPr>
        <w:t>последнее</w:t>
      </w:r>
      <w:proofErr w:type="spellEnd"/>
      <w:r w:rsidRPr="00EB387F">
        <w:rPr>
          <w:lang w:val="en-US"/>
        </w:rPr>
        <w:t xml:space="preserve"> </w:t>
      </w:r>
      <w:proofErr w:type="spellStart"/>
      <w:r w:rsidRPr="00EB387F">
        <w:rPr>
          <w:lang w:val="en-US"/>
        </w:rPr>
        <w:t>состояние</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считается</w:t>
      </w:r>
      <w:proofErr w:type="spellEnd"/>
      <w:r w:rsidRPr="00EB387F">
        <w:rPr>
          <w:lang w:val="en-US"/>
        </w:rPr>
        <w:t xml:space="preserve"> </w:t>
      </w:r>
      <w:proofErr w:type="spellStart"/>
      <w:r w:rsidRPr="00EB387F">
        <w:rPr>
          <w:lang w:val="en-US"/>
        </w:rPr>
        <w:t>выходным</w:t>
      </w:r>
      <w:proofErr w:type="spellEnd"/>
      <w:r w:rsidRPr="00EB387F">
        <w:rPr>
          <w:lang w:val="en-US"/>
        </w:rPr>
        <w:t xml:space="preserve"> </w:t>
      </w:r>
      <w:proofErr w:type="spellStart"/>
      <w:r w:rsidRPr="00EB387F">
        <w:rPr>
          <w:lang w:val="en-US"/>
        </w:rPr>
        <w:t>состоянием</w:t>
      </w:r>
      <w:proofErr w:type="spellEnd"/>
      <w:r w:rsidRPr="00EB387F">
        <w:rPr>
          <w:lang w:val="en-US"/>
        </w:rPr>
        <w:t xml:space="preserve"> и </w:t>
      </w:r>
      <w:proofErr w:type="spellStart"/>
      <w:r w:rsidRPr="00EB387F">
        <w:rPr>
          <w:lang w:val="en-US"/>
        </w:rPr>
        <w:t>если</w:t>
      </w:r>
      <w:proofErr w:type="spellEnd"/>
      <w:r w:rsidRPr="00EB387F">
        <w:rPr>
          <w:lang w:val="en-US"/>
        </w:rPr>
        <w:t xml:space="preserve"> </w:t>
      </w:r>
      <w:proofErr w:type="spellStart"/>
      <w:r w:rsidRPr="00EB387F">
        <w:rPr>
          <w:lang w:val="en-US"/>
        </w:rPr>
        <w:t>оно</w:t>
      </w:r>
      <w:proofErr w:type="spellEnd"/>
      <w:r w:rsidRPr="00EB387F">
        <w:rPr>
          <w:lang w:val="en-US"/>
        </w:rPr>
        <w:t xml:space="preserve"> </w:t>
      </w:r>
      <w:proofErr w:type="spellStart"/>
      <w:r w:rsidRPr="00EB387F">
        <w:rPr>
          <w:lang w:val="en-US"/>
        </w:rPr>
        <w:t>получено</w:t>
      </w:r>
      <w:proofErr w:type="spellEnd"/>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считается</w:t>
      </w:r>
      <w:proofErr w:type="spellEnd"/>
      <w:r w:rsidRPr="00EB387F">
        <w:rPr>
          <w:lang w:val="en-US"/>
        </w:rPr>
        <w:t xml:space="preserve"> </w:t>
      </w:r>
      <w:proofErr w:type="spellStart"/>
      <w:r w:rsidRPr="00EB387F">
        <w:rPr>
          <w:lang w:val="en-US"/>
        </w:rPr>
        <w:t>правильной</w:t>
      </w:r>
      <w:proofErr w:type="spellEnd"/>
      <w:r w:rsidRPr="00EB387F">
        <w:rPr>
          <w:lang w:val="en-US"/>
        </w:rPr>
        <w:t xml:space="preserve">. </w:t>
      </w:r>
      <w:proofErr w:type="spellStart"/>
      <w:r w:rsidRPr="00EB387F">
        <w:rPr>
          <w:lang w:val="en-US"/>
        </w:rPr>
        <w:t>Данный</w:t>
      </w:r>
      <w:proofErr w:type="spellEnd"/>
      <w:r w:rsidRPr="00EB387F">
        <w:rPr>
          <w:lang w:val="en-US"/>
        </w:rPr>
        <w:t xml:space="preserve"> </w:t>
      </w:r>
      <w:proofErr w:type="spellStart"/>
      <w:r w:rsidRPr="00EB387F">
        <w:rPr>
          <w:lang w:val="en-US"/>
        </w:rPr>
        <w:t>метод</w:t>
      </w:r>
      <w:proofErr w:type="spellEnd"/>
      <w:r w:rsidRPr="00EB387F">
        <w:rPr>
          <w:lang w:val="en-US"/>
        </w:rPr>
        <w:t xml:space="preserve"> </w:t>
      </w:r>
      <w:proofErr w:type="spellStart"/>
      <w:r w:rsidRPr="00EB387F">
        <w:rPr>
          <w:lang w:val="en-US"/>
        </w:rPr>
        <w:t>обеспечивает</w:t>
      </w:r>
      <w:proofErr w:type="spellEnd"/>
      <w:r w:rsidRPr="00EB387F">
        <w:rPr>
          <w:lang w:val="en-US"/>
        </w:rPr>
        <w:t xml:space="preserve"> </w:t>
      </w:r>
      <w:proofErr w:type="spellStart"/>
      <w:r w:rsidRPr="00EB387F">
        <w:rPr>
          <w:lang w:val="en-US"/>
        </w:rPr>
        <w:t>высокое</w:t>
      </w:r>
      <w:proofErr w:type="spellEnd"/>
      <w:r w:rsidRPr="00EB387F">
        <w:rPr>
          <w:lang w:val="en-US"/>
        </w:rPr>
        <w:t xml:space="preserve"> </w:t>
      </w:r>
      <w:proofErr w:type="spellStart"/>
      <w:r w:rsidRPr="00EB387F">
        <w:rPr>
          <w:lang w:val="en-US"/>
        </w:rPr>
        <w:t>качество</w:t>
      </w:r>
      <w:proofErr w:type="spellEnd"/>
      <w:r w:rsidRPr="00EB387F">
        <w:rPr>
          <w:lang w:val="en-US"/>
        </w:rPr>
        <w:t xml:space="preserve"> </w:t>
      </w:r>
      <w:proofErr w:type="spellStart"/>
      <w:r w:rsidRPr="00EB387F">
        <w:rPr>
          <w:lang w:val="en-US"/>
        </w:rPr>
        <w:t>исходного</w:t>
      </w:r>
      <w:proofErr w:type="spellEnd"/>
      <w:r w:rsidRPr="00EB387F">
        <w:rPr>
          <w:lang w:val="en-US"/>
        </w:rPr>
        <w:t xml:space="preserve"> </w:t>
      </w:r>
      <w:proofErr w:type="spellStart"/>
      <w:r w:rsidRPr="00EB387F">
        <w:rPr>
          <w:lang w:val="en-US"/>
        </w:rPr>
        <w:t>кода</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b/>
          <w:bCs/>
          <w:lang w:val="en-US"/>
        </w:rPr>
        <w:t>Метод</w:t>
      </w:r>
      <w:proofErr w:type="spellEnd"/>
      <w:r w:rsidRPr="00EB387F">
        <w:rPr>
          <w:b/>
          <w:bCs/>
          <w:lang w:val="en-US"/>
        </w:rPr>
        <w:t xml:space="preserve"> </w:t>
      </w:r>
      <w:proofErr w:type="spellStart"/>
      <w:r w:rsidRPr="00EB387F">
        <w:rPr>
          <w:b/>
          <w:bCs/>
          <w:lang w:val="en-US"/>
        </w:rPr>
        <w:t>Дейкстры</w:t>
      </w:r>
      <w:proofErr w:type="spellEnd"/>
      <w:r w:rsidRPr="00EB387F">
        <w:rPr>
          <w:b/>
          <w:bCs/>
          <w:lang w:val="en-US"/>
        </w:rPr>
        <w:t xml:space="preserve"> </w:t>
      </w:r>
      <w:proofErr w:type="spellStart"/>
      <w:r w:rsidRPr="00EB387F">
        <w:rPr>
          <w:lang w:val="en-US"/>
        </w:rPr>
        <w:t>предлагает</w:t>
      </w:r>
      <w:proofErr w:type="spellEnd"/>
      <w:r w:rsidRPr="00EB387F">
        <w:rPr>
          <w:lang w:val="en-US"/>
        </w:rPr>
        <w:t xml:space="preserve"> </w:t>
      </w:r>
      <w:proofErr w:type="spellStart"/>
      <w:r w:rsidRPr="00EB387F">
        <w:rPr>
          <w:lang w:val="en-US"/>
        </w:rPr>
        <w:t>два</w:t>
      </w:r>
      <w:proofErr w:type="spellEnd"/>
      <w:r w:rsidRPr="00EB387F">
        <w:rPr>
          <w:lang w:val="en-US"/>
        </w:rPr>
        <w:t xml:space="preserve"> </w:t>
      </w:r>
      <w:proofErr w:type="spellStart"/>
      <w:r w:rsidRPr="00EB387F">
        <w:rPr>
          <w:lang w:val="en-US"/>
        </w:rPr>
        <w:t>подхода</w:t>
      </w:r>
      <w:proofErr w:type="spellEnd"/>
      <w:r w:rsidRPr="00EB387F">
        <w:rPr>
          <w:lang w:val="en-US"/>
        </w:rPr>
        <w:t xml:space="preserve"> к </w:t>
      </w:r>
      <w:proofErr w:type="spellStart"/>
      <w:r w:rsidRPr="00EB387F">
        <w:rPr>
          <w:lang w:val="en-US"/>
        </w:rPr>
        <w:t>доказательству</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Первый</w:t>
      </w:r>
      <w:proofErr w:type="spellEnd"/>
      <w:r w:rsidRPr="00EB387F">
        <w:rPr>
          <w:lang w:val="en-US"/>
        </w:rPr>
        <w:t xml:space="preserve"> </w:t>
      </w:r>
      <w:proofErr w:type="spellStart"/>
      <w:r w:rsidRPr="00EB387F">
        <w:rPr>
          <w:lang w:val="en-US"/>
        </w:rPr>
        <w:t>подход</w:t>
      </w:r>
      <w:proofErr w:type="spellEnd"/>
      <w:r w:rsidRPr="00EB387F">
        <w:rPr>
          <w:lang w:val="en-US"/>
        </w:rPr>
        <w:t xml:space="preserve"> </w:t>
      </w:r>
      <w:proofErr w:type="spellStart"/>
      <w:r w:rsidRPr="00EB387F">
        <w:rPr>
          <w:lang w:val="en-US"/>
        </w:rPr>
        <w:t>основан</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модели</w:t>
      </w:r>
      <w:proofErr w:type="spellEnd"/>
      <w:r w:rsidRPr="00EB387F">
        <w:rPr>
          <w:lang w:val="en-US"/>
        </w:rPr>
        <w:t xml:space="preserve"> </w:t>
      </w:r>
      <w:proofErr w:type="spellStart"/>
      <w:r w:rsidRPr="00EB387F">
        <w:rPr>
          <w:lang w:val="en-US"/>
        </w:rPr>
        <w:t>вычислений</w:t>
      </w:r>
      <w:proofErr w:type="spellEnd"/>
      <w:r w:rsidRPr="00EB387F">
        <w:rPr>
          <w:lang w:val="en-US"/>
        </w:rPr>
        <w:t xml:space="preserve">, </w:t>
      </w:r>
      <w:proofErr w:type="spellStart"/>
      <w:r w:rsidRPr="00EB387F">
        <w:rPr>
          <w:lang w:val="en-US"/>
        </w:rPr>
        <w:t>оперирующей</w:t>
      </w:r>
      <w:proofErr w:type="spellEnd"/>
      <w:r w:rsidRPr="00EB387F">
        <w:rPr>
          <w:lang w:val="en-US"/>
        </w:rPr>
        <w:t xml:space="preserve"> с </w:t>
      </w:r>
      <w:proofErr w:type="spellStart"/>
      <w:r w:rsidRPr="00EB387F">
        <w:rPr>
          <w:lang w:val="en-US"/>
        </w:rPr>
        <w:t>историями</w:t>
      </w:r>
      <w:proofErr w:type="spellEnd"/>
      <w:r w:rsidRPr="00EB387F">
        <w:rPr>
          <w:lang w:val="en-US"/>
        </w:rPr>
        <w:t xml:space="preserve"> </w:t>
      </w:r>
      <w:proofErr w:type="spellStart"/>
      <w:r w:rsidRPr="00EB387F">
        <w:rPr>
          <w:lang w:val="en-US"/>
        </w:rPr>
        <w:t>результатов</w:t>
      </w:r>
      <w:proofErr w:type="spellEnd"/>
      <w:r w:rsidRPr="00EB387F">
        <w:rPr>
          <w:lang w:val="en-US"/>
        </w:rPr>
        <w:t xml:space="preserve"> </w:t>
      </w:r>
      <w:proofErr w:type="spellStart"/>
      <w:r w:rsidRPr="00EB387F">
        <w:rPr>
          <w:lang w:val="en-US"/>
        </w:rPr>
        <w:t>вычислений</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анализом</w:t>
      </w:r>
      <w:proofErr w:type="spellEnd"/>
      <w:r w:rsidRPr="00EB387F">
        <w:rPr>
          <w:lang w:val="en-US"/>
        </w:rPr>
        <w:t xml:space="preserve"> </w:t>
      </w:r>
      <w:proofErr w:type="spellStart"/>
      <w:r w:rsidRPr="00EB387F">
        <w:rPr>
          <w:lang w:val="en-US"/>
        </w:rPr>
        <w:t>путей</w:t>
      </w:r>
      <w:proofErr w:type="spellEnd"/>
      <w:r w:rsidRPr="00EB387F">
        <w:rPr>
          <w:lang w:val="en-US"/>
        </w:rPr>
        <w:t xml:space="preserve"> </w:t>
      </w:r>
      <w:proofErr w:type="spellStart"/>
      <w:r w:rsidRPr="00EB387F">
        <w:rPr>
          <w:lang w:val="en-US"/>
        </w:rPr>
        <w:t>прохождения</w:t>
      </w:r>
      <w:proofErr w:type="spellEnd"/>
      <w:r w:rsidRPr="00EB387F">
        <w:rPr>
          <w:lang w:val="en-US"/>
        </w:rPr>
        <w:t xml:space="preserve"> и </w:t>
      </w:r>
      <w:proofErr w:type="spellStart"/>
      <w:r w:rsidRPr="00EB387F">
        <w:rPr>
          <w:lang w:val="en-US"/>
        </w:rPr>
        <w:t>правил</w:t>
      </w:r>
      <w:proofErr w:type="spellEnd"/>
      <w:r w:rsidRPr="00EB387F">
        <w:rPr>
          <w:lang w:val="en-US"/>
        </w:rPr>
        <w:t xml:space="preserve"> </w:t>
      </w:r>
      <w:proofErr w:type="spellStart"/>
      <w:r w:rsidRPr="00EB387F">
        <w:rPr>
          <w:lang w:val="en-US"/>
        </w:rPr>
        <w:t>обработки</w:t>
      </w:r>
      <w:proofErr w:type="spellEnd"/>
      <w:r w:rsidRPr="00EB387F">
        <w:rPr>
          <w:lang w:val="en-US"/>
        </w:rPr>
        <w:t xml:space="preserve"> </w:t>
      </w:r>
      <w:proofErr w:type="spellStart"/>
      <w:r w:rsidRPr="00EB387F">
        <w:rPr>
          <w:lang w:val="en-US"/>
        </w:rPr>
        <w:t>большого</w:t>
      </w:r>
      <w:proofErr w:type="spellEnd"/>
      <w:r w:rsidRPr="00EB387F">
        <w:rPr>
          <w:lang w:val="en-US"/>
        </w:rPr>
        <w:t xml:space="preserve"> </w:t>
      </w:r>
      <w:proofErr w:type="spellStart"/>
      <w:r w:rsidRPr="00EB387F">
        <w:rPr>
          <w:lang w:val="en-US"/>
        </w:rPr>
        <w:t>объема</w:t>
      </w:r>
      <w:proofErr w:type="spellEnd"/>
      <w:r w:rsidRPr="00EB387F">
        <w:rPr>
          <w:lang w:val="en-US"/>
        </w:rPr>
        <w:t xml:space="preserve"> </w:t>
      </w:r>
      <w:proofErr w:type="spellStart"/>
      <w:r w:rsidRPr="00EB387F">
        <w:rPr>
          <w:lang w:val="en-US"/>
        </w:rPr>
        <w:t>информации</w:t>
      </w:r>
      <w:proofErr w:type="spellEnd"/>
      <w:r w:rsidRPr="00EB387F">
        <w:rPr>
          <w:lang w:val="en-US"/>
        </w:rPr>
        <w:t xml:space="preserve">. </w:t>
      </w:r>
      <w:proofErr w:type="spellStart"/>
      <w:r w:rsidRPr="00EB387F">
        <w:rPr>
          <w:lang w:val="en-US"/>
        </w:rPr>
        <w:t>Второй</w:t>
      </w:r>
      <w:proofErr w:type="spellEnd"/>
      <w:r w:rsidRPr="00EB387F">
        <w:rPr>
          <w:lang w:val="en-US"/>
        </w:rPr>
        <w:t xml:space="preserve"> </w:t>
      </w:r>
      <w:proofErr w:type="spellStart"/>
      <w:r w:rsidRPr="00EB387F">
        <w:rPr>
          <w:lang w:val="en-US"/>
        </w:rPr>
        <w:t>подход</w:t>
      </w:r>
      <w:proofErr w:type="spellEnd"/>
      <w:r w:rsidRPr="00EB387F">
        <w:rPr>
          <w:lang w:val="en-US"/>
        </w:rPr>
        <w:t xml:space="preserve"> </w:t>
      </w:r>
      <w:proofErr w:type="spellStart"/>
      <w:r w:rsidRPr="00EB387F">
        <w:rPr>
          <w:lang w:val="en-US"/>
        </w:rPr>
        <w:t>базируется</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формальном</w:t>
      </w:r>
      <w:proofErr w:type="spellEnd"/>
      <w:r w:rsidRPr="00EB387F">
        <w:rPr>
          <w:lang w:val="en-US"/>
        </w:rPr>
        <w:t xml:space="preserve"> </w:t>
      </w:r>
      <w:proofErr w:type="spellStart"/>
      <w:r w:rsidRPr="00EB387F">
        <w:rPr>
          <w:lang w:val="en-US"/>
        </w:rPr>
        <w:t>исследовании</w:t>
      </w:r>
      <w:proofErr w:type="spellEnd"/>
      <w:r w:rsidRPr="00EB387F">
        <w:rPr>
          <w:lang w:val="en-US"/>
        </w:rPr>
        <w:t xml:space="preserve"> </w:t>
      </w:r>
      <w:proofErr w:type="spellStart"/>
      <w:r w:rsidRPr="00EB387F">
        <w:rPr>
          <w:lang w:val="en-US"/>
        </w:rPr>
        <w:t>текста</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с </w:t>
      </w:r>
      <w:proofErr w:type="spellStart"/>
      <w:r w:rsidRPr="00EB387F">
        <w:rPr>
          <w:lang w:val="en-US"/>
        </w:rPr>
        <w:t>помощью</w:t>
      </w:r>
      <w:proofErr w:type="spellEnd"/>
      <w:r w:rsidRPr="00EB387F">
        <w:rPr>
          <w:lang w:val="en-US"/>
        </w:rPr>
        <w:t xml:space="preserve"> </w:t>
      </w:r>
      <w:proofErr w:type="spellStart"/>
      <w:r w:rsidRPr="00EB387F">
        <w:rPr>
          <w:lang w:val="en-US"/>
        </w:rPr>
        <w:t>предикатов</w:t>
      </w:r>
      <w:proofErr w:type="spellEnd"/>
      <w:r w:rsidRPr="00EB387F">
        <w:rPr>
          <w:lang w:val="en-US"/>
        </w:rPr>
        <w:t xml:space="preserve"> </w:t>
      </w:r>
      <w:proofErr w:type="spellStart"/>
      <w:r w:rsidRPr="00EB387F">
        <w:rPr>
          <w:lang w:val="en-US"/>
        </w:rPr>
        <w:t>первого</w:t>
      </w:r>
      <w:proofErr w:type="spellEnd"/>
      <w:r w:rsidRPr="00EB387F">
        <w:rPr>
          <w:lang w:val="en-US"/>
        </w:rPr>
        <w:t xml:space="preserve"> </w:t>
      </w:r>
      <w:proofErr w:type="spellStart"/>
      <w:r w:rsidRPr="00EB387F">
        <w:rPr>
          <w:lang w:val="en-US"/>
        </w:rPr>
        <w:t>порядка</w:t>
      </w:r>
      <w:proofErr w:type="spellEnd"/>
      <w:r w:rsidRPr="00EB387F">
        <w:rPr>
          <w:lang w:val="en-US"/>
        </w:rPr>
        <w:t xml:space="preserve">. В </w:t>
      </w:r>
      <w:proofErr w:type="spellStart"/>
      <w:r w:rsidRPr="00EB387F">
        <w:rPr>
          <w:lang w:val="en-US"/>
        </w:rPr>
        <w:t>процессе</w:t>
      </w:r>
      <w:proofErr w:type="spellEnd"/>
      <w:r w:rsidRPr="00EB387F">
        <w:rPr>
          <w:lang w:val="en-US"/>
        </w:rPr>
        <w:t xml:space="preserve"> </w:t>
      </w:r>
      <w:proofErr w:type="spellStart"/>
      <w:r w:rsidRPr="00EB387F">
        <w:rPr>
          <w:lang w:val="en-US"/>
        </w:rPr>
        <w:t>выполнения</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w:t>
      </w:r>
      <w:proofErr w:type="spellStart"/>
      <w:r w:rsidRPr="00EB387F">
        <w:rPr>
          <w:lang w:val="en-US"/>
        </w:rPr>
        <w:t>получает</w:t>
      </w:r>
      <w:proofErr w:type="spellEnd"/>
      <w:r w:rsidRPr="00EB387F">
        <w:rPr>
          <w:lang w:val="en-US"/>
        </w:rPr>
        <w:t xml:space="preserve"> </w:t>
      </w:r>
      <w:proofErr w:type="spellStart"/>
      <w:r w:rsidRPr="00EB387F">
        <w:rPr>
          <w:lang w:val="en-US"/>
        </w:rPr>
        <w:t>некоторое</w:t>
      </w:r>
      <w:proofErr w:type="spellEnd"/>
      <w:r w:rsidRPr="00EB387F">
        <w:rPr>
          <w:lang w:val="en-US"/>
        </w:rPr>
        <w:t xml:space="preserve"> </w:t>
      </w:r>
      <w:proofErr w:type="spellStart"/>
      <w:r w:rsidRPr="00EB387F">
        <w:rPr>
          <w:lang w:val="en-US"/>
        </w:rPr>
        <w:t>состояние</w:t>
      </w:r>
      <w:proofErr w:type="spellEnd"/>
      <w:r w:rsidRPr="00EB387F">
        <w:rPr>
          <w:lang w:val="en-US"/>
        </w:rPr>
        <w:t xml:space="preserve">, </w:t>
      </w:r>
      <w:proofErr w:type="spellStart"/>
      <w:r w:rsidRPr="00EB387F">
        <w:rPr>
          <w:lang w:val="en-US"/>
        </w:rPr>
        <w:t>которое</w:t>
      </w:r>
      <w:proofErr w:type="spellEnd"/>
      <w:r w:rsidRPr="00EB387F">
        <w:rPr>
          <w:lang w:val="en-US"/>
        </w:rPr>
        <w:t xml:space="preserve"> </w:t>
      </w:r>
      <w:proofErr w:type="spellStart"/>
      <w:r w:rsidRPr="00EB387F">
        <w:rPr>
          <w:lang w:val="en-US"/>
        </w:rPr>
        <w:t>запоминается</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дальнейших</w:t>
      </w:r>
      <w:proofErr w:type="spellEnd"/>
      <w:r w:rsidRPr="00EB387F">
        <w:rPr>
          <w:lang w:val="en-US"/>
        </w:rPr>
        <w:t xml:space="preserve"> </w:t>
      </w:r>
      <w:proofErr w:type="spellStart"/>
      <w:r w:rsidRPr="00EB387F">
        <w:rPr>
          <w:lang w:val="en-US"/>
        </w:rPr>
        <w:t>сравнений</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Основу</w:t>
      </w:r>
      <w:proofErr w:type="spellEnd"/>
      <w:r w:rsidRPr="00EB387F">
        <w:rPr>
          <w:lang w:val="en-US"/>
        </w:rPr>
        <w:t xml:space="preserve"> </w:t>
      </w:r>
      <w:proofErr w:type="spellStart"/>
      <w:r w:rsidRPr="00EB387F">
        <w:rPr>
          <w:lang w:val="en-US"/>
        </w:rPr>
        <w:t>метода</w:t>
      </w:r>
      <w:proofErr w:type="spellEnd"/>
      <w:r w:rsidRPr="00EB387F">
        <w:rPr>
          <w:lang w:val="en-US"/>
        </w:rPr>
        <w:t xml:space="preserve"> </w:t>
      </w:r>
      <w:proofErr w:type="spellStart"/>
      <w:r w:rsidRPr="00EB387F">
        <w:rPr>
          <w:lang w:val="en-US"/>
        </w:rPr>
        <w:t>составляет</w:t>
      </w:r>
      <w:proofErr w:type="spellEnd"/>
      <w:r w:rsidRPr="00EB387F">
        <w:rPr>
          <w:lang w:val="en-US"/>
        </w:rPr>
        <w:t xml:space="preserve"> </w:t>
      </w:r>
      <w:proofErr w:type="spellStart"/>
      <w:r w:rsidRPr="00EB387F">
        <w:rPr>
          <w:lang w:val="en-US"/>
        </w:rPr>
        <w:t>математическая</w:t>
      </w:r>
      <w:proofErr w:type="spellEnd"/>
      <w:r w:rsidRPr="00EB387F">
        <w:rPr>
          <w:lang w:val="en-US"/>
        </w:rPr>
        <w:t xml:space="preserve"> </w:t>
      </w:r>
      <w:proofErr w:type="spellStart"/>
      <w:r w:rsidRPr="00EB387F">
        <w:rPr>
          <w:lang w:val="en-US"/>
        </w:rPr>
        <w:t>индукция</w:t>
      </w:r>
      <w:proofErr w:type="spellEnd"/>
      <w:r w:rsidRPr="00EB387F">
        <w:rPr>
          <w:lang w:val="en-US"/>
        </w:rPr>
        <w:t xml:space="preserve">, </w:t>
      </w:r>
      <w:proofErr w:type="spellStart"/>
      <w:r w:rsidRPr="00EB387F">
        <w:rPr>
          <w:lang w:val="en-US"/>
        </w:rPr>
        <w:t>абстрактное</w:t>
      </w:r>
      <w:proofErr w:type="spellEnd"/>
      <w:r w:rsidRPr="00EB387F">
        <w:rPr>
          <w:lang w:val="en-US"/>
        </w:rPr>
        <w:t xml:space="preserve"> </w:t>
      </w:r>
      <w:proofErr w:type="spellStart"/>
      <w:r w:rsidRPr="00EB387F">
        <w:rPr>
          <w:lang w:val="en-US"/>
        </w:rPr>
        <w:t>описание</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и </w:t>
      </w:r>
      <w:proofErr w:type="spellStart"/>
      <w:r w:rsidRPr="00EB387F">
        <w:rPr>
          <w:lang w:val="en-US"/>
        </w:rPr>
        <w:t>ее</w:t>
      </w:r>
      <w:proofErr w:type="spellEnd"/>
      <w:r w:rsidRPr="00EB387F">
        <w:rPr>
          <w:lang w:val="en-US"/>
        </w:rPr>
        <w:t xml:space="preserve"> </w:t>
      </w:r>
      <w:proofErr w:type="spellStart"/>
      <w:r w:rsidRPr="00EB387F">
        <w:rPr>
          <w:lang w:val="en-US"/>
        </w:rPr>
        <w:t>вычисление</w:t>
      </w:r>
      <w:proofErr w:type="spellEnd"/>
      <w:r w:rsidRPr="00EB387F">
        <w:rPr>
          <w:lang w:val="en-US"/>
        </w:rPr>
        <w:t xml:space="preserve">. </w:t>
      </w:r>
      <w:proofErr w:type="spellStart"/>
      <w:r w:rsidRPr="00EB387F">
        <w:rPr>
          <w:lang w:val="en-US"/>
        </w:rPr>
        <w:t>Математическая</w:t>
      </w:r>
      <w:proofErr w:type="spellEnd"/>
      <w:r w:rsidRPr="00EB387F">
        <w:rPr>
          <w:lang w:val="en-US"/>
        </w:rPr>
        <w:t xml:space="preserve"> </w:t>
      </w:r>
      <w:proofErr w:type="spellStart"/>
      <w:r w:rsidRPr="00EB387F">
        <w:rPr>
          <w:lang w:val="en-US"/>
        </w:rPr>
        <w:t>индукция</w:t>
      </w:r>
      <w:proofErr w:type="spellEnd"/>
      <w:r w:rsidRPr="00EB387F">
        <w:rPr>
          <w:lang w:val="en-US"/>
        </w:rPr>
        <w:t xml:space="preserve"> </w:t>
      </w:r>
      <w:proofErr w:type="spellStart"/>
      <w:r w:rsidRPr="00EB387F">
        <w:rPr>
          <w:lang w:val="en-US"/>
        </w:rPr>
        <w:t>применяется</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прохождении</w:t>
      </w:r>
      <w:proofErr w:type="spellEnd"/>
      <w:r w:rsidRPr="00EB387F">
        <w:rPr>
          <w:lang w:val="en-US"/>
        </w:rPr>
        <w:t xml:space="preserve"> </w:t>
      </w:r>
      <w:proofErr w:type="spellStart"/>
      <w:r w:rsidRPr="00EB387F">
        <w:rPr>
          <w:lang w:val="en-US"/>
        </w:rPr>
        <w:t>циклов</w:t>
      </w:r>
      <w:proofErr w:type="spellEnd"/>
      <w:r w:rsidRPr="00EB387F">
        <w:rPr>
          <w:lang w:val="en-US"/>
        </w:rPr>
        <w:t xml:space="preserve"> и </w:t>
      </w:r>
      <w:proofErr w:type="spellStart"/>
      <w:r w:rsidRPr="00EB387F">
        <w:rPr>
          <w:lang w:val="en-US"/>
        </w:rPr>
        <w:t>рекурсивных</w:t>
      </w:r>
      <w:proofErr w:type="spellEnd"/>
      <w:r w:rsidRPr="00EB387F">
        <w:rPr>
          <w:lang w:val="en-US"/>
        </w:rPr>
        <w:t xml:space="preserve"> </w:t>
      </w:r>
      <w:proofErr w:type="spellStart"/>
      <w:r w:rsidRPr="00EB387F">
        <w:rPr>
          <w:lang w:val="en-US"/>
        </w:rPr>
        <w:t>процедур</w:t>
      </w:r>
      <w:proofErr w:type="spellEnd"/>
      <w:r w:rsidRPr="00EB387F">
        <w:rPr>
          <w:lang w:val="en-US"/>
        </w:rPr>
        <w:t xml:space="preserve">, а </w:t>
      </w:r>
      <w:proofErr w:type="spellStart"/>
      <w:r w:rsidRPr="00EB387F">
        <w:rPr>
          <w:lang w:val="en-US"/>
        </w:rPr>
        <w:t>также</w:t>
      </w:r>
      <w:proofErr w:type="spellEnd"/>
      <w:r w:rsidRPr="00EB387F">
        <w:rPr>
          <w:lang w:val="en-US"/>
        </w:rPr>
        <w:t xml:space="preserve"> </w:t>
      </w:r>
      <w:proofErr w:type="spellStart"/>
      <w:r w:rsidRPr="00EB387F">
        <w:rPr>
          <w:lang w:val="en-US"/>
        </w:rPr>
        <w:t>необходимых</w:t>
      </w:r>
      <w:proofErr w:type="spellEnd"/>
      <w:r w:rsidRPr="00EB387F">
        <w:rPr>
          <w:lang w:val="en-US"/>
        </w:rPr>
        <w:t xml:space="preserve"> и </w:t>
      </w:r>
      <w:proofErr w:type="spellStart"/>
      <w:r w:rsidRPr="00EB387F">
        <w:rPr>
          <w:lang w:val="en-US"/>
        </w:rPr>
        <w:t>достаточных</w:t>
      </w:r>
      <w:proofErr w:type="spellEnd"/>
      <w:r w:rsidRPr="00EB387F">
        <w:rPr>
          <w:lang w:val="en-US"/>
        </w:rPr>
        <w:t xml:space="preserve"> </w:t>
      </w:r>
      <w:proofErr w:type="spellStart"/>
      <w:r w:rsidRPr="00EB387F">
        <w:rPr>
          <w:lang w:val="en-US"/>
        </w:rPr>
        <w:t>условий</w:t>
      </w:r>
      <w:proofErr w:type="spellEnd"/>
      <w:r w:rsidRPr="00EB387F">
        <w:rPr>
          <w:lang w:val="en-US"/>
        </w:rPr>
        <w:t xml:space="preserve"> </w:t>
      </w:r>
      <w:proofErr w:type="spellStart"/>
      <w:r w:rsidRPr="00EB387F">
        <w:rPr>
          <w:lang w:val="en-US"/>
        </w:rPr>
        <w:t>утверждений</w:t>
      </w:r>
      <w:proofErr w:type="spellEnd"/>
      <w:r w:rsidRPr="00EB387F">
        <w:rPr>
          <w:lang w:val="en-US"/>
        </w:rPr>
        <w:t xml:space="preserve">. </w:t>
      </w:r>
      <w:proofErr w:type="spellStart"/>
      <w:r w:rsidRPr="00EB387F">
        <w:rPr>
          <w:lang w:val="en-US"/>
        </w:rPr>
        <w:t>Абстракция</w:t>
      </w:r>
      <w:proofErr w:type="spellEnd"/>
      <w:r w:rsidRPr="00EB387F">
        <w:rPr>
          <w:lang w:val="en-US"/>
        </w:rPr>
        <w:t xml:space="preserve"> </w:t>
      </w:r>
      <w:proofErr w:type="spellStart"/>
      <w:r w:rsidRPr="00EB387F">
        <w:rPr>
          <w:lang w:val="en-US"/>
        </w:rPr>
        <w:t>позволяет</w:t>
      </w:r>
      <w:proofErr w:type="spellEnd"/>
      <w:r w:rsidRPr="00EB387F">
        <w:rPr>
          <w:lang w:val="en-US"/>
        </w:rPr>
        <w:t xml:space="preserve"> </w:t>
      </w:r>
      <w:proofErr w:type="spellStart"/>
      <w:r w:rsidRPr="00EB387F">
        <w:rPr>
          <w:lang w:val="en-US"/>
        </w:rPr>
        <w:t>сформулировать</w:t>
      </w:r>
      <w:proofErr w:type="spellEnd"/>
      <w:r w:rsidRPr="00EB387F">
        <w:rPr>
          <w:lang w:val="en-US"/>
        </w:rPr>
        <w:t xml:space="preserve"> </w:t>
      </w:r>
      <w:proofErr w:type="spellStart"/>
      <w:r w:rsidRPr="00EB387F">
        <w:rPr>
          <w:lang w:val="en-US"/>
        </w:rPr>
        <w:t>некоторые</w:t>
      </w:r>
      <w:proofErr w:type="spellEnd"/>
      <w:r w:rsidRPr="00EB387F">
        <w:rPr>
          <w:lang w:val="en-US"/>
        </w:rPr>
        <w:t xml:space="preserve"> </w:t>
      </w:r>
      <w:proofErr w:type="spellStart"/>
      <w:r w:rsidRPr="00EB387F">
        <w:rPr>
          <w:lang w:val="en-US"/>
        </w:rPr>
        <w:t>количественные</w:t>
      </w:r>
      <w:proofErr w:type="spellEnd"/>
      <w:r w:rsidRPr="00EB387F">
        <w:rPr>
          <w:lang w:val="en-US"/>
        </w:rPr>
        <w:t xml:space="preserve"> </w:t>
      </w:r>
      <w:proofErr w:type="spellStart"/>
      <w:r w:rsidRPr="00EB387F">
        <w:rPr>
          <w:lang w:val="en-US"/>
        </w:rPr>
        <w:t>ограничения</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вычислении</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основе</w:t>
      </w:r>
      <w:proofErr w:type="spellEnd"/>
      <w:r w:rsidRPr="00EB387F">
        <w:rPr>
          <w:lang w:val="en-US"/>
        </w:rPr>
        <w:t xml:space="preserve"> </w:t>
      </w:r>
      <w:proofErr w:type="spellStart"/>
      <w:r w:rsidRPr="00EB387F">
        <w:rPr>
          <w:lang w:val="en-US"/>
        </w:rPr>
        <w:t>инвариантных</w:t>
      </w:r>
      <w:proofErr w:type="spellEnd"/>
      <w:r w:rsidRPr="00EB387F">
        <w:rPr>
          <w:lang w:val="en-US"/>
        </w:rPr>
        <w:t xml:space="preserve"> </w:t>
      </w:r>
      <w:proofErr w:type="spellStart"/>
      <w:r w:rsidRPr="00EB387F">
        <w:rPr>
          <w:lang w:val="en-US"/>
        </w:rPr>
        <w:t>отношений</w:t>
      </w:r>
      <w:proofErr w:type="spellEnd"/>
      <w:r w:rsidRPr="00EB387F">
        <w:rPr>
          <w:lang w:val="en-US"/>
        </w:rPr>
        <w:t xml:space="preserve"> </w:t>
      </w:r>
      <w:proofErr w:type="spellStart"/>
      <w:r w:rsidRPr="00EB387F">
        <w:rPr>
          <w:lang w:val="en-US"/>
        </w:rPr>
        <w:t>проверяются</w:t>
      </w:r>
      <w:proofErr w:type="spellEnd"/>
      <w:r w:rsidRPr="00EB387F">
        <w:rPr>
          <w:lang w:val="en-US"/>
        </w:rPr>
        <w:t xml:space="preserve"> </w:t>
      </w:r>
      <w:proofErr w:type="spellStart"/>
      <w:r w:rsidRPr="00EB387F">
        <w:rPr>
          <w:lang w:val="en-US"/>
        </w:rPr>
        <w:t>на</w:t>
      </w:r>
      <w:proofErr w:type="spellEnd"/>
      <w:r w:rsidRPr="00EB387F">
        <w:rPr>
          <w:lang w:val="en-US"/>
        </w:rPr>
        <w:t xml:space="preserve"> </w:t>
      </w:r>
      <w:proofErr w:type="spellStart"/>
      <w:r w:rsidRPr="00EB387F">
        <w:rPr>
          <w:lang w:val="en-US"/>
        </w:rPr>
        <w:t>правильность</w:t>
      </w:r>
      <w:proofErr w:type="spellEnd"/>
      <w:r w:rsidRPr="00EB387F">
        <w:rPr>
          <w:lang w:val="en-US"/>
        </w:rPr>
        <w:t xml:space="preserve"> </w:t>
      </w:r>
      <w:proofErr w:type="spellStart"/>
      <w:r w:rsidRPr="00EB387F">
        <w:rPr>
          <w:lang w:val="en-US"/>
        </w:rPr>
        <w:t>границы</w:t>
      </w:r>
      <w:proofErr w:type="spellEnd"/>
      <w:r w:rsidRPr="00EB387F">
        <w:rPr>
          <w:lang w:val="en-US"/>
        </w:rPr>
        <w:t xml:space="preserve"> </w:t>
      </w:r>
      <w:proofErr w:type="spellStart"/>
      <w:r w:rsidRPr="00EB387F">
        <w:rPr>
          <w:lang w:val="en-US"/>
        </w:rPr>
        <w:t>вычислений</w:t>
      </w:r>
      <w:proofErr w:type="spellEnd"/>
      <w:r w:rsidRPr="00EB387F">
        <w:rPr>
          <w:lang w:val="en-US"/>
        </w:rPr>
        <w:t xml:space="preserve"> и </w:t>
      </w:r>
      <w:proofErr w:type="spellStart"/>
      <w:r w:rsidRPr="00EB387F">
        <w:rPr>
          <w:lang w:val="en-US"/>
        </w:rPr>
        <w:t>получаемые</w:t>
      </w:r>
      <w:proofErr w:type="spellEnd"/>
      <w:r w:rsidRPr="00EB387F">
        <w:rPr>
          <w:lang w:val="en-US"/>
        </w:rPr>
        <w:t xml:space="preserve"> </w:t>
      </w:r>
      <w:proofErr w:type="spellStart"/>
      <w:r w:rsidRPr="00EB387F">
        <w:rPr>
          <w:lang w:val="en-US"/>
        </w:rPr>
        <w:t>результаты</w:t>
      </w:r>
      <w:proofErr w:type="spellEnd"/>
      <w:r w:rsidRPr="00EB387F">
        <w:rPr>
          <w:lang w:val="en-US"/>
        </w:rPr>
        <w:t>.</w:t>
      </w:r>
    </w:p>
    <w:p w:rsidR="00EB387F" w:rsidRPr="00EB387F" w:rsidRDefault="00EB387F" w:rsidP="00EB387F">
      <w:pPr>
        <w:widowControl w:val="0"/>
        <w:autoSpaceDE w:val="0"/>
        <w:autoSpaceDN w:val="0"/>
        <w:adjustRightInd w:val="0"/>
        <w:ind w:firstLine="284"/>
        <w:jc w:val="both"/>
        <w:rPr>
          <w:lang w:val="en-US"/>
        </w:rPr>
      </w:pPr>
      <w:proofErr w:type="spellStart"/>
      <w:r w:rsidRPr="00EB387F">
        <w:rPr>
          <w:lang w:val="en-US"/>
        </w:rPr>
        <w:t>Процесс</w:t>
      </w:r>
      <w:proofErr w:type="spellEnd"/>
      <w:r w:rsidRPr="00EB387F">
        <w:rPr>
          <w:lang w:val="en-US"/>
        </w:rPr>
        <w:t xml:space="preserve"> </w:t>
      </w:r>
      <w:proofErr w:type="spellStart"/>
      <w:r w:rsidRPr="00EB387F">
        <w:rPr>
          <w:lang w:val="en-US"/>
        </w:rPr>
        <w:t>формального</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методом</w:t>
      </w:r>
      <w:proofErr w:type="spellEnd"/>
      <w:r w:rsidRPr="00EB387F">
        <w:rPr>
          <w:lang w:val="en-US"/>
        </w:rPr>
        <w:t xml:space="preserve"> </w:t>
      </w:r>
      <w:proofErr w:type="spellStart"/>
      <w:r w:rsidRPr="00EB387F">
        <w:rPr>
          <w:lang w:val="en-US"/>
        </w:rPr>
        <w:t>математической</w:t>
      </w:r>
      <w:proofErr w:type="spellEnd"/>
      <w:r w:rsidRPr="00EB387F">
        <w:rPr>
          <w:lang w:val="en-US"/>
        </w:rPr>
        <w:t xml:space="preserve"> </w:t>
      </w:r>
      <w:proofErr w:type="spellStart"/>
      <w:r w:rsidRPr="00EB387F">
        <w:rPr>
          <w:lang w:val="en-US"/>
        </w:rPr>
        <w:t>индукции</w:t>
      </w:r>
      <w:proofErr w:type="spellEnd"/>
      <w:r w:rsidRPr="00EB387F">
        <w:rPr>
          <w:lang w:val="en-US"/>
        </w:rPr>
        <w:t xml:space="preserve"> </w:t>
      </w:r>
      <w:proofErr w:type="spellStart"/>
      <w:r w:rsidRPr="00EB387F">
        <w:rPr>
          <w:lang w:val="en-US"/>
        </w:rPr>
        <w:t>зарекомендовал</w:t>
      </w:r>
      <w:proofErr w:type="spellEnd"/>
      <w:r w:rsidRPr="00EB387F">
        <w:rPr>
          <w:lang w:val="en-US"/>
        </w:rPr>
        <w:t xml:space="preserve"> </w:t>
      </w:r>
      <w:proofErr w:type="spellStart"/>
      <w:r w:rsidRPr="00EB387F">
        <w:rPr>
          <w:lang w:val="en-US"/>
        </w:rPr>
        <w:t>себя</w:t>
      </w:r>
      <w:proofErr w:type="spellEnd"/>
      <w:r w:rsidRPr="00EB387F">
        <w:rPr>
          <w:lang w:val="en-US"/>
        </w:rPr>
        <w:t xml:space="preserve"> </w:t>
      </w:r>
      <w:proofErr w:type="spellStart"/>
      <w:r w:rsidRPr="00EB387F">
        <w:rPr>
          <w:lang w:val="en-US"/>
        </w:rPr>
        <w:t>как</w:t>
      </w:r>
      <w:proofErr w:type="spellEnd"/>
      <w:r w:rsidRPr="00EB387F">
        <w:rPr>
          <w:lang w:val="en-US"/>
        </w:rPr>
        <w:t xml:space="preserve"> </w:t>
      </w:r>
      <w:proofErr w:type="spellStart"/>
      <w:r w:rsidRPr="00EB387F">
        <w:rPr>
          <w:lang w:val="en-US"/>
        </w:rPr>
        <w:t>система</w:t>
      </w:r>
      <w:proofErr w:type="spellEnd"/>
      <w:r w:rsidRPr="00EB387F">
        <w:rPr>
          <w:lang w:val="en-US"/>
        </w:rPr>
        <w:t xml:space="preserve"> </w:t>
      </w:r>
      <w:proofErr w:type="spellStart"/>
      <w:r w:rsidRPr="00EB387F">
        <w:rPr>
          <w:lang w:val="en-US"/>
        </w:rPr>
        <w:t>правил</w:t>
      </w:r>
      <w:proofErr w:type="spellEnd"/>
      <w:r w:rsidRPr="00EB387F">
        <w:rPr>
          <w:lang w:val="en-US"/>
        </w:rPr>
        <w:t xml:space="preserve"> </w:t>
      </w:r>
      <w:proofErr w:type="spellStart"/>
      <w:r w:rsidRPr="00EB387F">
        <w:rPr>
          <w:lang w:val="en-US"/>
        </w:rPr>
        <w:t>статической</w:t>
      </w:r>
      <w:proofErr w:type="spellEnd"/>
      <w:r w:rsidRPr="00EB387F">
        <w:rPr>
          <w:lang w:val="en-US"/>
        </w:rPr>
        <w:t xml:space="preserve"> </w:t>
      </w:r>
      <w:proofErr w:type="spellStart"/>
      <w:r w:rsidRPr="00EB387F">
        <w:rPr>
          <w:lang w:val="en-US"/>
        </w:rPr>
        <w:t>проверки</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программ</w:t>
      </w:r>
      <w:proofErr w:type="spellEnd"/>
      <w:r w:rsidRPr="00EB387F">
        <w:rPr>
          <w:lang w:val="en-US"/>
        </w:rPr>
        <w:t xml:space="preserve"> </w:t>
      </w:r>
      <w:proofErr w:type="spellStart"/>
      <w:r w:rsidRPr="00EB387F">
        <w:rPr>
          <w:lang w:val="en-US"/>
        </w:rPr>
        <w:t>за</w:t>
      </w:r>
      <w:proofErr w:type="spellEnd"/>
      <w:r w:rsidRPr="00EB387F">
        <w:rPr>
          <w:lang w:val="en-US"/>
        </w:rPr>
        <w:t xml:space="preserve"> </w:t>
      </w:r>
      <w:proofErr w:type="spellStart"/>
      <w:r w:rsidRPr="00EB387F">
        <w:rPr>
          <w:lang w:val="en-US"/>
        </w:rPr>
        <w:t>столом</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обнаружения</w:t>
      </w:r>
      <w:proofErr w:type="spellEnd"/>
      <w:r w:rsidRPr="00EB387F">
        <w:rPr>
          <w:lang w:val="en-US"/>
        </w:rPr>
        <w:t xml:space="preserve"> в </w:t>
      </w:r>
      <w:proofErr w:type="spellStart"/>
      <w:r w:rsidRPr="00EB387F">
        <w:rPr>
          <w:lang w:val="en-US"/>
        </w:rPr>
        <w:t>них</w:t>
      </w:r>
      <w:proofErr w:type="spellEnd"/>
      <w:r w:rsidRPr="00EB387F">
        <w:rPr>
          <w:lang w:val="en-US"/>
        </w:rPr>
        <w:t xml:space="preserve"> </w:t>
      </w:r>
      <w:proofErr w:type="spellStart"/>
      <w:r w:rsidRPr="00EB387F">
        <w:rPr>
          <w:lang w:val="en-US"/>
        </w:rPr>
        <w:t>формальных</w:t>
      </w:r>
      <w:proofErr w:type="spellEnd"/>
      <w:r w:rsidRPr="00EB387F">
        <w:rPr>
          <w:lang w:val="en-US"/>
        </w:rPr>
        <w:t xml:space="preserve"> </w:t>
      </w:r>
      <w:proofErr w:type="spellStart"/>
      <w:r w:rsidRPr="00EB387F">
        <w:rPr>
          <w:lang w:val="en-US"/>
        </w:rPr>
        <w:t>ошибок</w:t>
      </w:r>
      <w:proofErr w:type="spellEnd"/>
      <w:r w:rsidRPr="00EB387F">
        <w:rPr>
          <w:lang w:val="en-US"/>
        </w:rPr>
        <w:t xml:space="preserve">. С </w:t>
      </w:r>
      <w:proofErr w:type="spellStart"/>
      <w:r w:rsidRPr="00EB387F">
        <w:rPr>
          <w:lang w:val="en-US"/>
        </w:rPr>
        <w:t>помощью</w:t>
      </w:r>
      <w:proofErr w:type="spellEnd"/>
      <w:r w:rsidRPr="00EB387F">
        <w:rPr>
          <w:lang w:val="en-US"/>
        </w:rPr>
        <w:t xml:space="preserve"> </w:t>
      </w:r>
      <w:proofErr w:type="spellStart"/>
      <w:r w:rsidRPr="00EB387F">
        <w:rPr>
          <w:lang w:val="en-US"/>
        </w:rPr>
        <w:t>этого</w:t>
      </w:r>
      <w:proofErr w:type="spellEnd"/>
      <w:r w:rsidRPr="00EB387F">
        <w:rPr>
          <w:lang w:val="en-US"/>
        </w:rPr>
        <w:t xml:space="preserve"> </w:t>
      </w:r>
      <w:proofErr w:type="spellStart"/>
      <w:r w:rsidRPr="00EB387F">
        <w:rPr>
          <w:lang w:val="en-US"/>
        </w:rPr>
        <w:t>метода</w:t>
      </w:r>
      <w:proofErr w:type="spellEnd"/>
      <w:r w:rsidRPr="00EB387F">
        <w:rPr>
          <w:lang w:val="en-US"/>
        </w:rPr>
        <w:t xml:space="preserve"> </w:t>
      </w:r>
      <w:proofErr w:type="spellStart"/>
      <w:r w:rsidRPr="00EB387F">
        <w:rPr>
          <w:lang w:val="en-US"/>
        </w:rPr>
        <w:t>можно</w:t>
      </w:r>
      <w:proofErr w:type="spellEnd"/>
      <w:r w:rsidRPr="00EB387F">
        <w:rPr>
          <w:lang w:val="en-US"/>
        </w:rPr>
        <w:t xml:space="preserve"> </w:t>
      </w:r>
      <w:proofErr w:type="spellStart"/>
      <w:r w:rsidRPr="00EB387F">
        <w:rPr>
          <w:lang w:val="en-US"/>
        </w:rPr>
        <w:t>доказать</w:t>
      </w:r>
      <w:proofErr w:type="spellEnd"/>
      <w:r w:rsidRPr="00EB387F">
        <w:rPr>
          <w:lang w:val="en-US"/>
        </w:rPr>
        <w:t xml:space="preserve"> </w:t>
      </w:r>
      <w:proofErr w:type="spellStart"/>
      <w:r w:rsidRPr="00EB387F">
        <w:rPr>
          <w:lang w:val="en-US"/>
        </w:rPr>
        <w:t>истинность</w:t>
      </w:r>
      <w:proofErr w:type="spellEnd"/>
      <w:r w:rsidRPr="00EB387F">
        <w:rPr>
          <w:lang w:val="en-US"/>
        </w:rPr>
        <w:t xml:space="preserve"> </w:t>
      </w:r>
      <w:proofErr w:type="spellStart"/>
      <w:r w:rsidRPr="00EB387F">
        <w:rPr>
          <w:lang w:val="en-US"/>
        </w:rPr>
        <w:t>некоторого</w:t>
      </w:r>
      <w:proofErr w:type="spellEnd"/>
      <w:r w:rsidRPr="00EB387F">
        <w:rPr>
          <w:lang w:val="en-US"/>
        </w:rPr>
        <w:t xml:space="preserve"> </w:t>
      </w:r>
      <w:proofErr w:type="spellStart"/>
      <w:r w:rsidRPr="00EB387F">
        <w:rPr>
          <w:lang w:val="en-US"/>
        </w:rPr>
        <w:t>предположения</w:t>
      </w:r>
      <w:proofErr w:type="spellEnd"/>
      <w:r w:rsidRPr="00EB387F">
        <w:rPr>
          <w:lang w:val="en-US"/>
        </w:rPr>
        <w:t xml:space="preserve"> </w:t>
      </w:r>
      <w:r w:rsidRPr="00EB387F">
        <w:rPr>
          <w:noProof/>
          <w:lang w:val="en-US"/>
        </w:rPr>
        <w:t>P(n)</w:t>
      </w:r>
      <w:r w:rsidRPr="00EB387F">
        <w:rPr>
          <w:lang w:val="en-US"/>
        </w:rPr>
        <w:t xml:space="preserve"> в </w:t>
      </w:r>
      <w:proofErr w:type="spellStart"/>
      <w:r w:rsidRPr="00EB387F">
        <w:rPr>
          <w:lang w:val="en-US"/>
        </w:rPr>
        <w:t>зависимости</w:t>
      </w:r>
      <w:proofErr w:type="spellEnd"/>
      <w:r w:rsidRPr="00EB387F">
        <w:rPr>
          <w:lang w:val="en-US"/>
        </w:rPr>
        <w:t xml:space="preserve"> </w:t>
      </w:r>
      <w:proofErr w:type="spellStart"/>
      <w:r w:rsidRPr="00EB387F">
        <w:rPr>
          <w:lang w:val="en-US"/>
        </w:rPr>
        <w:t>от</w:t>
      </w:r>
      <w:proofErr w:type="spellEnd"/>
      <w:r w:rsidRPr="00EB387F">
        <w:rPr>
          <w:lang w:val="en-US"/>
        </w:rPr>
        <w:t xml:space="preserve"> </w:t>
      </w:r>
      <w:proofErr w:type="spellStart"/>
      <w:r w:rsidRPr="00EB387F">
        <w:rPr>
          <w:lang w:val="en-US"/>
        </w:rPr>
        <w:t>параметра</w:t>
      </w:r>
      <w:proofErr w:type="spellEnd"/>
      <w:r w:rsidRPr="00EB387F">
        <w:rPr>
          <w:lang w:val="en-US"/>
        </w:rPr>
        <w:t xml:space="preserve"> </w:t>
      </w:r>
      <w:r w:rsidRPr="00EB387F">
        <w:rPr>
          <w:noProof/>
          <w:lang w:val="en-US"/>
        </w:rPr>
        <w:t>n</w:t>
      </w:r>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всех</w:t>
      </w:r>
      <w:proofErr w:type="spellEnd"/>
      <w:r w:rsidRPr="00EB387F">
        <w:rPr>
          <w:lang w:val="en-US"/>
        </w:rPr>
        <w:t xml:space="preserve"> </w:t>
      </w:r>
      <w:r w:rsidRPr="00EB387F">
        <w:rPr>
          <w:noProof/>
          <w:lang w:val="en-US"/>
        </w:rPr>
        <w:t>n ≥ n</w:t>
      </w:r>
      <w:r w:rsidRPr="00EB387F">
        <w:rPr>
          <w:noProof/>
          <w:vertAlign w:val="subscript"/>
          <w:lang w:val="en-US"/>
        </w:rPr>
        <w:t>0</w:t>
      </w:r>
      <w:r w:rsidRPr="00EB387F">
        <w:rPr>
          <w:lang w:val="en-US"/>
        </w:rPr>
        <w:t xml:space="preserve">, и </w:t>
      </w:r>
      <w:proofErr w:type="spellStart"/>
      <w:r w:rsidRPr="00EB387F">
        <w:rPr>
          <w:lang w:val="en-US"/>
        </w:rPr>
        <w:t>тем</w:t>
      </w:r>
      <w:proofErr w:type="spellEnd"/>
      <w:r w:rsidRPr="00EB387F">
        <w:rPr>
          <w:lang w:val="en-US"/>
        </w:rPr>
        <w:t xml:space="preserve"> </w:t>
      </w:r>
      <w:proofErr w:type="spellStart"/>
      <w:r w:rsidRPr="00EB387F">
        <w:rPr>
          <w:lang w:val="en-US"/>
        </w:rPr>
        <w:t>самым</w:t>
      </w:r>
      <w:proofErr w:type="spellEnd"/>
      <w:r w:rsidRPr="00EB387F">
        <w:rPr>
          <w:lang w:val="en-US"/>
        </w:rPr>
        <w:t xml:space="preserve"> </w:t>
      </w:r>
      <w:proofErr w:type="spellStart"/>
      <w:r w:rsidRPr="00EB387F">
        <w:rPr>
          <w:lang w:val="en-US"/>
        </w:rPr>
        <w:t>доказать</w:t>
      </w:r>
      <w:proofErr w:type="spellEnd"/>
      <w:r w:rsidRPr="00EB387F">
        <w:rPr>
          <w:lang w:val="en-US"/>
        </w:rPr>
        <w:t xml:space="preserve"> </w:t>
      </w:r>
      <w:proofErr w:type="spellStart"/>
      <w:r w:rsidRPr="00EB387F">
        <w:rPr>
          <w:lang w:val="en-US"/>
        </w:rPr>
        <w:t>случай</w:t>
      </w:r>
      <w:proofErr w:type="spellEnd"/>
      <w:r w:rsidRPr="00EB387F">
        <w:rPr>
          <w:lang w:val="en-US"/>
        </w:rPr>
        <w:t xml:space="preserve"> </w:t>
      </w:r>
      <w:r w:rsidRPr="00EB387F">
        <w:rPr>
          <w:noProof/>
          <w:lang w:val="en-US"/>
        </w:rPr>
        <w:t>P(n</w:t>
      </w:r>
      <w:r w:rsidRPr="00EB387F">
        <w:rPr>
          <w:noProof/>
          <w:vertAlign w:val="subscript"/>
          <w:lang w:val="en-US"/>
        </w:rPr>
        <w:t>0</w:t>
      </w:r>
      <w:r w:rsidRPr="00EB387F">
        <w:rPr>
          <w:noProof/>
          <w:lang w:val="en-US"/>
        </w:rPr>
        <w:t>)</w:t>
      </w:r>
      <w:r w:rsidRPr="00EB387F">
        <w:rPr>
          <w:lang w:val="en-US"/>
        </w:rPr>
        <w:t xml:space="preserve">. </w:t>
      </w:r>
      <w:proofErr w:type="spellStart"/>
      <w:r w:rsidRPr="00EB387F">
        <w:rPr>
          <w:lang w:val="en-US"/>
        </w:rPr>
        <w:t>Исходя</w:t>
      </w:r>
      <w:proofErr w:type="spellEnd"/>
      <w:r w:rsidRPr="00EB387F">
        <w:rPr>
          <w:lang w:val="en-US"/>
        </w:rPr>
        <w:t xml:space="preserve"> </w:t>
      </w:r>
      <w:proofErr w:type="spellStart"/>
      <w:r w:rsidRPr="00EB387F">
        <w:rPr>
          <w:lang w:val="en-US"/>
        </w:rPr>
        <w:t>из</w:t>
      </w:r>
      <w:proofErr w:type="spellEnd"/>
      <w:r w:rsidRPr="00EB387F">
        <w:rPr>
          <w:lang w:val="en-US"/>
        </w:rPr>
        <w:t xml:space="preserve"> </w:t>
      </w:r>
      <w:proofErr w:type="spellStart"/>
      <w:r w:rsidRPr="00EB387F">
        <w:rPr>
          <w:lang w:val="en-US"/>
        </w:rPr>
        <w:t>истинности</w:t>
      </w:r>
      <w:proofErr w:type="spellEnd"/>
      <w:r w:rsidRPr="00EB387F">
        <w:rPr>
          <w:lang w:val="en-US"/>
        </w:rPr>
        <w:t xml:space="preserve"> </w:t>
      </w:r>
      <w:r w:rsidRPr="00EB387F">
        <w:rPr>
          <w:noProof/>
          <w:lang w:val="en-US"/>
        </w:rPr>
        <w:t>P(n)</w:t>
      </w:r>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любого</w:t>
      </w:r>
      <w:proofErr w:type="spellEnd"/>
      <w:r w:rsidRPr="00EB387F">
        <w:rPr>
          <w:lang w:val="en-US"/>
        </w:rPr>
        <w:t xml:space="preserve"> </w:t>
      </w:r>
      <w:proofErr w:type="spellStart"/>
      <w:r w:rsidRPr="00EB387F">
        <w:rPr>
          <w:lang w:val="en-US"/>
        </w:rPr>
        <w:t>значения</w:t>
      </w:r>
      <w:proofErr w:type="spellEnd"/>
      <w:r w:rsidRPr="00EB387F">
        <w:rPr>
          <w:lang w:val="en-US"/>
        </w:rPr>
        <w:t xml:space="preserve"> </w:t>
      </w:r>
      <w:r w:rsidRPr="00EB387F">
        <w:rPr>
          <w:noProof/>
          <w:lang w:val="en-US"/>
        </w:rPr>
        <w:t>n</w:t>
      </w:r>
      <w:r w:rsidRPr="00EB387F">
        <w:rPr>
          <w:lang w:val="en-US"/>
        </w:rPr>
        <w:t xml:space="preserve">, </w:t>
      </w:r>
      <w:proofErr w:type="spellStart"/>
      <w:r w:rsidRPr="00EB387F">
        <w:rPr>
          <w:lang w:val="en-US"/>
        </w:rPr>
        <w:t>доказывается</w:t>
      </w:r>
      <w:proofErr w:type="spellEnd"/>
      <w:r w:rsidRPr="00EB387F">
        <w:rPr>
          <w:lang w:val="en-US"/>
        </w:rPr>
        <w:t xml:space="preserve"> </w:t>
      </w:r>
      <w:r w:rsidRPr="00EB387F">
        <w:rPr>
          <w:noProof/>
          <w:lang w:val="en-US"/>
        </w:rPr>
        <w:t>P(n+1)</w:t>
      </w:r>
      <w:r w:rsidRPr="00EB387F">
        <w:rPr>
          <w:lang w:val="en-US"/>
        </w:rPr>
        <w:t xml:space="preserve">, </w:t>
      </w:r>
      <w:proofErr w:type="spellStart"/>
      <w:r w:rsidRPr="00EB387F">
        <w:rPr>
          <w:lang w:val="en-US"/>
        </w:rPr>
        <w:t>что</w:t>
      </w:r>
      <w:proofErr w:type="spellEnd"/>
      <w:r w:rsidRPr="00EB387F">
        <w:rPr>
          <w:lang w:val="en-US"/>
        </w:rPr>
        <w:t xml:space="preserve"> </w:t>
      </w:r>
      <w:proofErr w:type="spellStart"/>
      <w:r w:rsidRPr="00EB387F">
        <w:rPr>
          <w:lang w:val="en-US"/>
        </w:rPr>
        <w:t>достаточно</w:t>
      </w:r>
      <w:proofErr w:type="spellEnd"/>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истинности</w:t>
      </w:r>
      <w:proofErr w:type="spellEnd"/>
      <w:r w:rsidRPr="00EB387F">
        <w:rPr>
          <w:lang w:val="en-US"/>
        </w:rPr>
        <w:t xml:space="preserve"> </w:t>
      </w:r>
      <w:r w:rsidRPr="00EB387F">
        <w:rPr>
          <w:noProof/>
          <w:lang w:val="en-US"/>
        </w:rPr>
        <w:t>P(n)</w:t>
      </w:r>
      <w:r w:rsidRPr="00EB387F">
        <w:rPr>
          <w:lang w:val="en-US"/>
        </w:rPr>
        <w:t xml:space="preserve"> </w:t>
      </w:r>
      <w:proofErr w:type="spellStart"/>
      <w:r w:rsidRPr="00EB387F">
        <w:rPr>
          <w:lang w:val="en-US"/>
        </w:rPr>
        <w:t>для</w:t>
      </w:r>
      <w:proofErr w:type="spellEnd"/>
      <w:r w:rsidRPr="00EB387F">
        <w:rPr>
          <w:lang w:val="en-US"/>
        </w:rPr>
        <w:t xml:space="preserve"> </w:t>
      </w:r>
      <w:proofErr w:type="spellStart"/>
      <w:r w:rsidRPr="00EB387F">
        <w:rPr>
          <w:lang w:val="en-US"/>
        </w:rPr>
        <w:t>всех</w:t>
      </w:r>
      <w:proofErr w:type="spellEnd"/>
      <w:r w:rsidRPr="00EB387F">
        <w:rPr>
          <w:lang w:val="en-US"/>
        </w:rPr>
        <w:t xml:space="preserve"> </w:t>
      </w:r>
      <w:r w:rsidRPr="00EB387F">
        <w:rPr>
          <w:noProof/>
          <w:lang w:val="en-US"/>
        </w:rPr>
        <w:t>n ≥ n</w:t>
      </w:r>
      <w:r w:rsidRPr="00EB387F">
        <w:rPr>
          <w:noProof/>
          <w:vertAlign w:val="subscript"/>
          <w:lang w:val="en-US"/>
        </w:rPr>
        <w:t xml:space="preserve">0. </w:t>
      </w:r>
      <w:proofErr w:type="spellStart"/>
      <w:r w:rsidRPr="00EB387F">
        <w:rPr>
          <w:lang w:val="en-US"/>
        </w:rPr>
        <w:t>Путь</w:t>
      </w:r>
      <w:proofErr w:type="spellEnd"/>
      <w:r w:rsidRPr="00EB387F">
        <w:rPr>
          <w:lang w:val="en-US"/>
        </w:rPr>
        <w:t xml:space="preserve"> </w:t>
      </w:r>
      <w:proofErr w:type="spellStart"/>
      <w:r w:rsidRPr="00EB387F">
        <w:rPr>
          <w:lang w:val="en-US"/>
        </w:rPr>
        <w:t>доказательства</w:t>
      </w:r>
      <w:proofErr w:type="spellEnd"/>
      <w:r w:rsidRPr="00EB387F">
        <w:rPr>
          <w:lang w:val="en-US"/>
        </w:rPr>
        <w:t xml:space="preserve"> </w:t>
      </w:r>
      <w:proofErr w:type="spellStart"/>
      <w:r w:rsidRPr="00EB387F">
        <w:rPr>
          <w:lang w:val="en-US"/>
        </w:rPr>
        <w:t>следующий</w:t>
      </w:r>
      <w:proofErr w:type="spellEnd"/>
      <w:r w:rsidRPr="00EB387F">
        <w:rPr>
          <w:lang w:val="en-US"/>
        </w:rPr>
        <w:t xml:space="preserve">. </w:t>
      </w:r>
      <w:proofErr w:type="spellStart"/>
      <w:r w:rsidRPr="00EB387F">
        <w:rPr>
          <w:lang w:val="en-US"/>
        </w:rPr>
        <w:t>Пусть</w:t>
      </w:r>
      <w:proofErr w:type="spellEnd"/>
      <w:r w:rsidRPr="00EB387F">
        <w:rPr>
          <w:lang w:val="en-US"/>
        </w:rPr>
        <w:t xml:space="preserve"> </w:t>
      </w:r>
      <w:proofErr w:type="spellStart"/>
      <w:r w:rsidRPr="00EB387F">
        <w:rPr>
          <w:lang w:val="en-US"/>
        </w:rPr>
        <w:t>даны</w:t>
      </w:r>
      <w:proofErr w:type="spellEnd"/>
      <w:r w:rsidRPr="00EB387F">
        <w:rPr>
          <w:lang w:val="en-US"/>
        </w:rPr>
        <w:t xml:space="preserve"> </w:t>
      </w:r>
      <w:proofErr w:type="spellStart"/>
      <w:r w:rsidRPr="00EB387F">
        <w:rPr>
          <w:lang w:val="en-US"/>
        </w:rPr>
        <w:t>описание</w:t>
      </w:r>
      <w:proofErr w:type="spellEnd"/>
      <w:r w:rsidRPr="00EB387F">
        <w:rPr>
          <w:lang w:val="en-US"/>
        </w:rPr>
        <w:t xml:space="preserve"> </w:t>
      </w:r>
      <w:proofErr w:type="spellStart"/>
      <w:r w:rsidRPr="00EB387F">
        <w:rPr>
          <w:lang w:val="en-US"/>
        </w:rPr>
        <w:lastRenderedPageBreak/>
        <w:t>некоторой</w:t>
      </w:r>
      <w:proofErr w:type="spellEnd"/>
      <w:r w:rsidRPr="00EB387F">
        <w:rPr>
          <w:lang w:val="en-US"/>
        </w:rPr>
        <w:t xml:space="preserve"> </w:t>
      </w:r>
      <w:proofErr w:type="spellStart"/>
      <w:r w:rsidRPr="00EB387F">
        <w:rPr>
          <w:lang w:val="en-US"/>
        </w:rPr>
        <w:t>правильной</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ее</w:t>
      </w:r>
      <w:proofErr w:type="spellEnd"/>
      <w:r w:rsidRPr="00EB387F">
        <w:rPr>
          <w:lang w:val="en-US"/>
        </w:rPr>
        <w:t xml:space="preserve"> </w:t>
      </w:r>
      <w:proofErr w:type="spellStart"/>
      <w:r w:rsidRPr="00EB387F">
        <w:rPr>
          <w:lang w:val="en-US"/>
        </w:rPr>
        <w:t>логики</w:t>
      </w:r>
      <w:proofErr w:type="spellEnd"/>
      <w:r w:rsidRPr="00EB387F">
        <w:rPr>
          <w:lang w:val="en-US"/>
        </w:rPr>
        <w:t xml:space="preserve">) и </w:t>
      </w:r>
      <w:proofErr w:type="spellStart"/>
      <w:r w:rsidRPr="00EB387F">
        <w:rPr>
          <w:lang w:val="en-US"/>
        </w:rPr>
        <w:t>утверждение</w:t>
      </w:r>
      <w:proofErr w:type="spellEnd"/>
      <w:r w:rsidRPr="00EB387F">
        <w:rPr>
          <w:lang w:val="en-US"/>
        </w:rPr>
        <w:t xml:space="preserve"> </w:t>
      </w:r>
      <w:r w:rsidRPr="00EB387F">
        <w:rPr>
          <w:noProof/>
          <w:lang w:val="en-US"/>
        </w:rPr>
        <w:t>A</w:t>
      </w:r>
      <w:r w:rsidRPr="00EB387F">
        <w:rPr>
          <w:lang w:val="en-US"/>
        </w:rPr>
        <w:t xml:space="preserve"> </w:t>
      </w:r>
      <w:proofErr w:type="spellStart"/>
      <w:r w:rsidRPr="00EB387F">
        <w:rPr>
          <w:lang w:val="en-US"/>
        </w:rPr>
        <w:t>относительно</w:t>
      </w:r>
      <w:proofErr w:type="spellEnd"/>
      <w:r w:rsidRPr="00EB387F">
        <w:rPr>
          <w:lang w:val="en-US"/>
        </w:rPr>
        <w:t xml:space="preserve"> </w:t>
      </w:r>
      <w:proofErr w:type="spellStart"/>
      <w:r w:rsidRPr="00EB387F">
        <w:rPr>
          <w:lang w:val="en-US"/>
        </w:rPr>
        <w:t>этой</w:t>
      </w:r>
      <w:proofErr w:type="spellEnd"/>
      <w:r w:rsidRPr="00EB387F">
        <w:rPr>
          <w:lang w:val="en-US"/>
        </w:rPr>
        <w:t xml:space="preserve"> </w:t>
      </w:r>
      <w:proofErr w:type="spellStart"/>
      <w:r w:rsidRPr="00EB387F">
        <w:rPr>
          <w:lang w:val="en-US"/>
        </w:rPr>
        <w:t>программы</w:t>
      </w:r>
      <w:proofErr w:type="spellEnd"/>
      <w:r w:rsidRPr="00EB387F">
        <w:rPr>
          <w:lang w:val="en-US"/>
        </w:rPr>
        <w:t xml:space="preserve">, </w:t>
      </w:r>
      <w:proofErr w:type="spellStart"/>
      <w:r w:rsidRPr="00EB387F">
        <w:rPr>
          <w:lang w:val="en-US"/>
        </w:rPr>
        <w:t>которая</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выполнении</w:t>
      </w:r>
      <w:proofErr w:type="spellEnd"/>
      <w:r w:rsidRPr="00EB387F">
        <w:rPr>
          <w:lang w:val="en-US"/>
        </w:rPr>
        <w:t xml:space="preserve"> </w:t>
      </w:r>
      <w:proofErr w:type="spellStart"/>
      <w:r w:rsidRPr="00EB387F">
        <w:rPr>
          <w:lang w:val="en-US"/>
        </w:rPr>
        <w:t>достигает</w:t>
      </w:r>
      <w:proofErr w:type="spellEnd"/>
      <w:r w:rsidRPr="00EB387F">
        <w:rPr>
          <w:lang w:val="en-US"/>
        </w:rPr>
        <w:t xml:space="preserve"> </w:t>
      </w:r>
      <w:proofErr w:type="spellStart"/>
      <w:r w:rsidRPr="00EB387F">
        <w:rPr>
          <w:lang w:val="en-US"/>
        </w:rPr>
        <w:t>некоторой</w:t>
      </w:r>
      <w:proofErr w:type="spellEnd"/>
      <w:r w:rsidRPr="00EB387F">
        <w:rPr>
          <w:lang w:val="en-US"/>
        </w:rPr>
        <w:t xml:space="preserve"> </w:t>
      </w:r>
      <w:proofErr w:type="spellStart"/>
      <w:r w:rsidRPr="00EB387F">
        <w:rPr>
          <w:lang w:val="en-US"/>
        </w:rPr>
        <w:t>определенной</w:t>
      </w:r>
      <w:proofErr w:type="spellEnd"/>
      <w:r w:rsidRPr="00EB387F">
        <w:rPr>
          <w:lang w:val="en-US"/>
        </w:rPr>
        <w:t xml:space="preserve"> </w:t>
      </w:r>
      <w:proofErr w:type="spellStart"/>
      <w:r w:rsidRPr="00EB387F">
        <w:rPr>
          <w:lang w:val="en-US"/>
        </w:rPr>
        <w:t>точки</w:t>
      </w:r>
      <w:proofErr w:type="spellEnd"/>
      <w:r w:rsidRPr="00EB387F">
        <w:rPr>
          <w:lang w:val="en-US"/>
        </w:rPr>
        <w:t xml:space="preserve">. </w:t>
      </w:r>
      <w:proofErr w:type="spellStart"/>
      <w:r w:rsidRPr="00EB387F">
        <w:rPr>
          <w:lang w:val="en-US"/>
        </w:rPr>
        <w:t>Проходя</w:t>
      </w:r>
      <w:proofErr w:type="spellEnd"/>
      <w:r w:rsidRPr="00EB387F">
        <w:rPr>
          <w:lang w:val="en-US"/>
        </w:rPr>
        <w:t xml:space="preserve"> </w:t>
      </w:r>
      <w:proofErr w:type="spellStart"/>
      <w:r w:rsidRPr="00EB387F">
        <w:rPr>
          <w:lang w:val="en-US"/>
        </w:rPr>
        <w:t>через</w:t>
      </w:r>
      <w:proofErr w:type="spellEnd"/>
      <w:r w:rsidRPr="00EB387F">
        <w:rPr>
          <w:lang w:val="en-US"/>
        </w:rPr>
        <w:t xml:space="preserve"> </w:t>
      </w:r>
      <w:proofErr w:type="spellStart"/>
      <w:r w:rsidRPr="00EB387F">
        <w:rPr>
          <w:lang w:val="en-US"/>
        </w:rPr>
        <w:t>эту</w:t>
      </w:r>
      <w:proofErr w:type="spellEnd"/>
      <w:r w:rsidRPr="00EB387F">
        <w:rPr>
          <w:lang w:val="en-US"/>
        </w:rPr>
        <w:t xml:space="preserve"> </w:t>
      </w:r>
      <w:proofErr w:type="spellStart"/>
      <w:r w:rsidRPr="00EB387F">
        <w:rPr>
          <w:lang w:val="en-US"/>
        </w:rPr>
        <w:t>точку</w:t>
      </w:r>
      <w:proofErr w:type="spellEnd"/>
      <w:r w:rsidRPr="00EB387F">
        <w:rPr>
          <w:lang w:val="en-US"/>
        </w:rPr>
        <w:t xml:space="preserve"> </w:t>
      </w:r>
      <w:r w:rsidRPr="00EB387F">
        <w:rPr>
          <w:noProof/>
          <w:lang w:val="en-US"/>
        </w:rPr>
        <w:t>n</w:t>
      </w:r>
      <w:r w:rsidRPr="00EB387F">
        <w:rPr>
          <w:lang w:val="en-US"/>
        </w:rPr>
        <w:t xml:space="preserve"> </w:t>
      </w:r>
      <w:proofErr w:type="spellStart"/>
      <w:r w:rsidRPr="00EB387F">
        <w:rPr>
          <w:lang w:val="en-US"/>
        </w:rPr>
        <w:t>раз</w:t>
      </w:r>
      <w:proofErr w:type="spellEnd"/>
      <w:r w:rsidRPr="00EB387F">
        <w:rPr>
          <w:lang w:val="en-US"/>
        </w:rPr>
        <w:t xml:space="preserve">, </w:t>
      </w:r>
      <w:proofErr w:type="spellStart"/>
      <w:r w:rsidRPr="00EB387F">
        <w:rPr>
          <w:lang w:val="en-US"/>
        </w:rPr>
        <w:t>можно</w:t>
      </w:r>
      <w:proofErr w:type="spellEnd"/>
      <w:r w:rsidRPr="00EB387F">
        <w:rPr>
          <w:lang w:val="en-US"/>
        </w:rPr>
        <w:t xml:space="preserve"> </w:t>
      </w:r>
      <w:proofErr w:type="spellStart"/>
      <w:r w:rsidRPr="00EB387F">
        <w:rPr>
          <w:lang w:val="en-US"/>
        </w:rPr>
        <w:t>получить</w:t>
      </w:r>
      <w:proofErr w:type="spellEnd"/>
      <w:r w:rsidRPr="00EB387F">
        <w:rPr>
          <w:lang w:val="en-US"/>
        </w:rPr>
        <w:t xml:space="preserve"> </w:t>
      </w:r>
      <w:proofErr w:type="spellStart"/>
      <w:r w:rsidRPr="00EB387F">
        <w:rPr>
          <w:lang w:val="en-US"/>
        </w:rPr>
        <w:t>справедливость</w:t>
      </w:r>
      <w:proofErr w:type="spellEnd"/>
      <w:r w:rsidRPr="00EB387F">
        <w:rPr>
          <w:lang w:val="en-US"/>
        </w:rPr>
        <w:t xml:space="preserve"> </w:t>
      </w:r>
      <w:proofErr w:type="spellStart"/>
      <w:r w:rsidRPr="00EB387F">
        <w:rPr>
          <w:lang w:val="en-US"/>
        </w:rPr>
        <w:t>утверждения</w:t>
      </w:r>
      <w:proofErr w:type="spellEnd"/>
      <w:r w:rsidRPr="00EB387F">
        <w:rPr>
          <w:lang w:val="en-US"/>
        </w:rPr>
        <w:t xml:space="preserve"> </w:t>
      </w:r>
      <w:r w:rsidRPr="00EB387F">
        <w:rPr>
          <w:noProof/>
          <w:lang w:val="en-US"/>
        </w:rPr>
        <w:t>A(n)</w:t>
      </w:r>
      <w:r w:rsidRPr="00EB387F">
        <w:rPr>
          <w:lang w:val="en-US"/>
        </w:rPr>
        <w:t xml:space="preserve">, </w:t>
      </w:r>
      <w:proofErr w:type="spellStart"/>
      <w:r w:rsidRPr="00EB387F">
        <w:rPr>
          <w:lang w:val="en-US"/>
        </w:rPr>
        <w:t>если</w:t>
      </w:r>
      <w:proofErr w:type="spellEnd"/>
      <w:r w:rsidRPr="00EB387F">
        <w:rPr>
          <w:lang w:val="en-US"/>
        </w:rPr>
        <w:t xml:space="preserve"> </w:t>
      </w:r>
      <w:proofErr w:type="spellStart"/>
      <w:r w:rsidRPr="00EB387F">
        <w:rPr>
          <w:lang w:val="en-US"/>
        </w:rPr>
        <w:t>индуктивно</w:t>
      </w:r>
      <w:proofErr w:type="spellEnd"/>
      <w:r w:rsidRPr="00EB387F">
        <w:rPr>
          <w:lang w:val="en-US"/>
        </w:rPr>
        <w:t xml:space="preserve"> </w:t>
      </w:r>
      <w:proofErr w:type="spellStart"/>
      <w:r w:rsidRPr="00EB387F">
        <w:rPr>
          <w:lang w:val="en-US"/>
        </w:rPr>
        <w:t>доказать</w:t>
      </w:r>
      <w:proofErr w:type="spellEnd"/>
      <w:r w:rsidRPr="00EB387F">
        <w:rPr>
          <w:lang w:val="en-US"/>
        </w:rPr>
        <w:t xml:space="preserve">, </w:t>
      </w:r>
      <w:proofErr w:type="spellStart"/>
      <w:r w:rsidRPr="00EB387F">
        <w:rPr>
          <w:lang w:val="en-US"/>
        </w:rPr>
        <w:t>что</w:t>
      </w:r>
      <w:proofErr w:type="spellEnd"/>
      <w:r w:rsidRPr="00EB387F">
        <w:rPr>
          <w:lang w:val="en-US"/>
        </w:rPr>
        <w:t>:</w:t>
      </w:r>
    </w:p>
    <w:p w:rsidR="00EB387F" w:rsidRPr="00EB387F" w:rsidRDefault="00EB387F" w:rsidP="00EB387F">
      <w:pPr>
        <w:widowControl w:val="0"/>
        <w:numPr>
          <w:ilvl w:val="0"/>
          <w:numId w:val="4"/>
        </w:numPr>
        <w:tabs>
          <w:tab w:val="left" w:pos="220"/>
          <w:tab w:val="left" w:pos="720"/>
        </w:tabs>
        <w:autoSpaceDE w:val="0"/>
        <w:autoSpaceDN w:val="0"/>
        <w:adjustRightInd w:val="0"/>
        <w:ind w:left="0" w:firstLine="284"/>
        <w:jc w:val="both"/>
        <w:rPr>
          <w:lang w:val="en-US"/>
        </w:rPr>
      </w:pPr>
      <w:r w:rsidRPr="00EB387F">
        <w:rPr>
          <w:noProof/>
          <w:lang w:val="en-US"/>
        </w:rPr>
        <w:t>A(1)</w:t>
      </w:r>
      <w:r w:rsidRPr="00EB387F">
        <w:rPr>
          <w:lang w:val="en-US"/>
        </w:rPr>
        <w:t xml:space="preserve"> </w:t>
      </w:r>
      <w:proofErr w:type="spellStart"/>
      <w:r w:rsidRPr="00EB387F">
        <w:rPr>
          <w:lang w:val="en-US"/>
        </w:rPr>
        <w:t>справедливо</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proofErr w:type="spellStart"/>
      <w:r w:rsidRPr="00EB387F">
        <w:rPr>
          <w:lang w:val="en-US"/>
        </w:rPr>
        <w:t>первом</w:t>
      </w:r>
      <w:proofErr w:type="spellEnd"/>
      <w:r w:rsidRPr="00EB387F">
        <w:rPr>
          <w:lang w:val="en-US"/>
        </w:rPr>
        <w:t xml:space="preserve"> </w:t>
      </w:r>
      <w:proofErr w:type="spellStart"/>
      <w:r w:rsidRPr="00EB387F">
        <w:rPr>
          <w:lang w:val="en-US"/>
        </w:rPr>
        <w:t>проходе</w:t>
      </w:r>
      <w:proofErr w:type="spellEnd"/>
      <w:r w:rsidRPr="00EB387F">
        <w:rPr>
          <w:lang w:val="en-US"/>
        </w:rPr>
        <w:t xml:space="preserve"> </w:t>
      </w:r>
      <w:proofErr w:type="spellStart"/>
      <w:r w:rsidRPr="00EB387F">
        <w:rPr>
          <w:lang w:val="en-US"/>
        </w:rPr>
        <w:t>через</w:t>
      </w:r>
      <w:proofErr w:type="spellEnd"/>
      <w:r w:rsidRPr="00EB387F">
        <w:rPr>
          <w:lang w:val="en-US"/>
        </w:rPr>
        <w:t xml:space="preserve"> </w:t>
      </w:r>
      <w:proofErr w:type="spellStart"/>
      <w:r w:rsidRPr="00EB387F">
        <w:rPr>
          <w:lang w:val="en-US"/>
        </w:rPr>
        <w:t>заданную</w:t>
      </w:r>
      <w:proofErr w:type="spellEnd"/>
      <w:r w:rsidRPr="00EB387F">
        <w:rPr>
          <w:lang w:val="en-US"/>
        </w:rPr>
        <w:t xml:space="preserve"> </w:t>
      </w:r>
      <w:proofErr w:type="spellStart"/>
      <w:r w:rsidRPr="00EB387F">
        <w:rPr>
          <w:lang w:val="en-US"/>
        </w:rPr>
        <w:t>точку</w:t>
      </w:r>
      <w:proofErr w:type="spellEnd"/>
      <w:r w:rsidRPr="00EB387F">
        <w:rPr>
          <w:lang w:val="en-US"/>
        </w:rPr>
        <w:t>,</w:t>
      </w:r>
    </w:p>
    <w:p w:rsidR="00EB387F" w:rsidRPr="00EB387F" w:rsidRDefault="00EB387F" w:rsidP="00EB387F">
      <w:pPr>
        <w:widowControl w:val="0"/>
        <w:numPr>
          <w:ilvl w:val="0"/>
          <w:numId w:val="4"/>
        </w:numPr>
        <w:tabs>
          <w:tab w:val="left" w:pos="220"/>
          <w:tab w:val="left" w:pos="720"/>
        </w:tabs>
        <w:autoSpaceDE w:val="0"/>
        <w:autoSpaceDN w:val="0"/>
        <w:adjustRightInd w:val="0"/>
        <w:ind w:left="0" w:firstLine="284"/>
        <w:jc w:val="both"/>
        <w:rPr>
          <w:lang w:val="en-US"/>
        </w:rPr>
      </w:pPr>
      <w:proofErr w:type="spellStart"/>
      <w:r w:rsidRPr="00EB387F">
        <w:rPr>
          <w:lang w:val="en-US"/>
        </w:rPr>
        <w:t>если</w:t>
      </w:r>
      <w:proofErr w:type="spellEnd"/>
      <w:r w:rsidRPr="00EB387F">
        <w:rPr>
          <w:lang w:val="en-US"/>
        </w:rPr>
        <w:t xml:space="preserve"> </w:t>
      </w:r>
      <w:r w:rsidRPr="00EB387F">
        <w:rPr>
          <w:noProof/>
          <w:lang w:val="en-US"/>
        </w:rPr>
        <w:t>A(n)</w:t>
      </w:r>
      <w:r w:rsidRPr="00EB387F">
        <w:rPr>
          <w:lang w:val="en-US"/>
        </w:rPr>
        <w:t xml:space="preserve"> </w:t>
      </w:r>
      <w:proofErr w:type="spellStart"/>
      <w:r w:rsidRPr="00EB387F">
        <w:rPr>
          <w:lang w:val="en-US"/>
        </w:rPr>
        <w:t>справедливо</w:t>
      </w:r>
      <w:proofErr w:type="spellEnd"/>
      <w:r w:rsidRPr="00EB387F">
        <w:rPr>
          <w:lang w:val="en-US"/>
        </w:rPr>
        <w:t xml:space="preserve"> </w:t>
      </w:r>
      <w:proofErr w:type="spellStart"/>
      <w:r w:rsidRPr="00EB387F">
        <w:rPr>
          <w:lang w:val="en-US"/>
        </w:rPr>
        <w:t>при</w:t>
      </w:r>
      <w:proofErr w:type="spellEnd"/>
      <w:r w:rsidRPr="00EB387F">
        <w:rPr>
          <w:lang w:val="en-US"/>
        </w:rPr>
        <w:t xml:space="preserve"> </w:t>
      </w:r>
      <w:r w:rsidRPr="00EB387F">
        <w:rPr>
          <w:noProof/>
          <w:lang w:val="en-US"/>
        </w:rPr>
        <w:t>n</w:t>
      </w:r>
      <w:r w:rsidRPr="00EB387F">
        <w:rPr>
          <w:lang w:val="en-US"/>
        </w:rPr>
        <w:t xml:space="preserve"> </w:t>
      </w:r>
      <w:proofErr w:type="spellStart"/>
      <w:r w:rsidRPr="00EB387F">
        <w:rPr>
          <w:lang w:val="en-US"/>
        </w:rPr>
        <w:t>проходах</w:t>
      </w:r>
      <w:proofErr w:type="spellEnd"/>
      <w:r w:rsidRPr="00EB387F">
        <w:rPr>
          <w:lang w:val="en-US"/>
        </w:rPr>
        <w:t xml:space="preserve"> </w:t>
      </w:r>
      <w:proofErr w:type="spellStart"/>
      <w:r w:rsidRPr="00EB387F">
        <w:rPr>
          <w:lang w:val="en-US"/>
        </w:rPr>
        <w:t>через</w:t>
      </w:r>
      <w:proofErr w:type="spellEnd"/>
      <w:r w:rsidRPr="00EB387F">
        <w:rPr>
          <w:lang w:val="en-US"/>
        </w:rPr>
        <w:t xml:space="preserve"> </w:t>
      </w:r>
      <w:proofErr w:type="spellStart"/>
      <w:r w:rsidRPr="00EB387F">
        <w:rPr>
          <w:lang w:val="en-US"/>
        </w:rPr>
        <w:t>заданную</w:t>
      </w:r>
      <w:proofErr w:type="spellEnd"/>
      <w:r w:rsidRPr="00EB387F">
        <w:rPr>
          <w:lang w:val="en-US"/>
        </w:rPr>
        <w:t xml:space="preserve"> </w:t>
      </w:r>
      <w:proofErr w:type="spellStart"/>
      <w:r w:rsidRPr="00EB387F">
        <w:rPr>
          <w:lang w:val="en-US"/>
        </w:rPr>
        <w:t>точку</w:t>
      </w:r>
      <w:proofErr w:type="spellEnd"/>
      <w:r w:rsidRPr="00EB387F">
        <w:rPr>
          <w:lang w:val="en-US"/>
        </w:rPr>
        <w:t xml:space="preserve">, </w:t>
      </w:r>
      <w:proofErr w:type="spellStart"/>
      <w:r w:rsidRPr="00EB387F">
        <w:rPr>
          <w:lang w:val="en-US"/>
        </w:rPr>
        <w:t>то</w:t>
      </w:r>
      <w:proofErr w:type="spellEnd"/>
      <w:r w:rsidRPr="00EB387F">
        <w:rPr>
          <w:lang w:val="en-US"/>
        </w:rPr>
        <w:t xml:space="preserve"> </w:t>
      </w:r>
      <w:proofErr w:type="spellStart"/>
      <w:r w:rsidRPr="00EB387F">
        <w:rPr>
          <w:lang w:val="en-US"/>
        </w:rPr>
        <w:t>справедливо</w:t>
      </w:r>
      <w:proofErr w:type="spellEnd"/>
      <w:r w:rsidRPr="00EB387F">
        <w:rPr>
          <w:lang w:val="en-US"/>
        </w:rPr>
        <w:t xml:space="preserve"> и </w:t>
      </w:r>
      <w:r w:rsidRPr="00EB387F">
        <w:rPr>
          <w:noProof/>
          <w:lang w:val="en-US"/>
        </w:rPr>
        <w:t>A(n+1)</w:t>
      </w:r>
      <w:r w:rsidRPr="00EB387F">
        <w:rPr>
          <w:lang w:val="en-US"/>
        </w:rPr>
        <w:t xml:space="preserve"> </w:t>
      </w:r>
      <w:proofErr w:type="spellStart"/>
      <w:r w:rsidRPr="00EB387F">
        <w:rPr>
          <w:lang w:val="en-US"/>
        </w:rPr>
        <w:t>прохождение</w:t>
      </w:r>
      <w:proofErr w:type="spellEnd"/>
      <w:r w:rsidRPr="00EB387F">
        <w:rPr>
          <w:lang w:val="en-US"/>
        </w:rPr>
        <w:t xml:space="preserve"> </w:t>
      </w:r>
      <w:proofErr w:type="spellStart"/>
      <w:r w:rsidRPr="00EB387F">
        <w:rPr>
          <w:lang w:val="en-US"/>
        </w:rPr>
        <w:t>через</w:t>
      </w:r>
      <w:proofErr w:type="spellEnd"/>
      <w:r w:rsidRPr="00EB387F">
        <w:rPr>
          <w:lang w:val="en-US"/>
        </w:rPr>
        <w:t xml:space="preserve"> </w:t>
      </w:r>
      <w:proofErr w:type="spellStart"/>
      <w:r w:rsidRPr="00EB387F">
        <w:rPr>
          <w:lang w:val="en-US"/>
        </w:rPr>
        <w:t>заданную</w:t>
      </w:r>
      <w:proofErr w:type="spellEnd"/>
      <w:r w:rsidRPr="00EB387F">
        <w:rPr>
          <w:lang w:val="en-US"/>
        </w:rPr>
        <w:t xml:space="preserve"> </w:t>
      </w:r>
      <w:proofErr w:type="spellStart"/>
      <w:r w:rsidRPr="00EB387F">
        <w:rPr>
          <w:lang w:val="en-US"/>
        </w:rPr>
        <w:t>точку</w:t>
      </w:r>
      <w:proofErr w:type="spellEnd"/>
      <w:r w:rsidRPr="00EB387F">
        <w:rPr>
          <w:lang w:val="en-US"/>
        </w:rPr>
        <w:t xml:space="preserve"> </w:t>
      </w:r>
      <w:r w:rsidRPr="00EB387F">
        <w:rPr>
          <w:noProof/>
          <w:lang w:val="en-US"/>
        </w:rPr>
        <w:t>n+1</w:t>
      </w:r>
      <w:r w:rsidRPr="00EB387F">
        <w:rPr>
          <w:lang w:val="en-US"/>
        </w:rPr>
        <w:t xml:space="preserve"> </w:t>
      </w:r>
      <w:proofErr w:type="spellStart"/>
      <w:r w:rsidRPr="00EB387F">
        <w:rPr>
          <w:lang w:val="en-US"/>
        </w:rPr>
        <w:t>раз</w:t>
      </w:r>
      <w:proofErr w:type="spellEnd"/>
      <w:r w:rsidRPr="00EB387F">
        <w:rPr>
          <w:lang w:val="en-US"/>
        </w:rPr>
        <w:t>.</w:t>
      </w:r>
    </w:p>
    <w:p w:rsidR="00EB387F" w:rsidRPr="00EB387F" w:rsidRDefault="00EB387F" w:rsidP="00EB387F">
      <w:pPr>
        <w:ind w:firstLine="284"/>
        <w:jc w:val="both"/>
        <w:rPr>
          <w:lang w:val="en-US"/>
        </w:rPr>
      </w:pPr>
      <w:proofErr w:type="spellStart"/>
      <w:r w:rsidRPr="00EB387F">
        <w:rPr>
          <w:lang w:val="en-US"/>
        </w:rPr>
        <w:t>Исходя</w:t>
      </w:r>
      <w:proofErr w:type="spellEnd"/>
      <w:r w:rsidRPr="00EB387F">
        <w:rPr>
          <w:lang w:val="en-US"/>
        </w:rPr>
        <w:t xml:space="preserve"> </w:t>
      </w:r>
      <w:proofErr w:type="spellStart"/>
      <w:r w:rsidRPr="00EB387F">
        <w:rPr>
          <w:lang w:val="en-US"/>
        </w:rPr>
        <w:t>из</w:t>
      </w:r>
      <w:proofErr w:type="spellEnd"/>
      <w:r w:rsidRPr="00EB387F">
        <w:rPr>
          <w:lang w:val="en-US"/>
        </w:rPr>
        <w:t xml:space="preserve"> </w:t>
      </w:r>
      <w:proofErr w:type="spellStart"/>
      <w:r w:rsidRPr="00EB387F">
        <w:rPr>
          <w:lang w:val="en-US"/>
        </w:rPr>
        <w:t>предположения</w:t>
      </w:r>
      <w:proofErr w:type="spellEnd"/>
      <w:r w:rsidRPr="00EB387F">
        <w:rPr>
          <w:lang w:val="en-US"/>
        </w:rPr>
        <w:t xml:space="preserve">, </w:t>
      </w:r>
      <w:proofErr w:type="spellStart"/>
      <w:r w:rsidRPr="00EB387F">
        <w:rPr>
          <w:lang w:val="en-US"/>
        </w:rPr>
        <w:t>что</w:t>
      </w:r>
      <w:proofErr w:type="spellEnd"/>
      <w:r w:rsidRPr="00EB387F">
        <w:rPr>
          <w:lang w:val="en-US"/>
        </w:rPr>
        <w:t xml:space="preserve"> </w:t>
      </w:r>
      <w:proofErr w:type="spellStart"/>
      <w:r w:rsidRPr="00EB387F">
        <w:rPr>
          <w:lang w:val="en-US"/>
        </w:rPr>
        <w:t>программа</w:t>
      </w:r>
      <w:proofErr w:type="spellEnd"/>
      <w:r w:rsidRPr="00EB387F">
        <w:rPr>
          <w:lang w:val="en-US"/>
        </w:rPr>
        <w:t xml:space="preserve"> в </w:t>
      </w:r>
      <w:proofErr w:type="spellStart"/>
      <w:r w:rsidRPr="00EB387F">
        <w:rPr>
          <w:lang w:val="en-US"/>
        </w:rPr>
        <w:t>конце</w:t>
      </w:r>
      <w:proofErr w:type="spellEnd"/>
      <w:r w:rsidRPr="00EB387F">
        <w:rPr>
          <w:lang w:val="en-US"/>
        </w:rPr>
        <w:t xml:space="preserve"> </w:t>
      </w:r>
      <w:proofErr w:type="spellStart"/>
      <w:r w:rsidRPr="00EB387F">
        <w:rPr>
          <w:lang w:val="en-US"/>
        </w:rPr>
        <w:t>концов</w:t>
      </w:r>
      <w:proofErr w:type="spellEnd"/>
      <w:r w:rsidRPr="00EB387F">
        <w:rPr>
          <w:lang w:val="en-US"/>
        </w:rPr>
        <w:t xml:space="preserve"> </w:t>
      </w:r>
      <w:proofErr w:type="spellStart"/>
      <w:r w:rsidRPr="00EB387F">
        <w:rPr>
          <w:lang w:val="en-US"/>
        </w:rPr>
        <w:t>успешно</w:t>
      </w:r>
      <w:proofErr w:type="spellEnd"/>
      <w:r w:rsidRPr="00EB387F">
        <w:rPr>
          <w:lang w:val="en-US"/>
        </w:rPr>
        <w:t xml:space="preserve"> </w:t>
      </w:r>
      <w:proofErr w:type="spellStart"/>
      <w:r w:rsidRPr="00EB387F">
        <w:rPr>
          <w:lang w:val="en-US"/>
        </w:rPr>
        <w:t>завершится</w:t>
      </w:r>
      <w:proofErr w:type="spellEnd"/>
      <w:r w:rsidRPr="00EB387F">
        <w:rPr>
          <w:lang w:val="en-US"/>
        </w:rPr>
        <w:t xml:space="preserve">, </w:t>
      </w:r>
      <w:proofErr w:type="spellStart"/>
      <w:r w:rsidRPr="00EB387F">
        <w:rPr>
          <w:lang w:val="en-US"/>
        </w:rPr>
        <w:t>утверждение</w:t>
      </w:r>
      <w:proofErr w:type="spellEnd"/>
      <w:r w:rsidRPr="00EB387F">
        <w:rPr>
          <w:lang w:val="en-US"/>
        </w:rPr>
        <w:t xml:space="preserve"> о </w:t>
      </w:r>
      <w:proofErr w:type="spellStart"/>
      <w:r w:rsidRPr="00EB387F">
        <w:rPr>
          <w:lang w:val="en-US"/>
        </w:rPr>
        <w:t>ее</w:t>
      </w:r>
      <w:proofErr w:type="spellEnd"/>
      <w:r w:rsidRPr="00EB387F">
        <w:rPr>
          <w:lang w:val="en-US"/>
        </w:rPr>
        <w:t xml:space="preserve"> </w:t>
      </w:r>
      <w:proofErr w:type="spellStart"/>
      <w:r w:rsidRPr="00EB387F">
        <w:rPr>
          <w:lang w:val="en-US"/>
        </w:rPr>
        <w:t>правильности</w:t>
      </w:r>
      <w:proofErr w:type="spellEnd"/>
      <w:r w:rsidRPr="00EB387F">
        <w:rPr>
          <w:lang w:val="en-US"/>
        </w:rPr>
        <w:t xml:space="preserve"> </w:t>
      </w:r>
      <w:proofErr w:type="spellStart"/>
      <w:r w:rsidRPr="00EB387F">
        <w:rPr>
          <w:lang w:val="en-US"/>
        </w:rPr>
        <w:t>будет</w:t>
      </w:r>
      <w:proofErr w:type="spellEnd"/>
      <w:r w:rsidRPr="00EB387F">
        <w:rPr>
          <w:lang w:val="en-US"/>
        </w:rPr>
        <w:t xml:space="preserve"> </w:t>
      </w:r>
      <w:proofErr w:type="spellStart"/>
      <w:r w:rsidRPr="00EB387F">
        <w:rPr>
          <w:lang w:val="en-US"/>
        </w:rPr>
        <w:t>справедливым</w:t>
      </w:r>
      <w:proofErr w:type="spellEnd"/>
      <w:r w:rsidRPr="00EB387F">
        <w:rPr>
          <w:lang w:val="en-US"/>
        </w:rPr>
        <w:t>.</w:t>
      </w:r>
    </w:p>
    <w:p w:rsidR="00EB387F" w:rsidRPr="00EB387F" w:rsidRDefault="00EB387F" w:rsidP="00EB387F">
      <w:pPr>
        <w:rPr>
          <w:lang w:val="en-US"/>
        </w:rPr>
      </w:pPr>
    </w:p>
    <w:p w:rsidR="00A36CF4" w:rsidRPr="00EB387F" w:rsidRDefault="00A36CF4" w:rsidP="00EB387F">
      <w:pPr>
        <w:ind w:firstLineChars="236" w:firstLine="569"/>
        <w:rPr>
          <w:b/>
          <w:lang w:val="kk-KZ"/>
        </w:rPr>
      </w:pPr>
      <w:r w:rsidRPr="00EB387F">
        <w:rPr>
          <w:b/>
          <w:lang w:val="kk-KZ"/>
        </w:rPr>
        <w:t>ВЫВОДЫ:</w:t>
      </w:r>
    </w:p>
    <w:p w:rsidR="00A36CF4" w:rsidRPr="00EB387F" w:rsidRDefault="00A36CF4" w:rsidP="00EB387F">
      <w:pPr>
        <w:pStyle w:val="a3"/>
        <w:spacing w:before="0" w:beforeAutospacing="0" w:after="0" w:afterAutospacing="0"/>
        <w:ind w:firstLineChars="236" w:firstLine="566"/>
        <w:jc w:val="both"/>
        <w:rPr>
          <w:rFonts w:ascii="Times New Roman" w:hAnsi="Times New Roman"/>
        </w:rPr>
      </w:pPr>
      <w:r w:rsidRPr="00EB387F">
        <w:rPr>
          <w:rFonts w:ascii="Times New Roman" w:hAnsi="Times New Roman"/>
          <w:lang w:val="kk-KZ"/>
        </w:rPr>
        <w:t>К</w:t>
      </w:r>
      <w:proofErr w:type="spellStart"/>
      <w:r w:rsidRPr="00EB387F">
        <w:rPr>
          <w:rFonts w:ascii="Times New Roman" w:hAnsi="Times New Roman"/>
        </w:rPr>
        <w:t>ом</w:t>
      </w:r>
      <w:r w:rsidRPr="00EB387F">
        <w:rPr>
          <w:rFonts w:ascii="Times New Roman" w:hAnsi="Times New Roman"/>
        </w:rPr>
        <w:softHyphen/>
        <w:t>пь</w:t>
      </w:r>
      <w:r w:rsidRPr="00EB387F">
        <w:rPr>
          <w:rFonts w:ascii="Times New Roman" w:hAnsi="Times New Roman"/>
        </w:rPr>
        <w:softHyphen/>
        <w:t>ю</w:t>
      </w:r>
      <w:r w:rsidRPr="00EB387F">
        <w:rPr>
          <w:rFonts w:ascii="Times New Roman" w:hAnsi="Times New Roman"/>
        </w:rPr>
        <w:softHyphen/>
        <w:t>тер</w:t>
      </w:r>
      <w:proofErr w:type="spellEnd"/>
      <w:r w:rsidRPr="00EB387F">
        <w:rPr>
          <w:rFonts w:ascii="Times New Roman" w:hAnsi="Times New Roman"/>
        </w:rPr>
        <w:t xml:space="preserve"> яв</w:t>
      </w:r>
      <w:r w:rsidRPr="00EB387F">
        <w:rPr>
          <w:rFonts w:ascii="Times New Roman" w:hAnsi="Times New Roman"/>
        </w:rPr>
        <w:softHyphen/>
        <w:t>ля</w:t>
      </w:r>
      <w:r w:rsidRPr="00EB387F">
        <w:rPr>
          <w:rFonts w:ascii="Times New Roman" w:hAnsi="Times New Roman"/>
        </w:rPr>
        <w:softHyphen/>
        <w:t>ет</w:t>
      </w:r>
      <w:r w:rsidRPr="00EB387F">
        <w:rPr>
          <w:rFonts w:ascii="Times New Roman" w:hAnsi="Times New Roman"/>
        </w:rPr>
        <w:softHyphen/>
        <w:t>ся ло</w:t>
      </w:r>
      <w:r w:rsidRPr="00EB387F">
        <w:rPr>
          <w:rFonts w:ascii="Times New Roman" w:hAnsi="Times New Roman"/>
        </w:rPr>
        <w:softHyphen/>
        <w:t>ги</w:t>
      </w:r>
      <w:r w:rsidRPr="00EB387F">
        <w:rPr>
          <w:rFonts w:ascii="Times New Roman" w:hAnsi="Times New Roman"/>
        </w:rPr>
        <w:softHyphen/>
        <w:t>че</w:t>
      </w:r>
      <w:r w:rsidRPr="00EB387F">
        <w:rPr>
          <w:rFonts w:ascii="Times New Roman" w:hAnsi="Times New Roman"/>
        </w:rPr>
        <w:softHyphen/>
        <w:t>с</w:t>
      </w:r>
      <w:r w:rsidRPr="00EB387F">
        <w:rPr>
          <w:rFonts w:ascii="Times New Roman" w:hAnsi="Times New Roman"/>
        </w:rPr>
        <w:softHyphen/>
        <w:t>ки не</w:t>
      </w:r>
      <w:r w:rsidRPr="00EB387F">
        <w:rPr>
          <w:rFonts w:ascii="Times New Roman" w:hAnsi="Times New Roman"/>
        </w:rPr>
        <w:softHyphen/>
        <w:t>об</w:t>
      </w:r>
      <w:r w:rsidRPr="00EB387F">
        <w:rPr>
          <w:rFonts w:ascii="Times New Roman" w:hAnsi="Times New Roman"/>
        </w:rPr>
        <w:softHyphen/>
        <w:t>ра</w:t>
      </w:r>
      <w:r w:rsidRPr="00EB387F">
        <w:rPr>
          <w:rFonts w:ascii="Times New Roman" w:hAnsi="Times New Roman"/>
        </w:rPr>
        <w:softHyphen/>
        <w:t>ти</w:t>
      </w:r>
      <w:r w:rsidRPr="00EB387F">
        <w:rPr>
          <w:rFonts w:ascii="Times New Roman" w:hAnsi="Times New Roman"/>
        </w:rPr>
        <w:softHyphen/>
        <w:t>мым, ес</w:t>
      </w:r>
      <w:r w:rsidRPr="00EB387F">
        <w:rPr>
          <w:rFonts w:ascii="Times New Roman" w:hAnsi="Times New Roman"/>
        </w:rPr>
        <w:softHyphen/>
        <w:t>ли его фун</w:t>
      </w:r>
      <w:r w:rsidRPr="00EB387F">
        <w:rPr>
          <w:rFonts w:ascii="Times New Roman" w:hAnsi="Times New Roman"/>
        </w:rPr>
        <w:softHyphen/>
        <w:t>кция пе</w:t>
      </w:r>
      <w:r w:rsidRPr="00EB387F">
        <w:rPr>
          <w:rFonts w:ascii="Times New Roman" w:hAnsi="Times New Roman"/>
        </w:rPr>
        <w:softHyphen/>
        <w:t>ре</w:t>
      </w:r>
      <w:r w:rsidRPr="00EB387F">
        <w:rPr>
          <w:rFonts w:ascii="Times New Roman" w:hAnsi="Times New Roman"/>
        </w:rPr>
        <w:softHyphen/>
        <w:t>хо</w:t>
      </w:r>
      <w:r w:rsidRPr="00EB387F">
        <w:rPr>
          <w:rFonts w:ascii="Times New Roman" w:hAnsi="Times New Roman"/>
        </w:rPr>
        <w:softHyphen/>
        <w:t>да не об</w:t>
      </w:r>
      <w:r w:rsidRPr="00EB387F">
        <w:rPr>
          <w:rFonts w:ascii="Times New Roman" w:hAnsi="Times New Roman"/>
        </w:rPr>
        <w:softHyphen/>
        <w:t>ла</w:t>
      </w:r>
      <w:r w:rsidRPr="00EB387F">
        <w:rPr>
          <w:rFonts w:ascii="Times New Roman" w:hAnsi="Times New Roman"/>
        </w:rPr>
        <w:softHyphen/>
        <w:t>да</w:t>
      </w:r>
      <w:r w:rsidRPr="00EB387F">
        <w:rPr>
          <w:rFonts w:ascii="Times New Roman" w:hAnsi="Times New Roman"/>
        </w:rPr>
        <w:softHyphen/>
        <w:t>ет одно</w:t>
      </w:r>
      <w:r w:rsidRPr="00EB387F">
        <w:rPr>
          <w:rFonts w:ascii="Times New Roman" w:hAnsi="Times New Roman"/>
        </w:rPr>
        <w:softHyphen/>
        <w:t>знач</w:t>
      </w:r>
      <w:r w:rsidRPr="00EB387F">
        <w:rPr>
          <w:rFonts w:ascii="Times New Roman" w:hAnsi="Times New Roman"/>
        </w:rPr>
        <w:softHyphen/>
        <w:t>ной об</w:t>
      </w:r>
      <w:r w:rsidRPr="00EB387F">
        <w:rPr>
          <w:rFonts w:ascii="Times New Roman" w:hAnsi="Times New Roman"/>
        </w:rPr>
        <w:softHyphen/>
        <w:t>рат</w:t>
      </w:r>
      <w:r w:rsidRPr="00EB387F">
        <w:rPr>
          <w:rFonts w:ascii="Times New Roman" w:hAnsi="Times New Roman"/>
        </w:rPr>
        <w:softHyphen/>
        <w:t>ной фун</w:t>
      </w:r>
      <w:r w:rsidRPr="00EB387F">
        <w:rPr>
          <w:rFonts w:ascii="Times New Roman" w:hAnsi="Times New Roman"/>
        </w:rPr>
        <w:softHyphen/>
        <w:t>кци</w:t>
      </w:r>
      <w:r w:rsidRPr="00EB387F">
        <w:rPr>
          <w:rFonts w:ascii="Times New Roman" w:hAnsi="Times New Roman"/>
        </w:rPr>
        <w:softHyphen/>
        <w:t>ей. </w:t>
      </w:r>
      <w:r w:rsidRPr="00EB387F">
        <w:rPr>
          <w:rFonts w:ascii="Times New Roman" w:hAnsi="Times New Roman"/>
          <w:bCs/>
        </w:rPr>
        <w:t>Ло</w:t>
      </w:r>
      <w:r w:rsidRPr="00EB387F">
        <w:rPr>
          <w:rFonts w:ascii="Times New Roman" w:hAnsi="Times New Roman"/>
          <w:bCs/>
        </w:rPr>
        <w:softHyphen/>
        <w:t>ги</w:t>
      </w:r>
      <w:r w:rsidRPr="00EB387F">
        <w:rPr>
          <w:rFonts w:ascii="Times New Roman" w:hAnsi="Times New Roman"/>
          <w:bCs/>
        </w:rPr>
        <w:softHyphen/>
        <w:t>че</w:t>
      </w:r>
      <w:r w:rsidRPr="00EB387F">
        <w:rPr>
          <w:rFonts w:ascii="Times New Roman" w:hAnsi="Times New Roman"/>
          <w:bCs/>
        </w:rPr>
        <w:softHyphen/>
        <w:t>с</w:t>
      </w:r>
      <w:r w:rsidRPr="00EB387F">
        <w:rPr>
          <w:rFonts w:ascii="Times New Roman" w:hAnsi="Times New Roman"/>
          <w:bCs/>
        </w:rPr>
        <w:softHyphen/>
        <w:t>ки не</w:t>
      </w:r>
      <w:r w:rsidRPr="00EB387F">
        <w:rPr>
          <w:rFonts w:ascii="Times New Roman" w:hAnsi="Times New Roman"/>
          <w:bCs/>
        </w:rPr>
        <w:softHyphen/>
        <w:t>об</w:t>
      </w:r>
      <w:r w:rsidRPr="00EB387F">
        <w:rPr>
          <w:rFonts w:ascii="Times New Roman" w:hAnsi="Times New Roman"/>
          <w:bCs/>
        </w:rPr>
        <w:softHyphen/>
        <w:t>ра</w:t>
      </w:r>
      <w:r w:rsidRPr="00EB387F">
        <w:rPr>
          <w:rFonts w:ascii="Times New Roman" w:hAnsi="Times New Roman"/>
          <w:bCs/>
        </w:rPr>
        <w:softHyphen/>
        <w:t>ти</w:t>
      </w:r>
      <w:r w:rsidRPr="00EB387F">
        <w:rPr>
          <w:rFonts w:ascii="Times New Roman" w:hAnsi="Times New Roman"/>
          <w:bCs/>
        </w:rPr>
        <w:softHyphen/>
        <w:t>мый ком</w:t>
      </w:r>
      <w:r w:rsidRPr="00EB387F">
        <w:rPr>
          <w:rFonts w:ascii="Times New Roman" w:hAnsi="Times New Roman"/>
          <w:bCs/>
        </w:rPr>
        <w:softHyphen/>
        <w:t>пь</w:t>
      </w:r>
      <w:r w:rsidRPr="00EB387F">
        <w:rPr>
          <w:rFonts w:ascii="Times New Roman" w:hAnsi="Times New Roman"/>
          <w:bCs/>
        </w:rPr>
        <w:softHyphen/>
        <w:t>ю</w:t>
      </w:r>
      <w:r w:rsidRPr="00EB387F">
        <w:rPr>
          <w:rFonts w:ascii="Times New Roman" w:hAnsi="Times New Roman"/>
          <w:bCs/>
        </w:rPr>
        <w:softHyphen/>
        <w:t>тер</w:t>
      </w:r>
      <w:r w:rsidRPr="00EB387F">
        <w:rPr>
          <w:rFonts w:ascii="Times New Roman" w:hAnsi="Times New Roman"/>
        </w:rPr>
        <w:t xml:space="preserve"> всег</w:t>
      </w:r>
      <w:r w:rsidRPr="00EB387F">
        <w:rPr>
          <w:rFonts w:ascii="Times New Roman" w:hAnsi="Times New Roman"/>
        </w:rPr>
        <w:softHyphen/>
        <w:t>да мож</w:t>
      </w:r>
      <w:r w:rsidRPr="00EB387F">
        <w:rPr>
          <w:rFonts w:ascii="Times New Roman" w:hAnsi="Times New Roman"/>
        </w:rPr>
        <w:softHyphen/>
        <w:t>но сде</w:t>
      </w:r>
      <w:r w:rsidRPr="00EB387F">
        <w:rPr>
          <w:rFonts w:ascii="Times New Roman" w:hAnsi="Times New Roman"/>
        </w:rPr>
        <w:softHyphen/>
        <w:t>лать об</w:t>
      </w:r>
      <w:r w:rsidRPr="00EB387F">
        <w:rPr>
          <w:rFonts w:ascii="Times New Roman" w:hAnsi="Times New Roman"/>
        </w:rPr>
        <w:softHyphen/>
        <w:t>ра</w:t>
      </w:r>
      <w:r w:rsidRPr="00EB387F">
        <w:rPr>
          <w:rFonts w:ascii="Times New Roman" w:hAnsi="Times New Roman"/>
        </w:rPr>
        <w:softHyphen/>
        <w:t>ти</w:t>
      </w:r>
      <w:r w:rsidRPr="00EB387F">
        <w:rPr>
          <w:rFonts w:ascii="Times New Roman" w:hAnsi="Times New Roman"/>
        </w:rPr>
        <w:softHyphen/>
        <w:t>мым, со</w:t>
      </w:r>
      <w:r w:rsidRPr="00EB387F">
        <w:rPr>
          <w:rFonts w:ascii="Times New Roman" w:hAnsi="Times New Roman"/>
        </w:rPr>
        <w:softHyphen/>
        <w:t>хра</w:t>
      </w:r>
      <w:r w:rsidRPr="00EB387F">
        <w:rPr>
          <w:rFonts w:ascii="Times New Roman" w:hAnsi="Times New Roman"/>
        </w:rPr>
        <w:softHyphen/>
        <w:t>няя всю ин</w:t>
      </w:r>
      <w:r w:rsidRPr="00EB387F">
        <w:rPr>
          <w:rFonts w:ascii="Times New Roman" w:hAnsi="Times New Roman"/>
        </w:rPr>
        <w:softHyphen/>
        <w:t>фор</w:t>
      </w:r>
      <w:r w:rsidRPr="00EB387F">
        <w:rPr>
          <w:rFonts w:ascii="Times New Roman" w:hAnsi="Times New Roman"/>
        </w:rPr>
        <w:softHyphen/>
        <w:t>ма</w:t>
      </w:r>
      <w:r w:rsidRPr="00EB387F">
        <w:rPr>
          <w:rFonts w:ascii="Times New Roman" w:hAnsi="Times New Roman"/>
        </w:rPr>
        <w:softHyphen/>
        <w:t>цию, ко</w:t>
      </w:r>
      <w:r w:rsidRPr="00EB387F">
        <w:rPr>
          <w:rFonts w:ascii="Times New Roman" w:hAnsi="Times New Roman"/>
        </w:rPr>
        <w:softHyphen/>
        <w:t>то</w:t>
      </w:r>
      <w:r w:rsidRPr="00EB387F">
        <w:rPr>
          <w:rFonts w:ascii="Times New Roman" w:hAnsi="Times New Roman"/>
        </w:rPr>
        <w:softHyphen/>
        <w:t>рая бы в дру</w:t>
      </w:r>
      <w:r w:rsidRPr="00EB387F">
        <w:rPr>
          <w:rFonts w:ascii="Times New Roman" w:hAnsi="Times New Roman"/>
        </w:rPr>
        <w:softHyphen/>
        <w:t>гих слу</w:t>
      </w:r>
      <w:r w:rsidRPr="00EB387F">
        <w:rPr>
          <w:rFonts w:ascii="Times New Roman" w:hAnsi="Times New Roman"/>
        </w:rPr>
        <w:softHyphen/>
        <w:t>ча</w:t>
      </w:r>
      <w:r w:rsidRPr="00EB387F">
        <w:rPr>
          <w:rFonts w:ascii="Times New Roman" w:hAnsi="Times New Roman"/>
        </w:rPr>
        <w:softHyphen/>
        <w:t>ях те</w:t>
      </w:r>
      <w:r w:rsidRPr="00EB387F">
        <w:rPr>
          <w:rFonts w:ascii="Times New Roman" w:hAnsi="Times New Roman"/>
        </w:rPr>
        <w:softHyphen/>
        <w:t>ря</w:t>
      </w:r>
      <w:r w:rsidRPr="00EB387F">
        <w:rPr>
          <w:rFonts w:ascii="Times New Roman" w:hAnsi="Times New Roman"/>
        </w:rPr>
        <w:softHyphen/>
        <w:t xml:space="preserve">лась. </w:t>
      </w:r>
      <w:r w:rsidRPr="00EB387F">
        <w:rPr>
          <w:rFonts w:ascii="Times New Roman" w:hAnsi="Times New Roman"/>
          <w:bCs/>
        </w:rPr>
        <w:t xml:space="preserve">Универсальной машиной </w:t>
      </w:r>
      <w:proofErr w:type="spellStart"/>
      <w:r w:rsidRPr="00EB387F">
        <w:rPr>
          <w:rFonts w:ascii="Times New Roman" w:hAnsi="Times New Roman"/>
          <w:bCs/>
        </w:rPr>
        <w:t>Тью́ринга</w:t>
      </w:r>
      <w:proofErr w:type="spellEnd"/>
      <w:r w:rsidRPr="00EB387F">
        <w:rPr>
          <w:rFonts w:ascii="Times New Roman" w:hAnsi="Times New Roman"/>
        </w:rPr>
        <w:t> называют </w:t>
      </w:r>
      <w:hyperlink r:id="rId15" w:tooltip="Машина Тьюринга" w:history="1">
        <w:r w:rsidRPr="00EB387F">
          <w:rPr>
            <w:rFonts w:ascii="Times New Roman" w:hAnsi="Times New Roman"/>
          </w:rPr>
          <w:t>машину Тьюринга</w:t>
        </w:r>
      </w:hyperlink>
      <w:r w:rsidRPr="00EB387F">
        <w:rPr>
          <w:rFonts w:ascii="Times New Roman" w:hAnsi="Times New Roman"/>
        </w:rPr>
        <w:t>, которая может заменить собой любую машину Тьюринга.</w:t>
      </w:r>
      <w:r w:rsidRPr="00EB387F">
        <w:rPr>
          <w:rFonts w:ascii="Times New Roman" w:hAnsi="Times New Roman"/>
          <w:lang w:val="kk-KZ"/>
        </w:rPr>
        <w:t xml:space="preserve"> </w:t>
      </w:r>
      <w:r w:rsidRPr="00EB387F">
        <w:rPr>
          <w:rFonts w:ascii="Times New Roman" w:hAnsi="Times New Roman"/>
        </w:rPr>
        <w:t xml:space="preserve">Традиционные методы анализа ПО связаны с </w:t>
      </w:r>
      <w:r w:rsidRPr="00EB387F">
        <w:rPr>
          <w:rFonts w:ascii="Times New Roman" w:hAnsi="Times New Roman"/>
          <w:bCs/>
        </w:rPr>
        <w:t>доказательством правильности программ (верификация программ).</w:t>
      </w:r>
      <w:r w:rsidRPr="00EB387F">
        <w:rPr>
          <w:rFonts w:ascii="Times New Roman" w:hAnsi="Times New Roman"/>
        </w:rPr>
        <w:t xml:space="preserve"> </w:t>
      </w:r>
      <w:r w:rsidRPr="00EB387F">
        <w:rPr>
          <w:rFonts w:ascii="Times New Roman" w:hAnsi="Times New Roman"/>
          <w:bCs/>
        </w:rPr>
        <w:t>Доказать правильность алгоритма это значит доказать утверждение вида:</w:t>
      </w:r>
      <w:r w:rsidRPr="00EB387F">
        <w:rPr>
          <w:rFonts w:ascii="Times New Roman" w:hAnsi="Times New Roman"/>
          <w:bCs/>
          <w:lang w:val="kk-KZ"/>
        </w:rPr>
        <w:t xml:space="preserve"> </w:t>
      </w:r>
      <w:r w:rsidRPr="00EB387F">
        <w:rPr>
          <w:rFonts w:ascii="Times New Roman" w:hAnsi="Times New Roman"/>
          <w:bCs/>
        </w:rPr>
        <w:t xml:space="preserve">«Если входные данные удовлетворяют входному условию, то алгоритм через конечное число шагов завершает работу, и выходные данные удовлетворяют требуемому выходному условию». </w:t>
      </w:r>
    </w:p>
    <w:p w:rsidR="00A36CF4" w:rsidRPr="00EB387F" w:rsidRDefault="00A36CF4" w:rsidP="00EB387F">
      <w:pPr>
        <w:ind w:firstLineChars="236" w:firstLine="566"/>
      </w:pPr>
    </w:p>
    <w:p w:rsidR="00D82DC9" w:rsidRPr="00EB387F" w:rsidRDefault="00D82DC9"/>
    <w:sectPr w:rsidR="00D82DC9" w:rsidRPr="00EB387F" w:rsidSect="00D82D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066B4B"/>
    <w:multiLevelType w:val="hybridMultilevel"/>
    <w:tmpl w:val="F41A31EC"/>
    <w:lvl w:ilvl="0" w:tplc="1AC8BBE8">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0ED53B4A"/>
    <w:multiLevelType w:val="hybridMultilevel"/>
    <w:tmpl w:val="AE8CD1F6"/>
    <w:lvl w:ilvl="0" w:tplc="1AC8BBE8">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1F6F1460"/>
    <w:multiLevelType w:val="hybridMultilevel"/>
    <w:tmpl w:val="4C908AB6"/>
    <w:lvl w:ilvl="0" w:tplc="1AC8BBE8">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22C47347"/>
    <w:multiLevelType w:val="hybridMultilevel"/>
    <w:tmpl w:val="E5A47654"/>
    <w:lvl w:ilvl="0" w:tplc="76BC9732">
      <w:start w:val="1"/>
      <w:numFmt w:val="decimal"/>
      <w:lvlText w:val="%1."/>
      <w:lvlJc w:val="left"/>
      <w:pPr>
        <w:ind w:left="926" w:hanging="360"/>
      </w:pPr>
      <w:rPr>
        <w:rFonts w:ascii="Arial" w:hAnsi="Arial" w:cs="Times New Roman"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
    <w:nsid w:val="68914A9C"/>
    <w:multiLevelType w:val="multilevel"/>
    <w:tmpl w:val="336C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CE1BE0"/>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F56CA9"/>
    <w:multiLevelType w:val="multilevel"/>
    <w:tmpl w:val="91D88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4"/>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defaultTabStop w:val="720"/>
  <w:characterSpacingControl w:val="doNotCompress"/>
  <w:compat/>
  <w:rsids>
    <w:rsidRoot w:val="00A36CF4"/>
    <w:rsid w:val="000D52BA"/>
    <w:rsid w:val="00413183"/>
    <w:rsid w:val="005127E8"/>
    <w:rsid w:val="00622C07"/>
    <w:rsid w:val="00666317"/>
    <w:rsid w:val="00A36CF4"/>
    <w:rsid w:val="00A66083"/>
    <w:rsid w:val="00A81EC5"/>
    <w:rsid w:val="00C90A55"/>
    <w:rsid w:val="00C9792B"/>
    <w:rsid w:val="00D82DC9"/>
    <w:rsid w:val="00EB387F"/>
    <w:rsid w:val="00F21645"/>
    <w:rsid w:val="00FF2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CF4"/>
    <w:pPr>
      <w:ind w:firstLine="0"/>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36CF4"/>
    <w:pPr>
      <w:spacing w:before="100" w:beforeAutospacing="1" w:after="100" w:afterAutospacing="1"/>
    </w:pPr>
    <w:rPr>
      <w:rFonts w:ascii="Arial" w:hAnsi="Arial"/>
    </w:rPr>
  </w:style>
  <w:style w:type="paragraph" w:customStyle="1" w:styleId="Iauiue1">
    <w:name w:val="Iau.iue+1"/>
    <w:basedOn w:val="a"/>
    <w:next w:val="a"/>
    <w:uiPriority w:val="99"/>
    <w:rsid w:val="00A36CF4"/>
    <w:pPr>
      <w:autoSpaceDE w:val="0"/>
      <w:autoSpaceDN w:val="0"/>
      <w:adjustRightInd w:val="0"/>
    </w:pPr>
    <w:rPr>
      <w:rFonts w:ascii="Arial" w:hAnsi="Arial" w:cs="Arial"/>
    </w:rPr>
  </w:style>
  <w:style w:type="paragraph" w:customStyle="1" w:styleId="Iniiaiieoaenonionooiii1">
    <w:name w:val="Iniiaiie oaeno n ionooiii+1"/>
    <w:basedOn w:val="a"/>
    <w:next w:val="a"/>
    <w:uiPriority w:val="99"/>
    <w:rsid w:val="00A36CF4"/>
    <w:pPr>
      <w:autoSpaceDE w:val="0"/>
      <w:autoSpaceDN w:val="0"/>
      <w:adjustRightInd w:val="0"/>
    </w:pPr>
    <w:rPr>
      <w:rFonts w:ascii="Arial" w:hAnsi="Arial" w:cs="Arial"/>
    </w:rPr>
  </w:style>
  <w:style w:type="paragraph" w:customStyle="1" w:styleId="Caaieiaie21">
    <w:name w:val="Caaieiaie 2+1"/>
    <w:basedOn w:val="a"/>
    <w:next w:val="a"/>
    <w:uiPriority w:val="99"/>
    <w:rsid w:val="00A36CF4"/>
    <w:pPr>
      <w:autoSpaceDE w:val="0"/>
      <w:autoSpaceDN w:val="0"/>
      <w:adjustRightInd w:val="0"/>
    </w:pPr>
    <w:rPr>
      <w:rFonts w:ascii="Arial" w:hAnsi="Arial" w:cs="Arial"/>
    </w:rPr>
  </w:style>
  <w:style w:type="paragraph" w:customStyle="1" w:styleId="Oeoaoa">
    <w:name w:val="Oeoaoa"/>
    <w:basedOn w:val="a"/>
    <w:next w:val="a"/>
    <w:uiPriority w:val="99"/>
    <w:rsid w:val="00A36CF4"/>
    <w:pPr>
      <w:autoSpaceDE w:val="0"/>
      <w:autoSpaceDN w:val="0"/>
      <w:adjustRightInd w:val="0"/>
    </w:pPr>
    <w:rPr>
      <w:rFonts w:ascii="Arial" w:hAnsi="Arial" w:cs="Arial"/>
    </w:rPr>
  </w:style>
  <w:style w:type="paragraph" w:styleId="a4">
    <w:name w:val="Balloon Text"/>
    <w:basedOn w:val="a"/>
    <w:link w:val="a5"/>
    <w:uiPriority w:val="99"/>
    <w:semiHidden/>
    <w:unhideWhenUsed/>
    <w:rsid w:val="00A36CF4"/>
    <w:rPr>
      <w:rFonts w:ascii="Tahoma" w:hAnsi="Tahoma" w:cs="Tahoma"/>
      <w:sz w:val="16"/>
      <w:szCs w:val="16"/>
    </w:rPr>
  </w:style>
  <w:style w:type="character" w:customStyle="1" w:styleId="a5">
    <w:name w:val="Текст выноски Знак"/>
    <w:basedOn w:val="a0"/>
    <w:link w:val="a4"/>
    <w:uiPriority w:val="99"/>
    <w:semiHidden/>
    <w:rsid w:val="00A36CF4"/>
    <w:rPr>
      <w:rFonts w:ascii="Tahoma" w:eastAsia="Times New Roman" w:hAnsi="Tahoma" w:cs="Tahoma"/>
      <w:sz w:val="16"/>
      <w:szCs w:val="16"/>
      <w:lang w:val="ru-RU" w:eastAsia="ru-RU"/>
    </w:rPr>
  </w:style>
  <w:style w:type="table" w:styleId="a6">
    <w:name w:val="Table Grid"/>
    <w:basedOn w:val="a1"/>
    <w:uiPriority w:val="59"/>
    <w:rsid w:val="00EB387F"/>
    <w:pPr>
      <w:ind w:firstLine="0"/>
    </w:pPr>
    <w:rPr>
      <w:rFonts w:eastAsiaTheme="minorEastAsia"/>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EB387F"/>
    <w:rPr>
      <w:b/>
      <w:bCs/>
    </w:rPr>
  </w:style>
  <w:style w:type="character" w:customStyle="1" w:styleId="apple-converted-space">
    <w:name w:val="apple-converted-space"/>
    <w:basedOn w:val="a0"/>
    <w:rsid w:val="00EB387F"/>
  </w:style>
  <w:style w:type="paragraph" w:styleId="a8">
    <w:name w:val="List Paragraph"/>
    <w:basedOn w:val="a"/>
    <w:uiPriority w:val="34"/>
    <w:qFormat/>
    <w:rsid w:val="00EB387F"/>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47"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ru.wikipedia.org/wiki/%D0%A2%D1%8C%D1%8E%D1%80%D0%B8%D0%BD%D0%B3,_%D0%90%D0%BB%D0%B0%D0%BD"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ru.wikipedia.org/wiki/%D0%9C%D0%B0%D1%88%D0%B8%D0%BD%D0%B0_%D0%A2%D1%8C%D1%8E%D1%80%D0%B8%D0%BD%D0%B3%D0%B0" TargetMode="External"/><Relationship Id="rId15" Type="http://schemas.openxmlformats.org/officeDocument/2006/relationships/hyperlink" Target="http://ru.wikipedia.org/wiki/%D0%9C%D0%B0%D1%88%D0%B8%D0%BD%D0%B0_%D0%A2%D1%8C%D1%8E%D1%80%D0%B8%D0%BD%D0%B3%D0%B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13</Pages>
  <Words>5362</Words>
  <Characters>30565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2022-09-22T03:15:00Z</dcterms:created>
  <dcterms:modified xsi:type="dcterms:W3CDTF">2022-09-22T08:05:00Z</dcterms:modified>
</cp:coreProperties>
</file>