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7376A" w14:textId="77777777" w:rsidR="00401B88" w:rsidRPr="00986CEE" w:rsidRDefault="00401B88" w:rsidP="00401B88">
      <w:pPr>
        <w:ind w:firstLine="708"/>
        <w:jc w:val="center"/>
        <w:rPr>
          <w:rFonts w:ascii="Times New Roman" w:hAnsi="Times New Roman" w:cs="Times New Roman"/>
          <w:sz w:val="32"/>
          <w:szCs w:val="32"/>
        </w:rPr>
      </w:pPr>
      <w:r w:rsidRPr="00986CEE">
        <w:rPr>
          <w:rFonts w:ascii="Times New Roman" w:hAnsi="Times New Roman" w:cs="Times New Roman"/>
          <w:sz w:val="32"/>
          <w:szCs w:val="32"/>
        </w:rPr>
        <w:t>Министерство образования и науки Республики Казахстан</w:t>
      </w:r>
    </w:p>
    <w:p w14:paraId="20F59901" w14:textId="5E17F32C" w:rsidR="00401B88" w:rsidRPr="00986CEE" w:rsidRDefault="00401B88" w:rsidP="00401B88">
      <w:pPr>
        <w:ind w:firstLine="708"/>
        <w:jc w:val="center"/>
        <w:rPr>
          <w:rFonts w:ascii="Times New Roman" w:hAnsi="Times New Roman" w:cs="Times New Roman"/>
          <w:sz w:val="32"/>
          <w:szCs w:val="32"/>
        </w:rPr>
      </w:pPr>
      <w:r w:rsidRPr="00986CEE">
        <w:rPr>
          <w:rFonts w:ascii="Times New Roman" w:hAnsi="Times New Roman" w:cs="Times New Roman"/>
          <w:sz w:val="32"/>
          <w:szCs w:val="32"/>
        </w:rPr>
        <w:t>Евразийский национальный университет им. Л.</w:t>
      </w:r>
      <w:r w:rsidR="00984E93">
        <w:rPr>
          <w:rFonts w:ascii="Times New Roman" w:hAnsi="Times New Roman" w:cs="Times New Roman"/>
          <w:sz w:val="32"/>
          <w:szCs w:val="32"/>
          <w:lang w:val="kk-KZ"/>
        </w:rPr>
        <w:t>Н.</w:t>
      </w:r>
      <w:r w:rsidRPr="00986CEE">
        <w:rPr>
          <w:rFonts w:ascii="Times New Roman" w:hAnsi="Times New Roman" w:cs="Times New Roman"/>
          <w:sz w:val="32"/>
          <w:szCs w:val="32"/>
        </w:rPr>
        <w:t xml:space="preserve"> Гумилева</w:t>
      </w:r>
    </w:p>
    <w:p w14:paraId="08FB7762" w14:textId="77777777" w:rsidR="00401B88" w:rsidRPr="00986CEE" w:rsidRDefault="00401B88" w:rsidP="00401B88">
      <w:pPr>
        <w:ind w:firstLine="708"/>
        <w:jc w:val="both"/>
        <w:rPr>
          <w:rFonts w:ascii="Times New Roman" w:hAnsi="Times New Roman" w:cs="Times New Roman"/>
          <w:sz w:val="32"/>
          <w:szCs w:val="32"/>
        </w:rPr>
      </w:pPr>
    </w:p>
    <w:p w14:paraId="321FB109" w14:textId="77777777" w:rsidR="00401B88" w:rsidRPr="00986CEE" w:rsidRDefault="00401B88" w:rsidP="00401B88">
      <w:pPr>
        <w:ind w:firstLine="708"/>
        <w:jc w:val="both"/>
        <w:rPr>
          <w:rFonts w:ascii="Times New Roman" w:hAnsi="Times New Roman" w:cs="Times New Roman"/>
          <w:sz w:val="32"/>
          <w:szCs w:val="32"/>
        </w:rPr>
      </w:pPr>
    </w:p>
    <w:p w14:paraId="04D77639" w14:textId="77777777" w:rsidR="00401B88" w:rsidRPr="00986CEE" w:rsidRDefault="00401B88" w:rsidP="00401B88">
      <w:pPr>
        <w:ind w:firstLine="708"/>
        <w:jc w:val="both"/>
        <w:rPr>
          <w:rFonts w:ascii="Times New Roman" w:hAnsi="Times New Roman" w:cs="Times New Roman"/>
          <w:sz w:val="32"/>
          <w:szCs w:val="32"/>
        </w:rPr>
      </w:pPr>
    </w:p>
    <w:p w14:paraId="58DF14EA" w14:textId="77777777" w:rsidR="00401B88" w:rsidRPr="00986CEE" w:rsidRDefault="00401B88" w:rsidP="00401B88">
      <w:pPr>
        <w:ind w:firstLine="708"/>
        <w:jc w:val="both"/>
        <w:rPr>
          <w:rFonts w:ascii="Times New Roman" w:hAnsi="Times New Roman" w:cs="Times New Roman"/>
          <w:sz w:val="32"/>
          <w:szCs w:val="32"/>
        </w:rPr>
      </w:pPr>
    </w:p>
    <w:p w14:paraId="0132354B" w14:textId="77777777" w:rsidR="00401B88" w:rsidRPr="00986CEE" w:rsidRDefault="00401B88" w:rsidP="00401B88">
      <w:pPr>
        <w:ind w:firstLine="708"/>
        <w:jc w:val="both"/>
        <w:rPr>
          <w:rFonts w:ascii="Times New Roman" w:hAnsi="Times New Roman" w:cs="Times New Roman"/>
          <w:sz w:val="32"/>
          <w:szCs w:val="32"/>
        </w:rPr>
      </w:pPr>
    </w:p>
    <w:p w14:paraId="7E334161" w14:textId="77777777" w:rsidR="00401B88" w:rsidRPr="00986CEE" w:rsidRDefault="00401B88" w:rsidP="00401B88">
      <w:pPr>
        <w:ind w:firstLine="708"/>
        <w:jc w:val="both"/>
        <w:rPr>
          <w:rFonts w:ascii="Times New Roman" w:hAnsi="Times New Roman" w:cs="Times New Roman"/>
          <w:sz w:val="32"/>
          <w:szCs w:val="32"/>
        </w:rPr>
      </w:pPr>
    </w:p>
    <w:p w14:paraId="0F601CDB" w14:textId="77777777" w:rsidR="00401B88" w:rsidRPr="00986CEE" w:rsidRDefault="00401B88" w:rsidP="00401B88">
      <w:pPr>
        <w:ind w:firstLine="708"/>
        <w:jc w:val="both"/>
        <w:rPr>
          <w:rFonts w:ascii="Times New Roman" w:hAnsi="Times New Roman" w:cs="Times New Roman"/>
          <w:sz w:val="32"/>
          <w:szCs w:val="32"/>
        </w:rPr>
      </w:pPr>
    </w:p>
    <w:p w14:paraId="753FAAE3" w14:textId="77777777" w:rsidR="00401B88" w:rsidRPr="00986CEE" w:rsidRDefault="00401B88" w:rsidP="00401B88">
      <w:pPr>
        <w:spacing w:after="0" w:line="240" w:lineRule="auto"/>
        <w:ind w:firstLine="709"/>
        <w:contextualSpacing/>
        <w:jc w:val="center"/>
        <w:rPr>
          <w:rFonts w:ascii="Times New Roman" w:hAnsi="Times New Roman" w:cs="Times New Roman"/>
          <w:sz w:val="32"/>
          <w:szCs w:val="32"/>
        </w:rPr>
      </w:pPr>
    </w:p>
    <w:p w14:paraId="268BC28C" w14:textId="77777777" w:rsidR="00401B88" w:rsidRPr="00986CEE" w:rsidRDefault="00401B88" w:rsidP="00401B88">
      <w:pPr>
        <w:spacing w:after="0" w:line="240" w:lineRule="auto"/>
        <w:ind w:firstLine="709"/>
        <w:contextualSpacing/>
        <w:jc w:val="center"/>
        <w:rPr>
          <w:rFonts w:ascii="Times New Roman" w:hAnsi="Times New Roman" w:cs="Times New Roman"/>
          <w:sz w:val="32"/>
          <w:szCs w:val="32"/>
        </w:rPr>
      </w:pPr>
      <w:r w:rsidRPr="00986CEE">
        <w:rPr>
          <w:rFonts w:ascii="Times New Roman" w:hAnsi="Times New Roman" w:cs="Times New Roman"/>
          <w:sz w:val="32"/>
          <w:szCs w:val="32"/>
        </w:rPr>
        <w:t>Учебное пособие</w:t>
      </w:r>
    </w:p>
    <w:p w14:paraId="5AB346E8" w14:textId="77777777" w:rsidR="00401B88" w:rsidRPr="00986CEE" w:rsidRDefault="00401B88" w:rsidP="00401B88">
      <w:pPr>
        <w:spacing w:after="0" w:line="240" w:lineRule="auto"/>
        <w:ind w:firstLine="709"/>
        <w:contextualSpacing/>
        <w:jc w:val="center"/>
        <w:rPr>
          <w:rFonts w:ascii="Times New Roman" w:hAnsi="Times New Roman" w:cs="Times New Roman"/>
          <w:sz w:val="32"/>
          <w:szCs w:val="32"/>
        </w:rPr>
      </w:pPr>
      <w:r w:rsidRPr="00986CEE">
        <w:rPr>
          <w:rFonts w:ascii="Times New Roman" w:hAnsi="Times New Roman" w:cs="Times New Roman"/>
          <w:sz w:val="32"/>
          <w:szCs w:val="32"/>
        </w:rPr>
        <w:t>«</w:t>
      </w:r>
      <w:r w:rsidRPr="00986CEE">
        <w:rPr>
          <w:rFonts w:ascii="Times New Roman" w:hAnsi="Times New Roman" w:cs="Times New Roman"/>
          <w:sz w:val="32"/>
          <w:szCs w:val="32"/>
          <w:lang w:val="en-US"/>
        </w:rPr>
        <w:t>HR</w:t>
      </w:r>
      <w:r w:rsidRPr="00986CEE">
        <w:rPr>
          <w:rFonts w:ascii="Times New Roman" w:hAnsi="Times New Roman" w:cs="Times New Roman"/>
          <w:sz w:val="32"/>
          <w:szCs w:val="32"/>
        </w:rPr>
        <w:t xml:space="preserve"> – управление персоналом»</w:t>
      </w:r>
    </w:p>
    <w:p w14:paraId="2AB40827" w14:textId="77777777" w:rsidR="00401B88" w:rsidRPr="00986CEE" w:rsidRDefault="00401B88" w:rsidP="00401B88">
      <w:pPr>
        <w:spacing w:after="0" w:line="240" w:lineRule="auto"/>
        <w:ind w:firstLine="709"/>
        <w:contextualSpacing/>
        <w:jc w:val="center"/>
        <w:rPr>
          <w:rFonts w:ascii="Times New Roman" w:hAnsi="Times New Roman" w:cs="Times New Roman"/>
          <w:sz w:val="32"/>
          <w:szCs w:val="32"/>
        </w:rPr>
      </w:pPr>
      <w:r w:rsidRPr="00986CEE">
        <w:rPr>
          <w:rFonts w:ascii="Times New Roman" w:hAnsi="Times New Roman" w:cs="Times New Roman"/>
          <w:sz w:val="32"/>
          <w:szCs w:val="32"/>
        </w:rPr>
        <w:t>для магистрантов образовательной программы 7М03103 - психология</w:t>
      </w:r>
    </w:p>
    <w:p w14:paraId="57A979C9" w14:textId="77777777" w:rsidR="00401B88" w:rsidRPr="00986CEE" w:rsidRDefault="00401B88" w:rsidP="00401B88">
      <w:pPr>
        <w:ind w:firstLine="708"/>
        <w:jc w:val="center"/>
        <w:rPr>
          <w:rFonts w:ascii="Times New Roman" w:hAnsi="Times New Roman" w:cs="Times New Roman"/>
          <w:sz w:val="32"/>
          <w:szCs w:val="32"/>
        </w:rPr>
      </w:pPr>
    </w:p>
    <w:p w14:paraId="1BB20803" w14:textId="77777777" w:rsidR="00401B88" w:rsidRPr="00986CEE" w:rsidRDefault="00401B88" w:rsidP="00401B88">
      <w:pPr>
        <w:ind w:firstLine="708"/>
        <w:jc w:val="center"/>
        <w:rPr>
          <w:rFonts w:ascii="Times New Roman" w:hAnsi="Times New Roman" w:cs="Times New Roman"/>
          <w:sz w:val="32"/>
          <w:szCs w:val="32"/>
        </w:rPr>
      </w:pPr>
      <w:r w:rsidRPr="00986CEE">
        <w:rPr>
          <w:rFonts w:ascii="Times New Roman" w:hAnsi="Times New Roman" w:cs="Times New Roman"/>
          <w:sz w:val="32"/>
          <w:szCs w:val="32"/>
        </w:rPr>
        <w:t>Мамбеталина А.С.</w:t>
      </w:r>
    </w:p>
    <w:p w14:paraId="17EA1576" w14:textId="77777777" w:rsidR="00401B88" w:rsidRPr="00E30603" w:rsidRDefault="00401B88" w:rsidP="00401B88">
      <w:pPr>
        <w:ind w:firstLine="708"/>
        <w:jc w:val="both"/>
        <w:rPr>
          <w:rFonts w:ascii="Times New Roman" w:hAnsi="Times New Roman" w:cs="Times New Roman"/>
          <w:sz w:val="28"/>
          <w:szCs w:val="28"/>
        </w:rPr>
      </w:pPr>
    </w:p>
    <w:p w14:paraId="0A461674" w14:textId="77777777" w:rsidR="00401B88" w:rsidRPr="00E30603" w:rsidRDefault="00401B88" w:rsidP="00401B88">
      <w:pPr>
        <w:ind w:firstLine="708"/>
        <w:jc w:val="both"/>
        <w:rPr>
          <w:rFonts w:ascii="Times New Roman" w:hAnsi="Times New Roman" w:cs="Times New Roman"/>
          <w:sz w:val="28"/>
          <w:szCs w:val="28"/>
        </w:rPr>
      </w:pPr>
    </w:p>
    <w:p w14:paraId="3DD817AA" w14:textId="77777777" w:rsidR="00401B88" w:rsidRPr="00E30603" w:rsidRDefault="00401B88" w:rsidP="00401B88">
      <w:pPr>
        <w:ind w:firstLine="708"/>
        <w:jc w:val="both"/>
        <w:rPr>
          <w:rFonts w:ascii="Times New Roman" w:hAnsi="Times New Roman" w:cs="Times New Roman"/>
          <w:sz w:val="28"/>
          <w:szCs w:val="28"/>
        </w:rPr>
      </w:pPr>
    </w:p>
    <w:p w14:paraId="26109F17" w14:textId="77777777" w:rsidR="00401B88" w:rsidRPr="00E30603" w:rsidRDefault="00401B88" w:rsidP="00401B88">
      <w:pPr>
        <w:ind w:firstLine="708"/>
        <w:jc w:val="both"/>
        <w:rPr>
          <w:rFonts w:ascii="Times New Roman" w:hAnsi="Times New Roman" w:cs="Times New Roman"/>
          <w:sz w:val="28"/>
          <w:szCs w:val="28"/>
        </w:rPr>
      </w:pPr>
    </w:p>
    <w:p w14:paraId="66B3F006" w14:textId="77777777" w:rsidR="00401B88" w:rsidRPr="00E30603" w:rsidRDefault="00401B88" w:rsidP="00401B88">
      <w:pPr>
        <w:ind w:firstLine="708"/>
        <w:jc w:val="both"/>
        <w:rPr>
          <w:rFonts w:ascii="Times New Roman" w:hAnsi="Times New Roman" w:cs="Times New Roman"/>
          <w:sz w:val="28"/>
          <w:szCs w:val="28"/>
        </w:rPr>
      </w:pPr>
    </w:p>
    <w:p w14:paraId="200BF8A3" w14:textId="77777777" w:rsidR="00401B88" w:rsidRPr="00E30603" w:rsidRDefault="00401B88" w:rsidP="00401B88">
      <w:pPr>
        <w:ind w:firstLine="708"/>
        <w:jc w:val="both"/>
        <w:rPr>
          <w:rFonts w:ascii="Times New Roman" w:hAnsi="Times New Roman" w:cs="Times New Roman"/>
          <w:sz w:val="28"/>
          <w:szCs w:val="28"/>
        </w:rPr>
      </w:pPr>
    </w:p>
    <w:p w14:paraId="064E529F" w14:textId="77777777" w:rsidR="00401B88" w:rsidRPr="00E30603" w:rsidRDefault="00401B88" w:rsidP="00401B88">
      <w:pPr>
        <w:ind w:firstLine="708"/>
        <w:jc w:val="both"/>
        <w:rPr>
          <w:rFonts w:ascii="Times New Roman" w:hAnsi="Times New Roman" w:cs="Times New Roman"/>
          <w:sz w:val="28"/>
          <w:szCs w:val="28"/>
        </w:rPr>
      </w:pPr>
    </w:p>
    <w:p w14:paraId="05C4433B" w14:textId="77777777" w:rsidR="00401B88" w:rsidRPr="00E30603" w:rsidRDefault="00401B88" w:rsidP="00401B88">
      <w:pPr>
        <w:ind w:firstLine="708"/>
        <w:jc w:val="both"/>
        <w:rPr>
          <w:rFonts w:ascii="Times New Roman" w:hAnsi="Times New Roman" w:cs="Times New Roman"/>
          <w:sz w:val="28"/>
          <w:szCs w:val="28"/>
        </w:rPr>
      </w:pPr>
    </w:p>
    <w:p w14:paraId="5553DB04" w14:textId="77777777" w:rsidR="00401B88" w:rsidRPr="00E30603" w:rsidRDefault="00401B88" w:rsidP="00401B88">
      <w:pPr>
        <w:ind w:firstLine="708"/>
        <w:jc w:val="both"/>
        <w:rPr>
          <w:rFonts w:ascii="Times New Roman" w:hAnsi="Times New Roman" w:cs="Times New Roman"/>
          <w:sz w:val="28"/>
          <w:szCs w:val="28"/>
        </w:rPr>
      </w:pPr>
    </w:p>
    <w:p w14:paraId="1933DE0A" w14:textId="2B91ED61" w:rsidR="001A1864" w:rsidRPr="00986CEE" w:rsidRDefault="00401B88" w:rsidP="00986CEE">
      <w:pPr>
        <w:jc w:val="center"/>
        <w:rPr>
          <w:rFonts w:ascii="Times New Roman" w:hAnsi="Times New Roman" w:cs="Times New Roman"/>
          <w:sz w:val="32"/>
          <w:szCs w:val="32"/>
        </w:rPr>
        <w:sectPr w:rsidR="001A1864" w:rsidRPr="00986CEE" w:rsidSect="00A276A6">
          <w:footerReference w:type="default" r:id="rId8"/>
          <w:pgSz w:w="11906" w:h="16838"/>
          <w:pgMar w:top="1134" w:right="1134" w:bottom="1134" w:left="1134" w:header="709" w:footer="709" w:gutter="0"/>
          <w:cols w:space="708"/>
          <w:docGrid w:linePitch="360"/>
        </w:sectPr>
      </w:pPr>
      <w:r w:rsidRPr="00986CEE">
        <w:rPr>
          <w:rFonts w:ascii="Times New Roman" w:hAnsi="Times New Roman" w:cs="Times New Roman"/>
          <w:sz w:val="32"/>
          <w:szCs w:val="32"/>
        </w:rPr>
        <w:t>Астана 20</w:t>
      </w:r>
      <w:r w:rsidR="00B82858">
        <w:rPr>
          <w:rFonts w:ascii="Times New Roman" w:hAnsi="Times New Roman" w:cs="Times New Roman"/>
          <w:sz w:val="32"/>
          <w:szCs w:val="32"/>
        </w:rPr>
        <w:t>21</w:t>
      </w:r>
    </w:p>
    <w:p w14:paraId="318716F9" w14:textId="5DBC3B18" w:rsidR="00401B88" w:rsidRPr="00E30603" w:rsidRDefault="00401B88" w:rsidP="009F4179">
      <w:pPr>
        <w:rPr>
          <w:rFonts w:ascii="Times New Roman" w:hAnsi="Times New Roman" w:cs="Times New Roman"/>
          <w:sz w:val="28"/>
          <w:szCs w:val="28"/>
        </w:rPr>
      </w:pPr>
    </w:p>
    <w:p w14:paraId="61532AD6" w14:textId="77777777" w:rsidR="00401B88" w:rsidRPr="0044767A" w:rsidRDefault="00401B88" w:rsidP="00401B88">
      <w:pPr>
        <w:spacing w:line="240" w:lineRule="auto"/>
        <w:ind w:firstLine="709"/>
        <w:contextualSpacing/>
        <w:jc w:val="center"/>
        <w:rPr>
          <w:rFonts w:ascii="Times New Roman" w:hAnsi="Times New Roman" w:cs="Times New Roman"/>
          <w:sz w:val="28"/>
          <w:szCs w:val="28"/>
        </w:rPr>
      </w:pPr>
      <w:r w:rsidRPr="0044767A">
        <w:rPr>
          <w:rFonts w:ascii="Times New Roman" w:hAnsi="Times New Roman" w:cs="Times New Roman"/>
          <w:sz w:val="28"/>
          <w:szCs w:val="28"/>
        </w:rPr>
        <w:t>Рекомендовано к изданию Ученым Советом</w:t>
      </w:r>
    </w:p>
    <w:p w14:paraId="4E9F3706" w14:textId="7041CFA0" w:rsidR="00401B88" w:rsidRPr="0044767A" w:rsidRDefault="00401B88" w:rsidP="00401B88">
      <w:pPr>
        <w:spacing w:line="240" w:lineRule="auto"/>
        <w:ind w:firstLine="709"/>
        <w:contextualSpacing/>
        <w:jc w:val="center"/>
        <w:rPr>
          <w:rFonts w:ascii="Times New Roman" w:hAnsi="Times New Roman" w:cs="Times New Roman"/>
          <w:sz w:val="28"/>
          <w:szCs w:val="28"/>
        </w:rPr>
      </w:pPr>
      <w:r w:rsidRPr="0044767A">
        <w:rPr>
          <w:rFonts w:ascii="Times New Roman" w:hAnsi="Times New Roman" w:cs="Times New Roman"/>
          <w:sz w:val="28"/>
          <w:szCs w:val="28"/>
        </w:rPr>
        <w:t>Евразийского национального университета им. Л. Н. Гумилева</w:t>
      </w:r>
    </w:p>
    <w:p w14:paraId="6844010F" w14:textId="77777777" w:rsidR="00401B88" w:rsidRPr="0044767A" w:rsidRDefault="00401B88" w:rsidP="00B82858">
      <w:pPr>
        <w:spacing w:line="240" w:lineRule="auto"/>
        <w:contextualSpacing/>
        <w:rPr>
          <w:rFonts w:ascii="Times New Roman" w:hAnsi="Times New Roman" w:cs="Times New Roman"/>
          <w:sz w:val="28"/>
          <w:szCs w:val="28"/>
        </w:rPr>
      </w:pPr>
    </w:p>
    <w:p w14:paraId="13E978D7" w14:textId="77777777" w:rsidR="00401B88" w:rsidRPr="0044767A" w:rsidRDefault="00401B88" w:rsidP="00401B88">
      <w:pPr>
        <w:spacing w:line="240" w:lineRule="auto"/>
        <w:ind w:firstLine="709"/>
        <w:contextualSpacing/>
        <w:jc w:val="center"/>
        <w:rPr>
          <w:rFonts w:ascii="Times New Roman" w:hAnsi="Times New Roman" w:cs="Times New Roman"/>
          <w:sz w:val="28"/>
          <w:szCs w:val="28"/>
        </w:rPr>
      </w:pPr>
      <w:r w:rsidRPr="0044767A">
        <w:rPr>
          <w:rFonts w:ascii="Times New Roman" w:hAnsi="Times New Roman" w:cs="Times New Roman"/>
          <w:sz w:val="28"/>
          <w:szCs w:val="28"/>
        </w:rPr>
        <w:t>Рецензенты:</w:t>
      </w:r>
    </w:p>
    <w:p w14:paraId="7ECD8227" w14:textId="77777777" w:rsidR="00401B88" w:rsidRPr="0044767A" w:rsidRDefault="00401B88" w:rsidP="00401B88">
      <w:pPr>
        <w:spacing w:line="240" w:lineRule="auto"/>
        <w:ind w:firstLine="709"/>
        <w:contextualSpacing/>
        <w:rPr>
          <w:rFonts w:ascii="Times New Roman" w:hAnsi="Times New Roman" w:cs="Times New Roman"/>
          <w:sz w:val="28"/>
          <w:szCs w:val="28"/>
        </w:rPr>
      </w:pPr>
    </w:p>
    <w:p w14:paraId="5D2652C1" w14:textId="28011B82" w:rsidR="00404E01" w:rsidRPr="0044767A" w:rsidRDefault="00404E01" w:rsidP="00404E01">
      <w:pPr>
        <w:spacing w:line="240" w:lineRule="auto"/>
        <w:ind w:firstLine="709"/>
        <w:contextualSpacing/>
        <w:rPr>
          <w:rFonts w:ascii="Times New Roman" w:hAnsi="Times New Roman" w:cs="Times New Roman"/>
          <w:sz w:val="28"/>
          <w:szCs w:val="28"/>
        </w:rPr>
      </w:pPr>
      <w:r w:rsidRPr="0044767A">
        <w:rPr>
          <w:rFonts w:ascii="Times New Roman" w:hAnsi="Times New Roman" w:cs="Times New Roman"/>
          <w:sz w:val="28"/>
          <w:szCs w:val="28"/>
        </w:rPr>
        <w:t xml:space="preserve">Бокенчина М. </w:t>
      </w:r>
      <w:r w:rsidR="008906DB" w:rsidRPr="0044767A">
        <w:rPr>
          <w:rFonts w:ascii="Times New Roman" w:hAnsi="Times New Roman" w:cs="Times New Roman"/>
          <w:sz w:val="28"/>
          <w:szCs w:val="28"/>
        </w:rPr>
        <w:t>–</w:t>
      </w:r>
      <w:r w:rsidRPr="0044767A">
        <w:rPr>
          <w:rFonts w:ascii="Times New Roman" w:hAnsi="Times New Roman" w:cs="Times New Roman"/>
          <w:sz w:val="28"/>
          <w:szCs w:val="28"/>
        </w:rPr>
        <w:t xml:space="preserve"> </w:t>
      </w:r>
      <w:r w:rsidR="008906DB" w:rsidRPr="0044767A">
        <w:rPr>
          <w:rFonts w:ascii="Times New Roman" w:hAnsi="Times New Roman" w:cs="Times New Roman"/>
          <w:sz w:val="28"/>
          <w:szCs w:val="28"/>
        </w:rPr>
        <w:t xml:space="preserve">доктор </w:t>
      </w:r>
      <w:r w:rsidRPr="0044767A">
        <w:rPr>
          <w:rFonts w:ascii="Times New Roman" w:hAnsi="Times New Roman" w:cs="Times New Roman"/>
          <w:sz w:val="28"/>
          <w:szCs w:val="28"/>
        </w:rPr>
        <w:t xml:space="preserve">психологических наук, </w:t>
      </w:r>
      <w:r w:rsidR="008906DB" w:rsidRPr="0044767A">
        <w:rPr>
          <w:rFonts w:ascii="Times New Roman" w:hAnsi="Times New Roman" w:cs="Times New Roman"/>
          <w:sz w:val="28"/>
          <w:szCs w:val="28"/>
        </w:rPr>
        <w:t>доцент СГО РК</w:t>
      </w:r>
    </w:p>
    <w:p w14:paraId="2241A396" w14:textId="5B0BAC6C" w:rsidR="00404E01" w:rsidRPr="0044767A" w:rsidRDefault="00404E01" w:rsidP="00404E01">
      <w:pPr>
        <w:spacing w:line="240" w:lineRule="auto"/>
        <w:ind w:firstLine="709"/>
        <w:contextualSpacing/>
        <w:rPr>
          <w:rFonts w:ascii="Times New Roman" w:hAnsi="Times New Roman" w:cs="Times New Roman"/>
          <w:sz w:val="28"/>
          <w:szCs w:val="28"/>
        </w:rPr>
      </w:pPr>
      <w:r w:rsidRPr="0044767A">
        <w:rPr>
          <w:rFonts w:ascii="Times New Roman" w:hAnsi="Times New Roman" w:cs="Times New Roman"/>
          <w:sz w:val="28"/>
          <w:szCs w:val="28"/>
        </w:rPr>
        <w:t xml:space="preserve">Аксенов А.П. – </w:t>
      </w:r>
      <w:r w:rsidRPr="0044767A">
        <w:rPr>
          <w:rFonts w:ascii="Times New Roman" w:hAnsi="Times New Roman" w:cs="Times New Roman"/>
          <w:sz w:val="28"/>
          <w:szCs w:val="28"/>
          <w:lang w:val="en-US"/>
        </w:rPr>
        <w:t>PhD</w:t>
      </w:r>
      <w:r w:rsidR="008906DB" w:rsidRPr="0044767A">
        <w:rPr>
          <w:rFonts w:ascii="Times New Roman" w:hAnsi="Times New Roman" w:cs="Times New Roman"/>
          <w:sz w:val="28"/>
          <w:szCs w:val="28"/>
        </w:rPr>
        <w:t>, старший офицер (психолог) главного управления воспитательной и социально-правовой работы Главного командования Национальной гвардии</w:t>
      </w:r>
    </w:p>
    <w:p w14:paraId="2D071F42" w14:textId="71A3447C" w:rsidR="00401B88" w:rsidRPr="0044767A" w:rsidRDefault="00404E01" w:rsidP="00404E01">
      <w:pPr>
        <w:spacing w:line="240" w:lineRule="auto"/>
        <w:ind w:firstLine="709"/>
        <w:contextualSpacing/>
        <w:rPr>
          <w:rFonts w:ascii="Times New Roman" w:hAnsi="Times New Roman" w:cs="Times New Roman"/>
          <w:sz w:val="28"/>
          <w:szCs w:val="28"/>
        </w:rPr>
      </w:pPr>
      <w:r w:rsidRPr="0044767A">
        <w:rPr>
          <w:rFonts w:ascii="Times New Roman" w:hAnsi="Times New Roman" w:cs="Times New Roman"/>
          <w:sz w:val="28"/>
          <w:szCs w:val="28"/>
        </w:rPr>
        <w:t xml:space="preserve">Исаханова А.А. – </w:t>
      </w:r>
      <w:r w:rsidRPr="0044767A">
        <w:rPr>
          <w:rFonts w:ascii="Times New Roman" w:hAnsi="Times New Roman" w:cs="Times New Roman"/>
          <w:sz w:val="28"/>
          <w:szCs w:val="28"/>
          <w:lang w:val="en-US"/>
        </w:rPr>
        <w:t>PhD</w:t>
      </w:r>
      <w:r w:rsidRPr="0044767A">
        <w:rPr>
          <w:rFonts w:ascii="Times New Roman" w:hAnsi="Times New Roman" w:cs="Times New Roman"/>
          <w:sz w:val="28"/>
          <w:szCs w:val="28"/>
        </w:rPr>
        <w:t>, доцент кафедры психологии ЕНУ им. Л. Гумилева</w:t>
      </w:r>
    </w:p>
    <w:p w14:paraId="05470205" w14:textId="77777777" w:rsidR="00401B88" w:rsidRPr="0044767A" w:rsidRDefault="00401B88" w:rsidP="00401B88">
      <w:pPr>
        <w:spacing w:line="240" w:lineRule="auto"/>
        <w:ind w:firstLine="709"/>
        <w:contextualSpacing/>
        <w:rPr>
          <w:rFonts w:ascii="Times New Roman" w:hAnsi="Times New Roman" w:cs="Times New Roman"/>
          <w:color w:val="3C4043"/>
          <w:sz w:val="28"/>
          <w:szCs w:val="28"/>
          <w:shd w:val="clear" w:color="auto" w:fill="FFFFFF"/>
        </w:rPr>
      </w:pPr>
    </w:p>
    <w:p w14:paraId="054D863C" w14:textId="77777777" w:rsidR="00401B88" w:rsidRPr="0044767A" w:rsidRDefault="00401B88" w:rsidP="00401B88">
      <w:pPr>
        <w:spacing w:line="240" w:lineRule="auto"/>
        <w:ind w:firstLine="709"/>
        <w:contextualSpacing/>
        <w:rPr>
          <w:rFonts w:ascii="Times New Roman" w:hAnsi="Times New Roman" w:cs="Times New Roman"/>
          <w:color w:val="3C4043"/>
          <w:sz w:val="28"/>
          <w:szCs w:val="28"/>
          <w:shd w:val="clear" w:color="auto" w:fill="FFFFFF"/>
        </w:rPr>
      </w:pPr>
    </w:p>
    <w:p w14:paraId="0A236100" w14:textId="77777777" w:rsidR="00401B88" w:rsidRPr="0044767A" w:rsidRDefault="00401B88" w:rsidP="00401B88">
      <w:pPr>
        <w:spacing w:line="240" w:lineRule="auto"/>
        <w:ind w:firstLine="709"/>
        <w:contextualSpacing/>
        <w:rPr>
          <w:rFonts w:ascii="Times New Roman" w:hAnsi="Times New Roman" w:cs="Times New Roman"/>
          <w:color w:val="3C4043"/>
          <w:sz w:val="28"/>
          <w:szCs w:val="28"/>
          <w:shd w:val="clear" w:color="auto" w:fill="FFFFFF"/>
        </w:rPr>
      </w:pPr>
      <w:r w:rsidRPr="0044767A">
        <w:rPr>
          <w:rFonts w:ascii="Times New Roman" w:hAnsi="Times New Roman" w:cs="Times New Roman"/>
          <w:color w:val="3C4043"/>
          <w:sz w:val="28"/>
          <w:szCs w:val="28"/>
          <w:shd w:val="clear" w:color="auto" w:fill="FFFFFF"/>
        </w:rPr>
        <w:t>Мамбеталина А.С.</w:t>
      </w:r>
    </w:p>
    <w:p w14:paraId="0A4CEF21" w14:textId="73F5FF8B" w:rsidR="00401B88" w:rsidRPr="0044767A" w:rsidRDefault="00401B88" w:rsidP="00401B88">
      <w:pPr>
        <w:spacing w:line="240" w:lineRule="auto"/>
        <w:ind w:firstLine="709"/>
        <w:contextualSpacing/>
        <w:rPr>
          <w:rFonts w:ascii="Times New Roman" w:hAnsi="Times New Roman" w:cs="Times New Roman"/>
          <w:sz w:val="28"/>
          <w:szCs w:val="28"/>
        </w:rPr>
      </w:pPr>
      <w:r w:rsidRPr="0044767A">
        <w:rPr>
          <w:rFonts w:ascii="Times New Roman" w:hAnsi="Times New Roman" w:cs="Times New Roman"/>
          <w:sz w:val="28"/>
          <w:szCs w:val="28"/>
          <w:lang w:val="en-US"/>
        </w:rPr>
        <w:t>HR</w:t>
      </w:r>
      <w:r w:rsidRPr="0044767A">
        <w:rPr>
          <w:rFonts w:ascii="Times New Roman" w:hAnsi="Times New Roman" w:cs="Times New Roman"/>
          <w:sz w:val="28"/>
          <w:szCs w:val="28"/>
        </w:rPr>
        <w:t xml:space="preserve"> – управление персоналом</w:t>
      </w:r>
      <w:r w:rsidRPr="0044767A">
        <w:rPr>
          <w:rFonts w:ascii="Times New Roman" w:hAnsi="Times New Roman" w:cs="Times New Roman"/>
          <w:color w:val="3C4043"/>
          <w:sz w:val="28"/>
          <w:szCs w:val="28"/>
          <w:shd w:val="clear" w:color="auto" w:fill="FFFFFF"/>
        </w:rPr>
        <w:t>: учебное пособие/ А.С. Мамбеталина. - Нур-Султан: ЕНУ им. Л. Гумилева, 202</w:t>
      </w:r>
      <w:r w:rsidR="00222641">
        <w:rPr>
          <w:rFonts w:ascii="Times New Roman" w:hAnsi="Times New Roman" w:cs="Times New Roman"/>
          <w:color w:val="3C4043"/>
          <w:sz w:val="28"/>
          <w:szCs w:val="28"/>
          <w:shd w:val="clear" w:color="auto" w:fill="FFFFFF"/>
        </w:rPr>
        <w:t>1</w:t>
      </w:r>
      <w:r w:rsidRPr="0044767A">
        <w:rPr>
          <w:rFonts w:ascii="Times New Roman" w:hAnsi="Times New Roman" w:cs="Times New Roman"/>
          <w:color w:val="3C4043"/>
          <w:sz w:val="28"/>
          <w:szCs w:val="28"/>
          <w:shd w:val="clear" w:color="auto" w:fill="FFFFFF"/>
        </w:rPr>
        <w:t>. – 1</w:t>
      </w:r>
      <w:r w:rsidR="009716E7">
        <w:rPr>
          <w:rFonts w:ascii="Times New Roman" w:hAnsi="Times New Roman" w:cs="Times New Roman"/>
          <w:color w:val="3C4043"/>
          <w:sz w:val="28"/>
          <w:szCs w:val="28"/>
          <w:shd w:val="clear" w:color="auto" w:fill="FFFFFF"/>
        </w:rPr>
        <w:t>45</w:t>
      </w:r>
      <w:r w:rsidRPr="0044767A">
        <w:rPr>
          <w:rFonts w:ascii="Times New Roman" w:hAnsi="Times New Roman" w:cs="Times New Roman"/>
          <w:color w:val="3C4043"/>
          <w:sz w:val="28"/>
          <w:szCs w:val="28"/>
          <w:shd w:val="clear" w:color="auto" w:fill="FFFFFF"/>
        </w:rPr>
        <w:t xml:space="preserve"> с.</w:t>
      </w:r>
    </w:p>
    <w:p w14:paraId="30A62161" w14:textId="77777777" w:rsidR="00401B88" w:rsidRPr="0044767A" w:rsidRDefault="00401B88" w:rsidP="00401B88">
      <w:pPr>
        <w:spacing w:line="240" w:lineRule="auto"/>
        <w:ind w:firstLine="709"/>
        <w:contextualSpacing/>
        <w:jc w:val="both"/>
        <w:rPr>
          <w:rFonts w:ascii="Times New Roman" w:hAnsi="Times New Roman" w:cs="Times New Roman"/>
          <w:sz w:val="28"/>
          <w:szCs w:val="28"/>
        </w:rPr>
      </w:pPr>
    </w:p>
    <w:p w14:paraId="705B64CC" w14:textId="66647311" w:rsidR="00401B88" w:rsidRPr="0044767A" w:rsidRDefault="00401B88" w:rsidP="00287E42">
      <w:pPr>
        <w:pStyle w:val="a3"/>
        <w:shd w:val="clear" w:color="auto" w:fill="FFFFFF"/>
        <w:spacing w:before="0" w:beforeAutospacing="0" w:after="0" w:afterAutospacing="0"/>
        <w:ind w:firstLine="708"/>
        <w:contextualSpacing/>
        <w:rPr>
          <w:sz w:val="28"/>
          <w:szCs w:val="28"/>
        </w:rPr>
      </w:pPr>
      <w:r w:rsidRPr="0044767A">
        <w:rPr>
          <w:sz w:val="28"/>
          <w:szCs w:val="28"/>
        </w:rPr>
        <w:t>В пособии описаны основные темы, раскрывающие важные моменты работы психолога-кадровика с персоналом в казахстанских компаниях: управление персоналом организации: современные стратегии, технологии и методы, профессиональные стандарты, внедрение и порядок оформления в РК, стратегическое управление персоналом в документах, с</w:t>
      </w:r>
      <w:r w:rsidRPr="0044767A">
        <w:rPr>
          <w:color w:val="000000" w:themeColor="text1"/>
          <w:sz w:val="28"/>
          <w:szCs w:val="28"/>
        </w:rPr>
        <w:t xml:space="preserve">оздание эффективной команды HR-отдела, </w:t>
      </w:r>
      <w:r w:rsidRPr="0044767A">
        <w:rPr>
          <w:color w:val="000000" w:themeColor="text1"/>
          <w:sz w:val="28"/>
          <w:szCs w:val="28"/>
          <w:lang w:val="en-US"/>
        </w:rPr>
        <w:t>HR</w:t>
      </w:r>
      <w:r w:rsidRPr="0044767A">
        <w:rPr>
          <w:color w:val="000000" w:themeColor="text1"/>
          <w:sz w:val="28"/>
          <w:szCs w:val="28"/>
        </w:rPr>
        <w:t>-стратегия управления персоналом, уп</w:t>
      </w:r>
      <w:r w:rsidRPr="0044767A">
        <w:rPr>
          <w:sz w:val="28"/>
          <w:szCs w:val="28"/>
        </w:rPr>
        <w:t xml:space="preserve">равление результативностью персонала, контроллинг, подбор персонала </w:t>
      </w:r>
      <w:r w:rsidR="002D726E" w:rsidRPr="0044767A">
        <w:rPr>
          <w:sz w:val="28"/>
          <w:szCs w:val="28"/>
        </w:rPr>
        <w:t>организации</w:t>
      </w:r>
      <w:r w:rsidRPr="0044767A">
        <w:rPr>
          <w:sz w:val="28"/>
          <w:szCs w:val="28"/>
        </w:rPr>
        <w:t>, современные креативные методы поиска и оценки кандидатов</w:t>
      </w:r>
      <w:r w:rsidRPr="0044767A">
        <w:rPr>
          <w:rFonts w:eastAsiaTheme="minorHAnsi"/>
          <w:sz w:val="28"/>
          <w:szCs w:val="28"/>
          <w:lang w:eastAsia="en-US"/>
        </w:rPr>
        <w:t>, р</w:t>
      </w:r>
      <w:r w:rsidRPr="0044767A">
        <w:rPr>
          <w:sz w:val="28"/>
          <w:szCs w:val="28"/>
        </w:rPr>
        <w:t>азработка и внедрение системы обучения персонала, управление талантами,  кадровый резерв, индивидуальные планы развития, эффективная система нематериальной мотивации, с</w:t>
      </w:r>
      <w:r w:rsidRPr="0044767A">
        <w:rPr>
          <w:kern w:val="24"/>
          <w:sz w:val="28"/>
          <w:szCs w:val="28"/>
        </w:rPr>
        <w:t>овременные методы оценки персонала, а</w:t>
      </w:r>
      <w:r w:rsidRPr="0044767A">
        <w:rPr>
          <w:sz w:val="28"/>
          <w:szCs w:val="28"/>
        </w:rPr>
        <w:t>ттестация и оценка персонала, разработка и внедрение системы оценки компетенций сотрудников.</w:t>
      </w:r>
    </w:p>
    <w:p w14:paraId="7D36C8C9" w14:textId="77777777" w:rsidR="00401B88" w:rsidRPr="0044767A" w:rsidRDefault="00401B88" w:rsidP="00401B88">
      <w:pPr>
        <w:spacing w:line="240" w:lineRule="auto"/>
        <w:ind w:firstLine="709"/>
        <w:contextualSpacing/>
        <w:jc w:val="both"/>
        <w:rPr>
          <w:rFonts w:ascii="Times New Roman" w:hAnsi="Times New Roman" w:cs="Times New Roman"/>
          <w:sz w:val="28"/>
          <w:szCs w:val="28"/>
        </w:rPr>
      </w:pPr>
      <w:r w:rsidRPr="0044767A">
        <w:rPr>
          <w:rFonts w:ascii="Times New Roman" w:hAnsi="Times New Roman" w:cs="Times New Roman"/>
          <w:sz w:val="28"/>
          <w:szCs w:val="28"/>
        </w:rPr>
        <w:t>Учебное пособие подготовлено на кафедре психологии Евразийского национального университета им. Л. Н. Гумилева на основе материалов, предоставленных и использованных автором при прохождении обучения в «Школе директора по персоналу» в г. Москва у ведущих практиков Российской Федерации.</w:t>
      </w:r>
    </w:p>
    <w:p w14:paraId="389FA726" w14:textId="77777777" w:rsidR="00363E5E" w:rsidRPr="0044767A" w:rsidRDefault="00363E5E" w:rsidP="00363E5E">
      <w:pPr>
        <w:spacing w:line="240" w:lineRule="auto"/>
        <w:ind w:firstLine="709"/>
        <w:contextualSpacing/>
        <w:jc w:val="right"/>
        <w:rPr>
          <w:rFonts w:ascii="Times New Roman" w:hAnsi="Times New Roman" w:cs="Times New Roman"/>
          <w:sz w:val="28"/>
          <w:szCs w:val="28"/>
        </w:rPr>
      </w:pPr>
    </w:p>
    <w:p w14:paraId="5DAAA067" w14:textId="77777777" w:rsidR="00363E5E" w:rsidRPr="0044767A" w:rsidRDefault="00363E5E" w:rsidP="0034245D">
      <w:pPr>
        <w:spacing w:line="240" w:lineRule="auto"/>
        <w:contextualSpacing/>
        <w:rPr>
          <w:rFonts w:ascii="Times New Roman" w:hAnsi="Times New Roman" w:cs="Times New Roman"/>
          <w:sz w:val="28"/>
          <w:szCs w:val="28"/>
        </w:rPr>
      </w:pPr>
    </w:p>
    <w:p w14:paraId="5CF8053A" w14:textId="4FD947F7" w:rsidR="00363E5E" w:rsidRPr="0044767A" w:rsidRDefault="00363E5E" w:rsidP="00363E5E">
      <w:pPr>
        <w:spacing w:line="240" w:lineRule="auto"/>
        <w:ind w:firstLine="709"/>
        <w:contextualSpacing/>
        <w:jc w:val="right"/>
        <w:rPr>
          <w:rFonts w:ascii="Times New Roman" w:hAnsi="Times New Roman" w:cs="Times New Roman"/>
          <w:sz w:val="28"/>
          <w:szCs w:val="28"/>
        </w:rPr>
      </w:pPr>
      <w:r w:rsidRPr="0044767A">
        <w:rPr>
          <w:rFonts w:ascii="Times New Roman" w:hAnsi="Times New Roman" w:cs="Times New Roman"/>
          <w:sz w:val="28"/>
          <w:szCs w:val="28"/>
        </w:rPr>
        <w:t>УДК 005 (075.8)</w:t>
      </w:r>
    </w:p>
    <w:p w14:paraId="31ED5E4F" w14:textId="77777777" w:rsidR="00363E5E" w:rsidRPr="0044767A" w:rsidRDefault="00363E5E" w:rsidP="00363E5E">
      <w:pPr>
        <w:spacing w:line="240" w:lineRule="auto"/>
        <w:ind w:firstLine="709"/>
        <w:contextualSpacing/>
        <w:jc w:val="right"/>
        <w:rPr>
          <w:rFonts w:ascii="Times New Roman" w:hAnsi="Times New Roman" w:cs="Times New Roman"/>
          <w:sz w:val="28"/>
          <w:szCs w:val="28"/>
        </w:rPr>
      </w:pPr>
      <w:r w:rsidRPr="0044767A">
        <w:rPr>
          <w:rFonts w:ascii="Times New Roman" w:hAnsi="Times New Roman" w:cs="Times New Roman"/>
          <w:sz w:val="28"/>
          <w:szCs w:val="28"/>
        </w:rPr>
        <w:t>ББК 65.290-2 я73</w:t>
      </w:r>
    </w:p>
    <w:p w14:paraId="7A47C72D" w14:textId="77777777" w:rsidR="00363E5E" w:rsidRPr="0044767A" w:rsidRDefault="00363E5E" w:rsidP="00363E5E">
      <w:pPr>
        <w:spacing w:line="240" w:lineRule="auto"/>
        <w:ind w:firstLine="709"/>
        <w:contextualSpacing/>
        <w:jc w:val="right"/>
        <w:rPr>
          <w:rFonts w:ascii="Times New Roman" w:hAnsi="Times New Roman" w:cs="Times New Roman"/>
          <w:sz w:val="28"/>
          <w:szCs w:val="28"/>
        </w:rPr>
      </w:pPr>
      <w:r w:rsidRPr="0044767A">
        <w:rPr>
          <w:rFonts w:ascii="Times New Roman" w:hAnsi="Times New Roman" w:cs="Times New Roman"/>
          <w:sz w:val="28"/>
          <w:szCs w:val="28"/>
        </w:rPr>
        <w:t>М22</w:t>
      </w:r>
    </w:p>
    <w:p w14:paraId="2EB0F851" w14:textId="77777777" w:rsidR="00363E5E" w:rsidRPr="0044767A" w:rsidRDefault="00363E5E" w:rsidP="00363E5E">
      <w:pPr>
        <w:spacing w:line="240" w:lineRule="auto"/>
        <w:ind w:firstLine="709"/>
        <w:contextualSpacing/>
        <w:jc w:val="right"/>
        <w:rPr>
          <w:rFonts w:ascii="Times New Roman" w:hAnsi="Times New Roman" w:cs="Times New Roman"/>
          <w:sz w:val="28"/>
          <w:szCs w:val="28"/>
        </w:rPr>
      </w:pPr>
      <w:r w:rsidRPr="0044767A">
        <w:rPr>
          <w:rFonts w:ascii="Times New Roman" w:hAnsi="Times New Roman" w:cs="Times New Roman"/>
          <w:sz w:val="28"/>
          <w:szCs w:val="28"/>
        </w:rPr>
        <w:t>Мамбеталина А.С.</w:t>
      </w:r>
    </w:p>
    <w:p w14:paraId="563315B7" w14:textId="77777777" w:rsidR="00363E5E" w:rsidRPr="0044767A" w:rsidRDefault="00363E5E" w:rsidP="00363E5E">
      <w:pPr>
        <w:spacing w:line="240" w:lineRule="auto"/>
        <w:ind w:firstLine="709"/>
        <w:contextualSpacing/>
        <w:jc w:val="right"/>
        <w:rPr>
          <w:rFonts w:ascii="Times New Roman" w:hAnsi="Times New Roman" w:cs="Times New Roman"/>
          <w:sz w:val="28"/>
          <w:szCs w:val="28"/>
        </w:rPr>
      </w:pPr>
      <w:r w:rsidRPr="0044767A">
        <w:rPr>
          <w:rFonts w:ascii="Times New Roman" w:hAnsi="Times New Roman" w:cs="Times New Roman"/>
          <w:sz w:val="28"/>
          <w:szCs w:val="28"/>
        </w:rPr>
        <w:t>«HR – управление персоналом»</w:t>
      </w:r>
    </w:p>
    <w:p w14:paraId="42DAC84A" w14:textId="2C2E544B" w:rsidR="009F4179" w:rsidRPr="0044767A" w:rsidRDefault="00363E5E" w:rsidP="0044767A">
      <w:pPr>
        <w:spacing w:line="240" w:lineRule="auto"/>
        <w:ind w:firstLine="709"/>
        <w:contextualSpacing/>
        <w:jc w:val="right"/>
        <w:rPr>
          <w:rFonts w:ascii="Times New Roman" w:hAnsi="Times New Roman" w:cs="Times New Roman"/>
          <w:sz w:val="28"/>
          <w:szCs w:val="28"/>
        </w:rPr>
        <w:sectPr w:rsidR="009F4179" w:rsidRPr="0044767A" w:rsidSect="009F4179">
          <w:pgSz w:w="11906" w:h="16838"/>
          <w:pgMar w:top="1134" w:right="1134" w:bottom="1134" w:left="1134" w:header="708" w:footer="708" w:gutter="0"/>
          <w:cols w:space="708"/>
          <w:docGrid w:linePitch="360"/>
        </w:sectPr>
      </w:pPr>
      <w:r w:rsidRPr="0044767A">
        <w:rPr>
          <w:rFonts w:ascii="Times New Roman" w:hAnsi="Times New Roman" w:cs="Times New Roman"/>
          <w:sz w:val="28"/>
          <w:szCs w:val="28"/>
        </w:rPr>
        <w:t>ISBN 978-601-337-584-7</w:t>
      </w:r>
    </w:p>
    <w:p w14:paraId="25D4B1C9" w14:textId="77777777" w:rsidR="00401B88" w:rsidRPr="00986CEE" w:rsidRDefault="00401B88" w:rsidP="0044767A">
      <w:pPr>
        <w:spacing w:line="240" w:lineRule="auto"/>
        <w:contextualSpacing/>
        <w:rPr>
          <w:rFonts w:ascii="Times New Roman" w:hAnsi="Times New Roman" w:cs="Times New Roman"/>
          <w:sz w:val="32"/>
          <w:szCs w:val="32"/>
        </w:rPr>
      </w:pPr>
    </w:p>
    <w:p w14:paraId="32A65FD9" w14:textId="77777777" w:rsidR="001A1864" w:rsidRPr="00986CEE" w:rsidRDefault="001A1864" w:rsidP="001A1864">
      <w:pPr>
        <w:spacing w:line="240" w:lineRule="auto"/>
        <w:ind w:firstLine="709"/>
        <w:contextualSpacing/>
        <w:rPr>
          <w:rFonts w:ascii="Times New Roman" w:hAnsi="Times New Roman" w:cs="Times New Roman"/>
          <w:sz w:val="32"/>
          <w:szCs w:val="3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674"/>
      </w:tblGrid>
      <w:tr w:rsidR="000811CB" w:rsidRPr="00986CEE" w14:paraId="07E2E776" w14:textId="77777777" w:rsidTr="00CE01BB">
        <w:tc>
          <w:tcPr>
            <w:tcW w:w="9180" w:type="dxa"/>
          </w:tcPr>
          <w:p w14:paraId="4D249D2A" w14:textId="36726584" w:rsidR="000811CB" w:rsidRPr="00986CEE" w:rsidRDefault="000811CB" w:rsidP="001A1864">
            <w:pPr>
              <w:contextualSpacing/>
              <w:rPr>
                <w:rFonts w:ascii="Times New Roman" w:hAnsi="Times New Roman" w:cs="Times New Roman"/>
                <w:sz w:val="28"/>
                <w:szCs w:val="28"/>
              </w:rPr>
            </w:pPr>
            <w:r w:rsidRPr="00986CEE">
              <w:rPr>
                <w:rFonts w:ascii="Times New Roman" w:hAnsi="Times New Roman" w:cs="Times New Roman"/>
                <w:sz w:val="28"/>
                <w:szCs w:val="28"/>
              </w:rPr>
              <w:t>Оглавление</w:t>
            </w:r>
          </w:p>
        </w:tc>
        <w:tc>
          <w:tcPr>
            <w:tcW w:w="674" w:type="dxa"/>
          </w:tcPr>
          <w:p w14:paraId="10AE403C" w14:textId="77777777" w:rsidR="000811CB" w:rsidRPr="00986CEE" w:rsidRDefault="000811CB" w:rsidP="001A1864">
            <w:pPr>
              <w:contextualSpacing/>
              <w:rPr>
                <w:rFonts w:ascii="Times New Roman" w:hAnsi="Times New Roman" w:cs="Times New Roman"/>
                <w:sz w:val="28"/>
                <w:szCs w:val="28"/>
              </w:rPr>
            </w:pPr>
          </w:p>
        </w:tc>
      </w:tr>
      <w:tr w:rsidR="000811CB" w:rsidRPr="00986CEE" w14:paraId="3EBF9768" w14:textId="77777777" w:rsidTr="00CE01BB">
        <w:tc>
          <w:tcPr>
            <w:tcW w:w="9180" w:type="dxa"/>
          </w:tcPr>
          <w:p w14:paraId="26D64D0C" w14:textId="3D6C4F0B"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Глава 1. Управление персоналом организации: современные стратегии, технологии и методы ………..…………………………………………………</w:t>
            </w:r>
          </w:p>
        </w:tc>
        <w:tc>
          <w:tcPr>
            <w:tcW w:w="674" w:type="dxa"/>
          </w:tcPr>
          <w:p w14:paraId="06567B29" w14:textId="43266683"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6</w:t>
            </w:r>
          </w:p>
        </w:tc>
      </w:tr>
      <w:tr w:rsidR="000811CB" w:rsidRPr="00986CEE" w14:paraId="7AC523D8" w14:textId="77777777" w:rsidTr="00CE01BB">
        <w:tc>
          <w:tcPr>
            <w:tcW w:w="9180" w:type="dxa"/>
          </w:tcPr>
          <w:p w14:paraId="57203D82" w14:textId="5DF546B9" w:rsidR="000811CB" w:rsidRPr="008B77FF" w:rsidRDefault="008B77FF" w:rsidP="000811CB">
            <w:pPr>
              <w:contextualSpacing/>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k-KZ"/>
              </w:rPr>
              <w:t xml:space="preserve">.1 </w:t>
            </w:r>
            <w:r w:rsidR="000811CB" w:rsidRPr="00986CEE">
              <w:rPr>
                <w:rFonts w:ascii="Times New Roman" w:hAnsi="Times New Roman" w:cs="Times New Roman"/>
                <w:sz w:val="28"/>
                <w:szCs w:val="28"/>
              </w:rPr>
              <w:t>Цели и принципы управления персоналом в современной организации</w:t>
            </w:r>
            <w:r>
              <w:rPr>
                <w:rFonts w:ascii="Times New Roman" w:hAnsi="Times New Roman" w:cs="Times New Roman"/>
                <w:sz w:val="28"/>
                <w:szCs w:val="28"/>
              </w:rPr>
              <w:t>…</w:t>
            </w:r>
            <w:r w:rsidRPr="008B77FF">
              <w:rPr>
                <w:rFonts w:ascii="Times New Roman" w:hAnsi="Times New Roman" w:cs="Times New Roman"/>
                <w:sz w:val="28"/>
                <w:szCs w:val="28"/>
              </w:rPr>
              <w:t>……………</w:t>
            </w:r>
            <w:r>
              <w:rPr>
                <w:rFonts w:ascii="Times New Roman" w:hAnsi="Times New Roman" w:cs="Times New Roman"/>
                <w:sz w:val="28"/>
                <w:szCs w:val="28"/>
              </w:rPr>
              <w:t>…</w:t>
            </w:r>
            <w:r w:rsidRPr="008B77FF">
              <w:rPr>
                <w:rFonts w:ascii="Times New Roman" w:hAnsi="Times New Roman" w:cs="Times New Roman"/>
                <w:sz w:val="28"/>
                <w:szCs w:val="28"/>
              </w:rPr>
              <w:t>…………</w:t>
            </w:r>
            <w:r>
              <w:rPr>
                <w:rFonts w:ascii="Times New Roman" w:hAnsi="Times New Roman" w:cs="Times New Roman"/>
                <w:sz w:val="28"/>
                <w:szCs w:val="28"/>
              </w:rPr>
              <w:t>…</w:t>
            </w:r>
            <w:r w:rsidRPr="008B77FF">
              <w:rPr>
                <w:rFonts w:ascii="Times New Roman" w:hAnsi="Times New Roman" w:cs="Times New Roman"/>
                <w:sz w:val="28"/>
                <w:szCs w:val="28"/>
              </w:rPr>
              <w:t>…</w:t>
            </w:r>
            <w:r>
              <w:rPr>
                <w:rFonts w:ascii="Times New Roman" w:hAnsi="Times New Roman" w:cs="Times New Roman"/>
                <w:sz w:val="28"/>
                <w:szCs w:val="28"/>
              </w:rPr>
              <w:t>…</w:t>
            </w:r>
            <w:r w:rsidRPr="008B77FF">
              <w:rPr>
                <w:rFonts w:ascii="Times New Roman" w:hAnsi="Times New Roman" w:cs="Times New Roman"/>
                <w:sz w:val="28"/>
                <w:szCs w:val="28"/>
              </w:rPr>
              <w:t>…</w:t>
            </w:r>
            <w:r>
              <w:rPr>
                <w:rFonts w:ascii="Times New Roman" w:hAnsi="Times New Roman" w:cs="Times New Roman"/>
                <w:sz w:val="28"/>
                <w:szCs w:val="28"/>
              </w:rPr>
              <w:t>…</w:t>
            </w:r>
            <w:r w:rsidRPr="008B77FF">
              <w:rPr>
                <w:rFonts w:ascii="Times New Roman" w:hAnsi="Times New Roman" w:cs="Times New Roman"/>
                <w:sz w:val="28"/>
                <w:szCs w:val="28"/>
              </w:rPr>
              <w:t>…………………………………</w:t>
            </w:r>
            <w:r>
              <w:rPr>
                <w:rFonts w:ascii="Times New Roman" w:hAnsi="Times New Roman" w:cs="Times New Roman"/>
                <w:sz w:val="28"/>
                <w:szCs w:val="28"/>
              </w:rPr>
              <w:t>…</w:t>
            </w:r>
            <w:r w:rsidRPr="008B77FF">
              <w:rPr>
                <w:rFonts w:ascii="Times New Roman" w:hAnsi="Times New Roman" w:cs="Times New Roman"/>
                <w:sz w:val="28"/>
                <w:szCs w:val="28"/>
              </w:rPr>
              <w:t>.</w:t>
            </w:r>
          </w:p>
        </w:tc>
        <w:tc>
          <w:tcPr>
            <w:tcW w:w="674" w:type="dxa"/>
          </w:tcPr>
          <w:p w14:paraId="0AE47E12" w14:textId="2C2311DF"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6</w:t>
            </w:r>
          </w:p>
        </w:tc>
      </w:tr>
      <w:tr w:rsidR="000811CB" w:rsidRPr="00986CEE" w14:paraId="563AF185" w14:textId="77777777" w:rsidTr="00CE01BB">
        <w:tc>
          <w:tcPr>
            <w:tcW w:w="9180" w:type="dxa"/>
          </w:tcPr>
          <w:p w14:paraId="77FD1538" w14:textId="25A7023F" w:rsidR="000811CB" w:rsidRPr="008B77FF"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kk-KZ"/>
              </w:rPr>
              <w:t xml:space="preserve">1.2. </w:t>
            </w:r>
            <w:r w:rsidR="000811CB" w:rsidRPr="00986CEE">
              <w:rPr>
                <w:rFonts w:ascii="Times New Roman" w:hAnsi="Times New Roman" w:cs="Times New Roman"/>
                <w:sz w:val="28"/>
                <w:szCs w:val="28"/>
              </w:rPr>
              <w:t>Стратегии управления персоналом………………………………………</w:t>
            </w:r>
          </w:p>
        </w:tc>
        <w:tc>
          <w:tcPr>
            <w:tcW w:w="674" w:type="dxa"/>
          </w:tcPr>
          <w:p w14:paraId="4323FA02" w14:textId="1A14D98D"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0811CB" w:rsidRPr="00986CEE" w14:paraId="0D02EB60" w14:textId="77777777" w:rsidTr="00CE01BB">
        <w:tc>
          <w:tcPr>
            <w:tcW w:w="9180" w:type="dxa"/>
          </w:tcPr>
          <w:p w14:paraId="2E507081" w14:textId="080F0108"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1.3 Технологии управления…….………………………………………………</w:t>
            </w:r>
          </w:p>
        </w:tc>
        <w:tc>
          <w:tcPr>
            <w:tcW w:w="674" w:type="dxa"/>
          </w:tcPr>
          <w:p w14:paraId="5EF8E1FF" w14:textId="08D58ADD"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8</w:t>
            </w:r>
          </w:p>
        </w:tc>
      </w:tr>
      <w:tr w:rsidR="000811CB" w:rsidRPr="00986CEE" w14:paraId="7F418FE2" w14:textId="77777777" w:rsidTr="00CE01BB">
        <w:tc>
          <w:tcPr>
            <w:tcW w:w="9180" w:type="dxa"/>
          </w:tcPr>
          <w:p w14:paraId="440C7F64" w14:textId="0A0765EE"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1.4 Методы управления………………………………………………………</w:t>
            </w:r>
            <w:r w:rsidRPr="00986CEE">
              <w:rPr>
                <w:rFonts w:ascii="Times New Roman" w:hAnsi="Times New Roman" w:cs="Times New Roman"/>
                <w:sz w:val="28"/>
                <w:szCs w:val="28"/>
                <w:lang w:val="en-US"/>
              </w:rPr>
              <w:t>...</w:t>
            </w:r>
          </w:p>
        </w:tc>
        <w:tc>
          <w:tcPr>
            <w:tcW w:w="674" w:type="dxa"/>
          </w:tcPr>
          <w:p w14:paraId="2E7FFE0A" w14:textId="42A74268"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9</w:t>
            </w:r>
          </w:p>
        </w:tc>
      </w:tr>
      <w:tr w:rsidR="000811CB" w:rsidRPr="00986CEE" w14:paraId="05CB7689" w14:textId="77777777" w:rsidTr="00CE01BB">
        <w:tc>
          <w:tcPr>
            <w:tcW w:w="9180" w:type="dxa"/>
          </w:tcPr>
          <w:p w14:paraId="1139D188" w14:textId="40FE2B47"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1.5 Современные подходы к управлению персоналом на каждом из уровне……………………………………………………………………………</w:t>
            </w:r>
          </w:p>
        </w:tc>
        <w:tc>
          <w:tcPr>
            <w:tcW w:w="674" w:type="dxa"/>
          </w:tcPr>
          <w:p w14:paraId="72280EC4" w14:textId="2648EB9E"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10</w:t>
            </w:r>
          </w:p>
        </w:tc>
      </w:tr>
      <w:tr w:rsidR="000811CB" w:rsidRPr="00986CEE" w14:paraId="199D4D75" w14:textId="77777777" w:rsidTr="00CE01BB">
        <w:tc>
          <w:tcPr>
            <w:tcW w:w="9180" w:type="dxa"/>
          </w:tcPr>
          <w:p w14:paraId="698F06A9" w14:textId="16D19BF1"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Глава 2. Профессиональные стандарты, внедрение и порядок оформления в РК…………………………………………………………………………</w:t>
            </w:r>
            <w:r w:rsidR="00002EEF" w:rsidRPr="00986CEE">
              <w:rPr>
                <w:rFonts w:ascii="Times New Roman" w:hAnsi="Times New Roman" w:cs="Times New Roman"/>
                <w:sz w:val="28"/>
                <w:szCs w:val="28"/>
              </w:rPr>
              <w:t>……</w:t>
            </w:r>
          </w:p>
        </w:tc>
        <w:tc>
          <w:tcPr>
            <w:tcW w:w="674" w:type="dxa"/>
          </w:tcPr>
          <w:p w14:paraId="2EFF77A2" w14:textId="1CF0C62A"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8B77FF">
              <w:rPr>
                <w:rFonts w:ascii="Times New Roman" w:hAnsi="Times New Roman" w:cs="Times New Roman"/>
                <w:sz w:val="28"/>
                <w:szCs w:val="28"/>
                <w:lang w:val="en-US"/>
              </w:rPr>
              <w:t>4</w:t>
            </w:r>
          </w:p>
        </w:tc>
      </w:tr>
      <w:tr w:rsidR="000811CB" w:rsidRPr="00986CEE" w14:paraId="3221C788" w14:textId="77777777" w:rsidTr="00CE01BB">
        <w:tc>
          <w:tcPr>
            <w:tcW w:w="9180" w:type="dxa"/>
          </w:tcPr>
          <w:p w14:paraId="42B13F8B" w14:textId="73A8F63D"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2.1 Профессиональные стандарты РК…………………………………………</w:t>
            </w:r>
          </w:p>
        </w:tc>
        <w:tc>
          <w:tcPr>
            <w:tcW w:w="674" w:type="dxa"/>
          </w:tcPr>
          <w:p w14:paraId="24DFA09F" w14:textId="7789BF24"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8B77FF">
              <w:rPr>
                <w:rFonts w:ascii="Times New Roman" w:hAnsi="Times New Roman" w:cs="Times New Roman"/>
                <w:sz w:val="28"/>
                <w:szCs w:val="28"/>
                <w:lang w:val="en-US"/>
              </w:rPr>
              <w:t>4</w:t>
            </w:r>
          </w:p>
        </w:tc>
      </w:tr>
      <w:tr w:rsidR="000811CB" w:rsidRPr="00986CEE" w14:paraId="5C3F2F2F" w14:textId="77777777" w:rsidTr="00CE01BB">
        <w:tc>
          <w:tcPr>
            <w:tcW w:w="9180" w:type="dxa"/>
          </w:tcPr>
          <w:p w14:paraId="54F08917" w14:textId="14969CDF" w:rsidR="000811CB" w:rsidRPr="00986CEE" w:rsidRDefault="00002EEF" w:rsidP="000811CB">
            <w:pPr>
              <w:contextualSpacing/>
              <w:rPr>
                <w:rFonts w:ascii="Times New Roman" w:hAnsi="Times New Roman" w:cs="Times New Roman"/>
                <w:sz w:val="28"/>
                <w:szCs w:val="28"/>
              </w:rPr>
            </w:pPr>
            <w:r w:rsidRPr="00986CEE">
              <w:rPr>
                <w:rFonts w:ascii="Times New Roman" w:hAnsi="Times New Roman" w:cs="Times New Roman"/>
                <w:sz w:val="28"/>
                <w:szCs w:val="28"/>
                <w:lang w:val="en-US"/>
              </w:rPr>
              <w:t xml:space="preserve">2.2 </w:t>
            </w:r>
            <w:r w:rsidR="000811CB" w:rsidRPr="00986CEE">
              <w:rPr>
                <w:rFonts w:ascii="Times New Roman" w:hAnsi="Times New Roman" w:cs="Times New Roman"/>
                <w:sz w:val="28"/>
                <w:szCs w:val="28"/>
              </w:rPr>
              <w:t>Национальная рамка квалификаций………………………………………</w:t>
            </w:r>
          </w:p>
        </w:tc>
        <w:tc>
          <w:tcPr>
            <w:tcW w:w="674" w:type="dxa"/>
          </w:tcPr>
          <w:p w14:paraId="2AC82BA5" w14:textId="317E048E"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15</w:t>
            </w:r>
          </w:p>
        </w:tc>
      </w:tr>
      <w:tr w:rsidR="000811CB" w:rsidRPr="00986CEE" w14:paraId="1F9E6FDA" w14:textId="77777777" w:rsidTr="00CE01BB">
        <w:tc>
          <w:tcPr>
            <w:tcW w:w="9180" w:type="dxa"/>
          </w:tcPr>
          <w:p w14:paraId="7F01FA88" w14:textId="4A7BB16B"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2.3 Внедрение профессионального стандарта в организации………………</w:t>
            </w:r>
            <w:r w:rsidR="00002EEF" w:rsidRPr="00986CEE">
              <w:rPr>
                <w:rFonts w:ascii="Times New Roman" w:hAnsi="Times New Roman" w:cs="Times New Roman"/>
                <w:sz w:val="28"/>
                <w:szCs w:val="28"/>
              </w:rPr>
              <w:t>.</w:t>
            </w:r>
          </w:p>
        </w:tc>
        <w:tc>
          <w:tcPr>
            <w:tcW w:w="674" w:type="dxa"/>
          </w:tcPr>
          <w:p w14:paraId="09F53928" w14:textId="2C8E9C85"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20</w:t>
            </w:r>
          </w:p>
        </w:tc>
      </w:tr>
      <w:tr w:rsidR="000811CB" w:rsidRPr="00986CEE" w14:paraId="3891C691" w14:textId="77777777" w:rsidTr="00CE01BB">
        <w:tc>
          <w:tcPr>
            <w:tcW w:w="9180" w:type="dxa"/>
          </w:tcPr>
          <w:p w14:paraId="1C35BA24" w14:textId="48679618"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Глава 3. Стратегическое управление персоналом в документах…………</w:t>
            </w:r>
            <w:r w:rsidR="00002EEF" w:rsidRPr="00986CEE">
              <w:rPr>
                <w:rFonts w:ascii="Times New Roman" w:hAnsi="Times New Roman" w:cs="Times New Roman"/>
                <w:sz w:val="28"/>
                <w:szCs w:val="28"/>
              </w:rPr>
              <w:t>…</w:t>
            </w:r>
          </w:p>
        </w:tc>
        <w:tc>
          <w:tcPr>
            <w:tcW w:w="674" w:type="dxa"/>
          </w:tcPr>
          <w:p w14:paraId="5432B68B" w14:textId="794F1C8D"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2</w:t>
            </w:r>
            <w:r w:rsidR="008B77FF">
              <w:rPr>
                <w:rFonts w:ascii="Times New Roman" w:hAnsi="Times New Roman" w:cs="Times New Roman"/>
                <w:sz w:val="28"/>
                <w:szCs w:val="28"/>
                <w:lang w:val="en-US"/>
              </w:rPr>
              <w:t>9</w:t>
            </w:r>
          </w:p>
        </w:tc>
      </w:tr>
      <w:tr w:rsidR="000811CB" w:rsidRPr="00986CEE" w14:paraId="4D9749AB" w14:textId="77777777" w:rsidTr="00CE01BB">
        <w:tc>
          <w:tcPr>
            <w:tcW w:w="9180" w:type="dxa"/>
          </w:tcPr>
          <w:p w14:paraId="4B7B7ADF" w14:textId="53CE42D2"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 xml:space="preserve">3.1 </w:t>
            </w:r>
            <w:r w:rsidRPr="00986CEE">
              <w:rPr>
                <w:rFonts w:ascii="Times New Roman" w:hAnsi="Times New Roman" w:cs="Times New Roman"/>
                <w:sz w:val="28"/>
                <w:szCs w:val="28"/>
                <w:lang w:val="en-US"/>
              </w:rPr>
              <w:t>HR</w:t>
            </w:r>
            <w:r w:rsidRPr="00986CEE">
              <w:rPr>
                <w:rFonts w:ascii="Times New Roman" w:hAnsi="Times New Roman" w:cs="Times New Roman"/>
                <w:sz w:val="28"/>
                <w:szCs w:val="28"/>
              </w:rPr>
              <w:t>-служба в организации…………………………...……………………</w:t>
            </w:r>
            <w:r w:rsidR="00002EEF" w:rsidRPr="00986CEE">
              <w:rPr>
                <w:rFonts w:ascii="Times New Roman" w:hAnsi="Times New Roman" w:cs="Times New Roman"/>
                <w:sz w:val="28"/>
                <w:szCs w:val="28"/>
                <w:lang w:val="en-US"/>
              </w:rPr>
              <w:t>..</w:t>
            </w:r>
          </w:p>
        </w:tc>
        <w:tc>
          <w:tcPr>
            <w:tcW w:w="674" w:type="dxa"/>
          </w:tcPr>
          <w:p w14:paraId="5B25A0D1" w14:textId="3DD03D65"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2</w:t>
            </w:r>
            <w:r w:rsidR="008B77FF">
              <w:rPr>
                <w:rFonts w:ascii="Times New Roman" w:hAnsi="Times New Roman" w:cs="Times New Roman"/>
                <w:sz w:val="28"/>
                <w:szCs w:val="28"/>
                <w:lang w:val="en-US"/>
              </w:rPr>
              <w:t>9</w:t>
            </w:r>
          </w:p>
        </w:tc>
      </w:tr>
      <w:tr w:rsidR="000811CB" w:rsidRPr="00986CEE" w14:paraId="538610C0" w14:textId="77777777" w:rsidTr="00CE01BB">
        <w:tc>
          <w:tcPr>
            <w:tcW w:w="9180" w:type="dxa"/>
          </w:tcPr>
          <w:p w14:paraId="3FF1F37F" w14:textId="150BF896" w:rsidR="000811CB" w:rsidRPr="00984E93"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3.2 Определение понятия «управление персоналом». Кадровая стратегия</w:t>
            </w:r>
            <w:r w:rsidR="00002EEF" w:rsidRPr="00986CEE">
              <w:rPr>
                <w:rFonts w:ascii="Times New Roman" w:hAnsi="Times New Roman" w:cs="Times New Roman"/>
                <w:sz w:val="28"/>
                <w:szCs w:val="28"/>
              </w:rPr>
              <w:t>...............................................................................................................</w:t>
            </w:r>
            <w:r w:rsidR="008B77FF" w:rsidRPr="00984E93">
              <w:rPr>
                <w:rFonts w:ascii="Times New Roman" w:hAnsi="Times New Roman" w:cs="Times New Roman"/>
                <w:sz w:val="28"/>
                <w:szCs w:val="28"/>
              </w:rPr>
              <w:t>...........</w:t>
            </w:r>
          </w:p>
        </w:tc>
        <w:tc>
          <w:tcPr>
            <w:tcW w:w="674" w:type="dxa"/>
          </w:tcPr>
          <w:p w14:paraId="401728D4" w14:textId="6DFAF4C9"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30</w:t>
            </w:r>
          </w:p>
        </w:tc>
      </w:tr>
      <w:tr w:rsidR="000811CB" w:rsidRPr="00986CEE" w14:paraId="43B7AA10" w14:textId="77777777" w:rsidTr="00CE01BB">
        <w:tc>
          <w:tcPr>
            <w:tcW w:w="9180" w:type="dxa"/>
          </w:tcPr>
          <w:p w14:paraId="593D7761" w14:textId="72431AED"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3.3 Документы по стратегии управления персоналом………………………</w:t>
            </w:r>
            <w:r w:rsidR="00002EEF" w:rsidRPr="00986CEE">
              <w:rPr>
                <w:rFonts w:ascii="Times New Roman" w:hAnsi="Times New Roman" w:cs="Times New Roman"/>
                <w:sz w:val="28"/>
                <w:szCs w:val="28"/>
              </w:rPr>
              <w:t>.</w:t>
            </w:r>
          </w:p>
        </w:tc>
        <w:tc>
          <w:tcPr>
            <w:tcW w:w="674" w:type="dxa"/>
          </w:tcPr>
          <w:p w14:paraId="2619B814" w14:textId="62148A08"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32</w:t>
            </w:r>
          </w:p>
        </w:tc>
      </w:tr>
      <w:tr w:rsidR="000811CB" w:rsidRPr="00986CEE" w14:paraId="325C5625" w14:textId="77777777" w:rsidTr="00CE01BB">
        <w:tc>
          <w:tcPr>
            <w:tcW w:w="9180" w:type="dxa"/>
          </w:tcPr>
          <w:p w14:paraId="7803F6A2" w14:textId="1C3ABC8B"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 xml:space="preserve">3.4 Планирование работы </w:t>
            </w:r>
            <w:r w:rsidRPr="00986CEE">
              <w:rPr>
                <w:rFonts w:ascii="Times New Roman" w:hAnsi="Times New Roman" w:cs="Times New Roman"/>
                <w:sz w:val="28"/>
                <w:szCs w:val="28"/>
                <w:lang w:val="en-US"/>
              </w:rPr>
              <w:t>HR</w:t>
            </w:r>
            <w:r w:rsidRPr="00986CEE">
              <w:rPr>
                <w:rFonts w:ascii="Times New Roman" w:hAnsi="Times New Roman" w:cs="Times New Roman"/>
                <w:sz w:val="28"/>
                <w:szCs w:val="28"/>
              </w:rPr>
              <w:t>-подразделения………………………………</w:t>
            </w:r>
            <w:r w:rsidR="00002EEF" w:rsidRPr="00986CEE">
              <w:rPr>
                <w:rFonts w:ascii="Times New Roman" w:hAnsi="Times New Roman" w:cs="Times New Roman"/>
                <w:sz w:val="28"/>
                <w:szCs w:val="28"/>
                <w:lang w:val="en-US"/>
              </w:rPr>
              <w:t>...</w:t>
            </w:r>
          </w:p>
        </w:tc>
        <w:tc>
          <w:tcPr>
            <w:tcW w:w="674" w:type="dxa"/>
          </w:tcPr>
          <w:p w14:paraId="4B19A85A" w14:textId="2A8EFEB6"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3</w:t>
            </w:r>
            <w:r w:rsidR="008B77FF">
              <w:rPr>
                <w:rFonts w:ascii="Times New Roman" w:hAnsi="Times New Roman" w:cs="Times New Roman"/>
                <w:sz w:val="28"/>
                <w:szCs w:val="28"/>
                <w:lang w:val="en-US"/>
              </w:rPr>
              <w:t>6</w:t>
            </w:r>
          </w:p>
        </w:tc>
      </w:tr>
      <w:tr w:rsidR="000811CB" w:rsidRPr="00986CEE" w14:paraId="615E0590" w14:textId="77777777" w:rsidTr="00CE01BB">
        <w:tc>
          <w:tcPr>
            <w:tcW w:w="9180" w:type="dxa"/>
          </w:tcPr>
          <w:p w14:paraId="1B618DEE" w14:textId="6DB6FFFA"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 xml:space="preserve">3.5 Составление </w:t>
            </w:r>
            <w:r w:rsidRPr="00986CEE">
              <w:rPr>
                <w:rFonts w:ascii="Times New Roman" w:hAnsi="Times New Roman" w:cs="Times New Roman"/>
                <w:sz w:val="28"/>
                <w:szCs w:val="28"/>
                <w:lang w:val="en-US"/>
              </w:rPr>
              <w:t>HR</w:t>
            </w:r>
            <w:r w:rsidRPr="00986CEE">
              <w:rPr>
                <w:rFonts w:ascii="Times New Roman" w:hAnsi="Times New Roman" w:cs="Times New Roman"/>
                <w:sz w:val="28"/>
                <w:szCs w:val="28"/>
              </w:rPr>
              <w:t>-бюджета…………………………………………………</w:t>
            </w:r>
            <w:r w:rsidR="00002EEF" w:rsidRPr="00986CEE">
              <w:rPr>
                <w:rFonts w:ascii="Times New Roman" w:hAnsi="Times New Roman" w:cs="Times New Roman"/>
                <w:sz w:val="28"/>
                <w:szCs w:val="28"/>
                <w:lang w:val="en-US"/>
              </w:rPr>
              <w:t>.</w:t>
            </w:r>
          </w:p>
        </w:tc>
        <w:tc>
          <w:tcPr>
            <w:tcW w:w="674" w:type="dxa"/>
          </w:tcPr>
          <w:p w14:paraId="088E97B1" w14:textId="68221C97"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3</w:t>
            </w:r>
            <w:r w:rsidR="008B77FF">
              <w:rPr>
                <w:rFonts w:ascii="Times New Roman" w:hAnsi="Times New Roman" w:cs="Times New Roman"/>
                <w:sz w:val="28"/>
                <w:szCs w:val="28"/>
                <w:lang w:val="en-US"/>
              </w:rPr>
              <w:t>7</w:t>
            </w:r>
          </w:p>
        </w:tc>
      </w:tr>
      <w:tr w:rsidR="000811CB" w:rsidRPr="00986CEE" w14:paraId="13C0827A" w14:textId="77777777" w:rsidTr="00CE01BB">
        <w:tc>
          <w:tcPr>
            <w:tcW w:w="9180" w:type="dxa"/>
          </w:tcPr>
          <w:p w14:paraId="6F086237" w14:textId="798A5B29"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3.6 Структура Правил внутреннего трудового распорядка и должностной инструкции……………………………………………………………………</w:t>
            </w:r>
            <w:r w:rsidR="00002EEF" w:rsidRPr="00986CEE">
              <w:rPr>
                <w:rFonts w:ascii="Times New Roman" w:hAnsi="Times New Roman" w:cs="Times New Roman"/>
                <w:sz w:val="28"/>
                <w:szCs w:val="28"/>
              </w:rPr>
              <w:t>...</w:t>
            </w:r>
          </w:p>
        </w:tc>
        <w:tc>
          <w:tcPr>
            <w:tcW w:w="674" w:type="dxa"/>
          </w:tcPr>
          <w:p w14:paraId="2FACD051" w14:textId="164F0AA4"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3</w:t>
            </w:r>
            <w:r w:rsidR="008B77FF">
              <w:rPr>
                <w:rFonts w:ascii="Times New Roman" w:hAnsi="Times New Roman" w:cs="Times New Roman"/>
                <w:sz w:val="28"/>
                <w:szCs w:val="28"/>
                <w:lang w:val="en-US"/>
              </w:rPr>
              <w:t>8</w:t>
            </w:r>
          </w:p>
        </w:tc>
      </w:tr>
      <w:tr w:rsidR="000811CB" w:rsidRPr="00986CEE" w14:paraId="6B6C00BA" w14:textId="77777777" w:rsidTr="00CE01BB">
        <w:tc>
          <w:tcPr>
            <w:tcW w:w="9180" w:type="dxa"/>
          </w:tcPr>
          <w:p w14:paraId="5B5A4DFF" w14:textId="00018943"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3.7 Книга новичка………………………………………………………………</w:t>
            </w:r>
          </w:p>
        </w:tc>
        <w:tc>
          <w:tcPr>
            <w:tcW w:w="674" w:type="dxa"/>
          </w:tcPr>
          <w:p w14:paraId="326F1B03" w14:textId="41EB246A"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40</w:t>
            </w:r>
          </w:p>
        </w:tc>
      </w:tr>
      <w:tr w:rsidR="000811CB" w:rsidRPr="00986CEE" w14:paraId="6512DD83" w14:textId="77777777" w:rsidTr="00CE01BB">
        <w:tc>
          <w:tcPr>
            <w:tcW w:w="9180" w:type="dxa"/>
          </w:tcPr>
          <w:p w14:paraId="2964DA14" w14:textId="34557E0F" w:rsidR="000811CB" w:rsidRPr="00986CEE" w:rsidRDefault="000811CB" w:rsidP="000811CB">
            <w:pPr>
              <w:contextualSpacing/>
              <w:rPr>
                <w:rFonts w:ascii="Times New Roman" w:hAnsi="Times New Roman" w:cs="Times New Roman"/>
                <w:sz w:val="28"/>
                <w:szCs w:val="28"/>
              </w:rPr>
            </w:pPr>
            <w:r w:rsidRPr="00986CEE">
              <w:rPr>
                <w:rFonts w:ascii="Times New Roman" w:eastAsia="Times New Roman" w:hAnsi="Times New Roman" w:cs="Times New Roman"/>
                <w:color w:val="000000" w:themeColor="text1"/>
                <w:sz w:val="28"/>
                <w:szCs w:val="28"/>
                <w:lang w:eastAsia="ru-RU"/>
              </w:rPr>
              <w:t xml:space="preserve">Глава 4. </w:t>
            </w:r>
            <w:r w:rsidRPr="00986CEE">
              <w:rPr>
                <w:rFonts w:ascii="Times New Roman" w:hAnsi="Times New Roman" w:cs="Times New Roman"/>
                <w:color w:val="000000" w:themeColor="text1"/>
                <w:sz w:val="28"/>
                <w:szCs w:val="28"/>
              </w:rPr>
              <w:t>Формирование эффективной команды HR-отдела…………………</w:t>
            </w:r>
          </w:p>
        </w:tc>
        <w:tc>
          <w:tcPr>
            <w:tcW w:w="674" w:type="dxa"/>
          </w:tcPr>
          <w:p w14:paraId="1D0F0A82" w14:textId="78B66AFA"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41</w:t>
            </w:r>
          </w:p>
        </w:tc>
      </w:tr>
      <w:tr w:rsidR="000811CB" w:rsidRPr="00986CEE" w14:paraId="2AED81CA" w14:textId="77777777" w:rsidTr="00CE01BB">
        <w:tc>
          <w:tcPr>
            <w:tcW w:w="9180" w:type="dxa"/>
          </w:tcPr>
          <w:p w14:paraId="1FC8E4F3" w14:textId="2F13EE51"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color w:val="000000" w:themeColor="text1"/>
                <w:sz w:val="28"/>
                <w:szCs w:val="28"/>
              </w:rPr>
              <w:t xml:space="preserve">4.1 </w:t>
            </w:r>
            <w:r w:rsidRPr="00986CEE">
              <w:rPr>
                <w:rFonts w:ascii="Times New Roman" w:hAnsi="Times New Roman" w:cs="Times New Roman"/>
                <w:sz w:val="28"/>
                <w:szCs w:val="28"/>
              </w:rPr>
              <w:t>Определение понятия «</w:t>
            </w:r>
            <w:r w:rsidRPr="00986CEE">
              <w:rPr>
                <w:rFonts w:ascii="Times New Roman" w:hAnsi="Times New Roman" w:cs="Times New Roman"/>
                <w:sz w:val="28"/>
                <w:szCs w:val="28"/>
                <w:lang w:val="en-US"/>
              </w:rPr>
              <w:t>HR</w:t>
            </w:r>
            <w:r w:rsidRPr="00986CEE">
              <w:rPr>
                <w:rFonts w:ascii="Times New Roman" w:hAnsi="Times New Roman" w:cs="Times New Roman"/>
                <w:sz w:val="28"/>
                <w:szCs w:val="28"/>
              </w:rPr>
              <w:t>-подразделение»…………………………….</w:t>
            </w:r>
            <w:r w:rsidR="00002EEF" w:rsidRPr="00986CEE">
              <w:rPr>
                <w:rFonts w:ascii="Times New Roman" w:hAnsi="Times New Roman" w:cs="Times New Roman"/>
                <w:sz w:val="28"/>
                <w:szCs w:val="28"/>
                <w:lang w:val="en-US"/>
              </w:rPr>
              <w:t>..</w:t>
            </w:r>
          </w:p>
        </w:tc>
        <w:tc>
          <w:tcPr>
            <w:tcW w:w="674" w:type="dxa"/>
          </w:tcPr>
          <w:p w14:paraId="79040981" w14:textId="356A6CAB"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41</w:t>
            </w:r>
          </w:p>
        </w:tc>
      </w:tr>
      <w:tr w:rsidR="000811CB" w:rsidRPr="00986CEE" w14:paraId="56E26E46" w14:textId="77777777" w:rsidTr="00CE01BB">
        <w:tc>
          <w:tcPr>
            <w:tcW w:w="9180" w:type="dxa"/>
          </w:tcPr>
          <w:p w14:paraId="7498F9D2" w14:textId="47A44441"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 xml:space="preserve">4.2 Определение оптимальной численности </w:t>
            </w:r>
            <w:r w:rsidRPr="00986CEE">
              <w:rPr>
                <w:rFonts w:ascii="Times New Roman" w:hAnsi="Times New Roman" w:cs="Times New Roman"/>
                <w:sz w:val="28"/>
                <w:szCs w:val="28"/>
                <w:lang w:val="en-US"/>
              </w:rPr>
              <w:t>HR</w:t>
            </w:r>
            <w:r w:rsidRPr="00986CEE">
              <w:rPr>
                <w:rFonts w:ascii="Times New Roman" w:hAnsi="Times New Roman" w:cs="Times New Roman"/>
                <w:sz w:val="28"/>
                <w:szCs w:val="28"/>
              </w:rPr>
              <w:t>-подразделения……………</w:t>
            </w:r>
          </w:p>
        </w:tc>
        <w:tc>
          <w:tcPr>
            <w:tcW w:w="674" w:type="dxa"/>
          </w:tcPr>
          <w:p w14:paraId="2BB4EC85" w14:textId="31081688"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41</w:t>
            </w:r>
          </w:p>
        </w:tc>
      </w:tr>
      <w:tr w:rsidR="000811CB" w:rsidRPr="00986CEE" w14:paraId="09C5952D" w14:textId="77777777" w:rsidTr="00CE01BB">
        <w:tc>
          <w:tcPr>
            <w:tcW w:w="9180" w:type="dxa"/>
          </w:tcPr>
          <w:p w14:paraId="47AD69F7" w14:textId="00328810"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4.3 Управление HR-подразделением…………………………………………</w:t>
            </w:r>
            <w:r w:rsidR="00002EEF" w:rsidRPr="00986CEE">
              <w:rPr>
                <w:rFonts w:ascii="Times New Roman" w:hAnsi="Times New Roman" w:cs="Times New Roman"/>
                <w:sz w:val="28"/>
                <w:szCs w:val="28"/>
                <w:lang w:val="en-US"/>
              </w:rPr>
              <w:t>..</w:t>
            </w:r>
          </w:p>
        </w:tc>
        <w:tc>
          <w:tcPr>
            <w:tcW w:w="674" w:type="dxa"/>
          </w:tcPr>
          <w:p w14:paraId="62C71034" w14:textId="5540D5D0"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43</w:t>
            </w:r>
          </w:p>
        </w:tc>
      </w:tr>
      <w:tr w:rsidR="000811CB" w:rsidRPr="00986CEE" w14:paraId="586F4333" w14:textId="77777777" w:rsidTr="00CE01BB">
        <w:tc>
          <w:tcPr>
            <w:tcW w:w="9180" w:type="dxa"/>
          </w:tcPr>
          <w:p w14:paraId="7BF8A39B" w14:textId="457C3161"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4.4 Ключевые показатели эффективности……………………………………</w:t>
            </w:r>
            <w:r w:rsidR="00002EEF" w:rsidRPr="00986CEE">
              <w:rPr>
                <w:rFonts w:ascii="Times New Roman" w:hAnsi="Times New Roman" w:cs="Times New Roman"/>
                <w:sz w:val="28"/>
                <w:szCs w:val="28"/>
                <w:lang w:val="en-US"/>
              </w:rPr>
              <w:t>.</w:t>
            </w:r>
          </w:p>
        </w:tc>
        <w:tc>
          <w:tcPr>
            <w:tcW w:w="674" w:type="dxa"/>
          </w:tcPr>
          <w:p w14:paraId="0CA95D5C" w14:textId="780DA89B"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45</w:t>
            </w:r>
          </w:p>
        </w:tc>
      </w:tr>
      <w:tr w:rsidR="000811CB" w:rsidRPr="00986CEE" w14:paraId="6CCC01CA" w14:textId="77777777" w:rsidTr="00CE01BB">
        <w:tc>
          <w:tcPr>
            <w:tcW w:w="9180" w:type="dxa"/>
          </w:tcPr>
          <w:p w14:paraId="3F71DEE2" w14:textId="50601AE0"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 xml:space="preserve">4.5 </w:t>
            </w:r>
            <w:r w:rsidRPr="00986CEE">
              <w:rPr>
                <w:rFonts w:ascii="Times New Roman" w:hAnsi="Times New Roman" w:cs="Times New Roman"/>
                <w:color w:val="000000"/>
                <w:sz w:val="28"/>
                <w:szCs w:val="28"/>
              </w:rPr>
              <w:t>Материальная мотивация…………………………………………………</w:t>
            </w:r>
            <w:r w:rsidR="00002EEF" w:rsidRPr="00986CEE">
              <w:rPr>
                <w:rFonts w:ascii="Times New Roman" w:hAnsi="Times New Roman" w:cs="Times New Roman"/>
                <w:color w:val="000000"/>
                <w:sz w:val="28"/>
                <w:szCs w:val="28"/>
                <w:lang w:val="en-US"/>
              </w:rPr>
              <w:t>..</w:t>
            </w:r>
          </w:p>
        </w:tc>
        <w:tc>
          <w:tcPr>
            <w:tcW w:w="674" w:type="dxa"/>
          </w:tcPr>
          <w:p w14:paraId="0E805866" w14:textId="03A9FB2D"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4</w:t>
            </w:r>
            <w:r w:rsidR="008B77FF">
              <w:rPr>
                <w:rFonts w:ascii="Times New Roman" w:hAnsi="Times New Roman" w:cs="Times New Roman"/>
                <w:sz w:val="28"/>
                <w:szCs w:val="28"/>
                <w:lang w:val="en-US"/>
              </w:rPr>
              <w:t>7</w:t>
            </w:r>
          </w:p>
        </w:tc>
      </w:tr>
      <w:tr w:rsidR="000811CB" w:rsidRPr="00986CEE" w14:paraId="01119605" w14:textId="77777777" w:rsidTr="00CE01BB">
        <w:tc>
          <w:tcPr>
            <w:tcW w:w="9180" w:type="dxa"/>
          </w:tcPr>
          <w:p w14:paraId="696DA02F" w14:textId="31553A2C"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color w:val="000000"/>
                <w:sz w:val="28"/>
                <w:szCs w:val="28"/>
              </w:rPr>
              <w:t>4.6</w:t>
            </w:r>
            <w:r w:rsidRPr="00986CEE">
              <w:rPr>
                <w:rFonts w:ascii="Times New Roman" w:hAnsi="Times New Roman" w:cs="Times New Roman"/>
                <w:sz w:val="28"/>
                <w:szCs w:val="28"/>
              </w:rPr>
              <w:t xml:space="preserve"> Нематериальная мотивация…………………………………….…………</w:t>
            </w:r>
            <w:r w:rsidR="00002EEF" w:rsidRPr="00986CEE">
              <w:rPr>
                <w:rFonts w:ascii="Times New Roman" w:hAnsi="Times New Roman" w:cs="Times New Roman"/>
                <w:sz w:val="28"/>
                <w:szCs w:val="28"/>
                <w:lang w:val="en-US"/>
              </w:rPr>
              <w:t>.</w:t>
            </w:r>
          </w:p>
        </w:tc>
        <w:tc>
          <w:tcPr>
            <w:tcW w:w="674" w:type="dxa"/>
          </w:tcPr>
          <w:p w14:paraId="2DA72A61" w14:textId="787CA82C"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4</w:t>
            </w:r>
            <w:r w:rsidR="008B77FF">
              <w:rPr>
                <w:rFonts w:ascii="Times New Roman" w:hAnsi="Times New Roman" w:cs="Times New Roman"/>
                <w:sz w:val="28"/>
                <w:szCs w:val="28"/>
                <w:lang w:val="en-US"/>
              </w:rPr>
              <w:t>8</w:t>
            </w:r>
          </w:p>
        </w:tc>
      </w:tr>
      <w:tr w:rsidR="000811CB" w:rsidRPr="00986CEE" w14:paraId="0D0E27BD" w14:textId="77777777" w:rsidTr="00CE01BB">
        <w:tc>
          <w:tcPr>
            <w:tcW w:w="9180" w:type="dxa"/>
          </w:tcPr>
          <w:p w14:paraId="1AB4FBEF" w14:textId="10287B13"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4.7 Обучение и развитие………………………………………………………</w:t>
            </w:r>
            <w:r w:rsidR="00002EEF" w:rsidRPr="00986CEE">
              <w:rPr>
                <w:rFonts w:ascii="Times New Roman" w:hAnsi="Times New Roman" w:cs="Times New Roman"/>
                <w:sz w:val="28"/>
                <w:szCs w:val="28"/>
                <w:lang w:val="en-US"/>
              </w:rPr>
              <w:t>..</w:t>
            </w:r>
          </w:p>
        </w:tc>
        <w:tc>
          <w:tcPr>
            <w:tcW w:w="674" w:type="dxa"/>
          </w:tcPr>
          <w:p w14:paraId="2C31C98E" w14:textId="54EEF47F"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4</w:t>
            </w:r>
            <w:r w:rsidR="008B77FF">
              <w:rPr>
                <w:rFonts w:ascii="Times New Roman" w:hAnsi="Times New Roman" w:cs="Times New Roman"/>
                <w:sz w:val="28"/>
                <w:szCs w:val="28"/>
                <w:lang w:val="en-US"/>
              </w:rPr>
              <w:t>9</w:t>
            </w:r>
          </w:p>
        </w:tc>
      </w:tr>
      <w:tr w:rsidR="000811CB" w:rsidRPr="00986CEE" w14:paraId="67079F63" w14:textId="77777777" w:rsidTr="00CE01BB">
        <w:tc>
          <w:tcPr>
            <w:tcW w:w="9180" w:type="dxa"/>
          </w:tcPr>
          <w:p w14:paraId="73174301" w14:textId="59FAF5A2"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4.8 Аттестация и кадровый резерв…………………………………….………</w:t>
            </w:r>
          </w:p>
        </w:tc>
        <w:tc>
          <w:tcPr>
            <w:tcW w:w="674" w:type="dxa"/>
          </w:tcPr>
          <w:p w14:paraId="5E726E8A" w14:textId="3CB5E9BE"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50</w:t>
            </w:r>
          </w:p>
        </w:tc>
      </w:tr>
      <w:tr w:rsidR="000811CB" w:rsidRPr="00986CEE" w14:paraId="72EBF3E5" w14:textId="77777777" w:rsidTr="00CE01BB">
        <w:tc>
          <w:tcPr>
            <w:tcW w:w="9180" w:type="dxa"/>
          </w:tcPr>
          <w:p w14:paraId="2A7A9174" w14:textId="2DC1812B" w:rsidR="000811CB" w:rsidRPr="00986CEE" w:rsidRDefault="000811CB" w:rsidP="000811CB">
            <w:pPr>
              <w:contextualSpacing/>
              <w:rPr>
                <w:rFonts w:ascii="Times New Roman" w:hAnsi="Times New Roman" w:cs="Times New Roman"/>
                <w:sz w:val="28"/>
                <w:szCs w:val="28"/>
              </w:rPr>
            </w:pPr>
            <w:r w:rsidRPr="00986CEE">
              <w:rPr>
                <w:rFonts w:ascii="Times New Roman" w:eastAsia="Times New Roman" w:hAnsi="Times New Roman" w:cs="Times New Roman"/>
                <w:color w:val="000000" w:themeColor="text1"/>
                <w:sz w:val="28"/>
                <w:szCs w:val="28"/>
                <w:lang w:eastAsia="ru-RU"/>
              </w:rPr>
              <w:t xml:space="preserve">Глава 5. </w:t>
            </w:r>
            <w:r w:rsidRPr="00986CEE">
              <w:rPr>
                <w:rFonts w:ascii="Times New Roman" w:hAnsi="Times New Roman" w:cs="Times New Roman"/>
                <w:color w:val="000000" w:themeColor="text1"/>
                <w:sz w:val="28"/>
                <w:szCs w:val="28"/>
                <w:lang w:val="en-US"/>
              </w:rPr>
              <w:t>HR</w:t>
            </w:r>
            <w:r w:rsidRPr="00986CEE">
              <w:rPr>
                <w:rFonts w:ascii="Times New Roman" w:hAnsi="Times New Roman" w:cs="Times New Roman"/>
                <w:color w:val="000000" w:themeColor="text1"/>
                <w:sz w:val="28"/>
                <w:szCs w:val="28"/>
              </w:rPr>
              <w:t>-стратегия управления персоналом…..…………………………</w:t>
            </w:r>
            <w:r w:rsidR="00002EEF" w:rsidRPr="00986CEE">
              <w:rPr>
                <w:rFonts w:ascii="Times New Roman" w:hAnsi="Times New Roman" w:cs="Times New Roman"/>
                <w:color w:val="000000" w:themeColor="text1"/>
                <w:sz w:val="28"/>
                <w:szCs w:val="28"/>
              </w:rPr>
              <w:t>..</w:t>
            </w:r>
          </w:p>
        </w:tc>
        <w:tc>
          <w:tcPr>
            <w:tcW w:w="674" w:type="dxa"/>
          </w:tcPr>
          <w:p w14:paraId="3B2AC59D" w14:textId="022090BF"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52</w:t>
            </w:r>
          </w:p>
        </w:tc>
      </w:tr>
      <w:tr w:rsidR="000811CB" w:rsidRPr="00986CEE" w14:paraId="1E6F4A53" w14:textId="77777777" w:rsidTr="00CE01BB">
        <w:tc>
          <w:tcPr>
            <w:tcW w:w="9180" w:type="dxa"/>
          </w:tcPr>
          <w:p w14:paraId="60F88C8E" w14:textId="4206829C"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color w:val="000000" w:themeColor="text1"/>
                <w:sz w:val="28"/>
                <w:szCs w:val="28"/>
              </w:rPr>
              <w:t xml:space="preserve">5.1 </w:t>
            </w:r>
            <w:r w:rsidRPr="00986CEE">
              <w:rPr>
                <w:rFonts w:ascii="Times New Roman" w:hAnsi="Times New Roman" w:cs="Times New Roman"/>
                <w:sz w:val="28"/>
                <w:szCs w:val="28"/>
              </w:rPr>
              <w:t>Видение, миссия и стратегия………………………………………………</w:t>
            </w:r>
          </w:p>
        </w:tc>
        <w:tc>
          <w:tcPr>
            <w:tcW w:w="674" w:type="dxa"/>
          </w:tcPr>
          <w:p w14:paraId="3A3500DF" w14:textId="5B1BADD3"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52</w:t>
            </w:r>
          </w:p>
        </w:tc>
      </w:tr>
      <w:tr w:rsidR="000811CB" w:rsidRPr="00986CEE" w14:paraId="4494C2A9" w14:textId="77777777" w:rsidTr="00CE01BB">
        <w:tc>
          <w:tcPr>
            <w:tcW w:w="9180" w:type="dxa"/>
          </w:tcPr>
          <w:p w14:paraId="2E83076E" w14:textId="4879C4DB"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5.2 Этапы бизнес-процесса……………………………………………………</w:t>
            </w:r>
            <w:r w:rsidR="00002EEF" w:rsidRPr="00986CEE">
              <w:rPr>
                <w:rFonts w:ascii="Times New Roman" w:hAnsi="Times New Roman" w:cs="Times New Roman"/>
                <w:sz w:val="28"/>
                <w:szCs w:val="28"/>
                <w:lang w:val="en-US"/>
              </w:rPr>
              <w:t>.</w:t>
            </w:r>
          </w:p>
        </w:tc>
        <w:tc>
          <w:tcPr>
            <w:tcW w:w="674" w:type="dxa"/>
          </w:tcPr>
          <w:p w14:paraId="73C0C00E" w14:textId="4E706794"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52</w:t>
            </w:r>
          </w:p>
        </w:tc>
      </w:tr>
      <w:tr w:rsidR="000811CB" w:rsidRPr="00986CEE" w14:paraId="111516B4" w14:textId="77777777" w:rsidTr="00CE01BB">
        <w:tc>
          <w:tcPr>
            <w:tcW w:w="9180" w:type="dxa"/>
          </w:tcPr>
          <w:p w14:paraId="19FCA4B0" w14:textId="683444A6" w:rsidR="000811CB" w:rsidRPr="00986CEE" w:rsidRDefault="000811CB" w:rsidP="000811CB">
            <w:pPr>
              <w:contextualSpacing/>
              <w:rPr>
                <w:rFonts w:ascii="Times New Roman" w:hAnsi="Times New Roman" w:cs="Times New Roman"/>
                <w:sz w:val="28"/>
                <w:szCs w:val="28"/>
              </w:rPr>
            </w:pPr>
            <w:r w:rsidRPr="00986CEE">
              <w:rPr>
                <w:rFonts w:ascii="Times New Roman" w:eastAsia="Times New Roman" w:hAnsi="Times New Roman" w:cs="Times New Roman"/>
                <w:sz w:val="28"/>
                <w:szCs w:val="28"/>
                <w:lang w:eastAsia="ru-RU"/>
              </w:rPr>
              <w:t xml:space="preserve">Глава 6. </w:t>
            </w:r>
            <w:r w:rsidRPr="00986CEE">
              <w:rPr>
                <w:rFonts w:ascii="Times New Roman" w:hAnsi="Times New Roman" w:cs="Times New Roman"/>
                <w:sz w:val="28"/>
                <w:szCs w:val="28"/>
              </w:rPr>
              <w:t>Управление результативностью персонала. Контроллинг ………</w:t>
            </w:r>
          </w:p>
        </w:tc>
        <w:tc>
          <w:tcPr>
            <w:tcW w:w="674" w:type="dxa"/>
          </w:tcPr>
          <w:p w14:paraId="0C46BEDF" w14:textId="7A4D0206"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57</w:t>
            </w:r>
          </w:p>
        </w:tc>
      </w:tr>
      <w:tr w:rsidR="000811CB" w:rsidRPr="00986CEE" w14:paraId="4045F4CF" w14:textId="77777777" w:rsidTr="00CE01BB">
        <w:tc>
          <w:tcPr>
            <w:tcW w:w="9180" w:type="dxa"/>
          </w:tcPr>
          <w:p w14:paraId="7114B8E0" w14:textId="0A25EDF2"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6.1 Формула результативности………………………………………………</w:t>
            </w:r>
            <w:r w:rsidR="00002EEF" w:rsidRPr="00986CEE">
              <w:rPr>
                <w:rFonts w:ascii="Times New Roman" w:hAnsi="Times New Roman" w:cs="Times New Roman"/>
                <w:sz w:val="28"/>
                <w:szCs w:val="28"/>
                <w:lang w:val="en-US"/>
              </w:rPr>
              <w:t>...</w:t>
            </w:r>
          </w:p>
        </w:tc>
        <w:tc>
          <w:tcPr>
            <w:tcW w:w="674" w:type="dxa"/>
          </w:tcPr>
          <w:p w14:paraId="43056023" w14:textId="5022106B"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57</w:t>
            </w:r>
          </w:p>
        </w:tc>
      </w:tr>
      <w:tr w:rsidR="000811CB" w:rsidRPr="00986CEE" w14:paraId="21DC5C3D" w14:textId="77777777" w:rsidTr="00CE01BB">
        <w:tc>
          <w:tcPr>
            <w:tcW w:w="9180" w:type="dxa"/>
          </w:tcPr>
          <w:p w14:paraId="56CD77B9" w14:textId="22404A64"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6.2 Модель «Дом изменений»…………………………………………………</w:t>
            </w:r>
            <w:r w:rsidR="00002EEF" w:rsidRPr="00986CEE">
              <w:rPr>
                <w:rFonts w:ascii="Times New Roman" w:hAnsi="Times New Roman" w:cs="Times New Roman"/>
                <w:sz w:val="28"/>
                <w:szCs w:val="28"/>
                <w:lang w:val="en-US"/>
              </w:rPr>
              <w:t>.</w:t>
            </w:r>
          </w:p>
        </w:tc>
        <w:tc>
          <w:tcPr>
            <w:tcW w:w="674" w:type="dxa"/>
          </w:tcPr>
          <w:p w14:paraId="2376DBD6" w14:textId="745D58F8"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57</w:t>
            </w:r>
          </w:p>
        </w:tc>
      </w:tr>
      <w:tr w:rsidR="000811CB" w:rsidRPr="00986CEE" w14:paraId="0C542665" w14:textId="77777777" w:rsidTr="00CE01BB">
        <w:tc>
          <w:tcPr>
            <w:tcW w:w="9180" w:type="dxa"/>
          </w:tcPr>
          <w:p w14:paraId="1DCB4C2E" w14:textId="55C481C7"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6.3 Оценка потенциала сотрудника. Постановка целей………..……………</w:t>
            </w:r>
            <w:r w:rsidR="00002EEF" w:rsidRPr="00986CEE">
              <w:rPr>
                <w:rFonts w:ascii="Times New Roman" w:hAnsi="Times New Roman" w:cs="Times New Roman"/>
                <w:sz w:val="28"/>
                <w:szCs w:val="28"/>
              </w:rPr>
              <w:t>.</w:t>
            </w:r>
          </w:p>
        </w:tc>
        <w:tc>
          <w:tcPr>
            <w:tcW w:w="674" w:type="dxa"/>
          </w:tcPr>
          <w:p w14:paraId="1B364725" w14:textId="7E3E1A3A"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59</w:t>
            </w:r>
          </w:p>
        </w:tc>
      </w:tr>
      <w:tr w:rsidR="000811CB" w:rsidRPr="00986CEE" w14:paraId="5189123E" w14:textId="77777777" w:rsidTr="00CE01BB">
        <w:tc>
          <w:tcPr>
            <w:tcW w:w="9180" w:type="dxa"/>
          </w:tcPr>
          <w:p w14:paraId="13519CE7" w14:textId="28488644"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6.4 Делегирование полномочий………………………………………………</w:t>
            </w:r>
            <w:r w:rsidR="00002EEF" w:rsidRPr="00986CEE">
              <w:rPr>
                <w:rFonts w:ascii="Times New Roman" w:hAnsi="Times New Roman" w:cs="Times New Roman"/>
                <w:sz w:val="28"/>
                <w:szCs w:val="28"/>
                <w:lang w:val="en-US"/>
              </w:rPr>
              <w:t>..</w:t>
            </w:r>
          </w:p>
        </w:tc>
        <w:tc>
          <w:tcPr>
            <w:tcW w:w="674" w:type="dxa"/>
          </w:tcPr>
          <w:p w14:paraId="3CFD03D7" w14:textId="04E8CC26"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5</w:t>
            </w:r>
            <w:r w:rsidR="008B77FF">
              <w:rPr>
                <w:rFonts w:ascii="Times New Roman" w:hAnsi="Times New Roman" w:cs="Times New Roman"/>
                <w:sz w:val="28"/>
                <w:szCs w:val="28"/>
                <w:lang w:val="en-US"/>
              </w:rPr>
              <w:t>9</w:t>
            </w:r>
          </w:p>
        </w:tc>
      </w:tr>
      <w:tr w:rsidR="000811CB" w:rsidRPr="00986CEE" w14:paraId="45FB2AE3" w14:textId="77777777" w:rsidTr="00CE01BB">
        <w:tc>
          <w:tcPr>
            <w:tcW w:w="9180" w:type="dxa"/>
          </w:tcPr>
          <w:p w14:paraId="128DA4C6" w14:textId="10B2B661"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lastRenderedPageBreak/>
              <w:t>6.5 Контроллинг………………………………………………………………</w:t>
            </w:r>
            <w:r w:rsidR="00002EEF" w:rsidRPr="00986CEE">
              <w:rPr>
                <w:rFonts w:ascii="Times New Roman" w:hAnsi="Times New Roman" w:cs="Times New Roman"/>
                <w:sz w:val="28"/>
                <w:szCs w:val="28"/>
                <w:lang w:val="en-US"/>
              </w:rPr>
              <w:t>...</w:t>
            </w:r>
          </w:p>
        </w:tc>
        <w:tc>
          <w:tcPr>
            <w:tcW w:w="674" w:type="dxa"/>
          </w:tcPr>
          <w:p w14:paraId="5EF70802" w14:textId="1D9EFFD5"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61</w:t>
            </w:r>
          </w:p>
        </w:tc>
      </w:tr>
      <w:tr w:rsidR="000811CB" w:rsidRPr="00986CEE" w14:paraId="03A73915" w14:textId="77777777" w:rsidTr="00CE01BB">
        <w:tc>
          <w:tcPr>
            <w:tcW w:w="9180" w:type="dxa"/>
          </w:tcPr>
          <w:p w14:paraId="4FA93176" w14:textId="3FB4BF33"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Глава 7. Подбор персонала организации……………………………….……</w:t>
            </w:r>
            <w:r w:rsidR="00002EEF" w:rsidRPr="00986CEE">
              <w:rPr>
                <w:rFonts w:ascii="Times New Roman" w:hAnsi="Times New Roman" w:cs="Times New Roman"/>
                <w:sz w:val="28"/>
                <w:szCs w:val="28"/>
                <w:lang w:val="en-US"/>
              </w:rPr>
              <w:t>..</w:t>
            </w:r>
          </w:p>
        </w:tc>
        <w:tc>
          <w:tcPr>
            <w:tcW w:w="674" w:type="dxa"/>
          </w:tcPr>
          <w:p w14:paraId="28DB6465" w14:textId="2524E426"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63</w:t>
            </w:r>
          </w:p>
        </w:tc>
      </w:tr>
      <w:tr w:rsidR="000811CB" w:rsidRPr="00986CEE" w14:paraId="5725FECA" w14:textId="77777777" w:rsidTr="00CE01BB">
        <w:tc>
          <w:tcPr>
            <w:tcW w:w="9180" w:type="dxa"/>
          </w:tcPr>
          <w:p w14:paraId="41458B8F" w14:textId="17939C4E"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 xml:space="preserve">7.1 </w:t>
            </w:r>
            <w:r w:rsidRPr="00986CEE">
              <w:rPr>
                <w:rFonts w:ascii="Times New Roman" w:hAnsi="Times New Roman" w:cs="Times New Roman"/>
                <w:color w:val="000000"/>
                <w:sz w:val="28"/>
                <w:szCs w:val="28"/>
              </w:rPr>
              <w:t>Порядок построения системы подбора в организации………………</w:t>
            </w:r>
            <w:r w:rsidR="00002EEF" w:rsidRPr="00986CEE">
              <w:rPr>
                <w:rFonts w:ascii="Times New Roman" w:hAnsi="Times New Roman" w:cs="Times New Roman"/>
                <w:color w:val="000000"/>
                <w:sz w:val="28"/>
                <w:szCs w:val="28"/>
              </w:rPr>
              <w:t>…...</w:t>
            </w:r>
          </w:p>
        </w:tc>
        <w:tc>
          <w:tcPr>
            <w:tcW w:w="674" w:type="dxa"/>
          </w:tcPr>
          <w:p w14:paraId="2407B7E1" w14:textId="6C9073FA"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63</w:t>
            </w:r>
          </w:p>
        </w:tc>
      </w:tr>
      <w:tr w:rsidR="000811CB" w:rsidRPr="00986CEE" w14:paraId="32E1752F" w14:textId="77777777" w:rsidTr="00CE01BB">
        <w:tc>
          <w:tcPr>
            <w:tcW w:w="9180" w:type="dxa"/>
          </w:tcPr>
          <w:p w14:paraId="67AC733B" w14:textId="4340A044"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color w:val="000000"/>
                <w:sz w:val="28"/>
                <w:szCs w:val="28"/>
              </w:rPr>
              <w:t>7.2 Методы подбора персонала………………………………………………</w:t>
            </w:r>
            <w:r w:rsidR="00002EEF" w:rsidRPr="00986CEE">
              <w:rPr>
                <w:rFonts w:ascii="Times New Roman" w:hAnsi="Times New Roman" w:cs="Times New Roman"/>
                <w:color w:val="000000"/>
                <w:sz w:val="28"/>
                <w:szCs w:val="28"/>
                <w:lang w:val="en-US"/>
              </w:rPr>
              <w:t>..</w:t>
            </w:r>
          </w:p>
        </w:tc>
        <w:tc>
          <w:tcPr>
            <w:tcW w:w="674" w:type="dxa"/>
          </w:tcPr>
          <w:p w14:paraId="5DCD9532" w14:textId="17AC36A6"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64</w:t>
            </w:r>
          </w:p>
        </w:tc>
      </w:tr>
      <w:tr w:rsidR="000811CB" w:rsidRPr="00986CEE" w14:paraId="1ABC6648" w14:textId="77777777" w:rsidTr="00CE01BB">
        <w:tc>
          <w:tcPr>
            <w:tcW w:w="9180" w:type="dxa"/>
          </w:tcPr>
          <w:p w14:paraId="0E5953A2" w14:textId="3BB3DB85"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color w:val="000000"/>
                <w:sz w:val="28"/>
                <w:szCs w:val="28"/>
              </w:rPr>
              <w:t>7.3 План подбора персонала на год……………………………………………</w:t>
            </w:r>
          </w:p>
        </w:tc>
        <w:tc>
          <w:tcPr>
            <w:tcW w:w="674" w:type="dxa"/>
          </w:tcPr>
          <w:p w14:paraId="13EA333D" w14:textId="1BFBF998"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66</w:t>
            </w:r>
          </w:p>
        </w:tc>
      </w:tr>
      <w:tr w:rsidR="000811CB" w:rsidRPr="00986CEE" w14:paraId="7A8B6176" w14:textId="77777777" w:rsidTr="00CE01BB">
        <w:tc>
          <w:tcPr>
            <w:tcW w:w="9180" w:type="dxa"/>
          </w:tcPr>
          <w:p w14:paraId="48AC97B2" w14:textId="53DC86B2"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color w:val="000000"/>
                <w:sz w:val="28"/>
                <w:szCs w:val="28"/>
              </w:rPr>
              <w:t xml:space="preserve">7.4 </w:t>
            </w:r>
            <w:r w:rsidRPr="00986CEE">
              <w:rPr>
                <w:rFonts w:ascii="Times New Roman" w:hAnsi="Times New Roman" w:cs="Times New Roman"/>
                <w:sz w:val="28"/>
                <w:szCs w:val="28"/>
              </w:rPr>
              <w:t>Инструмент «воронка подбора»………………………….……………</w:t>
            </w:r>
            <w:r w:rsidR="00002EEF" w:rsidRPr="00986CEE">
              <w:rPr>
                <w:rFonts w:ascii="Times New Roman" w:hAnsi="Times New Roman" w:cs="Times New Roman"/>
                <w:sz w:val="28"/>
                <w:szCs w:val="28"/>
                <w:lang w:val="en-US"/>
              </w:rPr>
              <w:t>…..</w:t>
            </w:r>
          </w:p>
        </w:tc>
        <w:tc>
          <w:tcPr>
            <w:tcW w:w="674" w:type="dxa"/>
          </w:tcPr>
          <w:p w14:paraId="204462B4" w14:textId="7445CB12"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68</w:t>
            </w:r>
          </w:p>
        </w:tc>
      </w:tr>
      <w:tr w:rsidR="000811CB" w:rsidRPr="00986CEE" w14:paraId="6E1325C9" w14:textId="77777777" w:rsidTr="00CE01BB">
        <w:tc>
          <w:tcPr>
            <w:tcW w:w="9180" w:type="dxa"/>
          </w:tcPr>
          <w:p w14:paraId="5026F669" w14:textId="3B1E22D1"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7.5 Порядок проведения подбора персонала………………………………….</w:t>
            </w:r>
          </w:p>
        </w:tc>
        <w:tc>
          <w:tcPr>
            <w:tcW w:w="674" w:type="dxa"/>
          </w:tcPr>
          <w:p w14:paraId="01C7EE71" w14:textId="53697EA8"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70</w:t>
            </w:r>
          </w:p>
        </w:tc>
      </w:tr>
      <w:tr w:rsidR="000811CB" w:rsidRPr="00986CEE" w14:paraId="2EBE2B09" w14:textId="77777777" w:rsidTr="00CE01BB">
        <w:tc>
          <w:tcPr>
            <w:tcW w:w="9180" w:type="dxa"/>
          </w:tcPr>
          <w:p w14:paraId="4B56104C" w14:textId="2883DBAC"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7.6 Порядок оценки эффективности системы подбора в организации…</w:t>
            </w:r>
            <w:r w:rsidR="00002EEF" w:rsidRPr="00986CEE">
              <w:rPr>
                <w:rFonts w:ascii="Times New Roman" w:hAnsi="Times New Roman" w:cs="Times New Roman"/>
                <w:sz w:val="28"/>
                <w:szCs w:val="28"/>
              </w:rPr>
              <w:t>…...</w:t>
            </w:r>
          </w:p>
        </w:tc>
        <w:tc>
          <w:tcPr>
            <w:tcW w:w="674" w:type="dxa"/>
          </w:tcPr>
          <w:p w14:paraId="3FBC1D55" w14:textId="1413DC88"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75</w:t>
            </w:r>
          </w:p>
        </w:tc>
      </w:tr>
      <w:tr w:rsidR="000811CB" w:rsidRPr="00986CEE" w14:paraId="51CFFC4A" w14:textId="77777777" w:rsidTr="00CE01BB">
        <w:tc>
          <w:tcPr>
            <w:tcW w:w="9180" w:type="dxa"/>
          </w:tcPr>
          <w:p w14:paraId="7927105C" w14:textId="3B49E7F1"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Глава 8. Современные креативные методы поиска и оценки кандидатов…</w:t>
            </w:r>
            <w:r w:rsidR="00002EEF" w:rsidRPr="00986CEE">
              <w:rPr>
                <w:rFonts w:ascii="Times New Roman" w:hAnsi="Times New Roman" w:cs="Times New Roman"/>
                <w:sz w:val="28"/>
                <w:szCs w:val="28"/>
              </w:rPr>
              <w:t>.</w:t>
            </w:r>
          </w:p>
        </w:tc>
        <w:tc>
          <w:tcPr>
            <w:tcW w:w="674" w:type="dxa"/>
          </w:tcPr>
          <w:p w14:paraId="6AAB89BD" w14:textId="7EEF7091"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78</w:t>
            </w:r>
          </w:p>
        </w:tc>
      </w:tr>
      <w:tr w:rsidR="000811CB" w:rsidRPr="00986CEE" w14:paraId="70FAA5FE" w14:textId="77777777" w:rsidTr="00CE01BB">
        <w:tc>
          <w:tcPr>
            <w:tcW w:w="9180" w:type="dxa"/>
          </w:tcPr>
          <w:p w14:paraId="4F268AE0" w14:textId="6AF399EA"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 xml:space="preserve">8.1 </w:t>
            </w:r>
            <w:r w:rsidRPr="00986CEE">
              <w:rPr>
                <w:rFonts w:ascii="Times New Roman" w:hAnsi="Times New Roman" w:cs="Times New Roman"/>
                <w:color w:val="000000"/>
                <w:sz w:val="28"/>
                <w:szCs w:val="28"/>
              </w:rPr>
              <w:t>Стажировка……………………………………………………….…………</w:t>
            </w:r>
          </w:p>
        </w:tc>
        <w:tc>
          <w:tcPr>
            <w:tcW w:w="674" w:type="dxa"/>
          </w:tcPr>
          <w:p w14:paraId="14AAA14C" w14:textId="2FA14970" w:rsidR="008B77FF"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78</w:t>
            </w:r>
          </w:p>
        </w:tc>
      </w:tr>
      <w:tr w:rsidR="000811CB" w:rsidRPr="00986CEE" w14:paraId="5946A654" w14:textId="77777777" w:rsidTr="00CE01BB">
        <w:tc>
          <w:tcPr>
            <w:tcW w:w="9180" w:type="dxa"/>
          </w:tcPr>
          <w:p w14:paraId="272BF3C9" w14:textId="2DAB5923"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color w:val="000000"/>
                <w:sz w:val="28"/>
                <w:szCs w:val="28"/>
              </w:rPr>
              <w:t>8.2 Внешние конкурсы…………………………………………………………</w:t>
            </w:r>
          </w:p>
        </w:tc>
        <w:tc>
          <w:tcPr>
            <w:tcW w:w="674" w:type="dxa"/>
          </w:tcPr>
          <w:p w14:paraId="5C3430F2" w14:textId="04F21A0F"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79</w:t>
            </w:r>
          </w:p>
        </w:tc>
      </w:tr>
      <w:tr w:rsidR="000811CB" w:rsidRPr="00986CEE" w14:paraId="1FB10FE9" w14:textId="77777777" w:rsidTr="00CE01BB">
        <w:tc>
          <w:tcPr>
            <w:tcW w:w="9180" w:type="dxa"/>
          </w:tcPr>
          <w:p w14:paraId="6DC6C57F" w14:textId="79EAA8A8"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color w:val="000000"/>
                <w:sz w:val="28"/>
                <w:szCs w:val="28"/>
              </w:rPr>
              <w:t>8.3 Внутренние конкурсы………………………………………………………</w:t>
            </w:r>
          </w:p>
        </w:tc>
        <w:tc>
          <w:tcPr>
            <w:tcW w:w="674" w:type="dxa"/>
          </w:tcPr>
          <w:p w14:paraId="7D93870E" w14:textId="1550C707"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80</w:t>
            </w:r>
          </w:p>
        </w:tc>
      </w:tr>
      <w:tr w:rsidR="000811CB" w:rsidRPr="00986CEE" w14:paraId="6FAC62B8" w14:textId="77777777" w:rsidTr="00CE01BB">
        <w:tc>
          <w:tcPr>
            <w:tcW w:w="9180" w:type="dxa"/>
          </w:tcPr>
          <w:p w14:paraId="58F9B5AB" w14:textId="5B92A35E"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color w:val="000000"/>
                <w:sz w:val="28"/>
                <w:szCs w:val="28"/>
              </w:rPr>
              <w:t>8.4 Краудсорсинг………………………………………………………………</w:t>
            </w:r>
            <w:r w:rsidR="00002EEF" w:rsidRPr="00986CEE">
              <w:rPr>
                <w:rFonts w:ascii="Times New Roman" w:hAnsi="Times New Roman" w:cs="Times New Roman"/>
                <w:color w:val="000000"/>
                <w:sz w:val="28"/>
                <w:szCs w:val="28"/>
                <w:lang w:val="en-US"/>
              </w:rPr>
              <w:t>..</w:t>
            </w:r>
          </w:p>
        </w:tc>
        <w:tc>
          <w:tcPr>
            <w:tcW w:w="674" w:type="dxa"/>
          </w:tcPr>
          <w:p w14:paraId="7EBB39FC" w14:textId="76370340"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80</w:t>
            </w:r>
          </w:p>
        </w:tc>
      </w:tr>
      <w:tr w:rsidR="000811CB" w:rsidRPr="00986CEE" w14:paraId="4A852374" w14:textId="77777777" w:rsidTr="00CE01BB">
        <w:tc>
          <w:tcPr>
            <w:tcW w:w="9180" w:type="dxa"/>
          </w:tcPr>
          <w:p w14:paraId="09077625" w14:textId="025ED744"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Глава 9. Разработка и внедрение системы обучения персонала……………</w:t>
            </w:r>
            <w:r w:rsidR="00002EEF" w:rsidRPr="00986CEE">
              <w:rPr>
                <w:rFonts w:ascii="Times New Roman" w:hAnsi="Times New Roman" w:cs="Times New Roman"/>
                <w:sz w:val="28"/>
                <w:szCs w:val="28"/>
              </w:rPr>
              <w:t>.</w:t>
            </w:r>
          </w:p>
        </w:tc>
        <w:tc>
          <w:tcPr>
            <w:tcW w:w="674" w:type="dxa"/>
          </w:tcPr>
          <w:p w14:paraId="7E4C271B" w14:textId="710D2279"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82</w:t>
            </w:r>
          </w:p>
        </w:tc>
      </w:tr>
      <w:tr w:rsidR="000811CB" w:rsidRPr="00986CEE" w14:paraId="23FE270C" w14:textId="77777777" w:rsidTr="00CE01BB">
        <w:tc>
          <w:tcPr>
            <w:tcW w:w="9180" w:type="dxa"/>
          </w:tcPr>
          <w:p w14:paraId="6D609B83" w14:textId="20F2EA75"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9.1 Технология эффективного обучения персонала организации и выбора внешних провайдеров……..……………………………………………………</w:t>
            </w:r>
          </w:p>
        </w:tc>
        <w:tc>
          <w:tcPr>
            <w:tcW w:w="674" w:type="dxa"/>
          </w:tcPr>
          <w:p w14:paraId="2E3AE208" w14:textId="79C44433"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82</w:t>
            </w:r>
          </w:p>
        </w:tc>
      </w:tr>
      <w:tr w:rsidR="000811CB" w:rsidRPr="00986CEE" w14:paraId="3DD6B380" w14:textId="77777777" w:rsidTr="00CE01BB">
        <w:tc>
          <w:tcPr>
            <w:tcW w:w="9180" w:type="dxa"/>
          </w:tcPr>
          <w:p w14:paraId="1B989FDC" w14:textId="5406BA4D"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9.2 Алгоритм организации обучения в организации…………………………</w:t>
            </w:r>
          </w:p>
        </w:tc>
        <w:tc>
          <w:tcPr>
            <w:tcW w:w="674" w:type="dxa"/>
          </w:tcPr>
          <w:p w14:paraId="49397F55" w14:textId="66107AF7"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84</w:t>
            </w:r>
          </w:p>
        </w:tc>
      </w:tr>
      <w:tr w:rsidR="000811CB" w:rsidRPr="00986CEE" w14:paraId="475B3A2F" w14:textId="77777777" w:rsidTr="00CE01BB">
        <w:tc>
          <w:tcPr>
            <w:tcW w:w="9180" w:type="dxa"/>
          </w:tcPr>
          <w:p w14:paraId="15E4BF3E" w14:textId="63F624EA"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color w:val="000000"/>
                <w:sz w:val="28"/>
                <w:szCs w:val="28"/>
              </w:rPr>
              <w:t xml:space="preserve">Глава10. </w:t>
            </w:r>
            <w:r w:rsidRPr="00986CEE">
              <w:rPr>
                <w:rFonts w:ascii="Times New Roman" w:hAnsi="Times New Roman" w:cs="Times New Roman"/>
                <w:sz w:val="28"/>
                <w:szCs w:val="28"/>
              </w:rPr>
              <w:t>Управление талантами. Кадровый резерв …………………………</w:t>
            </w:r>
          </w:p>
        </w:tc>
        <w:tc>
          <w:tcPr>
            <w:tcW w:w="674" w:type="dxa"/>
          </w:tcPr>
          <w:p w14:paraId="03895A56" w14:textId="1E847A57"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88</w:t>
            </w:r>
          </w:p>
        </w:tc>
      </w:tr>
      <w:tr w:rsidR="000811CB" w:rsidRPr="00986CEE" w14:paraId="3A36ED15" w14:textId="77777777" w:rsidTr="00CE01BB">
        <w:tc>
          <w:tcPr>
            <w:tcW w:w="9180" w:type="dxa"/>
          </w:tcPr>
          <w:p w14:paraId="5D8485DA" w14:textId="71561330"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10.1 Понятие «кадровый резерв»………………………………………………</w:t>
            </w:r>
          </w:p>
        </w:tc>
        <w:tc>
          <w:tcPr>
            <w:tcW w:w="674" w:type="dxa"/>
          </w:tcPr>
          <w:p w14:paraId="400FD3A3" w14:textId="784C49C6"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88</w:t>
            </w:r>
          </w:p>
        </w:tc>
      </w:tr>
      <w:tr w:rsidR="000811CB" w:rsidRPr="00986CEE" w14:paraId="4D1B7F36" w14:textId="77777777" w:rsidTr="00CE01BB">
        <w:tc>
          <w:tcPr>
            <w:tcW w:w="9180" w:type="dxa"/>
          </w:tcPr>
          <w:p w14:paraId="1C55A6E5" w14:textId="6616D05C"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10.2 Развитие персонала и работа с кадровым резервом……………………</w:t>
            </w:r>
            <w:r w:rsidR="005B680B" w:rsidRPr="00986CEE">
              <w:rPr>
                <w:rFonts w:ascii="Times New Roman" w:hAnsi="Times New Roman" w:cs="Times New Roman"/>
                <w:sz w:val="28"/>
                <w:szCs w:val="28"/>
              </w:rPr>
              <w:t>.</w:t>
            </w:r>
          </w:p>
        </w:tc>
        <w:tc>
          <w:tcPr>
            <w:tcW w:w="674" w:type="dxa"/>
          </w:tcPr>
          <w:p w14:paraId="1CF0633B" w14:textId="708278DE"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88</w:t>
            </w:r>
          </w:p>
        </w:tc>
      </w:tr>
      <w:tr w:rsidR="000811CB" w:rsidRPr="00986CEE" w14:paraId="27BF1BF8" w14:textId="77777777" w:rsidTr="00CE01BB">
        <w:tc>
          <w:tcPr>
            <w:tcW w:w="9180" w:type="dxa"/>
          </w:tcPr>
          <w:p w14:paraId="4E4635C7" w14:textId="4C683FCC"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10.3 Подходы к формированию кадрового резерва..........................................</w:t>
            </w:r>
          </w:p>
        </w:tc>
        <w:tc>
          <w:tcPr>
            <w:tcW w:w="674" w:type="dxa"/>
          </w:tcPr>
          <w:p w14:paraId="768A03C2" w14:textId="6D05EE6B"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90</w:t>
            </w:r>
          </w:p>
        </w:tc>
      </w:tr>
      <w:tr w:rsidR="000811CB" w:rsidRPr="00986CEE" w14:paraId="08D49A80" w14:textId="77777777" w:rsidTr="00CE01BB">
        <w:tc>
          <w:tcPr>
            <w:tcW w:w="9180" w:type="dxa"/>
          </w:tcPr>
          <w:p w14:paraId="744ADFA5" w14:textId="266BE457"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10.4 Программы по развитию талантливых сотрудников….………………</w:t>
            </w:r>
            <w:r w:rsidR="005B680B" w:rsidRPr="00986CEE">
              <w:rPr>
                <w:rFonts w:ascii="Times New Roman" w:hAnsi="Times New Roman" w:cs="Times New Roman"/>
                <w:sz w:val="28"/>
                <w:szCs w:val="28"/>
              </w:rPr>
              <w:t>...</w:t>
            </w:r>
          </w:p>
        </w:tc>
        <w:tc>
          <w:tcPr>
            <w:tcW w:w="674" w:type="dxa"/>
          </w:tcPr>
          <w:p w14:paraId="7772C3F6" w14:textId="5C4D9FAE"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91</w:t>
            </w:r>
          </w:p>
        </w:tc>
      </w:tr>
      <w:tr w:rsidR="000811CB" w:rsidRPr="00986CEE" w14:paraId="04E7645B" w14:textId="77777777" w:rsidTr="00CE01BB">
        <w:tc>
          <w:tcPr>
            <w:tcW w:w="9180" w:type="dxa"/>
          </w:tcPr>
          <w:p w14:paraId="06E26618" w14:textId="66E8C3B6"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10.5 Оценивание талантливых сотрудников организации………………</w:t>
            </w:r>
            <w:r w:rsidR="005B680B" w:rsidRPr="00986CEE">
              <w:rPr>
                <w:rFonts w:ascii="Times New Roman" w:hAnsi="Times New Roman" w:cs="Times New Roman"/>
                <w:sz w:val="28"/>
                <w:szCs w:val="28"/>
                <w:lang w:val="en-US"/>
              </w:rPr>
              <w:t>…...</w:t>
            </w:r>
          </w:p>
        </w:tc>
        <w:tc>
          <w:tcPr>
            <w:tcW w:w="674" w:type="dxa"/>
          </w:tcPr>
          <w:p w14:paraId="36736B47" w14:textId="38F9BACE"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94</w:t>
            </w:r>
          </w:p>
        </w:tc>
      </w:tr>
      <w:tr w:rsidR="000811CB" w:rsidRPr="00986CEE" w14:paraId="09BBBA7F" w14:textId="77777777" w:rsidTr="00CE01BB">
        <w:tc>
          <w:tcPr>
            <w:tcW w:w="9180" w:type="dxa"/>
          </w:tcPr>
          <w:p w14:paraId="54326FE0" w14:textId="2F90DB6F"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Глава 11. Индивидуальные планы развития…………………………………</w:t>
            </w:r>
            <w:r w:rsidR="005B680B" w:rsidRPr="00986CEE">
              <w:rPr>
                <w:rFonts w:ascii="Times New Roman" w:hAnsi="Times New Roman" w:cs="Times New Roman"/>
                <w:sz w:val="28"/>
                <w:szCs w:val="28"/>
                <w:lang w:val="en-US"/>
              </w:rPr>
              <w:t>.</w:t>
            </w:r>
          </w:p>
        </w:tc>
        <w:tc>
          <w:tcPr>
            <w:tcW w:w="674" w:type="dxa"/>
          </w:tcPr>
          <w:p w14:paraId="2DFACDF3" w14:textId="7A59AFA1"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99</w:t>
            </w:r>
          </w:p>
        </w:tc>
      </w:tr>
      <w:tr w:rsidR="000811CB" w:rsidRPr="00986CEE" w14:paraId="7903A319" w14:textId="77777777" w:rsidTr="00CE01BB">
        <w:tc>
          <w:tcPr>
            <w:tcW w:w="9180" w:type="dxa"/>
          </w:tcPr>
          <w:p w14:paraId="26940ACD" w14:textId="4D3F0819"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11.1 Планирование карьеры сотрудников…………………………………</w:t>
            </w:r>
            <w:r w:rsidR="005B680B" w:rsidRPr="00986CEE">
              <w:rPr>
                <w:rFonts w:ascii="Times New Roman" w:hAnsi="Times New Roman" w:cs="Times New Roman"/>
                <w:sz w:val="28"/>
                <w:szCs w:val="28"/>
                <w:lang w:val="en-US"/>
              </w:rPr>
              <w:t>….</w:t>
            </w:r>
          </w:p>
        </w:tc>
        <w:tc>
          <w:tcPr>
            <w:tcW w:w="674" w:type="dxa"/>
          </w:tcPr>
          <w:p w14:paraId="186F184B" w14:textId="43375A76"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99</w:t>
            </w:r>
          </w:p>
        </w:tc>
      </w:tr>
      <w:tr w:rsidR="000811CB" w:rsidRPr="00986CEE" w14:paraId="09E61359" w14:textId="77777777" w:rsidTr="00CE01BB">
        <w:tc>
          <w:tcPr>
            <w:tcW w:w="9180" w:type="dxa"/>
          </w:tcPr>
          <w:p w14:paraId="4F51CCAA" w14:textId="600EFDE8"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11.2 Виды карьеры…………………………………………………………</w:t>
            </w:r>
            <w:r w:rsidR="005B680B" w:rsidRPr="00986CEE">
              <w:rPr>
                <w:rFonts w:ascii="Times New Roman" w:hAnsi="Times New Roman" w:cs="Times New Roman"/>
                <w:sz w:val="28"/>
                <w:szCs w:val="28"/>
                <w:lang w:val="en-US"/>
              </w:rPr>
              <w:t>…...</w:t>
            </w:r>
          </w:p>
        </w:tc>
        <w:tc>
          <w:tcPr>
            <w:tcW w:w="674" w:type="dxa"/>
          </w:tcPr>
          <w:p w14:paraId="10258182" w14:textId="6CDBE3D8"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99</w:t>
            </w:r>
          </w:p>
        </w:tc>
      </w:tr>
      <w:tr w:rsidR="000811CB" w:rsidRPr="00986CEE" w14:paraId="22994371" w14:textId="77777777" w:rsidTr="00CE01BB">
        <w:tc>
          <w:tcPr>
            <w:tcW w:w="9180" w:type="dxa"/>
          </w:tcPr>
          <w:p w14:paraId="2648FCEE" w14:textId="08119E05"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11.3 Методы планирования карьеры и построения кадрового резерва…</w:t>
            </w:r>
            <w:r w:rsidR="005B680B" w:rsidRPr="00986CEE">
              <w:rPr>
                <w:rFonts w:ascii="Times New Roman" w:hAnsi="Times New Roman" w:cs="Times New Roman"/>
                <w:sz w:val="28"/>
                <w:szCs w:val="28"/>
              </w:rPr>
              <w:t>…..</w:t>
            </w:r>
          </w:p>
        </w:tc>
        <w:tc>
          <w:tcPr>
            <w:tcW w:w="674" w:type="dxa"/>
          </w:tcPr>
          <w:p w14:paraId="591C0283" w14:textId="4779C7F7"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0811CB" w:rsidRPr="00986CEE" w14:paraId="244AA3CE" w14:textId="77777777" w:rsidTr="00CE01BB">
        <w:tc>
          <w:tcPr>
            <w:tcW w:w="9180" w:type="dxa"/>
          </w:tcPr>
          <w:p w14:paraId="755B0DA6" w14:textId="512E77A4"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11.4 Требование к должности в организации…………………………</w:t>
            </w:r>
            <w:r w:rsidR="005B680B" w:rsidRPr="00986CEE">
              <w:rPr>
                <w:rFonts w:ascii="Times New Roman" w:hAnsi="Times New Roman" w:cs="Times New Roman"/>
                <w:sz w:val="28"/>
                <w:szCs w:val="28"/>
              </w:rPr>
              <w:t>………</w:t>
            </w:r>
          </w:p>
        </w:tc>
        <w:tc>
          <w:tcPr>
            <w:tcW w:w="674" w:type="dxa"/>
          </w:tcPr>
          <w:p w14:paraId="412785F3" w14:textId="2267EAE9"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102</w:t>
            </w:r>
          </w:p>
        </w:tc>
      </w:tr>
      <w:tr w:rsidR="000811CB" w:rsidRPr="00986CEE" w14:paraId="24E8C7DA" w14:textId="77777777" w:rsidTr="00CE01BB">
        <w:tc>
          <w:tcPr>
            <w:tcW w:w="9180" w:type="dxa"/>
          </w:tcPr>
          <w:p w14:paraId="16B61C60" w14:textId="520975FD"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11.5 Распределение ответственности при планировании карьеры сотрудника</w:t>
            </w:r>
            <w:r w:rsidR="005B680B" w:rsidRPr="00986CEE">
              <w:rPr>
                <w:rFonts w:ascii="Times New Roman" w:hAnsi="Times New Roman" w:cs="Times New Roman"/>
                <w:sz w:val="28"/>
                <w:szCs w:val="28"/>
              </w:rPr>
              <w:t>………………………………………………………………………………</w:t>
            </w:r>
          </w:p>
        </w:tc>
        <w:tc>
          <w:tcPr>
            <w:tcW w:w="674" w:type="dxa"/>
          </w:tcPr>
          <w:p w14:paraId="636B42A6" w14:textId="14984DA5"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103</w:t>
            </w:r>
          </w:p>
        </w:tc>
      </w:tr>
      <w:tr w:rsidR="000811CB" w:rsidRPr="00986CEE" w14:paraId="4A507B8E" w14:textId="77777777" w:rsidTr="00CE01BB">
        <w:tc>
          <w:tcPr>
            <w:tcW w:w="9180" w:type="dxa"/>
          </w:tcPr>
          <w:p w14:paraId="174845EE" w14:textId="16219D6F"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11.6 Презентация карьеры в организации соискателям…………………</w:t>
            </w:r>
            <w:r w:rsidR="005B680B" w:rsidRPr="00986CEE">
              <w:rPr>
                <w:rFonts w:ascii="Times New Roman" w:hAnsi="Times New Roman" w:cs="Times New Roman"/>
                <w:sz w:val="28"/>
                <w:szCs w:val="28"/>
              </w:rPr>
              <w:t>…...</w:t>
            </w:r>
          </w:p>
        </w:tc>
        <w:tc>
          <w:tcPr>
            <w:tcW w:w="674" w:type="dxa"/>
          </w:tcPr>
          <w:p w14:paraId="4AAF8364" w14:textId="72D3D923"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104</w:t>
            </w:r>
          </w:p>
        </w:tc>
      </w:tr>
      <w:tr w:rsidR="000811CB" w:rsidRPr="00986CEE" w14:paraId="0F73082A" w14:textId="77777777" w:rsidTr="00CE01BB">
        <w:tc>
          <w:tcPr>
            <w:tcW w:w="9180" w:type="dxa"/>
          </w:tcPr>
          <w:p w14:paraId="16950000" w14:textId="0BD56EF3"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11.7 Выполнение сотрудником плана развития………………………………</w:t>
            </w:r>
          </w:p>
        </w:tc>
        <w:tc>
          <w:tcPr>
            <w:tcW w:w="674" w:type="dxa"/>
          </w:tcPr>
          <w:p w14:paraId="6D2DC1DC" w14:textId="4F326EC1"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104</w:t>
            </w:r>
          </w:p>
        </w:tc>
      </w:tr>
      <w:tr w:rsidR="000811CB" w:rsidRPr="00986CEE" w14:paraId="79697801" w14:textId="77777777" w:rsidTr="00CE01BB">
        <w:tc>
          <w:tcPr>
            <w:tcW w:w="9180" w:type="dxa"/>
          </w:tcPr>
          <w:p w14:paraId="1552F980" w14:textId="5C2ADB06"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11.8 Имидж для карьерного роста работника……………………………</w:t>
            </w:r>
            <w:r w:rsidR="005B680B" w:rsidRPr="00986CEE">
              <w:rPr>
                <w:rFonts w:ascii="Times New Roman" w:hAnsi="Times New Roman" w:cs="Times New Roman"/>
                <w:sz w:val="28"/>
                <w:szCs w:val="28"/>
              </w:rPr>
              <w:t>…...</w:t>
            </w:r>
          </w:p>
        </w:tc>
        <w:tc>
          <w:tcPr>
            <w:tcW w:w="674" w:type="dxa"/>
          </w:tcPr>
          <w:p w14:paraId="2B3A5F5F" w14:textId="12F77C39"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105</w:t>
            </w:r>
          </w:p>
        </w:tc>
      </w:tr>
      <w:tr w:rsidR="000811CB" w:rsidRPr="00986CEE" w14:paraId="0CCFEDB2" w14:textId="77777777" w:rsidTr="00CE01BB">
        <w:tc>
          <w:tcPr>
            <w:tcW w:w="9180" w:type="dxa"/>
          </w:tcPr>
          <w:p w14:paraId="7C5A10CE" w14:textId="3DF1B71F"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Глава 12.  Эффективная система нематериальной мотивации………………</w:t>
            </w:r>
          </w:p>
        </w:tc>
        <w:tc>
          <w:tcPr>
            <w:tcW w:w="674" w:type="dxa"/>
          </w:tcPr>
          <w:p w14:paraId="2643A9A5" w14:textId="6E099FEE"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107</w:t>
            </w:r>
          </w:p>
        </w:tc>
      </w:tr>
      <w:tr w:rsidR="000811CB" w:rsidRPr="00986CEE" w14:paraId="237F3608" w14:textId="77777777" w:rsidTr="00CE01BB">
        <w:tc>
          <w:tcPr>
            <w:tcW w:w="9180" w:type="dxa"/>
          </w:tcPr>
          <w:p w14:paraId="7FF35F0C" w14:textId="523A4A4C"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12.1 Уровни мотивации в организации………………………………………</w:t>
            </w:r>
            <w:r w:rsidR="005B680B" w:rsidRPr="00986CEE">
              <w:rPr>
                <w:rFonts w:ascii="Times New Roman" w:hAnsi="Times New Roman" w:cs="Times New Roman"/>
                <w:sz w:val="28"/>
                <w:szCs w:val="28"/>
                <w:lang w:val="en-US"/>
              </w:rPr>
              <w:t>.</w:t>
            </w:r>
          </w:p>
        </w:tc>
        <w:tc>
          <w:tcPr>
            <w:tcW w:w="674" w:type="dxa"/>
          </w:tcPr>
          <w:p w14:paraId="36923EC7" w14:textId="6DADAE80"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107</w:t>
            </w:r>
          </w:p>
        </w:tc>
      </w:tr>
      <w:tr w:rsidR="000811CB" w:rsidRPr="00986CEE" w14:paraId="4584CF40" w14:textId="77777777" w:rsidTr="00CE01BB">
        <w:tc>
          <w:tcPr>
            <w:tcW w:w="9180" w:type="dxa"/>
          </w:tcPr>
          <w:p w14:paraId="78A3203E" w14:textId="1ECB28DB"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12.2 Система мотивации на уровне организации……………………………</w:t>
            </w:r>
            <w:r w:rsidR="005B680B" w:rsidRPr="00986CEE">
              <w:rPr>
                <w:rFonts w:ascii="Times New Roman" w:hAnsi="Times New Roman" w:cs="Times New Roman"/>
                <w:sz w:val="28"/>
                <w:szCs w:val="28"/>
              </w:rPr>
              <w:t>.</w:t>
            </w:r>
          </w:p>
        </w:tc>
        <w:tc>
          <w:tcPr>
            <w:tcW w:w="674" w:type="dxa"/>
          </w:tcPr>
          <w:p w14:paraId="2518DA8B" w14:textId="38B65234"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108</w:t>
            </w:r>
          </w:p>
        </w:tc>
      </w:tr>
      <w:tr w:rsidR="000811CB" w:rsidRPr="00986CEE" w14:paraId="73739198" w14:textId="77777777" w:rsidTr="00CE01BB">
        <w:tc>
          <w:tcPr>
            <w:tcW w:w="9180" w:type="dxa"/>
          </w:tcPr>
          <w:p w14:paraId="31DBE1EB" w14:textId="7B1A59B7"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12.3 Мотивация на уровне линейных руководителей………………………</w:t>
            </w:r>
            <w:r w:rsidR="005B680B" w:rsidRPr="00986CEE">
              <w:rPr>
                <w:rFonts w:ascii="Times New Roman" w:hAnsi="Times New Roman" w:cs="Times New Roman"/>
                <w:sz w:val="28"/>
                <w:szCs w:val="28"/>
              </w:rPr>
              <w:t>..</w:t>
            </w:r>
          </w:p>
        </w:tc>
        <w:tc>
          <w:tcPr>
            <w:tcW w:w="674" w:type="dxa"/>
          </w:tcPr>
          <w:p w14:paraId="5B76B110" w14:textId="2FDA609D"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112</w:t>
            </w:r>
          </w:p>
        </w:tc>
      </w:tr>
      <w:tr w:rsidR="000811CB" w:rsidRPr="00986CEE" w14:paraId="18CA611B" w14:textId="77777777" w:rsidTr="00CE01BB">
        <w:tc>
          <w:tcPr>
            <w:tcW w:w="9180" w:type="dxa"/>
          </w:tcPr>
          <w:p w14:paraId="3B72BCFA" w14:textId="5C1F57CA"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12.4 Самомотивация сотрудника………………………………………………</w:t>
            </w:r>
          </w:p>
        </w:tc>
        <w:tc>
          <w:tcPr>
            <w:tcW w:w="674" w:type="dxa"/>
          </w:tcPr>
          <w:p w14:paraId="3BC8935E" w14:textId="2163FBE3"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113</w:t>
            </w:r>
          </w:p>
        </w:tc>
      </w:tr>
      <w:tr w:rsidR="000811CB" w:rsidRPr="00986CEE" w14:paraId="1E65B05C" w14:textId="77777777" w:rsidTr="00CE01BB">
        <w:tc>
          <w:tcPr>
            <w:tcW w:w="9180" w:type="dxa"/>
          </w:tcPr>
          <w:p w14:paraId="6576EFB1" w14:textId="7D09913F"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 xml:space="preserve">Глава 13.  </w:t>
            </w:r>
            <w:r w:rsidRPr="00986CEE">
              <w:rPr>
                <w:rFonts w:ascii="Times New Roman" w:hAnsi="Times New Roman" w:cs="Times New Roman"/>
                <w:kern w:val="24"/>
                <w:sz w:val="28"/>
                <w:szCs w:val="28"/>
              </w:rPr>
              <w:t>Современные методы оценки персонала…………………………</w:t>
            </w:r>
            <w:r w:rsidR="005B680B" w:rsidRPr="00986CEE">
              <w:rPr>
                <w:rFonts w:ascii="Times New Roman" w:hAnsi="Times New Roman" w:cs="Times New Roman"/>
                <w:kern w:val="24"/>
                <w:sz w:val="28"/>
                <w:szCs w:val="28"/>
              </w:rPr>
              <w:t>.</w:t>
            </w:r>
          </w:p>
        </w:tc>
        <w:tc>
          <w:tcPr>
            <w:tcW w:w="674" w:type="dxa"/>
          </w:tcPr>
          <w:p w14:paraId="1ED64D71" w14:textId="43C2DCAA"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115</w:t>
            </w:r>
          </w:p>
        </w:tc>
      </w:tr>
      <w:tr w:rsidR="000811CB" w:rsidRPr="00986CEE" w14:paraId="4E1D0F18" w14:textId="77777777" w:rsidTr="00CE01BB">
        <w:tc>
          <w:tcPr>
            <w:tcW w:w="9180" w:type="dxa"/>
          </w:tcPr>
          <w:p w14:paraId="5F46EA62" w14:textId="5FB1B93C"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kern w:val="24"/>
                <w:sz w:val="28"/>
                <w:szCs w:val="28"/>
              </w:rPr>
              <w:t>13.1 Цели оценки. Критерии оценки. Правила опроса………………………</w:t>
            </w:r>
            <w:r w:rsidR="005B680B" w:rsidRPr="00986CEE">
              <w:rPr>
                <w:rFonts w:ascii="Times New Roman" w:hAnsi="Times New Roman" w:cs="Times New Roman"/>
                <w:kern w:val="24"/>
                <w:sz w:val="28"/>
                <w:szCs w:val="28"/>
              </w:rPr>
              <w:t>.</w:t>
            </w:r>
          </w:p>
        </w:tc>
        <w:tc>
          <w:tcPr>
            <w:tcW w:w="674" w:type="dxa"/>
          </w:tcPr>
          <w:p w14:paraId="3E9AA79D" w14:textId="2EA9FB48"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115</w:t>
            </w:r>
          </w:p>
        </w:tc>
      </w:tr>
      <w:tr w:rsidR="000811CB" w:rsidRPr="00986CEE" w14:paraId="3E311A80" w14:textId="77777777" w:rsidTr="00CE01BB">
        <w:tc>
          <w:tcPr>
            <w:tcW w:w="9180" w:type="dxa"/>
          </w:tcPr>
          <w:p w14:paraId="6F9D8DD3" w14:textId="3A1E748D"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kern w:val="24"/>
                <w:sz w:val="28"/>
                <w:szCs w:val="28"/>
              </w:rPr>
              <w:t>13.2 Кейс-интервью, или ситуационное интервью………………………</w:t>
            </w:r>
            <w:r w:rsidR="005B680B" w:rsidRPr="00986CEE">
              <w:rPr>
                <w:rFonts w:ascii="Times New Roman" w:hAnsi="Times New Roman" w:cs="Times New Roman"/>
                <w:kern w:val="24"/>
                <w:sz w:val="28"/>
                <w:szCs w:val="28"/>
              </w:rPr>
              <w:t>…...</w:t>
            </w:r>
          </w:p>
        </w:tc>
        <w:tc>
          <w:tcPr>
            <w:tcW w:w="674" w:type="dxa"/>
          </w:tcPr>
          <w:p w14:paraId="0A56C786" w14:textId="0CD29E8E"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118</w:t>
            </w:r>
          </w:p>
        </w:tc>
      </w:tr>
      <w:tr w:rsidR="000811CB" w:rsidRPr="00986CEE" w14:paraId="24CA88F2" w14:textId="77777777" w:rsidTr="00CE01BB">
        <w:tc>
          <w:tcPr>
            <w:tcW w:w="9180" w:type="dxa"/>
          </w:tcPr>
          <w:p w14:paraId="214962AD" w14:textId="5ED56C02"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kern w:val="24"/>
                <w:sz w:val="28"/>
                <w:szCs w:val="28"/>
              </w:rPr>
              <w:t xml:space="preserve">13.3 Метод </w:t>
            </w:r>
            <w:r w:rsidRPr="00986CEE">
              <w:rPr>
                <w:rFonts w:ascii="Times New Roman" w:eastAsia="Times New Roman" w:hAnsi="Times New Roman" w:cs="Times New Roman"/>
                <w:sz w:val="28"/>
                <w:szCs w:val="28"/>
                <w:lang w:eastAsia="ru-RU"/>
              </w:rPr>
              <w:t>PARLA……………………………………………………………</w:t>
            </w:r>
            <w:r w:rsidR="005B680B" w:rsidRPr="00986CEE">
              <w:rPr>
                <w:rFonts w:ascii="Times New Roman" w:eastAsia="Times New Roman" w:hAnsi="Times New Roman" w:cs="Times New Roman"/>
                <w:sz w:val="28"/>
                <w:szCs w:val="28"/>
                <w:lang w:val="en-US" w:eastAsia="ru-RU"/>
              </w:rPr>
              <w:t>...</w:t>
            </w:r>
          </w:p>
        </w:tc>
        <w:tc>
          <w:tcPr>
            <w:tcW w:w="674" w:type="dxa"/>
          </w:tcPr>
          <w:p w14:paraId="175B4DF6" w14:textId="6781D0E9" w:rsidR="000811CB" w:rsidRPr="00986CEE" w:rsidRDefault="008B77FF" w:rsidP="000811CB">
            <w:pPr>
              <w:contextualSpacing/>
              <w:rPr>
                <w:rFonts w:ascii="Times New Roman" w:hAnsi="Times New Roman" w:cs="Times New Roman"/>
                <w:sz w:val="28"/>
                <w:szCs w:val="28"/>
                <w:lang w:val="en-US"/>
              </w:rPr>
            </w:pPr>
            <w:r>
              <w:rPr>
                <w:rFonts w:ascii="Times New Roman" w:hAnsi="Times New Roman" w:cs="Times New Roman"/>
                <w:sz w:val="28"/>
                <w:szCs w:val="28"/>
                <w:lang w:val="en-US"/>
              </w:rPr>
              <w:t>119</w:t>
            </w:r>
          </w:p>
        </w:tc>
      </w:tr>
      <w:tr w:rsidR="000811CB" w:rsidRPr="00986CEE" w14:paraId="33834739" w14:textId="77777777" w:rsidTr="00CE01BB">
        <w:tc>
          <w:tcPr>
            <w:tcW w:w="9180" w:type="dxa"/>
          </w:tcPr>
          <w:p w14:paraId="6C4FC783" w14:textId="63961D4C" w:rsidR="000811CB" w:rsidRPr="00986CEE" w:rsidRDefault="000811CB" w:rsidP="000811CB">
            <w:pPr>
              <w:contextualSpacing/>
              <w:rPr>
                <w:rFonts w:ascii="Times New Roman" w:hAnsi="Times New Roman" w:cs="Times New Roman"/>
                <w:sz w:val="28"/>
                <w:szCs w:val="28"/>
                <w:lang w:val="en-US"/>
              </w:rPr>
            </w:pPr>
            <w:r w:rsidRPr="00986CEE">
              <w:rPr>
                <w:rFonts w:ascii="Times New Roman" w:eastAsia="Times New Roman" w:hAnsi="Times New Roman" w:cs="Times New Roman"/>
                <w:sz w:val="28"/>
                <w:szCs w:val="28"/>
                <w:lang w:eastAsia="ru-RU"/>
              </w:rPr>
              <w:t xml:space="preserve">13.4 </w:t>
            </w:r>
            <w:r w:rsidRPr="00986CEE">
              <w:rPr>
                <w:rFonts w:ascii="Times New Roman" w:hAnsi="Times New Roman" w:cs="Times New Roman"/>
                <w:kern w:val="24"/>
                <w:sz w:val="28"/>
                <w:szCs w:val="28"/>
              </w:rPr>
              <w:t>Проективные вопросы……………………………………………………</w:t>
            </w:r>
            <w:r w:rsidR="00002EEF" w:rsidRPr="00986CEE">
              <w:rPr>
                <w:rFonts w:ascii="Times New Roman" w:hAnsi="Times New Roman" w:cs="Times New Roman"/>
                <w:kern w:val="24"/>
                <w:sz w:val="28"/>
                <w:szCs w:val="28"/>
                <w:lang w:val="en-US"/>
              </w:rPr>
              <w:t>.</w:t>
            </w:r>
          </w:p>
        </w:tc>
        <w:tc>
          <w:tcPr>
            <w:tcW w:w="674" w:type="dxa"/>
          </w:tcPr>
          <w:p w14:paraId="4BA5D258" w14:textId="316E09E0"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8B77FF">
              <w:rPr>
                <w:rFonts w:ascii="Times New Roman" w:hAnsi="Times New Roman" w:cs="Times New Roman"/>
                <w:sz w:val="28"/>
                <w:szCs w:val="28"/>
                <w:lang w:val="en-US"/>
              </w:rPr>
              <w:t>20</w:t>
            </w:r>
          </w:p>
        </w:tc>
      </w:tr>
      <w:tr w:rsidR="000811CB" w:rsidRPr="00986CEE" w14:paraId="0EBFF495" w14:textId="77777777" w:rsidTr="00CE01BB">
        <w:tc>
          <w:tcPr>
            <w:tcW w:w="9180" w:type="dxa"/>
          </w:tcPr>
          <w:p w14:paraId="4E501399" w14:textId="57CA9942"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kern w:val="24"/>
                <w:sz w:val="28"/>
                <w:szCs w:val="28"/>
              </w:rPr>
              <w:t>13.5 Метод «Три плюса, три минуса»…………………………………………</w:t>
            </w:r>
          </w:p>
        </w:tc>
        <w:tc>
          <w:tcPr>
            <w:tcW w:w="674" w:type="dxa"/>
          </w:tcPr>
          <w:p w14:paraId="710CAFC4" w14:textId="27E0EA51"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8B77FF">
              <w:rPr>
                <w:rFonts w:ascii="Times New Roman" w:hAnsi="Times New Roman" w:cs="Times New Roman"/>
                <w:sz w:val="28"/>
                <w:szCs w:val="28"/>
                <w:lang w:val="en-US"/>
              </w:rPr>
              <w:t>20</w:t>
            </w:r>
          </w:p>
        </w:tc>
      </w:tr>
      <w:tr w:rsidR="000811CB" w:rsidRPr="00986CEE" w14:paraId="34723109" w14:textId="77777777" w:rsidTr="00CE01BB">
        <w:tc>
          <w:tcPr>
            <w:tcW w:w="9180" w:type="dxa"/>
          </w:tcPr>
          <w:p w14:paraId="499E23FE" w14:textId="4A7E1F8C"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kern w:val="24"/>
                <w:sz w:val="28"/>
                <w:szCs w:val="28"/>
              </w:rPr>
              <w:lastRenderedPageBreak/>
              <w:t>13.6 Метапрограммы…………………………………………………………</w:t>
            </w:r>
            <w:r w:rsidR="00002EEF" w:rsidRPr="00986CEE">
              <w:rPr>
                <w:rFonts w:ascii="Times New Roman" w:hAnsi="Times New Roman" w:cs="Times New Roman"/>
                <w:kern w:val="24"/>
                <w:sz w:val="28"/>
                <w:szCs w:val="28"/>
                <w:lang w:val="en-US"/>
              </w:rPr>
              <w:t>...</w:t>
            </w:r>
          </w:p>
        </w:tc>
        <w:tc>
          <w:tcPr>
            <w:tcW w:w="674" w:type="dxa"/>
          </w:tcPr>
          <w:p w14:paraId="52D79B6B" w14:textId="432ACAEA"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8B77FF">
              <w:rPr>
                <w:rFonts w:ascii="Times New Roman" w:hAnsi="Times New Roman" w:cs="Times New Roman"/>
                <w:sz w:val="28"/>
                <w:szCs w:val="28"/>
                <w:lang w:val="en-US"/>
              </w:rPr>
              <w:t>20</w:t>
            </w:r>
          </w:p>
        </w:tc>
      </w:tr>
      <w:tr w:rsidR="000811CB" w:rsidRPr="00986CEE" w14:paraId="419D1C8A" w14:textId="77777777" w:rsidTr="00CE01BB">
        <w:tc>
          <w:tcPr>
            <w:tcW w:w="9180" w:type="dxa"/>
          </w:tcPr>
          <w:p w14:paraId="64E35F83" w14:textId="3182DD61"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Глава 14. Аттестация и оценка персонала…………………….……………</w:t>
            </w:r>
            <w:r w:rsidR="00002EEF" w:rsidRPr="00986CEE">
              <w:rPr>
                <w:rFonts w:ascii="Times New Roman" w:hAnsi="Times New Roman" w:cs="Times New Roman"/>
                <w:sz w:val="28"/>
                <w:szCs w:val="28"/>
              </w:rPr>
              <w:t>…</w:t>
            </w:r>
          </w:p>
        </w:tc>
        <w:tc>
          <w:tcPr>
            <w:tcW w:w="674" w:type="dxa"/>
          </w:tcPr>
          <w:p w14:paraId="01D41E5A" w14:textId="6B70250D"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8B77FF">
              <w:rPr>
                <w:rFonts w:ascii="Times New Roman" w:hAnsi="Times New Roman" w:cs="Times New Roman"/>
                <w:sz w:val="28"/>
                <w:szCs w:val="28"/>
                <w:lang w:val="en-US"/>
              </w:rPr>
              <w:t>24</w:t>
            </w:r>
          </w:p>
        </w:tc>
      </w:tr>
      <w:tr w:rsidR="000811CB" w:rsidRPr="00986CEE" w14:paraId="1EA50497" w14:textId="77777777" w:rsidTr="00CE01BB">
        <w:tc>
          <w:tcPr>
            <w:tcW w:w="9180" w:type="dxa"/>
          </w:tcPr>
          <w:p w14:paraId="715173EF" w14:textId="1384A27D"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color w:val="000000"/>
                <w:sz w:val="28"/>
                <w:szCs w:val="28"/>
              </w:rPr>
              <w:t>14.1 Аттестация: основные понятия, цели и задачи………………………….</w:t>
            </w:r>
          </w:p>
        </w:tc>
        <w:tc>
          <w:tcPr>
            <w:tcW w:w="674" w:type="dxa"/>
          </w:tcPr>
          <w:p w14:paraId="5CD97D33" w14:textId="4ED4E9A3"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8B77FF">
              <w:rPr>
                <w:rFonts w:ascii="Times New Roman" w:hAnsi="Times New Roman" w:cs="Times New Roman"/>
                <w:sz w:val="28"/>
                <w:szCs w:val="28"/>
                <w:lang w:val="en-US"/>
              </w:rPr>
              <w:t>24</w:t>
            </w:r>
          </w:p>
        </w:tc>
      </w:tr>
      <w:tr w:rsidR="000811CB" w:rsidRPr="00986CEE" w14:paraId="0EE8FDA4" w14:textId="77777777" w:rsidTr="00CE01BB">
        <w:tc>
          <w:tcPr>
            <w:tcW w:w="9180" w:type="dxa"/>
          </w:tcPr>
          <w:p w14:paraId="3F785680" w14:textId="57A9A885"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color w:val="000000"/>
                <w:sz w:val="28"/>
                <w:szCs w:val="28"/>
              </w:rPr>
              <w:t>14.2 Виды аттестации: классификация………………………………………</w:t>
            </w:r>
            <w:r w:rsidR="00002EEF" w:rsidRPr="00986CEE">
              <w:rPr>
                <w:rFonts w:ascii="Times New Roman" w:hAnsi="Times New Roman" w:cs="Times New Roman"/>
                <w:color w:val="000000"/>
                <w:sz w:val="28"/>
                <w:szCs w:val="28"/>
                <w:lang w:val="en-US"/>
              </w:rPr>
              <w:t>..</w:t>
            </w:r>
          </w:p>
        </w:tc>
        <w:tc>
          <w:tcPr>
            <w:tcW w:w="674" w:type="dxa"/>
          </w:tcPr>
          <w:p w14:paraId="069B4D16" w14:textId="7407A1C5"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8B77FF">
              <w:rPr>
                <w:rFonts w:ascii="Times New Roman" w:hAnsi="Times New Roman" w:cs="Times New Roman"/>
                <w:sz w:val="28"/>
                <w:szCs w:val="28"/>
                <w:lang w:val="en-US"/>
              </w:rPr>
              <w:t>25</w:t>
            </w:r>
          </w:p>
        </w:tc>
      </w:tr>
      <w:tr w:rsidR="000811CB" w:rsidRPr="00986CEE" w14:paraId="30A73F95" w14:textId="77777777" w:rsidTr="00CE01BB">
        <w:tc>
          <w:tcPr>
            <w:tcW w:w="9180" w:type="dxa"/>
          </w:tcPr>
          <w:p w14:paraId="7EA9F75E" w14:textId="1575CA5A"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color w:val="000000"/>
                <w:sz w:val="28"/>
                <w:szCs w:val="28"/>
              </w:rPr>
              <w:t>14.3 Участники аттестации……………………………………………………</w:t>
            </w:r>
            <w:r w:rsidR="00002EEF" w:rsidRPr="00986CEE">
              <w:rPr>
                <w:rFonts w:ascii="Times New Roman" w:hAnsi="Times New Roman" w:cs="Times New Roman"/>
                <w:color w:val="000000"/>
                <w:sz w:val="28"/>
                <w:szCs w:val="28"/>
                <w:lang w:val="en-US"/>
              </w:rPr>
              <w:t>.</w:t>
            </w:r>
          </w:p>
        </w:tc>
        <w:tc>
          <w:tcPr>
            <w:tcW w:w="674" w:type="dxa"/>
          </w:tcPr>
          <w:p w14:paraId="5983CEF4" w14:textId="0F50F608"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8B77FF">
              <w:rPr>
                <w:rFonts w:ascii="Times New Roman" w:hAnsi="Times New Roman" w:cs="Times New Roman"/>
                <w:sz w:val="28"/>
                <w:szCs w:val="28"/>
                <w:lang w:val="en-US"/>
              </w:rPr>
              <w:t>26</w:t>
            </w:r>
          </w:p>
        </w:tc>
      </w:tr>
      <w:tr w:rsidR="000811CB" w:rsidRPr="00986CEE" w14:paraId="7E9C49C7" w14:textId="77777777" w:rsidTr="00CE01BB">
        <w:tc>
          <w:tcPr>
            <w:tcW w:w="9180" w:type="dxa"/>
          </w:tcPr>
          <w:p w14:paraId="41AB8485" w14:textId="5B425766"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color w:val="000000"/>
                <w:sz w:val="28"/>
                <w:szCs w:val="28"/>
              </w:rPr>
              <w:t>14.4 Правила оценки компетенций……………………………………………</w:t>
            </w:r>
          </w:p>
        </w:tc>
        <w:tc>
          <w:tcPr>
            <w:tcW w:w="674" w:type="dxa"/>
          </w:tcPr>
          <w:p w14:paraId="6C07B449" w14:textId="0CA9A8DF"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8B77FF">
              <w:rPr>
                <w:rFonts w:ascii="Times New Roman" w:hAnsi="Times New Roman" w:cs="Times New Roman"/>
                <w:sz w:val="28"/>
                <w:szCs w:val="28"/>
                <w:lang w:val="en-US"/>
              </w:rPr>
              <w:t>27</w:t>
            </w:r>
          </w:p>
        </w:tc>
      </w:tr>
      <w:tr w:rsidR="000811CB" w:rsidRPr="00986CEE" w14:paraId="0FD3F997" w14:textId="77777777" w:rsidTr="00CE01BB">
        <w:tc>
          <w:tcPr>
            <w:tcW w:w="9180" w:type="dxa"/>
          </w:tcPr>
          <w:p w14:paraId="1E98573B" w14:textId="648ED153"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color w:val="000000"/>
                <w:sz w:val="28"/>
                <w:szCs w:val="28"/>
              </w:rPr>
              <w:t>14.5 Основные подходы к оценке компетенций……………………………</w:t>
            </w:r>
            <w:r w:rsidR="00002EEF" w:rsidRPr="00986CEE">
              <w:rPr>
                <w:rFonts w:ascii="Times New Roman" w:hAnsi="Times New Roman" w:cs="Times New Roman"/>
                <w:color w:val="000000"/>
                <w:sz w:val="28"/>
                <w:szCs w:val="28"/>
              </w:rPr>
              <w:t>...</w:t>
            </w:r>
          </w:p>
        </w:tc>
        <w:tc>
          <w:tcPr>
            <w:tcW w:w="674" w:type="dxa"/>
          </w:tcPr>
          <w:p w14:paraId="555743E1" w14:textId="425E6F74"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8B77FF">
              <w:rPr>
                <w:rFonts w:ascii="Times New Roman" w:hAnsi="Times New Roman" w:cs="Times New Roman"/>
                <w:sz w:val="28"/>
                <w:szCs w:val="28"/>
                <w:lang w:val="en-US"/>
              </w:rPr>
              <w:t>28</w:t>
            </w:r>
          </w:p>
        </w:tc>
      </w:tr>
      <w:tr w:rsidR="000811CB" w:rsidRPr="00986CEE" w14:paraId="00A629C6" w14:textId="77777777" w:rsidTr="00CE01BB">
        <w:tc>
          <w:tcPr>
            <w:tcW w:w="9180" w:type="dxa"/>
          </w:tcPr>
          <w:p w14:paraId="58CDEDF8" w14:textId="3E639194"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Глава 15. Разработка и внедрение системы оценки компетенций сотрудников……………………………………………………………………………</w:t>
            </w:r>
            <w:r w:rsidR="00002EEF" w:rsidRPr="00986CEE">
              <w:rPr>
                <w:rFonts w:ascii="Times New Roman" w:hAnsi="Times New Roman" w:cs="Times New Roman"/>
                <w:sz w:val="28"/>
                <w:szCs w:val="28"/>
              </w:rPr>
              <w:t>.</w:t>
            </w:r>
          </w:p>
        </w:tc>
        <w:tc>
          <w:tcPr>
            <w:tcW w:w="674" w:type="dxa"/>
          </w:tcPr>
          <w:p w14:paraId="6F2F3236" w14:textId="0104D322"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8B77FF">
              <w:rPr>
                <w:rFonts w:ascii="Times New Roman" w:hAnsi="Times New Roman" w:cs="Times New Roman"/>
                <w:sz w:val="28"/>
                <w:szCs w:val="28"/>
                <w:lang w:val="en-US"/>
              </w:rPr>
              <w:t>33</w:t>
            </w:r>
          </w:p>
        </w:tc>
      </w:tr>
      <w:tr w:rsidR="000811CB" w:rsidRPr="00986CEE" w14:paraId="64296EB2" w14:textId="77777777" w:rsidTr="00CE01BB">
        <w:tc>
          <w:tcPr>
            <w:tcW w:w="9180" w:type="dxa"/>
          </w:tcPr>
          <w:p w14:paraId="19824048" w14:textId="47C681ED"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15.1 Цели оценки персонала. Понятия компетенции и модели компетенций</w:t>
            </w:r>
            <w:r w:rsidR="00002EEF" w:rsidRPr="00986CEE">
              <w:rPr>
                <w:rFonts w:ascii="Times New Roman" w:hAnsi="Times New Roman" w:cs="Times New Roman"/>
                <w:sz w:val="28"/>
                <w:szCs w:val="28"/>
              </w:rPr>
              <w:t>……………………………………………………………………………….</w:t>
            </w:r>
          </w:p>
        </w:tc>
        <w:tc>
          <w:tcPr>
            <w:tcW w:w="674" w:type="dxa"/>
          </w:tcPr>
          <w:p w14:paraId="34E8DB14" w14:textId="3B07FC08"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8B77FF">
              <w:rPr>
                <w:rFonts w:ascii="Times New Roman" w:hAnsi="Times New Roman" w:cs="Times New Roman"/>
                <w:sz w:val="28"/>
                <w:szCs w:val="28"/>
                <w:lang w:val="en-US"/>
              </w:rPr>
              <w:t>33</w:t>
            </w:r>
          </w:p>
        </w:tc>
      </w:tr>
      <w:tr w:rsidR="000811CB" w:rsidRPr="00986CEE" w14:paraId="2C06D45C" w14:textId="77777777" w:rsidTr="00CE01BB">
        <w:tc>
          <w:tcPr>
            <w:tcW w:w="9180" w:type="dxa"/>
          </w:tcPr>
          <w:p w14:paraId="557B6C2D" w14:textId="3E913080"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15.2 Методы разработки моделей компетенций……………………………</w:t>
            </w:r>
            <w:r w:rsidR="00002EEF" w:rsidRPr="00986CEE">
              <w:rPr>
                <w:rFonts w:ascii="Times New Roman" w:hAnsi="Times New Roman" w:cs="Times New Roman"/>
                <w:sz w:val="28"/>
                <w:szCs w:val="28"/>
                <w:lang w:val="en-US"/>
              </w:rPr>
              <w:t>...</w:t>
            </w:r>
          </w:p>
        </w:tc>
        <w:tc>
          <w:tcPr>
            <w:tcW w:w="674" w:type="dxa"/>
          </w:tcPr>
          <w:p w14:paraId="7AF1DF0C" w14:textId="6F78A78B"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9B42AD">
              <w:rPr>
                <w:rFonts w:ascii="Times New Roman" w:hAnsi="Times New Roman" w:cs="Times New Roman"/>
                <w:sz w:val="28"/>
                <w:szCs w:val="28"/>
                <w:lang w:val="en-US"/>
              </w:rPr>
              <w:t>34</w:t>
            </w:r>
          </w:p>
        </w:tc>
      </w:tr>
      <w:tr w:rsidR="000811CB" w:rsidRPr="00986CEE" w14:paraId="46E13836" w14:textId="77777777" w:rsidTr="00CE01BB">
        <w:tc>
          <w:tcPr>
            <w:tcW w:w="9180" w:type="dxa"/>
          </w:tcPr>
          <w:p w14:paraId="594811F2" w14:textId="3B4821AF" w:rsidR="000811CB" w:rsidRPr="00986CEE" w:rsidRDefault="000811CB"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rPr>
              <w:t>15.3 Подходы к разработке компетенций. Ошибки процедуры. Уровни развития компетенций…………………………………………………………</w:t>
            </w:r>
            <w:r w:rsidR="00002EEF" w:rsidRPr="00986CEE">
              <w:rPr>
                <w:rFonts w:ascii="Times New Roman" w:hAnsi="Times New Roman" w:cs="Times New Roman"/>
                <w:sz w:val="28"/>
                <w:szCs w:val="28"/>
                <w:lang w:val="en-US"/>
              </w:rPr>
              <w:t>.</w:t>
            </w:r>
          </w:p>
        </w:tc>
        <w:tc>
          <w:tcPr>
            <w:tcW w:w="674" w:type="dxa"/>
          </w:tcPr>
          <w:p w14:paraId="3CE561AF" w14:textId="026D46C1"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9B42AD">
              <w:rPr>
                <w:rFonts w:ascii="Times New Roman" w:hAnsi="Times New Roman" w:cs="Times New Roman"/>
                <w:sz w:val="28"/>
                <w:szCs w:val="28"/>
                <w:lang w:val="en-US"/>
              </w:rPr>
              <w:t>38</w:t>
            </w:r>
          </w:p>
        </w:tc>
      </w:tr>
      <w:tr w:rsidR="000811CB" w:rsidRPr="00986CEE" w14:paraId="1674795A" w14:textId="77777777" w:rsidTr="00CE01BB">
        <w:tc>
          <w:tcPr>
            <w:tcW w:w="9180" w:type="dxa"/>
          </w:tcPr>
          <w:p w14:paraId="797C2504" w14:textId="4524CAA2"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15.4 Внедрение модели компетенций. Этапы оценки………………………</w:t>
            </w:r>
            <w:r w:rsidR="00002EEF" w:rsidRPr="00986CEE">
              <w:rPr>
                <w:rFonts w:ascii="Times New Roman" w:hAnsi="Times New Roman" w:cs="Times New Roman"/>
                <w:sz w:val="28"/>
                <w:szCs w:val="28"/>
              </w:rPr>
              <w:t>..</w:t>
            </w:r>
          </w:p>
        </w:tc>
        <w:tc>
          <w:tcPr>
            <w:tcW w:w="674" w:type="dxa"/>
          </w:tcPr>
          <w:p w14:paraId="2AA4FC6C" w14:textId="320667BD"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9B42AD">
              <w:rPr>
                <w:rFonts w:ascii="Times New Roman" w:hAnsi="Times New Roman" w:cs="Times New Roman"/>
                <w:sz w:val="28"/>
                <w:szCs w:val="28"/>
                <w:lang w:val="en-US"/>
              </w:rPr>
              <w:t>39</w:t>
            </w:r>
          </w:p>
        </w:tc>
      </w:tr>
      <w:tr w:rsidR="000811CB" w:rsidRPr="00986CEE" w14:paraId="6D3594E9" w14:textId="77777777" w:rsidTr="00CE01BB">
        <w:tc>
          <w:tcPr>
            <w:tcW w:w="9180" w:type="dxa"/>
          </w:tcPr>
          <w:p w14:paraId="30D7CD15" w14:textId="67E5F6AE"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15.5 Практическое применение модели компетенций. Кейс………………</w:t>
            </w:r>
            <w:r w:rsidR="00002EEF" w:rsidRPr="00986CEE">
              <w:rPr>
                <w:rFonts w:ascii="Times New Roman" w:hAnsi="Times New Roman" w:cs="Times New Roman"/>
                <w:sz w:val="28"/>
                <w:szCs w:val="28"/>
              </w:rPr>
              <w:t>...</w:t>
            </w:r>
          </w:p>
        </w:tc>
        <w:tc>
          <w:tcPr>
            <w:tcW w:w="674" w:type="dxa"/>
          </w:tcPr>
          <w:p w14:paraId="61E36F66" w14:textId="0F121B26"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9B42AD">
              <w:rPr>
                <w:rFonts w:ascii="Times New Roman" w:hAnsi="Times New Roman" w:cs="Times New Roman"/>
                <w:sz w:val="28"/>
                <w:szCs w:val="28"/>
                <w:lang w:val="en-US"/>
              </w:rPr>
              <w:t>40</w:t>
            </w:r>
          </w:p>
        </w:tc>
      </w:tr>
      <w:tr w:rsidR="000811CB" w:rsidRPr="00986CEE" w14:paraId="4B8646C0" w14:textId="77777777" w:rsidTr="00CE01BB">
        <w:tc>
          <w:tcPr>
            <w:tcW w:w="9180" w:type="dxa"/>
          </w:tcPr>
          <w:p w14:paraId="60629803" w14:textId="21807F17" w:rsidR="000811CB" w:rsidRPr="00986CEE" w:rsidRDefault="000811CB" w:rsidP="000811CB">
            <w:pPr>
              <w:contextualSpacing/>
              <w:rPr>
                <w:rFonts w:ascii="Times New Roman" w:hAnsi="Times New Roman" w:cs="Times New Roman"/>
                <w:sz w:val="28"/>
                <w:szCs w:val="28"/>
              </w:rPr>
            </w:pPr>
            <w:r w:rsidRPr="00986CEE">
              <w:rPr>
                <w:rFonts w:ascii="Times New Roman" w:hAnsi="Times New Roman" w:cs="Times New Roman"/>
                <w:sz w:val="28"/>
                <w:szCs w:val="28"/>
              </w:rPr>
              <w:t>Литература………………………………………………………………………</w:t>
            </w:r>
          </w:p>
        </w:tc>
        <w:tc>
          <w:tcPr>
            <w:tcW w:w="674" w:type="dxa"/>
          </w:tcPr>
          <w:p w14:paraId="416E9CE8" w14:textId="0CDB1070" w:rsidR="000811CB" w:rsidRPr="00986CEE" w:rsidRDefault="00002EEF" w:rsidP="000811CB">
            <w:pPr>
              <w:contextualSpacing/>
              <w:rPr>
                <w:rFonts w:ascii="Times New Roman" w:hAnsi="Times New Roman" w:cs="Times New Roman"/>
                <w:sz w:val="28"/>
                <w:szCs w:val="28"/>
                <w:lang w:val="en-US"/>
              </w:rPr>
            </w:pPr>
            <w:r w:rsidRPr="00986CEE">
              <w:rPr>
                <w:rFonts w:ascii="Times New Roman" w:hAnsi="Times New Roman" w:cs="Times New Roman"/>
                <w:sz w:val="28"/>
                <w:szCs w:val="28"/>
                <w:lang w:val="en-US"/>
              </w:rPr>
              <w:t>1</w:t>
            </w:r>
            <w:r w:rsidR="009B42AD">
              <w:rPr>
                <w:rFonts w:ascii="Times New Roman" w:hAnsi="Times New Roman" w:cs="Times New Roman"/>
                <w:sz w:val="28"/>
                <w:szCs w:val="28"/>
                <w:lang w:val="en-US"/>
              </w:rPr>
              <w:t>44</w:t>
            </w:r>
          </w:p>
        </w:tc>
      </w:tr>
    </w:tbl>
    <w:p w14:paraId="0B017959" w14:textId="123FBF9B" w:rsidR="000811CB" w:rsidRDefault="000811CB" w:rsidP="001A1864">
      <w:pPr>
        <w:spacing w:line="240" w:lineRule="auto"/>
        <w:ind w:firstLine="709"/>
        <w:contextualSpacing/>
        <w:rPr>
          <w:rFonts w:ascii="Times New Roman" w:hAnsi="Times New Roman" w:cs="Times New Roman"/>
          <w:sz w:val="28"/>
          <w:szCs w:val="28"/>
        </w:rPr>
        <w:sectPr w:rsidR="000811CB" w:rsidSect="009F4179">
          <w:pgSz w:w="11906" w:h="16838"/>
          <w:pgMar w:top="1134" w:right="1134" w:bottom="1134" w:left="1134" w:header="708" w:footer="708" w:gutter="0"/>
          <w:cols w:space="708"/>
          <w:docGrid w:linePitch="360"/>
        </w:sectPr>
      </w:pPr>
    </w:p>
    <w:p w14:paraId="4CCC32AF" w14:textId="77777777" w:rsidR="00401B88" w:rsidRPr="00E30603" w:rsidRDefault="00401B88" w:rsidP="001A1864">
      <w:pPr>
        <w:spacing w:line="240" w:lineRule="auto"/>
        <w:contextualSpacing/>
        <w:rPr>
          <w:rFonts w:ascii="Times New Roman" w:hAnsi="Times New Roman" w:cs="Times New Roman"/>
          <w:sz w:val="28"/>
          <w:szCs w:val="28"/>
        </w:rPr>
      </w:pPr>
    </w:p>
    <w:p w14:paraId="25F678EF" w14:textId="77777777" w:rsidR="00B73E7A" w:rsidRPr="00986CEE" w:rsidRDefault="005211D9" w:rsidP="00623329">
      <w:pPr>
        <w:pStyle w:val="a3"/>
        <w:shd w:val="clear" w:color="auto" w:fill="FFFFFF"/>
        <w:ind w:left="567"/>
        <w:contextualSpacing/>
        <w:jc w:val="both"/>
        <w:rPr>
          <w:rStyle w:val="a5"/>
          <w:b w:val="0"/>
          <w:bCs w:val="0"/>
          <w:sz w:val="32"/>
          <w:szCs w:val="32"/>
        </w:rPr>
      </w:pPr>
      <w:r w:rsidRPr="00986CEE">
        <w:rPr>
          <w:rStyle w:val="a5"/>
          <w:b w:val="0"/>
          <w:bCs w:val="0"/>
          <w:sz w:val="32"/>
          <w:szCs w:val="32"/>
        </w:rPr>
        <w:t>Глава</w:t>
      </w:r>
      <w:r w:rsidR="008E57D5" w:rsidRPr="00986CEE">
        <w:rPr>
          <w:rStyle w:val="a5"/>
          <w:b w:val="0"/>
          <w:bCs w:val="0"/>
          <w:sz w:val="32"/>
          <w:szCs w:val="32"/>
        </w:rPr>
        <w:t xml:space="preserve"> </w:t>
      </w:r>
      <w:r w:rsidR="00272F5B" w:rsidRPr="00986CEE">
        <w:rPr>
          <w:rStyle w:val="a5"/>
          <w:b w:val="0"/>
          <w:bCs w:val="0"/>
          <w:sz w:val="32"/>
          <w:szCs w:val="32"/>
        </w:rPr>
        <w:t>1</w:t>
      </w:r>
      <w:r w:rsidR="008E57D5" w:rsidRPr="00986CEE">
        <w:rPr>
          <w:rStyle w:val="a5"/>
          <w:b w:val="0"/>
          <w:bCs w:val="0"/>
          <w:sz w:val="32"/>
          <w:szCs w:val="32"/>
        </w:rPr>
        <w:t>.</w:t>
      </w:r>
      <w:r w:rsidR="00623329" w:rsidRPr="00986CEE">
        <w:rPr>
          <w:rStyle w:val="a5"/>
          <w:b w:val="0"/>
          <w:bCs w:val="0"/>
          <w:sz w:val="32"/>
          <w:szCs w:val="32"/>
        </w:rPr>
        <w:t xml:space="preserve"> </w:t>
      </w:r>
      <w:r w:rsidR="00B73E7A" w:rsidRPr="00986CEE">
        <w:rPr>
          <w:rStyle w:val="a5"/>
          <w:b w:val="0"/>
          <w:bCs w:val="0"/>
          <w:sz w:val="32"/>
          <w:szCs w:val="32"/>
        </w:rPr>
        <w:t>Управление персоналом организации: современные стратегии, технологии и методы</w:t>
      </w:r>
    </w:p>
    <w:p w14:paraId="7B8A2EE1" w14:textId="77777777" w:rsidR="00CF4E3F" w:rsidRPr="00986CEE" w:rsidRDefault="00CF4E3F" w:rsidP="00623329">
      <w:pPr>
        <w:pStyle w:val="a3"/>
        <w:shd w:val="clear" w:color="auto" w:fill="FFFFFF"/>
        <w:spacing w:after="150"/>
        <w:ind w:left="567"/>
        <w:contextualSpacing/>
        <w:jc w:val="both"/>
        <w:rPr>
          <w:rStyle w:val="a5"/>
          <w:b w:val="0"/>
          <w:bCs w:val="0"/>
          <w:sz w:val="32"/>
          <w:szCs w:val="32"/>
        </w:rPr>
      </w:pPr>
    </w:p>
    <w:p w14:paraId="3ED3335E" w14:textId="77777777" w:rsidR="00B73E7A" w:rsidRPr="00986CEE" w:rsidRDefault="00B73E7A" w:rsidP="001A1864">
      <w:pPr>
        <w:pStyle w:val="a3"/>
        <w:numPr>
          <w:ilvl w:val="1"/>
          <w:numId w:val="187"/>
        </w:numPr>
        <w:shd w:val="clear" w:color="auto" w:fill="FFFFFF"/>
        <w:contextualSpacing/>
        <w:jc w:val="center"/>
        <w:rPr>
          <w:sz w:val="32"/>
          <w:szCs w:val="32"/>
        </w:rPr>
      </w:pPr>
      <w:r w:rsidRPr="00986CEE">
        <w:rPr>
          <w:rStyle w:val="a5"/>
          <w:b w:val="0"/>
          <w:bCs w:val="0"/>
          <w:sz w:val="32"/>
          <w:szCs w:val="32"/>
        </w:rPr>
        <w:t>Цели и принципы управления персо</w:t>
      </w:r>
      <w:r w:rsidR="00B32FFC" w:rsidRPr="00986CEE">
        <w:rPr>
          <w:rStyle w:val="a5"/>
          <w:b w:val="0"/>
          <w:bCs w:val="0"/>
          <w:sz w:val="32"/>
          <w:szCs w:val="32"/>
        </w:rPr>
        <w:t>налом в современной организации</w:t>
      </w:r>
    </w:p>
    <w:p w14:paraId="47666335" w14:textId="1D67F995" w:rsidR="00E86E84" w:rsidRPr="00986CEE" w:rsidRDefault="00FD48E0" w:rsidP="00AE4923">
      <w:pPr>
        <w:pStyle w:val="a3"/>
        <w:shd w:val="clear" w:color="auto" w:fill="FFFFFF"/>
        <w:spacing w:after="150"/>
        <w:ind w:firstLine="709"/>
        <w:contextualSpacing/>
        <w:jc w:val="both"/>
        <w:rPr>
          <w:sz w:val="32"/>
          <w:szCs w:val="32"/>
        </w:rPr>
      </w:pPr>
      <w:r w:rsidRPr="00986CEE">
        <w:rPr>
          <w:sz w:val="32"/>
          <w:szCs w:val="32"/>
        </w:rPr>
        <w:t>С</w:t>
      </w:r>
      <w:r w:rsidR="00B73E7A" w:rsidRPr="00986CEE">
        <w:rPr>
          <w:sz w:val="32"/>
          <w:szCs w:val="32"/>
        </w:rPr>
        <w:t>амый сложный объект управления</w:t>
      </w:r>
      <w:r w:rsidRPr="00986CEE">
        <w:rPr>
          <w:sz w:val="32"/>
          <w:szCs w:val="32"/>
        </w:rPr>
        <w:t xml:space="preserve"> – это персонал организации</w:t>
      </w:r>
      <w:r w:rsidR="00B73E7A" w:rsidRPr="00986CEE">
        <w:rPr>
          <w:sz w:val="32"/>
          <w:szCs w:val="32"/>
        </w:rPr>
        <w:t xml:space="preserve">. </w:t>
      </w:r>
      <w:r w:rsidRPr="00986CEE">
        <w:rPr>
          <w:sz w:val="32"/>
          <w:szCs w:val="32"/>
        </w:rPr>
        <w:t>Л</w:t>
      </w:r>
      <w:r w:rsidR="00B73E7A" w:rsidRPr="00986CEE">
        <w:rPr>
          <w:sz w:val="32"/>
          <w:szCs w:val="32"/>
        </w:rPr>
        <w:t>юди способны самостоятельно принимать решения и оценивать предъявляемые к ним требования</w:t>
      </w:r>
      <w:r w:rsidRPr="00986CEE">
        <w:rPr>
          <w:sz w:val="32"/>
          <w:szCs w:val="32"/>
        </w:rPr>
        <w:t>, в отличие от материальных активов</w:t>
      </w:r>
      <w:r w:rsidR="00B73E7A" w:rsidRPr="00986CEE">
        <w:rPr>
          <w:sz w:val="32"/>
          <w:szCs w:val="32"/>
        </w:rPr>
        <w:t xml:space="preserve">. </w:t>
      </w:r>
      <w:r w:rsidRPr="00986CEE">
        <w:rPr>
          <w:sz w:val="32"/>
          <w:szCs w:val="32"/>
        </w:rPr>
        <w:t>Работники</w:t>
      </w:r>
      <w:r w:rsidR="00B73E7A" w:rsidRPr="00986CEE">
        <w:rPr>
          <w:sz w:val="32"/>
          <w:szCs w:val="32"/>
        </w:rPr>
        <w:t xml:space="preserve"> — это коллектив, каждый член которого имеет свои интересы и весьма чувствителен к управленческим воздействиям </w:t>
      </w:r>
      <w:r w:rsidRPr="00986CEE">
        <w:rPr>
          <w:sz w:val="32"/>
          <w:szCs w:val="32"/>
        </w:rPr>
        <w:t>и их поведение,</w:t>
      </w:r>
      <w:r w:rsidR="00E86E84" w:rsidRPr="00986CEE">
        <w:rPr>
          <w:sz w:val="32"/>
          <w:szCs w:val="32"/>
        </w:rPr>
        <w:t xml:space="preserve"> нередко сложно предугадать.</w:t>
      </w:r>
    </w:p>
    <w:p w14:paraId="3DF8BBB9" w14:textId="2F513A99" w:rsidR="00E86E84" w:rsidRPr="00986CEE" w:rsidRDefault="00FD48E0" w:rsidP="00AE4923">
      <w:pPr>
        <w:pStyle w:val="a3"/>
        <w:shd w:val="clear" w:color="auto" w:fill="FFFFFF"/>
        <w:spacing w:after="150"/>
        <w:ind w:firstLine="709"/>
        <w:contextualSpacing/>
        <w:jc w:val="both"/>
        <w:rPr>
          <w:sz w:val="32"/>
          <w:szCs w:val="32"/>
        </w:rPr>
      </w:pPr>
      <w:r w:rsidRPr="00986CEE">
        <w:rPr>
          <w:sz w:val="32"/>
          <w:szCs w:val="32"/>
        </w:rPr>
        <w:t>В соответствии со стратегическими задачами, стоящими перед компанией, с</w:t>
      </w:r>
      <w:r w:rsidR="00B73E7A" w:rsidRPr="00986CEE">
        <w:rPr>
          <w:sz w:val="32"/>
          <w:szCs w:val="32"/>
        </w:rPr>
        <w:t xml:space="preserve">овременные концепции управления персоналом основаны на признании возрастающей значимости личности сотрудника, на изучении его мотиваций, умении правильно формировать их и корректировать. </w:t>
      </w:r>
      <w:r w:rsidRPr="00986CEE">
        <w:rPr>
          <w:sz w:val="32"/>
          <w:szCs w:val="32"/>
        </w:rPr>
        <w:t>Современная теория и практика управления персоналом немалое внимание уделяет необходимости удовлетворения не только материальных, но и социальных потребностей сотрудников, хотя,</w:t>
      </w:r>
      <w:r w:rsidR="00B73E7A" w:rsidRPr="00986CEE">
        <w:rPr>
          <w:sz w:val="32"/>
          <w:szCs w:val="32"/>
        </w:rPr>
        <w:t xml:space="preserve"> с точки зрения руководства</w:t>
      </w:r>
      <w:r w:rsidRPr="00986CEE">
        <w:rPr>
          <w:sz w:val="32"/>
          <w:szCs w:val="32"/>
        </w:rPr>
        <w:t>,</w:t>
      </w:r>
      <w:r w:rsidR="00B73E7A" w:rsidRPr="00986CEE">
        <w:rPr>
          <w:sz w:val="32"/>
          <w:szCs w:val="32"/>
        </w:rPr>
        <w:t xml:space="preserve"> основной целью бизнеса является получение прибыли</w:t>
      </w:r>
      <w:r w:rsidR="00E86E84" w:rsidRPr="00986CEE">
        <w:rPr>
          <w:sz w:val="32"/>
          <w:szCs w:val="32"/>
        </w:rPr>
        <w:t>.</w:t>
      </w:r>
    </w:p>
    <w:p w14:paraId="0A468F63" w14:textId="3D790732" w:rsidR="00E86E84" w:rsidRPr="00986CEE" w:rsidRDefault="00326E70" w:rsidP="00AE4923">
      <w:pPr>
        <w:pStyle w:val="a3"/>
        <w:shd w:val="clear" w:color="auto" w:fill="FFFFFF"/>
        <w:spacing w:after="150"/>
        <w:ind w:firstLine="709"/>
        <w:contextualSpacing/>
        <w:jc w:val="both"/>
        <w:rPr>
          <w:sz w:val="32"/>
          <w:szCs w:val="32"/>
        </w:rPr>
      </w:pPr>
      <w:r w:rsidRPr="00986CEE">
        <w:rPr>
          <w:sz w:val="32"/>
          <w:szCs w:val="32"/>
        </w:rPr>
        <w:t>На следующих важных принципах базируется современное у</w:t>
      </w:r>
      <w:r w:rsidR="00B73E7A" w:rsidRPr="00986CEE">
        <w:rPr>
          <w:sz w:val="32"/>
          <w:szCs w:val="32"/>
        </w:rPr>
        <w:t>правление персоналом</w:t>
      </w:r>
      <w:r w:rsidR="00E86E84" w:rsidRPr="00986CEE">
        <w:rPr>
          <w:sz w:val="32"/>
          <w:szCs w:val="32"/>
        </w:rPr>
        <w:t>:</w:t>
      </w:r>
    </w:p>
    <w:p w14:paraId="4FF78103" w14:textId="77777777" w:rsidR="00E86E84" w:rsidRPr="00986CEE" w:rsidRDefault="00B73E7A" w:rsidP="001A1864">
      <w:pPr>
        <w:pStyle w:val="a3"/>
        <w:numPr>
          <w:ilvl w:val="0"/>
          <w:numId w:val="14"/>
        </w:numPr>
        <w:shd w:val="clear" w:color="auto" w:fill="FFFFFF"/>
        <w:spacing w:after="150"/>
        <w:contextualSpacing/>
        <w:jc w:val="both"/>
        <w:rPr>
          <w:sz w:val="32"/>
          <w:szCs w:val="32"/>
        </w:rPr>
      </w:pPr>
      <w:r w:rsidRPr="00986CEE">
        <w:rPr>
          <w:sz w:val="32"/>
          <w:szCs w:val="32"/>
        </w:rPr>
        <w:t>Принцип подбора персонала</w:t>
      </w:r>
      <w:r w:rsidR="00E86E84" w:rsidRPr="00986CEE">
        <w:rPr>
          <w:sz w:val="32"/>
          <w:szCs w:val="32"/>
        </w:rPr>
        <w:t xml:space="preserve"> по деловым и личным качествам.</w:t>
      </w:r>
    </w:p>
    <w:p w14:paraId="651D24D5" w14:textId="6715CF72" w:rsidR="00E86E84" w:rsidRPr="00986CEE" w:rsidRDefault="00B73E7A" w:rsidP="001A1864">
      <w:pPr>
        <w:pStyle w:val="a3"/>
        <w:numPr>
          <w:ilvl w:val="0"/>
          <w:numId w:val="14"/>
        </w:numPr>
        <w:shd w:val="clear" w:color="auto" w:fill="FFFFFF"/>
        <w:spacing w:after="150"/>
        <w:contextualSpacing/>
        <w:jc w:val="both"/>
        <w:rPr>
          <w:sz w:val="32"/>
          <w:szCs w:val="32"/>
        </w:rPr>
      </w:pPr>
      <w:r w:rsidRPr="00986CEE">
        <w:rPr>
          <w:sz w:val="32"/>
          <w:szCs w:val="32"/>
        </w:rPr>
        <w:t>Принцип преемственности</w:t>
      </w:r>
    </w:p>
    <w:p w14:paraId="2A1AE9EE" w14:textId="4AC430CA" w:rsidR="00E86E84" w:rsidRPr="00986CEE" w:rsidRDefault="00B73E7A" w:rsidP="001A1864">
      <w:pPr>
        <w:pStyle w:val="a3"/>
        <w:numPr>
          <w:ilvl w:val="0"/>
          <w:numId w:val="14"/>
        </w:numPr>
        <w:shd w:val="clear" w:color="auto" w:fill="FFFFFF"/>
        <w:spacing w:after="150"/>
        <w:contextualSpacing/>
        <w:jc w:val="both"/>
        <w:rPr>
          <w:sz w:val="32"/>
          <w:szCs w:val="32"/>
        </w:rPr>
      </w:pPr>
      <w:r w:rsidRPr="00986CEE">
        <w:rPr>
          <w:sz w:val="32"/>
          <w:szCs w:val="32"/>
        </w:rPr>
        <w:t>Принцип должностного и профессионального продвижения работников</w:t>
      </w:r>
      <w:r w:rsidR="00E86E84" w:rsidRPr="00986CEE">
        <w:rPr>
          <w:sz w:val="32"/>
          <w:szCs w:val="32"/>
        </w:rPr>
        <w:t>.</w:t>
      </w:r>
    </w:p>
    <w:p w14:paraId="658D0E2D" w14:textId="63909032" w:rsidR="00E86E84" w:rsidRPr="00986CEE" w:rsidRDefault="00B73E7A" w:rsidP="001A1864">
      <w:pPr>
        <w:pStyle w:val="a3"/>
        <w:numPr>
          <w:ilvl w:val="0"/>
          <w:numId w:val="14"/>
        </w:numPr>
        <w:shd w:val="clear" w:color="auto" w:fill="FFFFFF"/>
        <w:spacing w:after="150"/>
        <w:contextualSpacing/>
        <w:jc w:val="both"/>
        <w:rPr>
          <w:sz w:val="32"/>
          <w:szCs w:val="32"/>
        </w:rPr>
      </w:pPr>
      <w:r w:rsidRPr="00986CEE">
        <w:rPr>
          <w:sz w:val="32"/>
          <w:szCs w:val="32"/>
        </w:rPr>
        <w:t>Принцип открытого соревнования</w:t>
      </w:r>
      <w:r w:rsidR="00E86E84" w:rsidRPr="00986CEE">
        <w:rPr>
          <w:sz w:val="32"/>
          <w:szCs w:val="32"/>
        </w:rPr>
        <w:t>.</w:t>
      </w:r>
    </w:p>
    <w:p w14:paraId="6F65AF75" w14:textId="77777777" w:rsidR="00E86E84" w:rsidRPr="00986CEE" w:rsidRDefault="00B73E7A" w:rsidP="001A1864">
      <w:pPr>
        <w:pStyle w:val="a3"/>
        <w:numPr>
          <w:ilvl w:val="0"/>
          <w:numId w:val="14"/>
        </w:numPr>
        <w:shd w:val="clear" w:color="auto" w:fill="FFFFFF"/>
        <w:spacing w:after="150"/>
        <w:contextualSpacing/>
        <w:jc w:val="both"/>
        <w:rPr>
          <w:sz w:val="32"/>
          <w:szCs w:val="32"/>
        </w:rPr>
      </w:pPr>
      <w:r w:rsidRPr="00986CEE">
        <w:rPr>
          <w:sz w:val="32"/>
          <w:szCs w:val="32"/>
        </w:rPr>
        <w:t>Принцип сочетания доверия к работникам и пр</w:t>
      </w:r>
      <w:r w:rsidR="00E86E84" w:rsidRPr="00986CEE">
        <w:rPr>
          <w:sz w:val="32"/>
          <w:szCs w:val="32"/>
        </w:rPr>
        <w:t>оверки исполнения распоряжений.</w:t>
      </w:r>
    </w:p>
    <w:p w14:paraId="2B0916EA" w14:textId="3BF8ADB3" w:rsidR="00E86E84" w:rsidRPr="00986CEE" w:rsidRDefault="00B73E7A" w:rsidP="001A1864">
      <w:pPr>
        <w:pStyle w:val="a3"/>
        <w:numPr>
          <w:ilvl w:val="0"/>
          <w:numId w:val="14"/>
        </w:numPr>
        <w:shd w:val="clear" w:color="auto" w:fill="FFFFFF"/>
        <w:spacing w:after="150"/>
        <w:contextualSpacing/>
        <w:jc w:val="both"/>
        <w:rPr>
          <w:sz w:val="32"/>
          <w:szCs w:val="32"/>
        </w:rPr>
      </w:pPr>
      <w:r w:rsidRPr="00986CEE">
        <w:rPr>
          <w:sz w:val="32"/>
          <w:szCs w:val="32"/>
        </w:rPr>
        <w:t>Принцип соответствия</w:t>
      </w:r>
      <w:r w:rsidR="00E86E84" w:rsidRPr="00986CEE">
        <w:rPr>
          <w:sz w:val="32"/>
          <w:szCs w:val="32"/>
        </w:rPr>
        <w:t>.</w:t>
      </w:r>
    </w:p>
    <w:p w14:paraId="16C0C8C8" w14:textId="4E2C7635" w:rsidR="00E86E84" w:rsidRPr="00986CEE" w:rsidRDefault="00B73E7A" w:rsidP="001A1864">
      <w:pPr>
        <w:pStyle w:val="a3"/>
        <w:numPr>
          <w:ilvl w:val="0"/>
          <w:numId w:val="14"/>
        </w:numPr>
        <w:shd w:val="clear" w:color="auto" w:fill="FFFFFF"/>
        <w:spacing w:after="150"/>
        <w:contextualSpacing/>
        <w:jc w:val="both"/>
        <w:rPr>
          <w:sz w:val="32"/>
          <w:szCs w:val="32"/>
        </w:rPr>
      </w:pPr>
      <w:r w:rsidRPr="00986CEE">
        <w:rPr>
          <w:sz w:val="32"/>
          <w:szCs w:val="32"/>
        </w:rPr>
        <w:t>Принцип автоматического замещения отсутствующего сотрудника</w:t>
      </w:r>
      <w:r w:rsidR="00E86E84" w:rsidRPr="00986CEE">
        <w:rPr>
          <w:sz w:val="32"/>
          <w:szCs w:val="32"/>
        </w:rPr>
        <w:t>.</w:t>
      </w:r>
    </w:p>
    <w:p w14:paraId="7CE355DA" w14:textId="77777777" w:rsidR="00E86E84" w:rsidRPr="00986CEE" w:rsidRDefault="00E86E84" w:rsidP="001A1864">
      <w:pPr>
        <w:pStyle w:val="a3"/>
        <w:numPr>
          <w:ilvl w:val="0"/>
          <w:numId w:val="14"/>
        </w:numPr>
        <w:shd w:val="clear" w:color="auto" w:fill="FFFFFF"/>
        <w:spacing w:after="150"/>
        <w:contextualSpacing/>
        <w:jc w:val="both"/>
        <w:rPr>
          <w:sz w:val="32"/>
          <w:szCs w:val="32"/>
        </w:rPr>
      </w:pPr>
      <w:r w:rsidRPr="00986CEE">
        <w:rPr>
          <w:sz w:val="32"/>
          <w:szCs w:val="32"/>
        </w:rPr>
        <w:t>Принцип повышения квалификации.</w:t>
      </w:r>
    </w:p>
    <w:p w14:paraId="38618B0D" w14:textId="1ABFA25A" w:rsidR="00E86E84" w:rsidRPr="00986CEE" w:rsidRDefault="00B73E7A" w:rsidP="001A1864">
      <w:pPr>
        <w:pStyle w:val="a3"/>
        <w:numPr>
          <w:ilvl w:val="0"/>
          <w:numId w:val="14"/>
        </w:numPr>
        <w:shd w:val="clear" w:color="auto" w:fill="FFFFFF"/>
        <w:spacing w:after="150"/>
        <w:contextualSpacing/>
        <w:jc w:val="both"/>
        <w:rPr>
          <w:sz w:val="32"/>
          <w:szCs w:val="32"/>
        </w:rPr>
      </w:pPr>
      <w:r w:rsidRPr="00986CEE">
        <w:rPr>
          <w:sz w:val="32"/>
          <w:szCs w:val="32"/>
        </w:rPr>
        <w:t>Принцип правовой защищенности</w:t>
      </w:r>
      <w:r w:rsidR="00E86E84" w:rsidRPr="00986CEE">
        <w:rPr>
          <w:sz w:val="32"/>
          <w:szCs w:val="32"/>
        </w:rPr>
        <w:t>.</w:t>
      </w:r>
    </w:p>
    <w:p w14:paraId="11203922" w14:textId="13BA858B" w:rsidR="00B73E7A" w:rsidRPr="00986CEE" w:rsidRDefault="00326E70" w:rsidP="001A1864">
      <w:pPr>
        <w:pStyle w:val="a3"/>
        <w:shd w:val="clear" w:color="auto" w:fill="FFFFFF"/>
        <w:spacing w:after="150"/>
        <w:ind w:left="14" w:firstLine="560"/>
        <w:contextualSpacing/>
        <w:jc w:val="both"/>
        <w:rPr>
          <w:sz w:val="32"/>
          <w:szCs w:val="32"/>
        </w:rPr>
      </w:pPr>
      <w:r w:rsidRPr="00986CEE">
        <w:rPr>
          <w:sz w:val="32"/>
          <w:szCs w:val="32"/>
        </w:rPr>
        <w:t>Н</w:t>
      </w:r>
      <w:r w:rsidR="00B73E7A" w:rsidRPr="00986CEE">
        <w:rPr>
          <w:sz w:val="32"/>
          <w:szCs w:val="32"/>
        </w:rPr>
        <w:t>еобходим скоординированный</w:t>
      </w:r>
      <w:r w:rsidRPr="00986CEE">
        <w:rPr>
          <w:sz w:val="32"/>
          <w:szCs w:val="32"/>
        </w:rPr>
        <w:t>, системный</w:t>
      </w:r>
      <w:r w:rsidR="00B73E7A" w:rsidRPr="00986CEE">
        <w:rPr>
          <w:sz w:val="32"/>
          <w:szCs w:val="32"/>
        </w:rPr>
        <w:t xml:space="preserve"> подход ко всем направлениям формирования и регулирования кадрового состава </w:t>
      </w:r>
      <w:r w:rsidR="002D726E" w:rsidRPr="00986CEE">
        <w:rPr>
          <w:sz w:val="32"/>
          <w:szCs w:val="32"/>
        </w:rPr>
        <w:t>ор</w:t>
      </w:r>
      <w:r w:rsidR="002D726E" w:rsidRPr="00986CEE">
        <w:rPr>
          <w:sz w:val="32"/>
          <w:szCs w:val="32"/>
        </w:rPr>
        <w:lastRenderedPageBreak/>
        <w:t>ганизации</w:t>
      </w:r>
      <w:r w:rsidRPr="00986CEE">
        <w:rPr>
          <w:sz w:val="32"/>
          <w:szCs w:val="32"/>
        </w:rPr>
        <w:t xml:space="preserve"> по</w:t>
      </w:r>
      <w:r w:rsidR="00B73E7A" w:rsidRPr="00986CEE">
        <w:rPr>
          <w:sz w:val="32"/>
          <w:szCs w:val="32"/>
        </w:rPr>
        <w:t>: набору персонала, расстановке руководящих кадров, подготовке и повышению квалификации, отбору и трудоустройству.</w:t>
      </w:r>
    </w:p>
    <w:p w14:paraId="1C3C84CD" w14:textId="77777777" w:rsidR="00623329" w:rsidRPr="00986CEE" w:rsidRDefault="00623329" w:rsidP="001A1864">
      <w:pPr>
        <w:pStyle w:val="a3"/>
        <w:shd w:val="clear" w:color="auto" w:fill="FFFFFF"/>
        <w:spacing w:after="150"/>
        <w:ind w:firstLine="567"/>
        <w:contextualSpacing/>
        <w:jc w:val="both"/>
        <w:rPr>
          <w:sz w:val="32"/>
          <w:szCs w:val="32"/>
        </w:rPr>
      </w:pPr>
    </w:p>
    <w:p w14:paraId="58BF6FD5" w14:textId="214AF6C5" w:rsidR="00623329" w:rsidRPr="00986CEE" w:rsidRDefault="00414D72" w:rsidP="001A1864">
      <w:pPr>
        <w:pStyle w:val="a3"/>
        <w:numPr>
          <w:ilvl w:val="1"/>
          <w:numId w:val="187"/>
        </w:numPr>
        <w:shd w:val="clear" w:color="auto" w:fill="FFFFFF"/>
        <w:spacing w:after="150"/>
        <w:contextualSpacing/>
        <w:jc w:val="center"/>
        <w:rPr>
          <w:sz w:val="32"/>
          <w:szCs w:val="32"/>
        </w:rPr>
      </w:pPr>
      <w:r w:rsidRPr="00986CEE">
        <w:rPr>
          <w:sz w:val="32"/>
          <w:szCs w:val="32"/>
        </w:rPr>
        <w:t xml:space="preserve"> </w:t>
      </w:r>
      <w:r w:rsidR="00623329" w:rsidRPr="00986CEE">
        <w:rPr>
          <w:sz w:val="32"/>
          <w:szCs w:val="32"/>
        </w:rPr>
        <w:t>Стратегии управления персоналом</w:t>
      </w:r>
    </w:p>
    <w:p w14:paraId="43322388" w14:textId="5D9D53A9" w:rsidR="00E86E84" w:rsidRPr="00986CEE" w:rsidRDefault="00C178E4" w:rsidP="001A1864">
      <w:pPr>
        <w:pStyle w:val="a3"/>
        <w:shd w:val="clear" w:color="auto" w:fill="FFFFFF"/>
        <w:spacing w:after="150"/>
        <w:ind w:firstLine="574"/>
        <w:contextualSpacing/>
        <w:jc w:val="both"/>
        <w:rPr>
          <w:sz w:val="32"/>
          <w:szCs w:val="32"/>
        </w:rPr>
      </w:pPr>
      <w:r w:rsidRPr="00986CEE">
        <w:rPr>
          <w:sz w:val="32"/>
          <w:szCs w:val="32"/>
        </w:rPr>
        <w:t>Г</w:t>
      </w:r>
      <w:r w:rsidR="00B73E7A" w:rsidRPr="00986CEE">
        <w:rPr>
          <w:sz w:val="32"/>
          <w:szCs w:val="32"/>
        </w:rPr>
        <w:t xml:space="preserve">лавное направление </w:t>
      </w:r>
      <w:r w:rsidRPr="00986CEE">
        <w:rPr>
          <w:sz w:val="32"/>
          <w:szCs w:val="32"/>
        </w:rPr>
        <w:t xml:space="preserve">любой организации заключается в </w:t>
      </w:r>
      <w:r w:rsidR="00B73E7A" w:rsidRPr="00986CEE">
        <w:rPr>
          <w:sz w:val="32"/>
          <w:szCs w:val="32"/>
        </w:rPr>
        <w:t>формировани</w:t>
      </w:r>
      <w:r w:rsidRPr="00986CEE">
        <w:rPr>
          <w:sz w:val="32"/>
          <w:szCs w:val="32"/>
        </w:rPr>
        <w:t>и</w:t>
      </w:r>
      <w:r w:rsidR="00B73E7A" w:rsidRPr="00986CEE">
        <w:rPr>
          <w:sz w:val="32"/>
          <w:szCs w:val="32"/>
        </w:rPr>
        <w:t xml:space="preserve"> профессионального, конкурентоспособного, ответственного и сплоченного кадрового состава организации. </w:t>
      </w:r>
      <w:r w:rsidRPr="00986CEE">
        <w:rPr>
          <w:sz w:val="32"/>
          <w:szCs w:val="32"/>
        </w:rPr>
        <w:t>Это означает</w:t>
      </w:r>
      <w:r w:rsidR="00B73E7A" w:rsidRPr="00986CEE">
        <w:rPr>
          <w:sz w:val="32"/>
          <w:szCs w:val="32"/>
        </w:rPr>
        <w:t>, что такой коллектив помогает достигать долгосрочных целей и следовать общей концепции (с</w:t>
      </w:r>
      <w:r w:rsidR="00E86E84" w:rsidRPr="00986CEE">
        <w:rPr>
          <w:sz w:val="32"/>
          <w:szCs w:val="32"/>
        </w:rPr>
        <w:t xml:space="preserve">тратегии) развития </w:t>
      </w:r>
      <w:r w:rsidR="002D726E" w:rsidRPr="00986CEE">
        <w:rPr>
          <w:sz w:val="32"/>
          <w:szCs w:val="32"/>
        </w:rPr>
        <w:t>организации</w:t>
      </w:r>
      <w:r w:rsidR="00E86E84" w:rsidRPr="00986CEE">
        <w:rPr>
          <w:sz w:val="32"/>
          <w:szCs w:val="32"/>
        </w:rPr>
        <w:t>.</w:t>
      </w:r>
    </w:p>
    <w:p w14:paraId="7589FA7C" w14:textId="39FBAA9A" w:rsidR="00E86E84" w:rsidRPr="00986CEE" w:rsidRDefault="00C178E4" w:rsidP="001A1864">
      <w:pPr>
        <w:pStyle w:val="a3"/>
        <w:shd w:val="clear" w:color="auto" w:fill="FFFFFF"/>
        <w:spacing w:after="150"/>
        <w:ind w:firstLine="574"/>
        <w:contextualSpacing/>
        <w:jc w:val="both"/>
        <w:rPr>
          <w:sz w:val="32"/>
          <w:szCs w:val="32"/>
        </w:rPr>
      </w:pPr>
      <w:r w:rsidRPr="00986CEE">
        <w:rPr>
          <w:sz w:val="32"/>
          <w:szCs w:val="32"/>
        </w:rPr>
        <w:t xml:space="preserve">Существует </w:t>
      </w:r>
      <w:r w:rsidR="00B73E7A" w:rsidRPr="00986CEE">
        <w:rPr>
          <w:sz w:val="32"/>
          <w:szCs w:val="32"/>
        </w:rPr>
        <w:t>две основны</w:t>
      </w:r>
      <w:r w:rsidR="00E30603" w:rsidRPr="00986CEE">
        <w:rPr>
          <w:sz w:val="32"/>
          <w:szCs w:val="32"/>
        </w:rPr>
        <w:t>е</w:t>
      </w:r>
      <w:r w:rsidR="00B73E7A" w:rsidRPr="00986CEE">
        <w:rPr>
          <w:sz w:val="32"/>
          <w:szCs w:val="32"/>
        </w:rPr>
        <w:t xml:space="preserve"> характеристики стратегии управления персоналом. </w:t>
      </w:r>
      <w:r w:rsidR="00E30603" w:rsidRPr="00986CEE">
        <w:rPr>
          <w:sz w:val="32"/>
          <w:szCs w:val="32"/>
        </w:rPr>
        <w:t xml:space="preserve">Важно, </w:t>
      </w:r>
      <w:r w:rsidR="00B73E7A" w:rsidRPr="00986CEE">
        <w:rPr>
          <w:sz w:val="32"/>
          <w:szCs w:val="32"/>
        </w:rPr>
        <w:t>долгосрочность</w:t>
      </w:r>
      <w:r w:rsidR="00E30603" w:rsidRPr="00986CEE">
        <w:rPr>
          <w:sz w:val="32"/>
          <w:szCs w:val="32"/>
        </w:rPr>
        <w:t xml:space="preserve"> стратегии</w:t>
      </w:r>
      <w:r w:rsidR="00B73E7A" w:rsidRPr="00986CEE">
        <w:rPr>
          <w:sz w:val="32"/>
          <w:szCs w:val="32"/>
        </w:rPr>
        <w:t xml:space="preserve">. Стратегию, предполагающую разработку и изменение психологических установок, мотивации, всей структуры персонала и даже самой системы управления кадрами, нельзя реализовать за короткий срок. </w:t>
      </w:r>
      <w:r w:rsidRPr="00986CEE">
        <w:rPr>
          <w:sz w:val="32"/>
          <w:szCs w:val="32"/>
        </w:rPr>
        <w:t xml:space="preserve">Следующая </w:t>
      </w:r>
      <w:r w:rsidR="00B73E7A" w:rsidRPr="00986CEE">
        <w:rPr>
          <w:sz w:val="32"/>
          <w:szCs w:val="32"/>
        </w:rPr>
        <w:t xml:space="preserve">характеристика — это тесная связь с общей стратегией (концепцией развития) </w:t>
      </w:r>
      <w:r w:rsidR="002D726E" w:rsidRPr="00986CEE">
        <w:rPr>
          <w:sz w:val="32"/>
          <w:szCs w:val="32"/>
        </w:rPr>
        <w:t>организации</w:t>
      </w:r>
      <w:r w:rsidR="00B73E7A" w:rsidRPr="00986CEE">
        <w:rPr>
          <w:sz w:val="32"/>
          <w:szCs w:val="32"/>
        </w:rPr>
        <w:t xml:space="preserve">, учет факторов внешней и внутренней среды. Изменение последних обязательно влечет модификацию или даже смену стратегии предприятия и требует соответствующих корректировок численности и структуры кадрового состава, его квалификации, навыков, стиля и методов работы. </w:t>
      </w:r>
    </w:p>
    <w:p w14:paraId="495B5E55" w14:textId="2ADC32EF" w:rsidR="00B73E7A" w:rsidRPr="00986CEE" w:rsidRDefault="00E30603" w:rsidP="001A1864">
      <w:pPr>
        <w:pStyle w:val="a3"/>
        <w:shd w:val="clear" w:color="auto" w:fill="FFFFFF"/>
        <w:spacing w:after="150"/>
        <w:ind w:firstLine="574"/>
        <w:contextualSpacing/>
        <w:jc w:val="both"/>
        <w:rPr>
          <w:sz w:val="32"/>
          <w:szCs w:val="32"/>
        </w:rPr>
      </w:pPr>
      <w:r w:rsidRPr="00986CEE">
        <w:rPr>
          <w:sz w:val="32"/>
          <w:szCs w:val="32"/>
        </w:rPr>
        <w:t>Современная стратегия управления персоналом включает</w:t>
      </w:r>
      <w:r w:rsidR="00B73E7A" w:rsidRPr="00986CEE">
        <w:rPr>
          <w:sz w:val="32"/>
          <w:szCs w:val="32"/>
        </w:rPr>
        <w:t xml:space="preserve"> </w:t>
      </w:r>
      <w:r w:rsidR="00B32FFC" w:rsidRPr="00986CEE">
        <w:rPr>
          <w:sz w:val="32"/>
          <w:szCs w:val="32"/>
        </w:rPr>
        <w:t>пять типов</w:t>
      </w:r>
      <w:r w:rsidR="00B73E7A" w:rsidRPr="00986CEE">
        <w:rPr>
          <w:sz w:val="32"/>
          <w:szCs w:val="32"/>
        </w:rPr>
        <w:t xml:space="preserve"> стратегии организации: </w:t>
      </w:r>
    </w:p>
    <w:p w14:paraId="513EC350" w14:textId="720CE7E0" w:rsidR="00B32FFC" w:rsidRPr="00986CEE" w:rsidRDefault="00B73E7A" w:rsidP="001A1864">
      <w:pPr>
        <w:pStyle w:val="a3"/>
        <w:numPr>
          <w:ilvl w:val="0"/>
          <w:numId w:val="15"/>
        </w:numPr>
        <w:shd w:val="clear" w:color="auto" w:fill="FFFFFF"/>
        <w:spacing w:after="150"/>
        <w:ind w:left="0" w:firstLine="426"/>
        <w:contextualSpacing/>
        <w:jc w:val="both"/>
        <w:rPr>
          <w:sz w:val="32"/>
          <w:szCs w:val="32"/>
        </w:rPr>
      </w:pPr>
      <w:r w:rsidRPr="00986CEE">
        <w:rPr>
          <w:sz w:val="32"/>
          <w:szCs w:val="32"/>
        </w:rPr>
        <w:t xml:space="preserve">Предпринимательская стратегия. </w:t>
      </w:r>
      <w:r w:rsidR="00E30603" w:rsidRPr="00986CEE">
        <w:rPr>
          <w:sz w:val="32"/>
          <w:szCs w:val="32"/>
        </w:rPr>
        <w:t>Х</w:t>
      </w:r>
      <w:r w:rsidRPr="00986CEE">
        <w:rPr>
          <w:sz w:val="32"/>
          <w:szCs w:val="32"/>
        </w:rPr>
        <w:t xml:space="preserve">арактерна для компаний, занимающихся новым видом деятельности, в центре внимания которых удовлетворение всех требований заказчика без тщательной проработки последствий. Стратегия управления персоналом в этом случае отличается следующими чертами: отбор сотрудников, которые готовы рисковать и обладают такими качествами, как инициативность, контактность, нацеленность на долговременную работу; вознаграждение на конкурентной основе, удовлетворяющее ожидания сотрудника; оценка по реальным результатам; неформальное развитие личности, ориентация на наставника; планирование кадровых перестановок </w:t>
      </w:r>
      <w:r w:rsidR="00B32FFC" w:rsidRPr="00986CEE">
        <w:rPr>
          <w:sz w:val="32"/>
          <w:szCs w:val="32"/>
        </w:rPr>
        <w:t>с учетом интересов сотрудников.</w:t>
      </w:r>
    </w:p>
    <w:p w14:paraId="6FD7A522" w14:textId="356CFDBC" w:rsidR="00B73E7A" w:rsidRPr="00986CEE" w:rsidRDefault="00B73E7A" w:rsidP="001A1864">
      <w:pPr>
        <w:pStyle w:val="a3"/>
        <w:numPr>
          <w:ilvl w:val="0"/>
          <w:numId w:val="15"/>
        </w:numPr>
        <w:shd w:val="clear" w:color="auto" w:fill="FFFFFF"/>
        <w:spacing w:after="150"/>
        <w:ind w:left="0" w:firstLine="426"/>
        <w:contextualSpacing/>
        <w:jc w:val="both"/>
        <w:rPr>
          <w:sz w:val="32"/>
          <w:szCs w:val="32"/>
        </w:rPr>
      </w:pPr>
      <w:r w:rsidRPr="00986CEE">
        <w:rPr>
          <w:sz w:val="32"/>
          <w:szCs w:val="32"/>
        </w:rPr>
        <w:t xml:space="preserve">Стратегия динамического роста. </w:t>
      </w:r>
      <w:r w:rsidR="00E30603" w:rsidRPr="00986CEE">
        <w:rPr>
          <w:sz w:val="32"/>
          <w:szCs w:val="32"/>
        </w:rPr>
        <w:t>Здесь</w:t>
      </w:r>
      <w:r w:rsidRPr="00986CEE">
        <w:rPr>
          <w:sz w:val="32"/>
          <w:szCs w:val="32"/>
        </w:rPr>
        <w:t xml:space="preserve"> степень риска значительно меньшая, закладывается фундамент для будущего </w:t>
      </w:r>
      <w:r w:rsidR="002D726E" w:rsidRPr="00986CEE">
        <w:rPr>
          <w:sz w:val="32"/>
          <w:szCs w:val="32"/>
        </w:rPr>
        <w:t>организации</w:t>
      </w:r>
      <w:r w:rsidRPr="00986CEE">
        <w:rPr>
          <w:sz w:val="32"/>
          <w:szCs w:val="32"/>
        </w:rPr>
        <w:t xml:space="preserve">, все решения принимаются на основе сопоставления целей и средств, необходимых для их достижения. </w:t>
      </w:r>
      <w:r w:rsidR="00E30603" w:rsidRPr="00986CEE">
        <w:rPr>
          <w:sz w:val="32"/>
          <w:szCs w:val="32"/>
        </w:rPr>
        <w:t>К</w:t>
      </w:r>
      <w:r w:rsidRPr="00986CEE">
        <w:rPr>
          <w:sz w:val="32"/>
          <w:szCs w:val="32"/>
        </w:rPr>
        <w:t>адров</w:t>
      </w:r>
      <w:r w:rsidR="00E30603" w:rsidRPr="00986CEE">
        <w:rPr>
          <w:sz w:val="32"/>
          <w:szCs w:val="32"/>
        </w:rPr>
        <w:t xml:space="preserve">ая </w:t>
      </w:r>
      <w:r w:rsidRPr="00986CEE">
        <w:rPr>
          <w:sz w:val="32"/>
          <w:szCs w:val="32"/>
        </w:rPr>
        <w:t>управленческ</w:t>
      </w:r>
      <w:r w:rsidR="00E30603" w:rsidRPr="00986CEE">
        <w:rPr>
          <w:sz w:val="32"/>
          <w:szCs w:val="32"/>
        </w:rPr>
        <w:t>ая</w:t>
      </w:r>
      <w:r w:rsidRPr="00986CEE">
        <w:rPr>
          <w:sz w:val="32"/>
          <w:szCs w:val="32"/>
        </w:rPr>
        <w:t xml:space="preserve"> стратеги</w:t>
      </w:r>
      <w:r w:rsidR="00E30603" w:rsidRPr="00986CEE">
        <w:rPr>
          <w:sz w:val="32"/>
          <w:szCs w:val="32"/>
        </w:rPr>
        <w:t>я</w:t>
      </w:r>
      <w:r w:rsidRPr="00986CEE">
        <w:rPr>
          <w:sz w:val="32"/>
          <w:szCs w:val="32"/>
        </w:rPr>
        <w:t xml:space="preserve"> </w:t>
      </w:r>
      <w:r w:rsidR="00E30603" w:rsidRPr="00986CEE">
        <w:rPr>
          <w:sz w:val="32"/>
          <w:szCs w:val="32"/>
        </w:rPr>
        <w:t>заключается в следующем</w:t>
      </w:r>
      <w:r w:rsidRPr="00986CEE">
        <w:rPr>
          <w:sz w:val="32"/>
          <w:szCs w:val="32"/>
        </w:rPr>
        <w:t xml:space="preserve">: отбор и расстановка кадров направлены на поиск гибких и лояльных </w:t>
      </w:r>
      <w:r w:rsidR="002D726E" w:rsidRPr="00986CEE">
        <w:rPr>
          <w:sz w:val="32"/>
          <w:szCs w:val="32"/>
        </w:rPr>
        <w:t>организации</w:t>
      </w:r>
      <w:r w:rsidRPr="00986CEE">
        <w:rPr>
          <w:sz w:val="32"/>
          <w:szCs w:val="32"/>
        </w:rPr>
        <w:t xml:space="preserve"> сотрудников, готовых рис</w:t>
      </w:r>
      <w:r w:rsidRPr="00986CEE">
        <w:rPr>
          <w:sz w:val="32"/>
          <w:szCs w:val="32"/>
        </w:rPr>
        <w:lastRenderedPageBreak/>
        <w:t xml:space="preserve">ковать в случае необходимости; беспристрастное и справедливое вознаграждение; оценка по четко оговоренным критериям; акцент на развитии личности в сфере основной деятельности; планирование перестановок с учетом реальных возможностей </w:t>
      </w:r>
      <w:r w:rsidR="002D726E" w:rsidRPr="00986CEE">
        <w:rPr>
          <w:sz w:val="32"/>
          <w:szCs w:val="32"/>
        </w:rPr>
        <w:t>организации</w:t>
      </w:r>
      <w:r w:rsidRPr="00986CEE">
        <w:rPr>
          <w:sz w:val="32"/>
          <w:szCs w:val="32"/>
        </w:rPr>
        <w:t xml:space="preserve"> и различных форм служебного продвижения.</w:t>
      </w:r>
    </w:p>
    <w:p w14:paraId="3EE6F7B9" w14:textId="07EE5FB4" w:rsidR="00B73E7A" w:rsidRPr="00986CEE" w:rsidRDefault="00B73E7A" w:rsidP="001A1864">
      <w:pPr>
        <w:pStyle w:val="a3"/>
        <w:numPr>
          <w:ilvl w:val="0"/>
          <w:numId w:val="15"/>
        </w:numPr>
        <w:shd w:val="clear" w:color="auto" w:fill="FFFFFF"/>
        <w:spacing w:after="150"/>
        <w:ind w:left="14" w:firstLine="412"/>
        <w:contextualSpacing/>
        <w:jc w:val="both"/>
        <w:rPr>
          <w:sz w:val="32"/>
          <w:szCs w:val="32"/>
        </w:rPr>
      </w:pPr>
      <w:r w:rsidRPr="00986CEE">
        <w:rPr>
          <w:sz w:val="32"/>
          <w:szCs w:val="32"/>
        </w:rPr>
        <w:t xml:space="preserve">Стратегия прибыльности. </w:t>
      </w:r>
      <w:r w:rsidR="00E30603" w:rsidRPr="00986CEE">
        <w:rPr>
          <w:sz w:val="32"/>
          <w:szCs w:val="32"/>
        </w:rPr>
        <w:t>Приоритетным</w:t>
      </w:r>
      <w:r w:rsidRPr="00986CEE">
        <w:rPr>
          <w:sz w:val="32"/>
          <w:szCs w:val="32"/>
        </w:rPr>
        <w:t xml:space="preserve"> является сохранение существующего уровня прибыли предприятия. Этому же подчинена стратегия управления персоналом</w:t>
      </w:r>
      <w:r w:rsidR="00E30603" w:rsidRPr="00986CEE">
        <w:rPr>
          <w:sz w:val="32"/>
          <w:szCs w:val="32"/>
        </w:rPr>
        <w:t xml:space="preserve">, которая </w:t>
      </w:r>
      <w:r w:rsidRPr="00986CEE">
        <w:rPr>
          <w:sz w:val="32"/>
          <w:szCs w:val="32"/>
        </w:rPr>
        <w:t xml:space="preserve">обычно отражается в особом документе — стратегическом плане организации. В нем прописаны мероприятия и задачи, сроки их выполнения, ответственные исполнители по каждой задаче и объем необходимых для выполнения ресурсов — финансовых, материальных, информационных. отбор и расстановка кадров максимально жесткие; вознаграждение, основанное на заслугах, старшинстве и внутрифирменных представлениях о справедливости; оценка узкая, ориентированная на конкретный результат; развитие личности — концентрация на развитии в области поставленных задач; </w:t>
      </w:r>
      <w:r w:rsidR="00E30603" w:rsidRPr="00986CEE">
        <w:rPr>
          <w:sz w:val="32"/>
          <w:szCs w:val="32"/>
        </w:rPr>
        <w:t xml:space="preserve">в соответствии с представлениями руководства о целесообразности, </w:t>
      </w:r>
      <w:r w:rsidRPr="00986CEE">
        <w:rPr>
          <w:sz w:val="32"/>
          <w:szCs w:val="32"/>
        </w:rPr>
        <w:t>планирование перестановок жесткое</w:t>
      </w:r>
      <w:r w:rsidR="00E30603" w:rsidRPr="00986CEE">
        <w:rPr>
          <w:sz w:val="32"/>
          <w:szCs w:val="32"/>
        </w:rPr>
        <w:t>.</w:t>
      </w:r>
      <w:r w:rsidRPr="00986CEE">
        <w:rPr>
          <w:sz w:val="32"/>
          <w:szCs w:val="32"/>
        </w:rPr>
        <w:t xml:space="preserve"> </w:t>
      </w:r>
    </w:p>
    <w:p w14:paraId="3DBA3D1D" w14:textId="3892AD6B" w:rsidR="00B73E7A" w:rsidRPr="00986CEE" w:rsidRDefault="00B73E7A" w:rsidP="001A1864">
      <w:pPr>
        <w:pStyle w:val="a3"/>
        <w:numPr>
          <w:ilvl w:val="0"/>
          <w:numId w:val="15"/>
        </w:numPr>
        <w:shd w:val="clear" w:color="auto" w:fill="FFFFFF"/>
        <w:spacing w:after="150"/>
        <w:ind w:left="14" w:firstLine="412"/>
        <w:contextualSpacing/>
        <w:jc w:val="both"/>
        <w:rPr>
          <w:sz w:val="32"/>
          <w:szCs w:val="32"/>
        </w:rPr>
      </w:pPr>
      <w:r w:rsidRPr="00986CEE">
        <w:rPr>
          <w:sz w:val="32"/>
          <w:szCs w:val="32"/>
        </w:rPr>
        <w:t xml:space="preserve">Стратегия ликвидации. </w:t>
      </w:r>
      <w:r w:rsidR="00C72A2E" w:rsidRPr="00986CEE">
        <w:rPr>
          <w:sz w:val="32"/>
          <w:szCs w:val="32"/>
        </w:rPr>
        <w:t>В данном случает</w:t>
      </w:r>
      <w:r w:rsidRPr="00986CEE">
        <w:rPr>
          <w:sz w:val="32"/>
          <w:szCs w:val="32"/>
        </w:rPr>
        <w:t xml:space="preserve"> актив</w:t>
      </w:r>
      <w:r w:rsidR="00C72A2E" w:rsidRPr="00986CEE">
        <w:rPr>
          <w:sz w:val="32"/>
          <w:szCs w:val="32"/>
        </w:rPr>
        <w:t>ы</w:t>
      </w:r>
      <w:r w:rsidRPr="00986CEE">
        <w:rPr>
          <w:sz w:val="32"/>
          <w:szCs w:val="32"/>
        </w:rPr>
        <w:t xml:space="preserve"> </w:t>
      </w:r>
      <w:r w:rsidR="002D726E" w:rsidRPr="00986CEE">
        <w:rPr>
          <w:sz w:val="32"/>
          <w:szCs w:val="32"/>
        </w:rPr>
        <w:t>организации</w:t>
      </w:r>
      <w:r w:rsidRPr="00986CEE">
        <w:rPr>
          <w:sz w:val="32"/>
          <w:szCs w:val="32"/>
        </w:rPr>
        <w:t xml:space="preserve"> </w:t>
      </w:r>
      <w:r w:rsidR="00C72A2E" w:rsidRPr="00986CEE">
        <w:rPr>
          <w:sz w:val="32"/>
          <w:szCs w:val="32"/>
        </w:rPr>
        <w:t xml:space="preserve">продаются, </w:t>
      </w:r>
      <w:r w:rsidRPr="00986CEE">
        <w:rPr>
          <w:sz w:val="32"/>
          <w:szCs w:val="32"/>
        </w:rPr>
        <w:t xml:space="preserve">с целью устранения убытков. </w:t>
      </w:r>
      <w:r w:rsidR="00C72A2E" w:rsidRPr="00986CEE">
        <w:rPr>
          <w:sz w:val="32"/>
          <w:szCs w:val="32"/>
        </w:rPr>
        <w:t>В</w:t>
      </w:r>
      <w:r w:rsidRPr="00986CEE">
        <w:rPr>
          <w:sz w:val="32"/>
          <w:szCs w:val="32"/>
        </w:rPr>
        <w:t xml:space="preserve">озможно сокращение штата, поскольку ожидается дальнейшее падение прибыли. </w:t>
      </w:r>
      <w:r w:rsidR="00C72A2E" w:rsidRPr="00986CEE">
        <w:rPr>
          <w:sz w:val="32"/>
          <w:szCs w:val="32"/>
        </w:rPr>
        <w:t>В этом случае с</w:t>
      </w:r>
      <w:r w:rsidRPr="00986CEE">
        <w:rPr>
          <w:sz w:val="32"/>
          <w:szCs w:val="32"/>
        </w:rPr>
        <w:t>тратегия управления персоналом следующая: набор служащих маловероятен; оплата основана на заслугах, практически не повышается, без дополнительного стимулирования; оценка строгая, формальная, в соответствии с управленскими критериями; развитие и обучение — только в случае служебной необходимости; продвижение — только для тех, кто имеет требуемые навыки.</w:t>
      </w:r>
    </w:p>
    <w:p w14:paraId="2CC75143" w14:textId="05826D63" w:rsidR="00C1276F" w:rsidRPr="00986CEE" w:rsidRDefault="00B73E7A" w:rsidP="001A1864">
      <w:pPr>
        <w:pStyle w:val="a3"/>
        <w:numPr>
          <w:ilvl w:val="0"/>
          <w:numId w:val="15"/>
        </w:numPr>
        <w:shd w:val="clear" w:color="auto" w:fill="FFFFFF"/>
        <w:spacing w:after="150"/>
        <w:ind w:left="14" w:firstLine="412"/>
        <w:contextualSpacing/>
        <w:jc w:val="both"/>
        <w:rPr>
          <w:sz w:val="32"/>
          <w:szCs w:val="32"/>
        </w:rPr>
      </w:pPr>
      <w:r w:rsidRPr="00986CEE">
        <w:rPr>
          <w:sz w:val="32"/>
          <w:szCs w:val="32"/>
        </w:rPr>
        <w:t xml:space="preserve">Стратегия круговорота. </w:t>
      </w:r>
      <w:r w:rsidR="005B06E1" w:rsidRPr="00986CEE">
        <w:rPr>
          <w:sz w:val="32"/>
          <w:szCs w:val="32"/>
        </w:rPr>
        <w:t>Ц</w:t>
      </w:r>
      <w:r w:rsidRPr="00986CEE">
        <w:rPr>
          <w:sz w:val="32"/>
          <w:szCs w:val="32"/>
        </w:rPr>
        <w:t xml:space="preserve">ель </w:t>
      </w:r>
      <w:r w:rsidR="005B06E1" w:rsidRPr="00986CEE">
        <w:rPr>
          <w:sz w:val="32"/>
          <w:szCs w:val="32"/>
        </w:rPr>
        <w:t xml:space="preserve"> ее</w:t>
      </w:r>
      <w:r w:rsidRPr="00986CEE">
        <w:rPr>
          <w:sz w:val="32"/>
          <w:szCs w:val="32"/>
        </w:rPr>
        <w:t xml:space="preserve">— спасение </w:t>
      </w:r>
      <w:r w:rsidR="002D726E" w:rsidRPr="00986CEE">
        <w:rPr>
          <w:sz w:val="32"/>
          <w:szCs w:val="32"/>
        </w:rPr>
        <w:t>организации</w:t>
      </w:r>
      <w:r w:rsidRPr="00986CEE">
        <w:rPr>
          <w:sz w:val="32"/>
          <w:szCs w:val="32"/>
        </w:rPr>
        <w:t xml:space="preserve">. </w:t>
      </w:r>
      <w:r w:rsidR="005B06E1" w:rsidRPr="00986CEE">
        <w:rPr>
          <w:sz w:val="32"/>
          <w:szCs w:val="32"/>
        </w:rPr>
        <w:t>Поэтому для</w:t>
      </w:r>
      <w:r w:rsidRPr="00986CEE">
        <w:rPr>
          <w:sz w:val="32"/>
          <w:szCs w:val="32"/>
        </w:rPr>
        <w:t xml:space="preserve"> выживания нередко принимаются меры по сокращению штатов. </w:t>
      </w:r>
      <w:r w:rsidR="005B06E1" w:rsidRPr="00986CEE">
        <w:rPr>
          <w:sz w:val="32"/>
          <w:szCs w:val="32"/>
        </w:rPr>
        <w:t>Следующие характеристики имеет у</w:t>
      </w:r>
      <w:r w:rsidRPr="00986CEE">
        <w:rPr>
          <w:sz w:val="32"/>
          <w:szCs w:val="32"/>
        </w:rPr>
        <w:t>правление персоналом: отбор персонала — только разносторонне развитые и квалифицированные сотрудники; оплата по системе стимулов и проверки заслуг; оценка по результату работы; обучение — тщательные отбор претендентов на повышение квалификации; может иметь различные формы</w:t>
      </w:r>
      <w:r w:rsidR="005B06E1" w:rsidRPr="00986CEE">
        <w:rPr>
          <w:sz w:val="32"/>
          <w:szCs w:val="32"/>
        </w:rPr>
        <w:t xml:space="preserve"> продвижение</w:t>
      </w:r>
      <w:r w:rsidRPr="00986CEE">
        <w:rPr>
          <w:sz w:val="32"/>
          <w:szCs w:val="32"/>
        </w:rPr>
        <w:t>.</w:t>
      </w:r>
    </w:p>
    <w:p w14:paraId="75853501" w14:textId="77777777" w:rsidR="000E6D6D" w:rsidRPr="00986CEE" w:rsidRDefault="000E6D6D" w:rsidP="001A1864">
      <w:pPr>
        <w:pStyle w:val="a3"/>
        <w:shd w:val="clear" w:color="auto" w:fill="FFFFFF"/>
        <w:spacing w:after="150"/>
        <w:ind w:left="426"/>
        <w:contextualSpacing/>
        <w:jc w:val="both"/>
        <w:rPr>
          <w:sz w:val="32"/>
          <w:szCs w:val="32"/>
        </w:rPr>
      </w:pPr>
    </w:p>
    <w:p w14:paraId="124F5403" w14:textId="53E999F7" w:rsidR="00B32FFC" w:rsidRPr="00986CEE" w:rsidRDefault="008F2AAB" w:rsidP="001A1864">
      <w:pPr>
        <w:pStyle w:val="a3"/>
        <w:shd w:val="clear" w:color="auto" w:fill="FFFFFF"/>
        <w:spacing w:after="150"/>
        <w:ind w:left="927"/>
        <w:contextualSpacing/>
        <w:jc w:val="center"/>
        <w:rPr>
          <w:rStyle w:val="a5"/>
          <w:b w:val="0"/>
          <w:bCs w:val="0"/>
          <w:sz w:val="32"/>
          <w:szCs w:val="32"/>
        </w:rPr>
      </w:pPr>
      <w:r w:rsidRPr="00986CEE">
        <w:rPr>
          <w:rStyle w:val="a5"/>
          <w:b w:val="0"/>
          <w:bCs w:val="0"/>
          <w:sz w:val="32"/>
          <w:szCs w:val="32"/>
        </w:rPr>
        <w:t xml:space="preserve">1.3 </w:t>
      </w:r>
      <w:r w:rsidR="00B32FFC" w:rsidRPr="00986CEE">
        <w:rPr>
          <w:rStyle w:val="a5"/>
          <w:b w:val="0"/>
          <w:bCs w:val="0"/>
          <w:sz w:val="32"/>
          <w:szCs w:val="32"/>
        </w:rPr>
        <w:t>Технологии управления</w:t>
      </w:r>
    </w:p>
    <w:p w14:paraId="0856B941" w14:textId="77777777" w:rsidR="00B32FFC" w:rsidRPr="00986CEE" w:rsidRDefault="00B73E7A" w:rsidP="001A1864">
      <w:pPr>
        <w:pStyle w:val="a3"/>
        <w:shd w:val="clear" w:color="auto" w:fill="FFFFFF"/>
        <w:spacing w:after="150"/>
        <w:ind w:firstLine="567"/>
        <w:contextualSpacing/>
        <w:jc w:val="both"/>
        <w:rPr>
          <w:rStyle w:val="a5"/>
          <w:b w:val="0"/>
          <w:bCs w:val="0"/>
          <w:sz w:val="32"/>
          <w:szCs w:val="32"/>
        </w:rPr>
      </w:pPr>
      <w:r w:rsidRPr="00986CEE">
        <w:rPr>
          <w:rStyle w:val="a5"/>
          <w:b w:val="0"/>
          <w:bCs w:val="0"/>
          <w:sz w:val="32"/>
          <w:szCs w:val="32"/>
        </w:rPr>
        <w:t xml:space="preserve">Это своеобразный инструмент воздействия, использующий специальную систему методов, способов и целей. Все разработанные </w:t>
      </w:r>
      <w:r w:rsidRPr="00986CEE">
        <w:rPr>
          <w:rStyle w:val="a5"/>
          <w:b w:val="0"/>
          <w:bCs w:val="0"/>
          <w:sz w:val="32"/>
          <w:szCs w:val="32"/>
        </w:rPr>
        <w:lastRenderedPageBreak/>
        <w:t>технологии можно разделить на несколько групп в зависимости от конечной цели, масштабо</w:t>
      </w:r>
      <w:r w:rsidR="00B32FFC" w:rsidRPr="00986CEE">
        <w:rPr>
          <w:rStyle w:val="a5"/>
          <w:b w:val="0"/>
          <w:bCs w:val="0"/>
          <w:sz w:val="32"/>
          <w:szCs w:val="32"/>
        </w:rPr>
        <w:t>в применения или происхождения.</w:t>
      </w:r>
    </w:p>
    <w:p w14:paraId="020DB501" w14:textId="77777777" w:rsidR="00B32FFC" w:rsidRPr="00986CEE" w:rsidRDefault="00B32FFC" w:rsidP="001A1864">
      <w:pPr>
        <w:pStyle w:val="a3"/>
        <w:shd w:val="clear" w:color="auto" w:fill="FFFFFF"/>
        <w:spacing w:after="150"/>
        <w:ind w:left="382"/>
        <w:contextualSpacing/>
        <w:jc w:val="both"/>
        <w:rPr>
          <w:rStyle w:val="a5"/>
          <w:b w:val="0"/>
          <w:bCs w:val="0"/>
          <w:sz w:val="32"/>
          <w:szCs w:val="32"/>
        </w:rPr>
      </w:pPr>
      <w:r w:rsidRPr="00986CEE">
        <w:rPr>
          <w:rStyle w:val="a5"/>
          <w:b w:val="0"/>
          <w:bCs w:val="0"/>
          <w:sz w:val="32"/>
          <w:szCs w:val="32"/>
        </w:rPr>
        <w:t>Т</w:t>
      </w:r>
      <w:r w:rsidR="00B73E7A" w:rsidRPr="00986CEE">
        <w:rPr>
          <w:rStyle w:val="a5"/>
          <w:b w:val="0"/>
          <w:bCs w:val="0"/>
          <w:sz w:val="32"/>
          <w:szCs w:val="32"/>
        </w:rPr>
        <w:t>ехнологии управления персоналом можно разд</w:t>
      </w:r>
      <w:r w:rsidRPr="00986CEE">
        <w:rPr>
          <w:rStyle w:val="a5"/>
          <w:b w:val="0"/>
          <w:bCs w:val="0"/>
          <w:sz w:val="32"/>
          <w:szCs w:val="32"/>
        </w:rPr>
        <w:t>елить на четыре большие группы:</w:t>
      </w:r>
    </w:p>
    <w:p w14:paraId="62E5984A" w14:textId="77777777" w:rsidR="00B73E7A" w:rsidRPr="00986CEE" w:rsidRDefault="00B73E7A" w:rsidP="001A1864">
      <w:pPr>
        <w:pStyle w:val="a3"/>
        <w:numPr>
          <w:ilvl w:val="0"/>
          <w:numId w:val="16"/>
        </w:numPr>
        <w:shd w:val="clear" w:color="auto" w:fill="FFFFFF"/>
        <w:spacing w:after="150"/>
        <w:ind w:left="709"/>
        <w:contextualSpacing/>
        <w:jc w:val="both"/>
        <w:rPr>
          <w:rStyle w:val="a5"/>
          <w:b w:val="0"/>
          <w:bCs w:val="0"/>
          <w:sz w:val="32"/>
          <w:szCs w:val="32"/>
        </w:rPr>
      </w:pPr>
      <w:r w:rsidRPr="00986CEE">
        <w:rPr>
          <w:rStyle w:val="a5"/>
          <w:b w:val="0"/>
          <w:bCs w:val="0"/>
          <w:sz w:val="32"/>
          <w:szCs w:val="32"/>
        </w:rPr>
        <w:t>Традиционные технологии. Используются в любой организационной структуре. Частично они являются результатом профессионального наследования, частично закреплены законодательно. Один из ярких примеров традиционной технологии — система кадрового учета. Практически во всех компаниях она строится по единому принципу на основе ТК РК.</w:t>
      </w:r>
    </w:p>
    <w:p w14:paraId="1D10402E" w14:textId="77777777" w:rsidR="00B73E7A" w:rsidRPr="00986CEE" w:rsidRDefault="00B73E7A" w:rsidP="001A1864">
      <w:pPr>
        <w:pStyle w:val="a3"/>
        <w:numPr>
          <w:ilvl w:val="0"/>
          <w:numId w:val="16"/>
        </w:numPr>
        <w:shd w:val="clear" w:color="auto" w:fill="FFFFFF"/>
        <w:spacing w:after="150"/>
        <w:ind w:left="709"/>
        <w:contextualSpacing/>
        <w:jc w:val="both"/>
        <w:rPr>
          <w:rStyle w:val="a5"/>
          <w:b w:val="0"/>
          <w:bCs w:val="0"/>
          <w:sz w:val="32"/>
          <w:szCs w:val="32"/>
        </w:rPr>
      </w:pPr>
      <w:r w:rsidRPr="00986CEE">
        <w:rPr>
          <w:rStyle w:val="a5"/>
          <w:b w:val="0"/>
          <w:bCs w:val="0"/>
          <w:sz w:val="32"/>
          <w:szCs w:val="32"/>
        </w:rPr>
        <w:t xml:space="preserve">Отраслевые технологии. Применяются в деятельности специализированных отраслевых служб и органов. При использовании отраслевых технологий управления разрабатывается специальное технологическое сопровождение деятельности отрасли, касающееся кадровых вопросов. </w:t>
      </w:r>
    </w:p>
    <w:p w14:paraId="137AE168" w14:textId="7E06FBAE" w:rsidR="00B73E7A" w:rsidRPr="00986CEE" w:rsidRDefault="00B73E7A" w:rsidP="001A1864">
      <w:pPr>
        <w:pStyle w:val="a3"/>
        <w:numPr>
          <w:ilvl w:val="0"/>
          <w:numId w:val="16"/>
        </w:numPr>
        <w:shd w:val="clear" w:color="auto" w:fill="FFFFFF"/>
        <w:spacing w:after="150"/>
        <w:ind w:left="709"/>
        <w:contextualSpacing/>
        <w:jc w:val="both"/>
        <w:rPr>
          <w:rStyle w:val="a5"/>
          <w:b w:val="0"/>
          <w:bCs w:val="0"/>
          <w:sz w:val="32"/>
          <w:szCs w:val="32"/>
        </w:rPr>
      </w:pPr>
      <w:r w:rsidRPr="00986CEE">
        <w:rPr>
          <w:rStyle w:val="a5"/>
          <w:b w:val="0"/>
          <w:bCs w:val="0"/>
          <w:sz w:val="32"/>
          <w:szCs w:val="32"/>
        </w:rPr>
        <w:t xml:space="preserve">Профессиональные. Технологии этой группы создаются по специальному заказу </w:t>
      </w:r>
      <w:r w:rsidR="002D726E" w:rsidRPr="00986CEE">
        <w:rPr>
          <w:rStyle w:val="a5"/>
          <w:b w:val="0"/>
          <w:bCs w:val="0"/>
          <w:sz w:val="32"/>
          <w:szCs w:val="32"/>
        </w:rPr>
        <w:t>организации</w:t>
      </w:r>
      <w:r w:rsidRPr="00986CEE">
        <w:rPr>
          <w:rStyle w:val="a5"/>
          <w:b w:val="0"/>
          <w:bCs w:val="0"/>
          <w:sz w:val="32"/>
          <w:szCs w:val="32"/>
        </w:rPr>
        <w:t xml:space="preserve"> консалтинговыми агентствами. Их преимуществом является возможность учесть специфику конкретной организации и особенность периода, для которого создается технология. Минусы — высокая себестоимость и отсутствие универсальности: сфера их применения очень узкая. </w:t>
      </w:r>
    </w:p>
    <w:p w14:paraId="6C260B33" w14:textId="2621204A" w:rsidR="00B73E7A" w:rsidRPr="00986CEE" w:rsidRDefault="00B73E7A" w:rsidP="001A1864">
      <w:pPr>
        <w:pStyle w:val="a3"/>
        <w:numPr>
          <w:ilvl w:val="0"/>
          <w:numId w:val="16"/>
        </w:numPr>
        <w:shd w:val="clear" w:color="auto" w:fill="FFFFFF"/>
        <w:spacing w:after="150"/>
        <w:ind w:left="709"/>
        <w:contextualSpacing/>
        <w:jc w:val="both"/>
        <w:rPr>
          <w:rStyle w:val="a5"/>
          <w:b w:val="0"/>
          <w:bCs w:val="0"/>
          <w:sz w:val="32"/>
          <w:szCs w:val="32"/>
        </w:rPr>
      </w:pPr>
      <w:r w:rsidRPr="00986CEE">
        <w:rPr>
          <w:rStyle w:val="a5"/>
          <w:b w:val="0"/>
          <w:bCs w:val="0"/>
          <w:sz w:val="32"/>
          <w:szCs w:val="32"/>
        </w:rPr>
        <w:t xml:space="preserve">Инновационные. Создаются кадровой службой предприятия для решения актуальных проблем. Для того чтобы разработать и внедрить в </w:t>
      </w:r>
      <w:r w:rsidR="002D726E" w:rsidRPr="00986CEE">
        <w:rPr>
          <w:rStyle w:val="a5"/>
          <w:b w:val="0"/>
          <w:bCs w:val="0"/>
          <w:sz w:val="32"/>
          <w:szCs w:val="32"/>
        </w:rPr>
        <w:t>организации</w:t>
      </w:r>
      <w:r w:rsidRPr="00986CEE">
        <w:rPr>
          <w:rStyle w:val="a5"/>
          <w:b w:val="0"/>
          <w:bCs w:val="0"/>
          <w:sz w:val="32"/>
          <w:szCs w:val="32"/>
        </w:rPr>
        <w:t xml:space="preserve"> подобные технологии, необходима высочайшая квалификация специалистов HR-отдела. </w:t>
      </w:r>
    </w:p>
    <w:p w14:paraId="0A889B1E" w14:textId="77777777" w:rsidR="00B73E7A" w:rsidRPr="00986CEE" w:rsidRDefault="00B73E7A" w:rsidP="001A1864">
      <w:pPr>
        <w:pStyle w:val="a3"/>
        <w:shd w:val="clear" w:color="auto" w:fill="FFFFFF"/>
        <w:spacing w:after="150"/>
        <w:ind w:firstLine="560"/>
        <w:contextualSpacing/>
        <w:jc w:val="both"/>
        <w:rPr>
          <w:rStyle w:val="a5"/>
          <w:b w:val="0"/>
          <w:bCs w:val="0"/>
          <w:sz w:val="32"/>
          <w:szCs w:val="32"/>
        </w:rPr>
      </w:pPr>
      <w:r w:rsidRPr="00986CEE">
        <w:rPr>
          <w:rStyle w:val="a5"/>
          <w:b w:val="0"/>
          <w:bCs w:val="0"/>
          <w:sz w:val="32"/>
          <w:szCs w:val="32"/>
        </w:rPr>
        <w:t>Выбор той или иной технологии управления развитием персонала должен опираться на понимание того, какими ресурсами обладает компания и каковы базовые задачи, стоящие перед кадровой службой. Специалисты рекомендуют использовать на практике несколько технологий, чтобы повысить эффективность управления персоналом. Например, сочетание традиционных и инновационных подходов в сфере подбора кадров помогает точнее выявить перспективных кандидатов на должность, определить лидерские качества претендентов.</w:t>
      </w:r>
    </w:p>
    <w:p w14:paraId="35B37D7B" w14:textId="77777777" w:rsidR="00B32FFC" w:rsidRPr="00986CEE" w:rsidRDefault="00B32FFC" w:rsidP="001A1864">
      <w:pPr>
        <w:pStyle w:val="a3"/>
        <w:shd w:val="clear" w:color="auto" w:fill="FFFFFF"/>
        <w:spacing w:after="150"/>
        <w:ind w:left="382"/>
        <w:contextualSpacing/>
        <w:jc w:val="both"/>
        <w:rPr>
          <w:rStyle w:val="a5"/>
          <w:b w:val="0"/>
          <w:bCs w:val="0"/>
          <w:sz w:val="32"/>
          <w:szCs w:val="32"/>
        </w:rPr>
      </w:pPr>
    </w:p>
    <w:p w14:paraId="41E19846" w14:textId="66262217" w:rsidR="00B73E7A" w:rsidRPr="00986CEE" w:rsidRDefault="00414D72" w:rsidP="001A1864">
      <w:pPr>
        <w:pStyle w:val="a3"/>
        <w:shd w:val="clear" w:color="auto" w:fill="FFFFFF"/>
        <w:spacing w:after="150"/>
        <w:ind w:left="1347"/>
        <w:contextualSpacing/>
        <w:jc w:val="center"/>
        <w:rPr>
          <w:sz w:val="32"/>
          <w:szCs w:val="32"/>
        </w:rPr>
      </w:pPr>
      <w:r w:rsidRPr="00986CEE">
        <w:rPr>
          <w:sz w:val="32"/>
          <w:szCs w:val="32"/>
        </w:rPr>
        <w:t>1.4</w:t>
      </w:r>
      <w:r w:rsidR="008F2AAB" w:rsidRPr="00986CEE">
        <w:rPr>
          <w:sz w:val="32"/>
          <w:szCs w:val="32"/>
        </w:rPr>
        <w:t xml:space="preserve"> </w:t>
      </w:r>
      <w:r w:rsidR="00B73E7A" w:rsidRPr="00986CEE">
        <w:rPr>
          <w:sz w:val="32"/>
          <w:szCs w:val="32"/>
        </w:rPr>
        <w:t>Методы управления</w:t>
      </w:r>
    </w:p>
    <w:p w14:paraId="069B7EF0" w14:textId="42A47755" w:rsidR="00B73E7A" w:rsidRPr="00986CEE" w:rsidRDefault="00B73E7A" w:rsidP="001A1864">
      <w:pPr>
        <w:pStyle w:val="a3"/>
        <w:shd w:val="clear" w:color="auto" w:fill="FFFFFF"/>
        <w:spacing w:after="150"/>
        <w:ind w:firstLine="567"/>
        <w:contextualSpacing/>
        <w:jc w:val="both"/>
        <w:rPr>
          <w:sz w:val="32"/>
          <w:szCs w:val="32"/>
        </w:rPr>
      </w:pPr>
      <w:r w:rsidRPr="00986CEE">
        <w:rPr>
          <w:sz w:val="32"/>
          <w:szCs w:val="32"/>
        </w:rPr>
        <w:t xml:space="preserve">Это способы воздействия на персонал с целью достижения определенных управленческих целей, необходимых для функционирования </w:t>
      </w:r>
      <w:r w:rsidR="002D726E" w:rsidRPr="00986CEE">
        <w:rPr>
          <w:sz w:val="32"/>
          <w:szCs w:val="32"/>
        </w:rPr>
        <w:t>организации</w:t>
      </w:r>
      <w:r w:rsidRPr="00986CEE">
        <w:rPr>
          <w:sz w:val="32"/>
          <w:szCs w:val="32"/>
        </w:rPr>
        <w:t xml:space="preserve"> в целом. Наука и практика менеджмента выработали три группы методов управления персоналом организации: </w:t>
      </w:r>
    </w:p>
    <w:p w14:paraId="166177EF" w14:textId="77777777" w:rsidR="0083038C" w:rsidRPr="00986CEE" w:rsidRDefault="00B73E7A" w:rsidP="001A1864">
      <w:pPr>
        <w:pStyle w:val="a3"/>
        <w:numPr>
          <w:ilvl w:val="0"/>
          <w:numId w:val="17"/>
        </w:numPr>
        <w:shd w:val="clear" w:color="auto" w:fill="FFFFFF"/>
        <w:spacing w:after="150"/>
        <w:ind w:left="714"/>
        <w:contextualSpacing/>
        <w:jc w:val="both"/>
        <w:rPr>
          <w:sz w:val="32"/>
          <w:szCs w:val="32"/>
        </w:rPr>
      </w:pPr>
      <w:r w:rsidRPr="00986CEE">
        <w:rPr>
          <w:sz w:val="32"/>
          <w:szCs w:val="32"/>
        </w:rPr>
        <w:lastRenderedPageBreak/>
        <w:t>Экономические методы. К ним относятся все методы материальной стимуляции сотрудников. Основной экономический метод — это заработная плата, а также участие в прибыли, система поощрений за качество труда и его эффективность, система наказаний в виде вычетов и штрафов. В эту же группу входят некоторые элементы социального обеспечения сотрудников — оплата питания, проезда, предоставление медицинского страхования. Применение экономических методов базируется на их окупаемости. Инвестирование средств в материальное стимулирование должно иметь отдачу в виде прибыли за счет повышения качества работы.</w:t>
      </w:r>
    </w:p>
    <w:p w14:paraId="3442CEE3" w14:textId="77777777" w:rsidR="0083038C" w:rsidRPr="00986CEE" w:rsidRDefault="00B73E7A" w:rsidP="001A1864">
      <w:pPr>
        <w:pStyle w:val="a3"/>
        <w:numPr>
          <w:ilvl w:val="0"/>
          <w:numId w:val="17"/>
        </w:numPr>
        <w:shd w:val="clear" w:color="auto" w:fill="FFFFFF"/>
        <w:spacing w:after="150"/>
        <w:ind w:left="714"/>
        <w:contextualSpacing/>
        <w:jc w:val="both"/>
        <w:rPr>
          <w:sz w:val="32"/>
          <w:szCs w:val="32"/>
        </w:rPr>
      </w:pPr>
      <w:r w:rsidRPr="00986CEE">
        <w:rPr>
          <w:sz w:val="32"/>
          <w:szCs w:val="32"/>
        </w:rPr>
        <w:t>Административные, или организационно-распорядительные методы. В их основе лежит применение власти и нормативное обеспечение трудовой деятельности сотрудников. Обычно реализуются в виде приказов, распоряжений, указаний и ориентированы на такие мотивы человеческого поведения, как чувство долга, осознание необходимости соблюдения трудовой дисциплины, стремление работать в определенной организации. Административные метолы имеют прямой характер воздействия — любой приказ или распоряжение руководства должны быть обязательно выполнены.</w:t>
      </w:r>
    </w:p>
    <w:p w14:paraId="0207A3C0" w14:textId="77777777" w:rsidR="00B73E7A" w:rsidRPr="00986CEE" w:rsidRDefault="00B73E7A" w:rsidP="001A1864">
      <w:pPr>
        <w:pStyle w:val="a3"/>
        <w:numPr>
          <w:ilvl w:val="0"/>
          <w:numId w:val="17"/>
        </w:numPr>
        <w:shd w:val="clear" w:color="auto" w:fill="FFFFFF"/>
        <w:spacing w:after="150"/>
        <w:ind w:left="714"/>
        <w:contextualSpacing/>
        <w:jc w:val="both"/>
        <w:rPr>
          <w:sz w:val="32"/>
          <w:szCs w:val="32"/>
        </w:rPr>
      </w:pPr>
      <w:r w:rsidRPr="00986CEE">
        <w:rPr>
          <w:sz w:val="32"/>
          <w:szCs w:val="32"/>
        </w:rPr>
        <w:t>Социально-психологические методы воздействия на интересы личности или коллектива основаны на законах психологии и социологии. Один из наиболее важных результатов применения психологических метолов — минимизация личностных конфликтов. Кроме того, с их помощью можно управлять карьерой каждого работника, формировать корпоративную культуру на основе образа идеального сотрудника. Социологические методы помогают определить место каждого в коллективе, выявить неформальных лидеров, решить производственные конфликты.</w:t>
      </w:r>
    </w:p>
    <w:p w14:paraId="7A21A296" w14:textId="77777777" w:rsidR="00C1276F" w:rsidRPr="00986CEE" w:rsidRDefault="00C1276F" w:rsidP="001A1864">
      <w:pPr>
        <w:pStyle w:val="a3"/>
        <w:shd w:val="clear" w:color="auto" w:fill="FFFFFF"/>
        <w:spacing w:after="150"/>
        <w:ind w:left="354"/>
        <w:contextualSpacing/>
        <w:jc w:val="both"/>
        <w:rPr>
          <w:sz w:val="32"/>
          <w:szCs w:val="32"/>
        </w:rPr>
      </w:pPr>
    </w:p>
    <w:p w14:paraId="77674A47" w14:textId="535F46C8" w:rsidR="00B73E7A" w:rsidRPr="00986CEE" w:rsidRDefault="00414D72" w:rsidP="001A1864">
      <w:pPr>
        <w:pStyle w:val="a3"/>
        <w:shd w:val="clear" w:color="auto" w:fill="FFFFFF"/>
        <w:spacing w:after="150"/>
        <w:ind w:left="927"/>
        <w:contextualSpacing/>
        <w:jc w:val="center"/>
        <w:rPr>
          <w:sz w:val="32"/>
          <w:szCs w:val="32"/>
        </w:rPr>
      </w:pPr>
      <w:r w:rsidRPr="00986CEE">
        <w:rPr>
          <w:sz w:val="32"/>
          <w:szCs w:val="32"/>
        </w:rPr>
        <w:t>1.5</w:t>
      </w:r>
      <w:r w:rsidR="008F2AAB" w:rsidRPr="00986CEE">
        <w:rPr>
          <w:sz w:val="32"/>
          <w:szCs w:val="32"/>
        </w:rPr>
        <w:t xml:space="preserve"> </w:t>
      </w:r>
      <w:r w:rsidR="00B73E7A" w:rsidRPr="00986CEE">
        <w:rPr>
          <w:sz w:val="32"/>
          <w:szCs w:val="32"/>
        </w:rPr>
        <w:t xml:space="preserve">Современные подходы к управлению </w:t>
      </w:r>
      <w:r w:rsidR="0083038C" w:rsidRPr="00986CEE">
        <w:rPr>
          <w:sz w:val="32"/>
          <w:szCs w:val="32"/>
        </w:rPr>
        <w:t>персоналом на каждом из уровней</w:t>
      </w:r>
    </w:p>
    <w:p w14:paraId="50998B64" w14:textId="77777777" w:rsidR="00B73E7A" w:rsidRPr="00986CEE" w:rsidRDefault="00B73E7A" w:rsidP="001A1864">
      <w:pPr>
        <w:pStyle w:val="a3"/>
        <w:shd w:val="clear" w:color="auto" w:fill="FFFFFF"/>
        <w:spacing w:after="150"/>
        <w:ind w:firstLine="567"/>
        <w:contextualSpacing/>
        <w:jc w:val="both"/>
        <w:rPr>
          <w:sz w:val="32"/>
          <w:szCs w:val="32"/>
        </w:rPr>
      </w:pPr>
      <w:r w:rsidRPr="00986CEE">
        <w:rPr>
          <w:sz w:val="32"/>
          <w:szCs w:val="32"/>
        </w:rPr>
        <w:t>Сегодняшние HR-специалисты используют на каждом этапе своей работы множество самых различных разработок и методик. Каждый уровень — от подбора персонала до его увольнения — имеет определенные приемы, направленные на достижение максимальной эффективности.</w:t>
      </w:r>
    </w:p>
    <w:p w14:paraId="2D855013" w14:textId="77777777" w:rsidR="00D82AA5" w:rsidRPr="00986CEE" w:rsidRDefault="00B73E7A" w:rsidP="001A1864">
      <w:pPr>
        <w:pStyle w:val="a3"/>
        <w:shd w:val="clear" w:color="auto" w:fill="FFFFFF"/>
        <w:spacing w:after="150"/>
        <w:ind w:firstLine="567"/>
        <w:contextualSpacing/>
        <w:jc w:val="both"/>
        <w:rPr>
          <w:sz w:val="32"/>
          <w:szCs w:val="32"/>
        </w:rPr>
      </w:pPr>
      <w:r w:rsidRPr="00986CEE">
        <w:rPr>
          <w:sz w:val="32"/>
          <w:szCs w:val="32"/>
        </w:rPr>
        <w:lastRenderedPageBreak/>
        <w:t>Подбор кадров. На этом этапе может приме</w:t>
      </w:r>
      <w:r w:rsidR="00D82AA5" w:rsidRPr="00986CEE">
        <w:rPr>
          <w:sz w:val="32"/>
          <w:szCs w:val="32"/>
        </w:rPr>
        <w:t>няться целый комплекс подходов:</w:t>
      </w:r>
    </w:p>
    <w:p w14:paraId="6E5DAD16" w14:textId="77777777" w:rsidR="00D04DF9" w:rsidRPr="00986CEE" w:rsidRDefault="00B73E7A" w:rsidP="001A1864">
      <w:pPr>
        <w:pStyle w:val="a3"/>
        <w:shd w:val="clear" w:color="auto" w:fill="FFFFFF"/>
        <w:spacing w:after="150"/>
        <w:ind w:firstLine="567"/>
        <w:contextualSpacing/>
        <w:jc w:val="both"/>
        <w:rPr>
          <w:sz w:val="32"/>
          <w:szCs w:val="32"/>
        </w:rPr>
      </w:pPr>
      <w:r w:rsidRPr="00986CEE">
        <w:rPr>
          <w:sz w:val="32"/>
          <w:szCs w:val="32"/>
        </w:rPr>
        <w:t xml:space="preserve">а) Агрессивный хедхантинг — охота за перспективными сотрудниками компаний-конкурентов. </w:t>
      </w:r>
    </w:p>
    <w:p w14:paraId="1AC60A13" w14:textId="4586AA9B" w:rsidR="00D04DF9" w:rsidRPr="00986CEE" w:rsidRDefault="00D04DF9" w:rsidP="001A1864">
      <w:pPr>
        <w:pStyle w:val="a3"/>
        <w:shd w:val="clear" w:color="auto" w:fill="FFFFFF"/>
        <w:spacing w:after="150"/>
        <w:ind w:firstLine="567"/>
        <w:contextualSpacing/>
        <w:jc w:val="both"/>
        <w:rPr>
          <w:sz w:val="32"/>
          <w:szCs w:val="32"/>
        </w:rPr>
      </w:pPr>
      <w:r w:rsidRPr="00986CEE">
        <w:rPr>
          <w:sz w:val="32"/>
          <w:szCs w:val="32"/>
        </w:rPr>
        <w:t>б)</w:t>
      </w:r>
      <w:r w:rsidR="00D82AA5" w:rsidRPr="00986CEE">
        <w:rPr>
          <w:sz w:val="32"/>
          <w:szCs w:val="32"/>
        </w:rPr>
        <w:t xml:space="preserve"> </w:t>
      </w:r>
      <w:r w:rsidR="00B73E7A" w:rsidRPr="00986CEE">
        <w:rPr>
          <w:sz w:val="32"/>
          <w:szCs w:val="32"/>
        </w:rPr>
        <w:t xml:space="preserve">HR-брендинг — формирование привлекательного образа </w:t>
      </w:r>
      <w:r w:rsidR="002D726E" w:rsidRPr="00986CEE">
        <w:rPr>
          <w:sz w:val="32"/>
          <w:szCs w:val="32"/>
        </w:rPr>
        <w:t>организации</w:t>
      </w:r>
      <w:r w:rsidR="00B73E7A" w:rsidRPr="00986CEE">
        <w:rPr>
          <w:sz w:val="32"/>
          <w:szCs w:val="32"/>
        </w:rPr>
        <w:t>.</w:t>
      </w:r>
    </w:p>
    <w:p w14:paraId="3A7D2FBA" w14:textId="77777777" w:rsidR="00D04DF9" w:rsidRPr="00986CEE" w:rsidRDefault="00D04DF9" w:rsidP="001A1864">
      <w:pPr>
        <w:pStyle w:val="a3"/>
        <w:shd w:val="clear" w:color="auto" w:fill="FFFFFF"/>
        <w:spacing w:after="150"/>
        <w:ind w:firstLine="567"/>
        <w:contextualSpacing/>
        <w:jc w:val="both"/>
        <w:rPr>
          <w:sz w:val="32"/>
          <w:szCs w:val="32"/>
        </w:rPr>
      </w:pPr>
      <w:r w:rsidRPr="00986CEE">
        <w:rPr>
          <w:sz w:val="32"/>
          <w:szCs w:val="32"/>
        </w:rPr>
        <w:t>в)</w:t>
      </w:r>
      <w:r w:rsidR="00B73E7A" w:rsidRPr="00986CEE">
        <w:rPr>
          <w:sz w:val="32"/>
          <w:szCs w:val="32"/>
        </w:rPr>
        <w:t xml:space="preserve"> Автоматизация подбора персонала — использование IT-систем, так называемых ATS. </w:t>
      </w:r>
    </w:p>
    <w:p w14:paraId="6F9CCE94" w14:textId="77777777" w:rsidR="00D82AA5" w:rsidRPr="00986CEE" w:rsidRDefault="00D04DF9" w:rsidP="001A1864">
      <w:pPr>
        <w:pStyle w:val="a3"/>
        <w:shd w:val="clear" w:color="auto" w:fill="FFFFFF"/>
        <w:spacing w:after="150"/>
        <w:ind w:firstLine="567"/>
        <w:contextualSpacing/>
        <w:jc w:val="both"/>
        <w:rPr>
          <w:sz w:val="32"/>
          <w:szCs w:val="32"/>
        </w:rPr>
      </w:pPr>
      <w:r w:rsidRPr="00986CEE">
        <w:rPr>
          <w:sz w:val="32"/>
          <w:szCs w:val="32"/>
        </w:rPr>
        <w:t>г)</w:t>
      </w:r>
      <w:r w:rsidR="00D82AA5" w:rsidRPr="00986CEE">
        <w:rPr>
          <w:sz w:val="32"/>
          <w:szCs w:val="32"/>
        </w:rPr>
        <w:t xml:space="preserve"> </w:t>
      </w:r>
      <w:r w:rsidR="00B73E7A" w:rsidRPr="00986CEE">
        <w:rPr>
          <w:sz w:val="32"/>
          <w:szCs w:val="32"/>
        </w:rPr>
        <w:t>Дистанционный подбор персонала — наём н</w:t>
      </w:r>
      <w:r w:rsidR="00D82AA5" w:rsidRPr="00986CEE">
        <w:rPr>
          <w:sz w:val="32"/>
          <w:szCs w:val="32"/>
        </w:rPr>
        <w:t>а работу удаленных сотрудников.</w:t>
      </w:r>
    </w:p>
    <w:p w14:paraId="6DAE0610" w14:textId="77777777" w:rsidR="00D04DF9" w:rsidRPr="00986CEE" w:rsidRDefault="00D04DF9" w:rsidP="001A1864">
      <w:pPr>
        <w:pStyle w:val="a3"/>
        <w:shd w:val="clear" w:color="auto" w:fill="FFFFFF"/>
        <w:spacing w:after="150"/>
        <w:ind w:firstLine="567"/>
        <w:contextualSpacing/>
        <w:jc w:val="both"/>
        <w:rPr>
          <w:sz w:val="32"/>
          <w:szCs w:val="32"/>
        </w:rPr>
      </w:pPr>
      <w:r w:rsidRPr="00986CEE">
        <w:rPr>
          <w:sz w:val="32"/>
          <w:szCs w:val="32"/>
        </w:rPr>
        <w:t>д)</w:t>
      </w:r>
      <w:r w:rsidR="00D82AA5" w:rsidRPr="00986CEE">
        <w:rPr>
          <w:sz w:val="32"/>
          <w:szCs w:val="32"/>
        </w:rPr>
        <w:t xml:space="preserve"> </w:t>
      </w:r>
      <w:r w:rsidR="00B73E7A" w:rsidRPr="00986CEE">
        <w:rPr>
          <w:sz w:val="32"/>
          <w:szCs w:val="32"/>
        </w:rPr>
        <w:t xml:space="preserve">Использование социальных сетей для поиска сотрудников. </w:t>
      </w:r>
    </w:p>
    <w:p w14:paraId="482B8F38" w14:textId="29664CDC" w:rsidR="00D04DF9" w:rsidRPr="00986CEE" w:rsidRDefault="00B73E7A" w:rsidP="001A1864">
      <w:pPr>
        <w:pStyle w:val="a3"/>
        <w:shd w:val="clear" w:color="auto" w:fill="FFFFFF"/>
        <w:spacing w:after="150"/>
        <w:ind w:firstLine="567"/>
        <w:contextualSpacing/>
        <w:jc w:val="both"/>
        <w:rPr>
          <w:sz w:val="32"/>
          <w:szCs w:val="32"/>
        </w:rPr>
      </w:pPr>
      <w:r w:rsidRPr="00986CEE">
        <w:rPr>
          <w:sz w:val="32"/>
          <w:szCs w:val="32"/>
        </w:rPr>
        <w:t xml:space="preserve">Адаптация — процесс вхождения новых сотрудников в коллектив и ознакомление их со спецификой работы. Кадровые службы </w:t>
      </w:r>
      <w:r w:rsidR="002D726E" w:rsidRPr="00986CEE">
        <w:rPr>
          <w:sz w:val="32"/>
          <w:szCs w:val="32"/>
        </w:rPr>
        <w:t>организации</w:t>
      </w:r>
      <w:r w:rsidRPr="00986CEE">
        <w:rPr>
          <w:sz w:val="32"/>
          <w:szCs w:val="32"/>
        </w:rPr>
        <w:t xml:space="preserve"> должны способствовать быстрой адаптации новых членов команды. Для этого используются следующие методы: Наставничество — помощь со стороны опытного сотрудника.</w:t>
      </w:r>
    </w:p>
    <w:p w14:paraId="4A22377A" w14:textId="77777777" w:rsidR="00D04DF9" w:rsidRPr="00986CEE" w:rsidRDefault="00B73E7A" w:rsidP="001A1864">
      <w:pPr>
        <w:pStyle w:val="a3"/>
        <w:shd w:val="clear" w:color="auto" w:fill="FFFFFF"/>
        <w:spacing w:after="150"/>
        <w:ind w:firstLine="567"/>
        <w:contextualSpacing/>
        <w:jc w:val="both"/>
        <w:rPr>
          <w:sz w:val="32"/>
          <w:szCs w:val="32"/>
        </w:rPr>
      </w:pPr>
      <w:r w:rsidRPr="00986CEE">
        <w:rPr>
          <w:sz w:val="32"/>
          <w:szCs w:val="32"/>
        </w:rPr>
        <w:t>Семинары и тренинги по развитию коммуникативных навыков, по изучению специфики предприятия, обучение технологиям поведения в стрессовых ситуациях. Специальные ролевые игры, разработанные для сплочения коллектива и укрепления командного духа.</w:t>
      </w:r>
    </w:p>
    <w:p w14:paraId="1DB71EE3" w14:textId="77777777" w:rsidR="00D04DF9" w:rsidRPr="00986CEE" w:rsidRDefault="00B73E7A" w:rsidP="001A1864">
      <w:pPr>
        <w:pStyle w:val="a3"/>
        <w:shd w:val="clear" w:color="auto" w:fill="FFFFFF"/>
        <w:spacing w:after="150"/>
        <w:ind w:firstLine="567"/>
        <w:contextualSpacing/>
        <w:jc w:val="both"/>
        <w:rPr>
          <w:sz w:val="32"/>
          <w:szCs w:val="32"/>
        </w:rPr>
      </w:pPr>
      <w:r w:rsidRPr="00986CEE">
        <w:rPr>
          <w:sz w:val="32"/>
          <w:szCs w:val="32"/>
        </w:rPr>
        <w:t>Ознакомительные экскурсии по предприятию, знакомство с коллегами, корпоративной культурой.</w:t>
      </w:r>
    </w:p>
    <w:p w14:paraId="15289C98" w14:textId="77777777" w:rsidR="00D04DF9" w:rsidRPr="00986CEE" w:rsidRDefault="00B73E7A" w:rsidP="001A1864">
      <w:pPr>
        <w:pStyle w:val="a3"/>
        <w:shd w:val="clear" w:color="auto" w:fill="FFFFFF"/>
        <w:spacing w:after="150"/>
        <w:ind w:firstLine="567"/>
        <w:contextualSpacing/>
        <w:jc w:val="both"/>
        <w:rPr>
          <w:sz w:val="32"/>
          <w:szCs w:val="32"/>
        </w:rPr>
      </w:pPr>
      <w:r w:rsidRPr="00986CEE">
        <w:rPr>
          <w:sz w:val="32"/>
          <w:szCs w:val="32"/>
        </w:rPr>
        <w:t xml:space="preserve">Беседа нового сотрудника с менеджером по персоналу, непосредственным руководителем. </w:t>
      </w:r>
    </w:p>
    <w:p w14:paraId="520C3A8D" w14:textId="000C8881" w:rsidR="00D04DF9" w:rsidRPr="00986CEE" w:rsidRDefault="00B73E7A" w:rsidP="001A1864">
      <w:pPr>
        <w:pStyle w:val="a3"/>
        <w:shd w:val="clear" w:color="auto" w:fill="FFFFFF"/>
        <w:spacing w:after="150"/>
        <w:ind w:firstLine="567"/>
        <w:contextualSpacing/>
        <w:jc w:val="both"/>
        <w:rPr>
          <w:sz w:val="32"/>
          <w:szCs w:val="32"/>
        </w:rPr>
      </w:pPr>
      <w:r w:rsidRPr="00986CEE">
        <w:rPr>
          <w:sz w:val="32"/>
          <w:szCs w:val="32"/>
        </w:rPr>
        <w:t xml:space="preserve">Мотивация — материальная и нематериальная. Обычно оба этих вида применяются совместно. В качестве материальной мотивации может применяться система денежных вознаграждений (премий по итогам работы или участия сотрудников в распределении прибыли </w:t>
      </w:r>
      <w:r w:rsidR="002D726E" w:rsidRPr="00986CEE">
        <w:rPr>
          <w:sz w:val="32"/>
          <w:szCs w:val="32"/>
        </w:rPr>
        <w:t>организации</w:t>
      </w:r>
      <w:r w:rsidRPr="00986CEE">
        <w:rPr>
          <w:sz w:val="32"/>
          <w:szCs w:val="32"/>
        </w:rPr>
        <w:t xml:space="preserve">). Нематериальная мотивация выражается в форме повышения самооценки, создания психологического комфорта или формирования у сотрудника гордости за проделанную работу. Система нематериальной мотивации была очень развита в эпоху социализма, когда работникам за отличную работу давали вымпелы, почетные грамоты или присваивали звание «Ударник коммунистического труда». </w:t>
      </w:r>
    </w:p>
    <w:p w14:paraId="3A2F0A11" w14:textId="77777777" w:rsidR="00D04DF9" w:rsidRPr="00986CEE" w:rsidRDefault="00B73E7A" w:rsidP="001A1864">
      <w:pPr>
        <w:pStyle w:val="a3"/>
        <w:shd w:val="clear" w:color="auto" w:fill="FFFFFF"/>
        <w:spacing w:after="150"/>
        <w:ind w:firstLine="567"/>
        <w:contextualSpacing/>
        <w:jc w:val="both"/>
        <w:rPr>
          <w:sz w:val="32"/>
          <w:szCs w:val="32"/>
        </w:rPr>
      </w:pPr>
      <w:r w:rsidRPr="00986CEE">
        <w:rPr>
          <w:sz w:val="32"/>
          <w:szCs w:val="32"/>
        </w:rPr>
        <w:t>Оценка. Необходима для получения объективного представления о профессиональных качествах сотрудников. Наиболее популярные методы оценки персонала:</w:t>
      </w:r>
    </w:p>
    <w:p w14:paraId="39A1F5A8" w14:textId="77777777" w:rsidR="00D04DF9" w:rsidRPr="00986CEE" w:rsidRDefault="00B73E7A" w:rsidP="001A1864">
      <w:pPr>
        <w:pStyle w:val="a3"/>
        <w:shd w:val="clear" w:color="auto" w:fill="FFFFFF"/>
        <w:spacing w:after="150"/>
        <w:ind w:firstLine="567"/>
        <w:contextualSpacing/>
        <w:jc w:val="both"/>
        <w:rPr>
          <w:sz w:val="32"/>
          <w:szCs w:val="32"/>
        </w:rPr>
      </w:pPr>
      <w:r w:rsidRPr="00986CEE">
        <w:rPr>
          <w:sz w:val="32"/>
          <w:szCs w:val="32"/>
        </w:rPr>
        <w:lastRenderedPageBreak/>
        <w:t xml:space="preserve">Аттестация — порядок проведения излагается в официально утвержденных компанией документах. Проводится она один, два или три раза в год с целью определения или подтверждения разряда/категории/квалификации сотрудников. По итогам аттестации сотрудник может быть уволен. </w:t>
      </w:r>
    </w:p>
    <w:p w14:paraId="155A12D0" w14:textId="77777777" w:rsidR="00D04DF9" w:rsidRPr="00986CEE" w:rsidRDefault="00B73E7A" w:rsidP="001A1864">
      <w:pPr>
        <w:pStyle w:val="a3"/>
        <w:shd w:val="clear" w:color="auto" w:fill="FFFFFF"/>
        <w:spacing w:after="150"/>
        <w:ind w:firstLine="567"/>
        <w:contextualSpacing/>
        <w:jc w:val="both"/>
        <w:rPr>
          <w:sz w:val="32"/>
          <w:szCs w:val="32"/>
        </w:rPr>
      </w:pPr>
      <w:r w:rsidRPr="00986CEE">
        <w:rPr>
          <w:sz w:val="32"/>
          <w:szCs w:val="32"/>
        </w:rPr>
        <w:t>Ассессмент-центр — современный метод оценки, дающий наиболее полную и достоверную информацию о личностных и деловых качествах сотрудников. Это самый сложный в реализации комплексный метод, обычно он применяется только в крупных компаниях.</w:t>
      </w:r>
    </w:p>
    <w:p w14:paraId="3B9074CD" w14:textId="77777777" w:rsidR="00D04DF9" w:rsidRPr="00986CEE" w:rsidRDefault="00B73E7A" w:rsidP="001A1864">
      <w:pPr>
        <w:pStyle w:val="a3"/>
        <w:shd w:val="clear" w:color="auto" w:fill="FFFFFF"/>
        <w:spacing w:after="150"/>
        <w:ind w:firstLine="567"/>
        <w:contextualSpacing/>
        <w:jc w:val="both"/>
        <w:rPr>
          <w:sz w:val="32"/>
          <w:szCs w:val="32"/>
        </w:rPr>
      </w:pPr>
      <w:r w:rsidRPr="00986CEE">
        <w:rPr>
          <w:sz w:val="32"/>
          <w:szCs w:val="32"/>
        </w:rPr>
        <w:t xml:space="preserve">Тестирование, интервьюирование. </w:t>
      </w:r>
    </w:p>
    <w:p w14:paraId="2FDDC200" w14:textId="77777777" w:rsidR="00D04DF9" w:rsidRPr="00986CEE" w:rsidRDefault="00B73E7A" w:rsidP="001A1864">
      <w:pPr>
        <w:pStyle w:val="a3"/>
        <w:shd w:val="clear" w:color="auto" w:fill="FFFFFF"/>
        <w:spacing w:after="150"/>
        <w:ind w:firstLine="567"/>
        <w:contextualSpacing/>
        <w:jc w:val="both"/>
        <w:rPr>
          <w:sz w:val="32"/>
          <w:szCs w:val="32"/>
        </w:rPr>
      </w:pPr>
      <w:r w:rsidRPr="00986CEE">
        <w:rPr>
          <w:sz w:val="32"/>
          <w:szCs w:val="32"/>
        </w:rPr>
        <w:t xml:space="preserve">Метод экспертных оценок — заключается в привлечении экспертов, которые на основе собственного опыта и знаний анализируют характеристики сотрудников и делают выводы. </w:t>
      </w:r>
    </w:p>
    <w:p w14:paraId="6968588F" w14:textId="77777777" w:rsidR="00D04DF9" w:rsidRPr="00986CEE" w:rsidRDefault="00B73E7A" w:rsidP="001A1864">
      <w:pPr>
        <w:pStyle w:val="a3"/>
        <w:shd w:val="clear" w:color="auto" w:fill="FFFFFF"/>
        <w:spacing w:after="150"/>
        <w:ind w:firstLine="567"/>
        <w:contextualSpacing/>
        <w:jc w:val="both"/>
        <w:rPr>
          <w:sz w:val="32"/>
          <w:szCs w:val="32"/>
        </w:rPr>
      </w:pPr>
      <w:r w:rsidRPr="00986CEE">
        <w:rPr>
          <w:sz w:val="32"/>
          <w:szCs w:val="32"/>
        </w:rPr>
        <w:t xml:space="preserve">Деловые игры. Метод оценки с помощью имитации деловой активности сотрудника в той или иной сложной ситуации. </w:t>
      </w:r>
    </w:p>
    <w:p w14:paraId="631A48A1" w14:textId="77777777" w:rsidR="00D82AA5" w:rsidRPr="00986CEE" w:rsidRDefault="00B73E7A" w:rsidP="001A1864">
      <w:pPr>
        <w:pStyle w:val="a3"/>
        <w:shd w:val="clear" w:color="auto" w:fill="FFFFFF"/>
        <w:spacing w:after="150"/>
        <w:ind w:firstLine="567"/>
        <w:contextualSpacing/>
        <w:jc w:val="both"/>
        <w:rPr>
          <w:sz w:val="32"/>
          <w:szCs w:val="32"/>
        </w:rPr>
      </w:pPr>
      <w:r w:rsidRPr="00986CEE">
        <w:rPr>
          <w:sz w:val="32"/>
          <w:szCs w:val="32"/>
        </w:rPr>
        <w:t>Обучение и развитие персонала. В рамках этого подхода к управлению персоналом кадров</w:t>
      </w:r>
      <w:r w:rsidR="00D82AA5" w:rsidRPr="00986CEE">
        <w:rPr>
          <w:sz w:val="32"/>
          <w:szCs w:val="32"/>
        </w:rPr>
        <w:t>ыми службами могут проводиться:</w:t>
      </w:r>
    </w:p>
    <w:p w14:paraId="02612ACC" w14:textId="77777777" w:rsidR="00D82AA5" w:rsidRPr="00986CEE" w:rsidRDefault="00D82AA5" w:rsidP="001A1864">
      <w:pPr>
        <w:pStyle w:val="a3"/>
        <w:numPr>
          <w:ilvl w:val="0"/>
          <w:numId w:val="18"/>
        </w:numPr>
        <w:shd w:val="clear" w:color="auto" w:fill="FFFFFF"/>
        <w:spacing w:after="150"/>
        <w:contextualSpacing/>
        <w:jc w:val="both"/>
        <w:rPr>
          <w:sz w:val="32"/>
          <w:szCs w:val="32"/>
        </w:rPr>
      </w:pPr>
      <w:r w:rsidRPr="00986CEE">
        <w:rPr>
          <w:sz w:val="32"/>
          <w:szCs w:val="32"/>
        </w:rPr>
        <w:t>Профессиональные курсы обучения;</w:t>
      </w:r>
    </w:p>
    <w:p w14:paraId="64B39392" w14:textId="77777777" w:rsidR="00D82AA5" w:rsidRPr="00986CEE" w:rsidRDefault="00B73E7A" w:rsidP="001A1864">
      <w:pPr>
        <w:pStyle w:val="a3"/>
        <w:numPr>
          <w:ilvl w:val="0"/>
          <w:numId w:val="18"/>
        </w:numPr>
        <w:shd w:val="clear" w:color="auto" w:fill="FFFFFF"/>
        <w:spacing w:after="150"/>
        <w:contextualSpacing/>
        <w:jc w:val="both"/>
        <w:rPr>
          <w:sz w:val="32"/>
          <w:szCs w:val="32"/>
        </w:rPr>
      </w:pPr>
      <w:r w:rsidRPr="00986CEE">
        <w:rPr>
          <w:sz w:val="32"/>
          <w:szCs w:val="32"/>
        </w:rPr>
        <w:t>Семинары, лекции, конференции, деловые зав</w:t>
      </w:r>
      <w:r w:rsidR="00D82AA5" w:rsidRPr="00986CEE">
        <w:rPr>
          <w:sz w:val="32"/>
          <w:szCs w:val="32"/>
        </w:rPr>
        <w:t>траки, круглы столы, дискуссии;</w:t>
      </w:r>
    </w:p>
    <w:p w14:paraId="58314279" w14:textId="77777777" w:rsidR="00D82AA5" w:rsidRPr="00986CEE" w:rsidRDefault="00B73E7A" w:rsidP="001A1864">
      <w:pPr>
        <w:pStyle w:val="a3"/>
        <w:numPr>
          <w:ilvl w:val="0"/>
          <w:numId w:val="18"/>
        </w:numPr>
        <w:shd w:val="clear" w:color="auto" w:fill="FFFFFF"/>
        <w:spacing w:after="150"/>
        <w:contextualSpacing/>
        <w:jc w:val="both"/>
        <w:rPr>
          <w:sz w:val="32"/>
          <w:szCs w:val="32"/>
        </w:rPr>
      </w:pPr>
      <w:r w:rsidRPr="00986CEE">
        <w:rPr>
          <w:sz w:val="32"/>
          <w:szCs w:val="32"/>
        </w:rPr>
        <w:t>Обучение руководителей, основанное на самостоятельном решении конкрет</w:t>
      </w:r>
      <w:r w:rsidR="00D82AA5" w:rsidRPr="00986CEE">
        <w:rPr>
          <w:sz w:val="32"/>
          <w:szCs w:val="32"/>
        </w:rPr>
        <w:t>ных задач из реальной практики;</w:t>
      </w:r>
    </w:p>
    <w:p w14:paraId="74D00527" w14:textId="77777777" w:rsidR="00D82AA5" w:rsidRPr="00986CEE" w:rsidRDefault="00D82AA5" w:rsidP="001A1864">
      <w:pPr>
        <w:pStyle w:val="a3"/>
        <w:numPr>
          <w:ilvl w:val="0"/>
          <w:numId w:val="18"/>
        </w:numPr>
        <w:shd w:val="clear" w:color="auto" w:fill="FFFFFF"/>
        <w:spacing w:after="150"/>
        <w:contextualSpacing/>
        <w:jc w:val="both"/>
        <w:rPr>
          <w:sz w:val="32"/>
          <w:szCs w:val="32"/>
        </w:rPr>
      </w:pPr>
      <w:r w:rsidRPr="00986CEE">
        <w:rPr>
          <w:sz w:val="32"/>
          <w:szCs w:val="32"/>
        </w:rPr>
        <w:t>Деловые игры и тренинги</w:t>
      </w:r>
      <w:r w:rsidRPr="00986CEE">
        <w:rPr>
          <w:sz w:val="32"/>
          <w:szCs w:val="32"/>
          <w:lang w:val="en-US"/>
        </w:rPr>
        <w:t>;</w:t>
      </w:r>
    </w:p>
    <w:p w14:paraId="6B62AA44" w14:textId="77777777" w:rsidR="00D04DF9" w:rsidRPr="00986CEE" w:rsidRDefault="00B73E7A" w:rsidP="001A1864">
      <w:pPr>
        <w:pStyle w:val="a3"/>
        <w:numPr>
          <w:ilvl w:val="0"/>
          <w:numId w:val="18"/>
        </w:numPr>
        <w:shd w:val="clear" w:color="auto" w:fill="FFFFFF"/>
        <w:spacing w:after="150"/>
        <w:contextualSpacing/>
        <w:jc w:val="both"/>
        <w:rPr>
          <w:sz w:val="32"/>
          <w:szCs w:val="32"/>
        </w:rPr>
      </w:pPr>
      <w:r w:rsidRPr="00986CEE">
        <w:rPr>
          <w:sz w:val="32"/>
          <w:szCs w:val="32"/>
        </w:rPr>
        <w:t xml:space="preserve">Самостоятельное обучение. </w:t>
      </w:r>
    </w:p>
    <w:p w14:paraId="432AF1B5" w14:textId="06EBEF93" w:rsidR="00D82AA5" w:rsidRPr="00986CEE" w:rsidRDefault="00B73E7A" w:rsidP="001A1864">
      <w:pPr>
        <w:pStyle w:val="a3"/>
        <w:shd w:val="clear" w:color="auto" w:fill="FFFFFF"/>
        <w:spacing w:after="150"/>
        <w:ind w:firstLine="567"/>
        <w:contextualSpacing/>
        <w:jc w:val="both"/>
        <w:rPr>
          <w:sz w:val="32"/>
          <w:szCs w:val="32"/>
        </w:rPr>
      </w:pPr>
      <w:r w:rsidRPr="00986CEE">
        <w:rPr>
          <w:sz w:val="32"/>
          <w:szCs w:val="32"/>
        </w:rPr>
        <w:t xml:space="preserve">Система управления персоналом </w:t>
      </w:r>
      <w:r w:rsidR="002D726E" w:rsidRPr="00986CEE">
        <w:rPr>
          <w:sz w:val="32"/>
          <w:szCs w:val="32"/>
        </w:rPr>
        <w:t>организации</w:t>
      </w:r>
      <w:r w:rsidRPr="00986CEE">
        <w:rPr>
          <w:sz w:val="32"/>
          <w:szCs w:val="32"/>
        </w:rPr>
        <w:t xml:space="preserve"> с одной стороны зависит от кадровой службы, а с другой — возлагает на нее ответственность за решение массы кадровых вопросов. Последние тесно переплетены с бизнес-стратегией </w:t>
      </w:r>
      <w:r w:rsidR="002D726E" w:rsidRPr="00986CEE">
        <w:rPr>
          <w:sz w:val="32"/>
          <w:szCs w:val="32"/>
        </w:rPr>
        <w:t>организации</w:t>
      </w:r>
      <w:r w:rsidRPr="00986CEE">
        <w:rPr>
          <w:sz w:val="32"/>
          <w:szCs w:val="32"/>
        </w:rPr>
        <w:t>. В целом ряде случаев неоценимой бывает помощь профессиональных HR-консультантов. В первую очередь речь идет о решении таких задач, как: подбор персонала, особенно работников на ключевых должностях; объективная оценка эффективности применяемой системы управления персоналом и ее корректировка в соответствии с действующим законодательством; решение и предупреждение трудовых споров — как личностных, так и групповых конфликтов; автоматизация кадрового де</w:t>
      </w:r>
      <w:r w:rsidR="00D82AA5" w:rsidRPr="00986CEE">
        <w:rPr>
          <w:sz w:val="32"/>
          <w:szCs w:val="32"/>
        </w:rPr>
        <w:t>лопроизводства и многое другое.</w:t>
      </w:r>
    </w:p>
    <w:p w14:paraId="61878218" w14:textId="0C003A99" w:rsidR="00B73E7A" w:rsidRPr="00986CEE" w:rsidRDefault="00B73E7A" w:rsidP="001A1864">
      <w:pPr>
        <w:pStyle w:val="a3"/>
        <w:shd w:val="clear" w:color="auto" w:fill="FFFFFF"/>
        <w:spacing w:after="150"/>
        <w:ind w:firstLine="567"/>
        <w:contextualSpacing/>
        <w:jc w:val="both"/>
        <w:rPr>
          <w:sz w:val="32"/>
          <w:szCs w:val="32"/>
        </w:rPr>
      </w:pPr>
      <w:r w:rsidRPr="00986CEE">
        <w:rPr>
          <w:sz w:val="32"/>
          <w:szCs w:val="32"/>
        </w:rPr>
        <w:lastRenderedPageBreak/>
        <w:t xml:space="preserve">Таким образом, привлечение профессиональных HR-консультантов вносит важный вклад в развитие </w:t>
      </w:r>
      <w:r w:rsidR="002D726E" w:rsidRPr="00986CEE">
        <w:rPr>
          <w:sz w:val="32"/>
          <w:szCs w:val="32"/>
        </w:rPr>
        <w:t>организации</w:t>
      </w:r>
      <w:r w:rsidRPr="00986CEE">
        <w:rPr>
          <w:sz w:val="32"/>
          <w:szCs w:val="32"/>
        </w:rPr>
        <w:t xml:space="preserve"> в целом, обеспечивая системе управления персоналом независимый кадровый аудит и снижение рисков правового характера.</w:t>
      </w:r>
    </w:p>
    <w:p w14:paraId="2696CEA7" w14:textId="77777777" w:rsidR="00173385" w:rsidRPr="00986CEE" w:rsidRDefault="00173385" w:rsidP="001A1864">
      <w:pPr>
        <w:pStyle w:val="a3"/>
        <w:shd w:val="clear" w:color="auto" w:fill="FFFFFF"/>
        <w:spacing w:after="150"/>
        <w:ind w:firstLine="567"/>
        <w:contextualSpacing/>
        <w:jc w:val="both"/>
        <w:rPr>
          <w:sz w:val="32"/>
          <w:szCs w:val="32"/>
        </w:rPr>
      </w:pPr>
    </w:p>
    <w:p w14:paraId="0282A0C8" w14:textId="77777777" w:rsidR="00D82AA5" w:rsidRPr="00986CEE" w:rsidRDefault="00B73762" w:rsidP="001A1864">
      <w:pPr>
        <w:pStyle w:val="a3"/>
        <w:shd w:val="clear" w:color="auto" w:fill="FFFFFF"/>
        <w:spacing w:after="150"/>
        <w:ind w:firstLine="567"/>
        <w:contextualSpacing/>
        <w:jc w:val="center"/>
        <w:rPr>
          <w:sz w:val="32"/>
          <w:szCs w:val="32"/>
        </w:rPr>
      </w:pPr>
      <w:r w:rsidRPr="00986CEE">
        <w:rPr>
          <w:sz w:val="32"/>
          <w:szCs w:val="32"/>
        </w:rPr>
        <w:t>Контрольные вопросы:</w:t>
      </w:r>
    </w:p>
    <w:p w14:paraId="685ED067" w14:textId="77777777" w:rsidR="00B73762" w:rsidRPr="00986CEE" w:rsidRDefault="00B73762" w:rsidP="001A1864">
      <w:pPr>
        <w:pStyle w:val="a3"/>
        <w:numPr>
          <w:ilvl w:val="0"/>
          <w:numId w:val="1"/>
        </w:numPr>
        <w:shd w:val="clear" w:color="auto" w:fill="FFFFFF"/>
        <w:spacing w:after="150"/>
        <w:ind w:left="851" w:hanging="284"/>
        <w:contextualSpacing/>
        <w:jc w:val="both"/>
        <w:rPr>
          <w:rStyle w:val="a5"/>
          <w:b w:val="0"/>
          <w:bCs w:val="0"/>
          <w:sz w:val="32"/>
          <w:szCs w:val="32"/>
        </w:rPr>
      </w:pPr>
      <w:r w:rsidRPr="00986CEE">
        <w:rPr>
          <w:rStyle w:val="a5"/>
          <w:b w:val="0"/>
          <w:bCs w:val="0"/>
          <w:sz w:val="32"/>
          <w:szCs w:val="32"/>
        </w:rPr>
        <w:t>Цели и принципы управления персоналом в современной организации.</w:t>
      </w:r>
    </w:p>
    <w:p w14:paraId="186DDEA8" w14:textId="77777777" w:rsidR="00B73762" w:rsidRPr="00986CEE" w:rsidRDefault="00B73762" w:rsidP="001A1864">
      <w:pPr>
        <w:pStyle w:val="a3"/>
        <w:numPr>
          <w:ilvl w:val="0"/>
          <w:numId w:val="1"/>
        </w:numPr>
        <w:shd w:val="clear" w:color="auto" w:fill="FFFFFF"/>
        <w:spacing w:after="150"/>
        <w:ind w:left="851" w:hanging="284"/>
        <w:contextualSpacing/>
        <w:jc w:val="both"/>
        <w:rPr>
          <w:sz w:val="32"/>
          <w:szCs w:val="32"/>
        </w:rPr>
      </w:pPr>
      <w:r w:rsidRPr="00986CEE">
        <w:rPr>
          <w:sz w:val="32"/>
          <w:szCs w:val="32"/>
        </w:rPr>
        <w:t>Стратегии управления персоналом.</w:t>
      </w:r>
    </w:p>
    <w:p w14:paraId="4A039857" w14:textId="77777777" w:rsidR="00B73762" w:rsidRPr="00986CEE" w:rsidRDefault="00B73762" w:rsidP="001A1864">
      <w:pPr>
        <w:pStyle w:val="a3"/>
        <w:numPr>
          <w:ilvl w:val="0"/>
          <w:numId w:val="1"/>
        </w:numPr>
        <w:shd w:val="clear" w:color="auto" w:fill="FFFFFF"/>
        <w:spacing w:after="150"/>
        <w:ind w:left="851" w:hanging="284"/>
        <w:contextualSpacing/>
        <w:jc w:val="both"/>
        <w:rPr>
          <w:sz w:val="32"/>
          <w:szCs w:val="32"/>
        </w:rPr>
      </w:pPr>
      <w:r w:rsidRPr="00986CEE">
        <w:rPr>
          <w:sz w:val="32"/>
          <w:szCs w:val="32"/>
        </w:rPr>
        <w:t>Технологии управления.</w:t>
      </w:r>
    </w:p>
    <w:p w14:paraId="06F81C1F" w14:textId="77777777" w:rsidR="00B73762" w:rsidRPr="00986CEE" w:rsidRDefault="00B73762" w:rsidP="001A1864">
      <w:pPr>
        <w:pStyle w:val="a3"/>
        <w:numPr>
          <w:ilvl w:val="0"/>
          <w:numId w:val="1"/>
        </w:numPr>
        <w:shd w:val="clear" w:color="auto" w:fill="FFFFFF"/>
        <w:spacing w:after="150"/>
        <w:ind w:left="851" w:hanging="284"/>
        <w:contextualSpacing/>
        <w:jc w:val="both"/>
        <w:rPr>
          <w:sz w:val="32"/>
          <w:szCs w:val="32"/>
        </w:rPr>
      </w:pPr>
      <w:r w:rsidRPr="00986CEE">
        <w:rPr>
          <w:sz w:val="32"/>
          <w:szCs w:val="32"/>
        </w:rPr>
        <w:t>Методы управления.</w:t>
      </w:r>
    </w:p>
    <w:p w14:paraId="775B94EB" w14:textId="77777777" w:rsidR="00B73762" w:rsidRPr="00986CEE" w:rsidRDefault="00B73762" w:rsidP="001A1864">
      <w:pPr>
        <w:pStyle w:val="a3"/>
        <w:numPr>
          <w:ilvl w:val="0"/>
          <w:numId w:val="1"/>
        </w:numPr>
        <w:shd w:val="clear" w:color="auto" w:fill="FFFFFF"/>
        <w:spacing w:after="150"/>
        <w:ind w:left="851" w:hanging="284"/>
        <w:contextualSpacing/>
        <w:jc w:val="both"/>
        <w:rPr>
          <w:sz w:val="32"/>
          <w:szCs w:val="32"/>
        </w:rPr>
      </w:pPr>
      <w:r w:rsidRPr="00986CEE">
        <w:rPr>
          <w:sz w:val="32"/>
          <w:szCs w:val="32"/>
        </w:rPr>
        <w:t>Современные подходы к управлению персоналом на каждом из уровней.</w:t>
      </w:r>
    </w:p>
    <w:p w14:paraId="0F6CFC67" w14:textId="77777777" w:rsidR="00B73762" w:rsidRPr="00986CEE" w:rsidRDefault="00B73762" w:rsidP="001A1864">
      <w:pPr>
        <w:pStyle w:val="a3"/>
        <w:shd w:val="clear" w:color="auto" w:fill="FFFFFF"/>
        <w:spacing w:after="150"/>
        <w:ind w:firstLine="567"/>
        <w:contextualSpacing/>
        <w:jc w:val="both"/>
        <w:rPr>
          <w:sz w:val="32"/>
          <w:szCs w:val="32"/>
        </w:rPr>
      </w:pPr>
    </w:p>
    <w:p w14:paraId="631BA6CD" w14:textId="77777777" w:rsidR="00C1276F" w:rsidRPr="00986CEE" w:rsidRDefault="00D04DF9" w:rsidP="001A1864">
      <w:pPr>
        <w:pStyle w:val="a3"/>
        <w:shd w:val="clear" w:color="auto" w:fill="FFFFFF"/>
        <w:spacing w:after="150"/>
        <w:ind w:firstLine="567"/>
        <w:contextualSpacing/>
        <w:jc w:val="both"/>
        <w:rPr>
          <w:rStyle w:val="a5"/>
          <w:b w:val="0"/>
          <w:bCs w:val="0"/>
          <w:sz w:val="32"/>
          <w:szCs w:val="32"/>
        </w:rPr>
      </w:pPr>
      <w:r w:rsidRPr="00986CEE">
        <w:rPr>
          <w:sz w:val="32"/>
          <w:szCs w:val="32"/>
        </w:rPr>
        <w:t>Ключевые понятия: управления персоналом, стратегия, технология, метод, подбор, оценка, аттестация, ассессмент-центр, тестирование, мотивация, адаптация.</w:t>
      </w:r>
    </w:p>
    <w:p w14:paraId="57A30F24" w14:textId="77777777" w:rsidR="001A1864" w:rsidRPr="00986CEE" w:rsidRDefault="001A1864" w:rsidP="001A1864">
      <w:pPr>
        <w:pStyle w:val="a3"/>
        <w:shd w:val="clear" w:color="auto" w:fill="FFFFFF"/>
        <w:contextualSpacing/>
        <w:jc w:val="both"/>
        <w:rPr>
          <w:rStyle w:val="a5"/>
          <w:b w:val="0"/>
          <w:bCs w:val="0"/>
          <w:sz w:val="32"/>
          <w:szCs w:val="32"/>
        </w:rPr>
        <w:sectPr w:rsidR="001A1864" w:rsidRPr="00986CEE" w:rsidSect="00A276A6">
          <w:pgSz w:w="11906" w:h="16838"/>
          <w:pgMar w:top="1134" w:right="1134" w:bottom="1134" w:left="1134" w:header="709" w:footer="709" w:gutter="0"/>
          <w:cols w:space="708"/>
          <w:docGrid w:linePitch="360"/>
        </w:sectPr>
      </w:pPr>
    </w:p>
    <w:p w14:paraId="45EC16EA" w14:textId="0D37F523" w:rsidR="00E77296" w:rsidRPr="00986CEE" w:rsidRDefault="00E77296" w:rsidP="001A1864">
      <w:pPr>
        <w:pStyle w:val="a3"/>
        <w:shd w:val="clear" w:color="auto" w:fill="FFFFFF"/>
        <w:spacing w:after="150"/>
        <w:contextualSpacing/>
        <w:jc w:val="both"/>
        <w:rPr>
          <w:rStyle w:val="a5"/>
          <w:b w:val="0"/>
          <w:bCs w:val="0"/>
          <w:sz w:val="32"/>
          <w:szCs w:val="32"/>
        </w:rPr>
      </w:pPr>
    </w:p>
    <w:p w14:paraId="64E7B82C" w14:textId="77777777" w:rsidR="00C82983" w:rsidRPr="00986CEE" w:rsidRDefault="005211D9" w:rsidP="00623329">
      <w:pPr>
        <w:pStyle w:val="a3"/>
        <w:shd w:val="clear" w:color="auto" w:fill="FFFFFF"/>
        <w:spacing w:before="0" w:beforeAutospacing="0" w:after="150" w:afterAutospacing="0"/>
        <w:ind w:firstLine="567"/>
        <w:contextualSpacing/>
        <w:jc w:val="both"/>
        <w:rPr>
          <w:rStyle w:val="a5"/>
          <w:b w:val="0"/>
          <w:bCs w:val="0"/>
          <w:sz w:val="32"/>
          <w:szCs w:val="32"/>
        </w:rPr>
      </w:pPr>
      <w:r w:rsidRPr="00986CEE">
        <w:rPr>
          <w:rStyle w:val="a5"/>
          <w:b w:val="0"/>
          <w:bCs w:val="0"/>
          <w:sz w:val="32"/>
          <w:szCs w:val="32"/>
        </w:rPr>
        <w:t>Глава</w:t>
      </w:r>
      <w:r w:rsidR="008E57D5" w:rsidRPr="00986CEE">
        <w:rPr>
          <w:rStyle w:val="a5"/>
          <w:b w:val="0"/>
          <w:bCs w:val="0"/>
          <w:sz w:val="32"/>
          <w:szCs w:val="32"/>
        </w:rPr>
        <w:t xml:space="preserve"> </w:t>
      </w:r>
      <w:r w:rsidR="00272F5B" w:rsidRPr="00986CEE">
        <w:rPr>
          <w:rStyle w:val="a5"/>
          <w:b w:val="0"/>
          <w:bCs w:val="0"/>
          <w:sz w:val="32"/>
          <w:szCs w:val="32"/>
        </w:rPr>
        <w:t>2</w:t>
      </w:r>
      <w:r w:rsidR="008E57D5" w:rsidRPr="00986CEE">
        <w:rPr>
          <w:rStyle w:val="a5"/>
          <w:b w:val="0"/>
          <w:bCs w:val="0"/>
          <w:sz w:val="32"/>
          <w:szCs w:val="32"/>
        </w:rPr>
        <w:t>.</w:t>
      </w:r>
      <w:r w:rsidR="00272F5B" w:rsidRPr="00986CEE">
        <w:rPr>
          <w:rStyle w:val="a5"/>
          <w:b w:val="0"/>
          <w:bCs w:val="0"/>
          <w:sz w:val="32"/>
          <w:szCs w:val="32"/>
        </w:rPr>
        <w:t xml:space="preserve"> </w:t>
      </w:r>
      <w:r w:rsidR="002B3515" w:rsidRPr="00986CEE">
        <w:rPr>
          <w:sz w:val="32"/>
          <w:szCs w:val="32"/>
        </w:rPr>
        <w:t>Профессиональные стандарты, внед</w:t>
      </w:r>
      <w:r w:rsidR="00DC1361" w:rsidRPr="00986CEE">
        <w:rPr>
          <w:sz w:val="32"/>
          <w:szCs w:val="32"/>
        </w:rPr>
        <w:t>рение и порядок оформления в РК</w:t>
      </w:r>
    </w:p>
    <w:p w14:paraId="28915ECE" w14:textId="77777777" w:rsidR="00DC1361" w:rsidRPr="00986CEE" w:rsidRDefault="00DC1361" w:rsidP="00DC1361">
      <w:pPr>
        <w:pStyle w:val="a3"/>
        <w:shd w:val="clear" w:color="auto" w:fill="FFFFFF"/>
        <w:spacing w:after="150"/>
        <w:ind w:left="567"/>
        <w:contextualSpacing/>
        <w:jc w:val="both"/>
        <w:rPr>
          <w:rStyle w:val="a5"/>
          <w:b w:val="0"/>
          <w:bCs w:val="0"/>
          <w:sz w:val="32"/>
          <w:szCs w:val="32"/>
        </w:rPr>
      </w:pPr>
    </w:p>
    <w:p w14:paraId="6BEED11C" w14:textId="77777777" w:rsidR="00DC1361" w:rsidRPr="00986CEE" w:rsidRDefault="00DC1361" w:rsidP="0044767A">
      <w:pPr>
        <w:pStyle w:val="a3"/>
        <w:numPr>
          <w:ilvl w:val="1"/>
          <w:numId w:val="189"/>
        </w:numPr>
        <w:shd w:val="clear" w:color="auto" w:fill="FFFFFF"/>
        <w:spacing w:after="150"/>
        <w:contextualSpacing/>
        <w:jc w:val="both"/>
        <w:rPr>
          <w:rStyle w:val="a5"/>
          <w:b w:val="0"/>
          <w:bCs w:val="0"/>
          <w:sz w:val="32"/>
          <w:szCs w:val="32"/>
        </w:rPr>
      </w:pPr>
      <w:r w:rsidRPr="00986CEE">
        <w:rPr>
          <w:rStyle w:val="a5"/>
          <w:b w:val="0"/>
          <w:bCs w:val="0"/>
          <w:sz w:val="32"/>
          <w:szCs w:val="32"/>
        </w:rPr>
        <w:t>Профессиональные стандарты РК</w:t>
      </w:r>
    </w:p>
    <w:p w14:paraId="43D91BED" w14:textId="77777777" w:rsidR="00ED542D" w:rsidRPr="00986CEE" w:rsidRDefault="00B118B4" w:rsidP="00ED542D">
      <w:pPr>
        <w:pStyle w:val="a3"/>
        <w:shd w:val="clear" w:color="auto" w:fill="FFFFFF"/>
        <w:spacing w:after="150"/>
        <w:ind w:firstLine="567"/>
        <w:contextualSpacing/>
        <w:jc w:val="both"/>
        <w:rPr>
          <w:sz w:val="32"/>
          <w:szCs w:val="32"/>
        </w:rPr>
      </w:pPr>
      <w:r w:rsidRPr="00986CEE">
        <w:rPr>
          <w:sz w:val="32"/>
          <w:szCs w:val="32"/>
        </w:rPr>
        <w:t xml:space="preserve">В соответствии с общенациональным планом мероприятий по реализации Послания </w:t>
      </w:r>
      <w:r w:rsidR="00E24044" w:rsidRPr="00986CEE">
        <w:rPr>
          <w:sz w:val="32"/>
          <w:szCs w:val="32"/>
        </w:rPr>
        <w:t>первого президента</w:t>
      </w:r>
      <w:r w:rsidRPr="00986CEE">
        <w:rPr>
          <w:sz w:val="32"/>
          <w:szCs w:val="32"/>
        </w:rPr>
        <w:t xml:space="preserve"> от 31 января 2017 г. пункт 50: "Четвертый приоритет – улучшение качества человеческого капитала. ... В этих целях необходимо обновление профессиональных стандартов в соответствии с требованиями рынка труда и передовым мировым опыто</w:t>
      </w:r>
      <w:r w:rsidR="00ED542D" w:rsidRPr="00986CEE">
        <w:rPr>
          <w:sz w:val="32"/>
          <w:szCs w:val="32"/>
        </w:rPr>
        <w:t>м обучения на производстве..."</w:t>
      </w:r>
      <w:r w:rsidR="00E24044" w:rsidRPr="00986CEE">
        <w:rPr>
          <w:sz w:val="32"/>
          <w:szCs w:val="32"/>
        </w:rPr>
        <w:t xml:space="preserve"> в Казахстане активно внедряются профессиональные стандарты</w:t>
      </w:r>
      <w:r w:rsidR="00ED542D" w:rsidRPr="00986CEE">
        <w:rPr>
          <w:sz w:val="32"/>
          <w:szCs w:val="32"/>
        </w:rPr>
        <w:t>.</w:t>
      </w:r>
    </w:p>
    <w:p w14:paraId="7B113D91" w14:textId="77777777" w:rsidR="00ED542D" w:rsidRPr="00986CEE" w:rsidRDefault="00E24044" w:rsidP="00E90A34">
      <w:pPr>
        <w:pStyle w:val="a3"/>
        <w:shd w:val="clear" w:color="auto" w:fill="FFFFFF"/>
        <w:spacing w:after="150"/>
        <w:ind w:firstLine="426"/>
        <w:contextualSpacing/>
        <w:jc w:val="both"/>
        <w:rPr>
          <w:rStyle w:val="s0"/>
          <w:sz w:val="32"/>
          <w:szCs w:val="32"/>
        </w:rPr>
      </w:pPr>
      <w:r w:rsidRPr="00986CEE">
        <w:rPr>
          <w:sz w:val="32"/>
          <w:szCs w:val="32"/>
        </w:rPr>
        <w:t>Согласно Трудовому кодексу Республики,</w:t>
      </w:r>
      <w:r w:rsidR="00A427EE" w:rsidRPr="00986CEE">
        <w:rPr>
          <w:sz w:val="32"/>
          <w:szCs w:val="32"/>
        </w:rPr>
        <w:t xml:space="preserve"> </w:t>
      </w:r>
      <w:r w:rsidRPr="00986CEE">
        <w:rPr>
          <w:sz w:val="32"/>
          <w:szCs w:val="32"/>
        </w:rPr>
        <w:t>Казахстан, профессиональный</w:t>
      </w:r>
      <w:r w:rsidR="00A427EE" w:rsidRPr="00986CEE">
        <w:rPr>
          <w:rStyle w:val="s0"/>
          <w:sz w:val="32"/>
          <w:szCs w:val="32"/>
        </w:rPr>
        <w:t xml:space="preserve"> стандарт </w:t>
      </w:r>
      <w:r w:rsidRPr="00986CEE">
        <w:rPr>
          <w:rStyle w:val="s0"/>
          <w:sz w:val="32"/>
          <w:szCs w:val="32"/>
        </w:rPr>
        <w:t>–</w:t>
      </w:r>
      <w:r w:rsidR="00A427EE" w:rsidRPr="00986CEE">
        <w:rPr>
          <w:rStyle w:val="s0"/>
          <w:sz w:val="32"/>
          <w:szCs w:val="32"/>
        </w:rPr>
        <w:t xml:space="preserve"> </w:t>
      </w:r>
      <w:r w:rsidRPr="00986CEE">
        <w:rPr>
          <w:rStyle w:val="s0"/>
          <w:sz w:val="32"/>
          <w:szCs w:val="32"/>
        </w:rPr>
        <w:t xml:space="preserve">это </w:t>
      </w:r>
      <w:r w:rsidR="00A427EE" w:rsidRPr="00986CEE">
        <w:rPr>
          <w:rStyle w:val="s0"/>
          <w:sz w:val="32"/>
          <w:szCs w:val="32"/>
        </w:rPr>
        <w:t>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w:t>
      </w:r>
      <w:bookmarkStart w:id="0" w:name="SUB1170200"/>
      <w:bookmarkEnd w:id="0"/>
      <w:r w:rsidRPr="00986CEE">
        <w:rPr>
          <w:rStyle w:val="s0"/>
          <w:sz w:val="32"/>
          <w:szCs w:val="32"/>
        </w:rPr>
        <w:t xml:space="preserve">. </w:t>
      </w:r>
    </w:p>
    <w:p w14:paraId="5F73E826" w14:textId="77777777" w:rsidR="00E90A34" w:rsidRPr="00986CEE" w:rsidRDefault="00A427EE" w:rsidP="00E24044">
      <w:pPr>
        <w:pStyle w:val="a3"/>
        <w:shd w:val="clear" w:color="auto" w:fill="FFFFFF"/>
        <w:spacing w:after="150"/>
        <w:ind w:firstLine="426"/>
        <w:contextualSpacing/>
        <w:jc w:val="both"/>
        <w:rPr>
          <w:rStyle w:val="s0"/>
          <w:sz w:val="32"/>
          <w:szCs w:val="32"/>
        </w:rPr>
      </w:pPr>
      <w:r w:rsidRPr="00986CEE">
        <w:rPr>
          <w:rStyle w:val="s0"/>
          <w:sz w:val="32"/>
          <w:szCs w:val="32"/>
        </w:rPr>
        <w:t>Разработка, введение, замена и пересмотр </w:t>
      </w:r>
      <w:bookmarkStart w:id="1" w:name="SUB1005528914_2"/>
      <w:r w:rsidRPr="00986CEE">
        <w:rPr>
          <w:rStyle w:val="s2"/>
          <w:sz w:val="32"/>
          <w:szCs w:val="32"/>
        </w:rPr>
        <w:t>профессиональных стандартов</w:t>
      </w:r>
      <w:bookmarkEnd w:id="1"/>
      <w:r w:rsidRPr="00986CEE">
        <w:rPr>
          <w:rStyle w:val="s0"/>
          <w:sz w:val="32"/>
          <w:szCs w:val="32"/>
        </w:rPr>
        <w:t> производятся объединением работодателей на основе отраслевых рамок квалификаций и </w:t>
      </w:r>
      <w:bookmarkStart w:id="2" w:name="SUB1006140202"/>
      <w:r w:rsidRPr="00986CEE">
        <w:rPr>
          <w:rStyle w:val="s2"/>
          <w:sz w:val="32"/>
          <w:szCs w:val="32"/>
        </w:rPr>
        <w:t>утверждаются Национальной палатой предпринимателей</w:t>
      </w:r>
      <w:bookmarkEnd w:id="2"/>
      <w:r w:rsidRPr="00986CEE">
        <w:rPr>
          <w:rStyle w:val="s0"/>
          <w:sz w:val="32"/>
          <w:szCs w:val="32"/>
        </w:rPr>
        <w:t> Республики Казахстан в установленном уполномоченным государственным органом по труду </w:t>
      </w:r>
      <w:bookmarkStart w:id="3" w:name="SUB1004957793"/>
      <w:r w:rsidRPr="00986CEE">
        <w:rPr>
          <w:rStyle w:val="af5"/>
          <w:sz w:val="32"/>
          <w:szCs w:val="32"/>
        </w:rPr>
        <w:t>порядке</w:t>
      </w:r>
      <w:bookmarkEnd w:id="3"/>
      <w:r w:rsidRPr="00986CEE">
        <w:rPr>
          <w:rStyle w:val="s0"/>
          <w:sz w:val="32"/>
          <w:szCs w:val="32"/>
        </w:rPr>
        <w:t>.</w:t>
      </w:r>
      <w:bookmarkStart w:id="4" w:name="SUB117020100"/>
      <w:bookmarkEnd w:id="4"/>
    </w:p>
    <w:p w14:paraId="7C9DD909" w14:textId="77777777" w:rsidR="00A427EE" w:rsidRPr="00986CEE" w:rsidRDefault="00A427EE" w:rsidP="00E90A34">
      <w:pPr>
        <w:pStyle w:val="a3"/>
        <w:shd w:val="clear" w:color="auto" w:fill="FFFFFF"/>
        <w:spacing w:after="150"/>
        <w:ind w:firstLine="426"/>
        <w:contextualSpacing/>
        <w:jc w:val="both"/>
        <w:rPr>
          <w:sz w:val="32"/>
          <w:szCs w:val="32"/>
        </w:rPr>
      </w:pPr>
      <w:r w:rsidRPr="00986CEE">
        <w:rPr>
          <w:rStyle w:val="s0"/>
          <w:sz w:val="32"/>
          <w:szCs w:val="32"/>
        </w:rPr>
        <w:t>Разработка, утверждение, замена и пересмотр </w:t>
      </w:r>
      <w:bookmarkStart w:id="5" w:name="SUB1005537417"/>
      <w:r w:rsidRPr="00986CEE">
        <w:rPr>
          <w:rStyle w:val="s2"/>
          <w:sz w:val="32"/>
          <w:szCs w:val="32"/>
        </w:rPr>
        <w:t>профессиональных стандартов</w:t>
      </w:r>
      <w:bookmarkEnd w:id="5"/>
      <w:r w:rsidRPr="00986CEE">
        <w:rPr>
          <w:rStyle w:val="s0"/>
          <w:sz w:val="32"/>
          <w:szCs w:val="32"/>
        </w:rPr>
        <w:t> на услуги, оказываемые государственными юридическими лицами, осуществляются государственными органами соответствующих сфер деятельности по согласованию с уполномоченным государственным органом по труду.</w:t>
      </w:r>
    </w:p>
    <w:p w14:paraId="4E9C294D" w14:textId="77777777" w:rsidR="00C23A6E" w:rsidRPr="00986CEE" w:rsidRDefault="00C23A6E" w:rsidP="00623329">
      <w:pPr>
        <w:pStyle w:val="a3"/>
        <w:shd w:val="clear" w:color="auto" w:fill="FFFFFF"/>
        <w:spacing w:after="150"/>
        <w:ind w:firstLine="567"/>
        <w:contextualSpacing/>
        <w:jc w:val="both"/>
        <w:rPr>
          <w:sz w:val="32"/>
          <w:szCs w:val="32"/>
        </w:rPr>
      </w:pPr>
      <w:bookmarkStart w:id="6" w:name="SUB1170300"/>
      <w:bookmarkEnd w:id="6"/>
      <w:r w:rsidRPr="00986CEE">
        <w:rPr>
          <w:sz w:val="32"/>
          <w:szCs w:val="32"/>
        </w:rPr>
        <w:t>Профессиональный стандарт – это характеристика квалификации, необходимой работнику для осуществления определенного вида профессиональной деятельности.</w:t>
      </w:r>
    </w:p>
    <w:p w14:paraId="57E952B3" w14:textId="77777777" w:rsidR="00C23A6E" w:rsidRPr="00986CEE" w:rsidRDefault="00C23A6E" w:rsidP="00623329">
      <w:pPr>
        <w:pStyle w:val="a3"/>
        <w:shd w:val="clear" w:color="auto" w:fill="FFFFFF"/>
        <w:spacing w:after="150"/>
        <w:ind w:firstLine="567"/>
        <w:contextualSpacing/>
        <w:jc w:val="both"/>
        <w:rPr>
          <w:sz w:val="32"/>
          <w:szCs w:val="32"/>
        </w:rPr>
      </w:pPr>
      <w:r w:rsidRPr="00986CEE">
        <w:rPr>
          <w:sz w:val="32"/>
          <w:szCs w:val="32"/>
        </w:rPr>
        <w:t>При этом под квалификацией следует понимать уровень знаний, умений, профессиональных навыков и опыта работы работника.</w:t>
      </w:r>
    </w:p>
    <w:p w14:paraId="2D16942A" w14:textId="77777777" w:rsidR="00C23A6E" w:rsidRPr="00986CEE" w:rsidRDefault="00C23A6E" w:rsidP="00623329">
      <w:pPr>
        <w:pStyle w:val="a3"/>
        <w:shd w:val="clear" w:color="auto" w:fill="FFFFFF"/>
        <w:spacing w:after="150"/>
        <w:ind w:firstLine="567"/>
        <w:contextualSpacing/>
        <w:jc w:val="both"/>
        <w:rPr>
          <w:sz w:val="32"/>
          <w:szCs w:val="32"/>
        </w:rPr>
      </w:pPr>
      <w:r w:rsidRPr="00986CEE">
        <w:rPr>
          <w:sz w:val="32"/>
          <w:szCs w:val="32"/>
        </w:rPr>
        <w:t>Профессиональные стандарты нужны:</w:t>
      </w:r>
    </w:p>
    <w:p w14:paraId="563EE1C1" w14:textId="77777777" w:rsidR="00C23A6E" w:rsidRPr="00986CEE" w:rsidRDefault="00C23A6E" w:rsidP="00623329">
      <w:pPr>
        <w:pStyle w:val="a3"/>
        <w:shd w:val="clear" w:color="auto" w:fill="FFFFFF"/>
        <w:spacing w:after="150"/>
        <w:ind w:firstLine="567"/>
        <w:contextualSpacing/>
        <w:jc w:val="both"/>
        <w:rPr>
          <w:sz w:val="32"/>
          <w:szCs w:val="32"/>
        </w:rPr>
      </w:pPr>
      <w:r w:rsidRPr="00986CEE">
        <w:rPr>
          <w:sz w:val="32"/>
          <w:szCs w:val="32"/>
        </w:rPr>
        <w:t>а) образовательным организациям: для формирования образовательных стандартов;</w:t>
      </w:r>
    </w:p>
    <w:p w14:paraId="4567826E" w14:textId="77777777" w:rsidR="00C23A6E" w:rsidRPr="00986CEE" w:rsidRDefault="00C23A6E" w:rsidP="00623329">
      <w:pPr>
        <w:pStyle w:val="a3"/>
        <w:shd w:val="clear" w:color="auto" w:fill="FFFFFF"/>
        <w:spacing w:after="150"/>
        <w:ind w:firstLine="567"/>
        <w:contextualSpacing/>
        <w:jc w:val="both"/>
        <w:rPr>
          <w:sz w:val="32"/>
          <w:szCs w:val="32"/>
        </w:rPr>
      </w:pPr>
      <w:r w:rsidRPr="00986CEE">
        <w:rPr>
          <w:sz w:val="32"/>
          <w:szCs w:val="32"/>
        </w:rPr>
        <w:t xml:space="preserve">б) работодателям: </w:t>
      </w:r>
    </w:p>
    <w:p w14:paraId="2F037D38" w14:textId="77777777" w:rsidR="00C23A6E" w:rsidRPr="00986CEE" w:rsidRDefault="00C23A6E" w:rsidP="00623329">
      <w:pPr>
        <w:pStyle w:val="a3"/>
        <w:shd w:val="clear" w:color="auto" w:fill="FFFFFF"/>
        <w:spacing w:after="150"/>
        <w:ind w:firstLine="567"/>
        <w:contextualSpacing/>
        <w:jc w:val="both"/>
        <w:rPr>
          <w:sz w:val="32"/>
          <w:szCs w:val="32"/>
        </w:rPr>
      </w:pPr>
      <w:r w:rsidRPr="00986CEE">
        <w:rPr>
          <w:sz w:val="32"/>
          <w:szCs w:val="32"/>
        </w:rPr>
        <w:t>•</w:t>
      </w:r>
      <w:r w:rsidRPr="00986CEE">
        <w:rPr>
          <w:sz w:val="32"/>
          <w:szCs w:val="32"/>
        </w:rPr>
        <w:tab/>
        <w:t>для формирования кадровой политики и управления персоналом, в том числе определения трудовой функции работника для ее фиксирования в трудовом договоре или должностной инструкции;</w:t>
      </w:r>
    </w:p>
    <w:p w14:paraId="33E79D38" w14:textId="77777777" w:rsidR="00C23A6E" w:rsidRPr="00986CEE" w:rsidRDefault="00C23A6E" w:rsidP="00623329">
      <w:pPr>
        <w:pStyle w:val="a3"/>
        <w:shd w:val="clear" w:color="auto" w:fill="FFFFFF"/>
        <w:spacing w:after="150"/>
        <w:ind w:firstLine="567"/>
        <w:contextualSpacing/>
        <w:jc w:val="both"/>
        <w:rPr>
          <w:sz w:val="32"/>
          <w:szCs w:val="32"/>
        </w:rPr>
      </w:pPr>
      <w:r w:rsidRPr="00986CEE">
        <w:rPr>
          <w:sz w:val="32"/>
          <w:szCs w:val="32"/>
        </w:rPr>
        <w:lastRenderedPageBreak/>
        <w:t>•</w:t>
      </w:r>
      <w:r w:rsidRPr="00986CEE">
        <w:rPr>
          <w:sz w:val="32"/>
          <w:szCs w:val="32"/>
        </w:rPr>
        <w:tab/>
      </w:r>
      <w:r w:rsidR="00E90A34" w:rsidRPr="00986CEE">
        <w:rPr>
          <w:sz w:val="32"/>
          <w:szCs w:val="32"/>
        </w:rPr>
        <w:t xml:space="preserve">для </w:t>
      </w:r>
      <w:r w:rsidRPr="00986CEE">
        <w:rPr>
          <w:sz w:val="32"/>
          <w:szCs w:val="32"/>
        </w:rPr>
        <w:t>организации обучения и аттестации работников в качестве ориентира</w:t>
      </w:r>
      <w:r w:rsidR="00E90A34" w:rsidRPr="00986CEE">
        <w:rPr>
          <w:sz w:val="32"/>
          <w:szCs w:val="32"/>
        </w:rPr>
        <w:t>,</w:t>
      </w:r>
      <w:r w:rsidRPr="00986CEE">
        <w:rPr>
          <w:sz w:val="32"/>
          <w:szCs w:val="32"/>
        </w:rPr>
        <w:t xml:space="preserve"> и </w:t>
      </w:r>
      <w:r w:rsidR="00E90A34" w:rsidRPr="00986CEE">
        <w:rPr>
          <w:sz w:val="32"/>
          <w:szCs w:val="32"/>
        </w:rPr>
        <w:t>проверки наличия у работников знаний,</w:t>
      </w:r>
      <w:r w:rsidRPr="00986CEE">
        <w:rPr>
          <w:sz w:val="32"/>
          <w:szCs w:val="32"/>
        </w:rPr>
        <w:t xml:space="preserve"> и навыков работы, необходимых современному специалисту;</w:t>
      </w:r>
    </w:p>
    <w:p w14:paraId="578738F2" w14:textId="77777777" w:rsidR="00C23A6E" w:rsidRPr="00986CEE" w:rsidRDefault="00C23A6E" w:rsidP="00623329">
      <w:pPr>
        <w:pStyle w:val="a3"/>
        <w:shd w:val="clear" w:color="auto" w:fill="FFFFFF"/>
        <w:spacing w:after="150"/>
        <w:ind w:firstLine="567"/>
        <w:contextualSpacing/>
        <w:jc w:val="both"/>
        <w:rPr>
          <w:sz w:val="32"/>
          <w:szCs w:val="32"/>
        </w:rPr>
      </w:pPr>
      <w:r w:rsidRPr="00986CEE">
        <w:rPr>
          <w:sz w:val="32"/>
          <w:szCs w:val="32"/>
        </w:rPr>
        <w:t>•</w:t>
      </w:r>
      <w:r w:rsidRPr="00986CEE">
        <w:rPr>
          <w:sz w:val="32"/>
          <w:szCs w:val="32"/>
        </w:rPr>
        <w:tab/>
      </w:r>
      <w:r w:rsidR="00E90A34" w:rsidRPr="00986CEE">
        <w:rPr>
          <w:sz w:val="32"/>
          <w:szCs w:val="32"/>
        </w:rPr>
        <w:t xml:space="preserve">для </w:t>
      </w:r>
      <w:r w:rsidRPr="00986CEE">
        <w:rPr>
          <w:sz w:val="32"/>
          <w:szCs w:val="32"/>
        </w:rPr>
        <w:t>тарификации работ и присвоения тарифных разрядов работникам, а также установления систем оплаты труда с учетом особенностей организации производства, труда и управления.</w:t>
      </w:r>
    </w:p>
    <w:p w14:paraId="2887D112" w14:textId="092B4405" w:rsidR="00A427EE" w:rsidRPr="00986CEE" w:rsidRDefault="00414D72" w:rsidP="008F2AAB">
      <w:pPr>
        <w:pStyle w:val="a9"/>
        <w:numPr>
          <w:ilvl w:val="1"/>
          <w:numId w:val="189"/>
        </w:numPr>
        <w:spacing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 </w:t>
      </w:r>
      <w:r w:rsidR="00A20ECA" w:rsidRPr="00986CEE">
        <w:rPr>
          <w:rFonts w:ascii="Times New Roman" w:hAnsi="Times New Roman" w:cs="Times New Roman"/>
          <w:sz w:val="32"/>
          <w:szCs w:val="32"/>
        </w:rPr>
        <w:t>Национальная рамка квалификаций</w:t>
      </w:r>
    </w:p>
    <w:p w14:paraId="7D6C5CD4" w14:textId="36EAB415" w:rsidR="00A427EE" w:rsidRPr="00986CEE" w:rsidRDefault="00414D72" w:rsidP="00623329">
      <w:pPr>
        <w:pStyle w:val="j12"/>
        <w:shd w:val="clear" w:color="auto" w:fill="FFFFFF"/>
        <w:spacing w:before="0" w:beforeAutospacing="0" w:after="0" w:afterAutospacing="0"/>
        <w:ind w:firstLine="567"/>
        <w:contextualSpacing/>
        <w:jc w:val="both"/>
        <w:textAlignment w:val="baseline"/>
        <w:rPr>
          <w:sz w:val="32"/>
          <w:szCs w:val="32"/>
          <w:lang w:val="ru-RU"/>
        </w:rPr>
      </w:pPr>
      <w:r w:rsidRPr="00986CEE">
        <w:rPr>
          <w:sz w:val="32"/>
          <w:szCs w:val="32"/>
          <w:lang w:val="ru-RU"/>
        </w:rPr>
        <w:t>В</w:t>
      </w:r>
      <w:r w:rsidR="00E24044" w:rsidRPr="00986CEE">
        <w:rPr>
          <w:sz w:val="32"/>
          <w:szCs w:val="32"/>
          <w:lang w:val="ru-RU"/>
        </w:rPr>
        <w:t xml:space="preserve"> соответствии с </w:t>
      </w:r>
      <w:r w:rsidR="00A427EE" w:rsidRPr="00986CEE">
        <w:rPr>
          <w:sz w:val="32"/>
          <w:szCs w:val="32"/>
          <w:lang w:val="ru-RU"/>
        </w:rPr>
        <w:t>Национальн</w:t>
      </w:r>
      <w:r w:rsidRPr="00986CEE">
        <w:rPr>
          <w:sz w:val="32"/>
          <w:szCs w:val="32"/>
          <w:lang w:val="ru-RU"/>
        </w:rPr>
        <w:t>ой</w:t>
      </w:r>
      <w:r w:rsidR="00A427EE" w:rsidRPr="00986CEE">
        <w:rPr>
          <w:sz w:val="32"/>
          <w:szCs w:val="32"/>
          <w:lang w:val="ru-RU"/>
        </w:rPr>
        <w:t xml:space="preserve"> рамк</w:t>
      </w:r>
      <w:r w:rsidRPr="00986CEE">
        <w:rPr>
          <w:sz w:val="32"/>
          <w:szCs w:val="32"/>
          <w:lang w:val="ru-RU"/>
        </w:rPr>
        <w:t>ой</w:t>
      </w:r>
      <w:r w:rsidR="00A427EE" w:rsidRPr="00986CEE">
        <w:rPr>
          <w:sz w:val="32"/>
          <w:szCs w:val="32"/>
          <w:lang w:val="ru-RU"/>
        </w:rPr>
        <w:t xml:space="preserve"> квалификаци</w:t>
      </w:r>
      <w:r w:rsidRPr="00986CEE">
        <w:rPr>
          <w:sz w:val="32"/>
          <w:szCs w:val="32"/>
          <w:lang w:val="ru-RU"/>
        </w:rPr>
        <w:t>и</w:t>
      </w:r>
      <w:r w:rsidR="00A427EE" w:rsidRPr="00986CEE">
        <w:rPr>
          <w:sz w:val="32"/>
          <w:szCs w:val="32"/>
          <w:lang w:val="ru-RU"/>
        </w:rPr>
        <w:t xml:space="preserve"> (далее - НРК) содержит восемь уровней квалификации, что соответствует Европейской рамке квалификаций и уровням образования, определенным</w:t>
      </w:r>
      <w:r w:rsidR="00A427EE" w:rsidRPr="00986CEE">
        <w:rPr>
          <w:sz w:val="32"/>
          <w:szCs w:val="32"/>
        </w:rPr>
        <w:t> </w:t>
      </w:r>
      <w:bookmarkStart w:id="7" w:name="SUB1000664022"/>
      <w:r w:rsidR="00A427EE" w:rsidRPr="00986CEE">
        <w:rPr>
          <w:sz w:val="32"/>
          <w:szCs w:val="32"/>
          <w:lang w:val="ru-RU"/>
        </w:rPr>
        <w:t>Законом</w:t>
      </w:r>
      <w:bookmarkEnd w:id="7"/>
      <w:r w:rsidR="00A427EE" w:rsidRPr="00986CEE">
        <w:rPr>
          <w:sz w:val="32"/>
          <w:szCs w:val="32"/>
        </w:rPr>
        <w:t> </w:t>
      </w:r>
      <w:r w:rsidR="00A427EE" w:rsidRPr="00986CEE">
        <w:rPr>
          <w:sz w:val="32"/>
          <w:szCs w:val="32"/>
          <w:lang w:val="ru-RU"/>
        </w:rPr>
        <w:t>Республики Казахстан от 27 июля 2007 года «Об образовании». Восемь рекомендуемых уровней описаны в форме результатов обучения.</w:t>
      </w:r>
    </w:p>
    <w:p w14:paraId="4132212F" w14:textId="77777777" w:rsidR="00A20ECA" w:rsidRPr="00E30603" w:rsidRDefault="00A20ECA" w:rsidP="009E605B">
      <w:pPr>
        <w:pStyle w:val="j12"/>
        <w:shd w:val="clear" w:color="auto" w:fill="FFFFFF"/>
        <w:spacing w:before="0" w:beforeAutospacing="0" w:after="0" w:afterAutospacing="0"/>
        <w:ind w:firstLine="567"/>
        <w:contextualSpacing/>
        <w:jc w:val="center"/>
        <w:textAlignment w:val="baseline"/>
        <w:rPr>
          <w:color w:val="000000"/>
          <w:sz w:val="28"/>
          <w:szCs w:val="28"/>
          <w:lang w:val="ru-RU"/>
        </w:rPr>
      </w:pPr>
      <w:r w:rsidRPr="00E30603">
        <w:rPr>
          <w:noProof/>
          <w:color w:val="000000"/>
          <w:sz w:val="28"/>
          <w:szCs w:val="28"/>
          <w:lang w:val="ru-RU" w:eastAsia="ru-RU"/>
        </w:rPr>
        <w:drawing>
          <wp:inline distT="0" distB="0" distL="0" distR="0" wp14:anchorId="78DDD229" wp14:editId="70D47025">
            <wp:extent cx="4571999" cy="2990850"/>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2778"/>
                    <a:stretch/>
                  </pic:blipFill>
                  <pic:spPr bwMode="auto">
                    <a:xfrm>
                      <a:off x="0" y="0"/>
                      <a:ext cx="4572638" cy="2991268"/>
                    </a:xfrm>
                    <a:prstGeom prst="rect">
                      <a:avLst/>
                    </a:prstGeom>
                    <a:ln>
                      <a:noFill/>
                    </a:ln>
                    <a:extLst>
                      <a:ext uri="{53640926-AAD7-44D8-BBD7-CCE9431645EC}">
                        <a14:shadowObscured xmlns:a14="http://schemas.microsoft.com/office/drawing/2010/main"/>
                      </a:ext>
                    </a:extLst>
                  </pic:spPr>
                </pic:pic>
              </a:graphicData>
            </a:graphic>
          </wp:inline>
        </w:drawing>
      </w:r>
    </w:p>
    <w:p w14:paraId="3B2FDEC4" w14:textId="77777777" w:rsidR="00A427EE" w:rsidRPr="00986CEE" w:rsidRDefault="00A427EE" w:rsidP="008F2AAB">
      <w:pPr>
        <w:pStyle w:val="j12"/>
        <w:numPr>
          <w:ilvl w:val="0"/>
          <w:numId w:val="20"/>
        </w:numPr>
        <w:shd w:val="clear" w:color="auto" w:fill="FFFFFF"/>
        <w:spacing w:before="0" w:beforeAutospacing="0" w:after="0" w:afterAutospacing="0"/>
        <w:ind w:left="0" w:firstLine="420"/>
        <w:contextualSpacing/>
        <w:jc w:val="both"/>
        <w:textAlignment w:val="baseline"/>
        <w:rPr>
          <w:color w:val="000000"/>
          <w:sz w:val="32"/>
          <w:szCs w:val="32"/>
          <w:lang w:val="ru-RU"/>
        </w:rPr>
      </w:pPr>
      <w:bookmarkStart w:id="8" w:name="SUB200"/>
      <w:bookmarkEnd w:id="8"/>
      <w:r w:rsidRPr="00986CEE">
        <w:rPr>
          <w:color w:val="000000"/>
          <w:sz w:val="32"/>
          <w:szCs w:val="32"/>
          <w:lang w:val="ru-RU"/>
        </w:rPr>
        <w:t>Результаты обучения подразделяются на три категории: знания, способности и компетенции. Они указывают на то, что в квалификации в различных комбинациях представлен весь спектр результатов образования, включая теоретические знания, практические и технические навыки, а также социальную компетенцию, для которой решающей является способность к сотрудничеству с другими людьми.</w:t>
      </w:r>
    </w:p>
    <w:p w14:paraId="3681E51D" w14:textId="77777777" w:rsidR="00BE0D4E" w:rsidRPr="00986CEE" w:rsidRDefault="00A427EE" w:rsidP="008F2AAB">
      <w:pPr>
        <w:pStyle w:val="j12"/>
        <w:numPr>
          <w:ilvl w:val="0"/>
          <w:numId w:val="20"/>
        </w:numPr>
        <w:shd w:val="clear" w:color="auto" w:fill="FFFFFF"/>
        <w:spacing w:before="0" w:beforeAutospacing="0" w:after="0" w:afterAutospacing="0"/>
        <w:ind w:left="0" w:firstLine="420"/>
        <w:contextualSpacing/>
        <w:jc w:val="both"/>
        <w:textAlignment w:val="baseline"/>
        <w:rPr>
          <w:color w:val="000000"/>
          <w:sz w:val="32"/>
          <w:szCs w:val="32"/>
          <w:lang w:val="ru-RU"/>
        </w:rPr>
      </w:pPr>
      <w:bookmarkStart w:id="9" w:name="SUB300"/>
      <w:bookmarkEnd w:id="9"/>
      <w:r w:rsidRPr="00986CEE">
        <w:rPr>
          <w:color w:val="000000"/>
          <w:sz w:val="32"/>
          <w:szCs w:val="32"/>
          <w:lang w:val="ru-RU"/>
        </w:rPr>
        <w:t>НРК определяет единую шкалу уровней квалификации общепрофессиональных компетенций для разработки отраслевых рамок квалификаций, профессиональных стандартов. Тем самым НРК обеспечивает межотраслевую сопоставимость квалификаций и компетенций, является основой для системы подтверждения соответствия и присуждения квалификаций специалистов.</w:t>
      </w:r>
    </w:p>
    <w:p w14:paraId="303F5032" w14:textId="77777777" w:rsidR="00A427EE" w:rsidRPr="00986CEE" w:rsidRDefault="00A427EE" w:rsidP="00BE0D4E">
      <w:pPr>
        <w:pStyle w:val="j12"/>
        <w:shd w:val="clear" w:color="auto" w:fill="FFFFFF"/>
        <w:spacing w:before="0" w:beforeAutospacing="0" w:after="0" w:afterAutospacing="0"/>
        <w:ind w:firstLine="420"/>
        <w:contextualSpacing/>
        <w:jc w:val="both"/>
        <w:textAlignment w:val="baseline"/>
        <w:rPr>
          <w:color w:val="000000"/>
          <w:sz w:val="32"/>
          <w:szCs w:val="32"/>
          <w:lang w:val="ru-RU"/>
        </w:rPr>
      </w:pPr>
      <w:r w:rsidRPr="00986CEE">
        <w:rPr>
          <w:color w:val="000000"/>
          <w:sz w:val="32"/>
          <w:szCs w:val="32"/>
          <w:lang w:val="ru-RU"/>
        </w:rPr>
        <w:lastRenderedPageBreak/>
        <w:t>В НРК приводится структурное описание требований к личностным и профессиональным компетенциям, к умениям и навыкам, к знаниям, их детализация осуществляется в отраслевых рамках квалификаций и профессиональных стандартах.</w:t>
      </w:r>
    </w:p>
    <w:p w14:paraId="07F44CA8" w14:textId="77777777" w:rsidR="00A427EE" w:rsidRPr="00986CEE" w:rsidRDefault="00A427EE" w:rsidP="008F2AAB">
      <w:pPr>
        <w:pStyle w:val="j12"/>
        <w:numPr>
          <w:ilvl w:val="0"/>
          <w:numId w:val="20"/>
        </w:numPr>
        <w:shd w:val="clear" w:color="auto" w:fill="FFFFFF"/>
        <w:spacing w:before="0" w:beforeAutospacing="0" w:after="0" w:afterAutospacing="0"/>
        <w:ind w:left="0" w:firstLine="420"/>
        <w:contextualSpacing/>
        <w:jc w:val="both"/>
        <w:textAlignment w:val="baseline"/>
        <w:rPr>
          <w:color w:val="000000"/>
          <w:sz w:val="32"/>
          <w:szCs w:val="32"/>
          <w:lang w:val="ru-RU"/>
        </w:rPr>
      </w:pPr>
      <w:bookmarkStart w:id="10" w:name="SUB400"/>
      <w:bookmarkEnd w:id="10"/>
      <w:r w:rsidRPr="00986CEE">
        <w:rPr>
          <w:color w:val="000000"/>
          <w:sz w:val="32"/>
          <w:szCs w:val="32"/>
          <w:lang w:val="ru-RU"/>
        </w:rPr>
        <w:t>НРК предназначена для различных групп пользователей (государственных органов и структур, работодателей, организации образования, граждан) и позволяет:</w:t>
      </w:r>
    </w:p>
    <w:p w14:paraId="422D8F3D" w14:textId="77777777" w:rsidR="00A427EE" w:rsidRPr="00986CEE" w:rsidRDefault="00A427EE" w:rsidP="008F2AAB">
      <w:pPr>
        <w:pStyle w:val="j12"/>
        <w:numPr>
          <w:ilvl w:val="1"/>
          <w:numId w:val="20"/>
        </w:numPr>
        <w:shd w:val="clear" w:color="auto" w:fill="FFFFFF"/>
        <w:spacing w:before="0" w:beforeAutospacing="0" w:after="0" w:afterAutospacing="0"/>
        <w:ind w:left="0" w:firstLine="420"/>
        <w:contextualSpacing/>
        <w:jc w:val="both"/>
        <w:textAlignment w:val="baseline"/>
        <w:rPr>
          <w:color w:val="000000"/>
          <w:sz w:val="32"/>
          <w:szCs w:val="32"/>
          <w:lang w:val="ru-RU"/>
        </w:rPr>
      </w:pPr>
      <w:r w:rsidRPr="00986CEE">
        <w:rPr>
          <w:color w:val="000000"/>
          <w:sz w:val="32"/>
          <w:szCs w:val="32"/>
          <w:lang w:val="ru-RU"/>
        </w:rPr>
        <w:t>разрабатывать на единой методологической основе профессиональные стандарты, стандарты образования и образовательные программы;</w:t>
      </w:r>
    </w:p>
    <w:p w14:paraId="68DCF891" w14:textId="77777777" w:rsidR="00A427EE" w:rsidRPr="00986CEE" w:rsidRDefault="00A427EE" w:rsidP="008F2AAB">
      <w:pPr>
        <w:pStyle w:val="j12"/>
        <w:numPr>
          <w:ilvl w:val="1"/>
          <w:numId w:val="20"/>
        </w:numPr>
        <w:shd w:val="clear" w:color="auto" w:fill="FFFFFF"/>
        <w:spacing w:before="0" w:beforeAutospacing="0" w:after="0" w:afterAutospacing="0"/>
        <w:ind w:left="0" w:firstLine="420"/>
        <w:contextualSpacing/>
        <w:jc w:val="both"/>
        <w:textAlignment w:val="baseline"/>
        <w:rPr>
          <w:color w:val="000000"/>
          <w:sz w:val="32"/>
          <w:szCs w:val="32"/>
          <w:lang w:val="ru-RU"/>
        </w:rPr>
      </w:pPr>
      <w:r w:rsidRPr="00986CEE">
        <w:rPr>
          <w:color w:val="000000"/>
          <w:sz w:val="32"/>
          <w:szCs w:val="32"/>
          <w:lang w:val="ru-RU"/>
        </w:rPr>
        <w:t>описывать с единых позиций требования к результатам обучения квалификации и компетенциям специалистов и выпускников учебных заведений;</w:t>
      </w:r>
    </w:p>
    <w:p w14:paraId="0038B19D" w14:textId="77777777" w:rsidR="00A427EE" w:rsidRPr="00986CEE" w:rsidRDefault="00A427EE" w:rsidP="008F2AAB">
      <w:pPr>
        <w:pStyle w:val="j12"/>
        <w:numPr>
          <w:ilvl w:val="1"/>
          <w:numId w:val="20"/>
        </w:numPr>
        <w:shd w:val="clear" w:color="auto" w:fill="FFFFFF"/>
        <w:spacing w:before="0" w:beforeAutospacing="0" w:after="0" w:afterAutospacing="0"/>
        <w:ind w:left="0" w:firstLine="420"/>
        <w:contextualSpacing/>
        <w:jc w:val="both"/>
        <w:textAlignment w:val="baseline"/>
        <w:rPr>
          <w:color w:val="000000"/>
          <w:sz w:val="32"/>
          <w:szCs w:val="32"/>
          <w:lang w:val="ru-RU"/>
        </w:rPr>
      </w:pPr>
      <w:r w:rsidRPr="00986CEE">
        <w:rPr>
          <w:color w:val="000000"/>
          <w:sz w:val="32"/>
          <w:szCs w:val="32"/>
          <w:lang w:val="ru-RU"/>
        </w:rPr>
        <w:t>разрабатывать оценочные материалы и процедуры определения квалификации выпускников всех уровней профессионального образования.</w:t>
      </w:r>
    </w:p>
    <w:p w14:paraId="1A028CD5" w14:textId="77777777" w:rsidR="00A427EE" w:rsidRPr="00986CEE" w:rsidRDefault="00A427EE" w:rsidP="008F2AAB">
      <w:pPr>
        <w:pStyle w:val="j12"/>
        <w:numPr>
          <w:ilvl w:val="0"/>
          <w:numId w:val="20"/>
        </w:numPr>
        <w:shd w:val="clear" w:color="auto" w:fill="FFFFFF"/>
        <w:spacing w:before="0" w:beforeAutospacing="0" w:after="0" w:afterAutospacing="0"/>
        <w:ind w:left="0" w:firstLine="420"/>
        <w:contextualSpacing/>
        <w:jc w:val="both"/>
        <w:textAlignment w:val="baseline"/>
        <w:rPr>
          <w:color w:val="000000"/>
          <w:sz w:val="32"/>
          <w:szCs w:val="32"/>
          <w:lang w:val="ru-RU"/>
        </w:rPr>
      </w:pPr>
      <w:bookmarkStart w:id="11" w:name="SUB500"/>
      <w:bookmarkEnd w:id="11"/>
      <w:r w:rsidRPr="00986CEE">
        <w:rPr>
          <w:color w:val="000000"/>
          <w:sz w:val="32"/>
          <w:szCs w:val="32"/>
          <w:lang w:val="ru-RU"/>
        </w:rPr>
        <w:t>Основные термины и понятия, используемые в настоящей НРК:</w:t>
      </w:r>
    </w:p>
    <w:p w14:paraId="6EE19514" w14:textId="77777777" w:rsidR="00A427EE" w:rsidRPr="00986CEE" w:rsidRDefault="00A427EE" w:rsidP="008F2AAB">
      <w:pPr>
        <w:pStyle w:val="j12"/>
        <w:numPr>
          <w:ilvl w:val="1"/>
          <w:numId w:val="20"/>
        </w:numPr>
        <w:shd w:val="clear" w:color="auto" w:fill="FFFFFF"/>
        <w:spacing w:before="0" w:beforeAutospacing="0" w:after="0" w:afterAutospacing="0"/>
        <w:ind w:left="0" w:firstLine="420"/>
        <w:contextualSpacing/>
        <w:jc w:val="both"/>
        <w:textAlignment w:val="baseline"/>
        <w:rPr>
          <w:color w:val="000000"/>
          <w:sz w:val="32"/>
          <w:szCs w:val="32"/>
          <w:lang w:val="ru-RU"/>
        </w:rPr>
      </w:pPr>
      <w:r w:rsidRPr="00986CEE">
        <w:rPr>
          <w:color w:val="000000"/>
          <w:sz w:val="32"/>
          <w:szCs w:val="32"/>
          <w:lang w:val="ru-RU"/>
        </w:rPr>
        <w:t xml:space="preserve">квалификация - официальное признание ценности освоенных компетенций для рынка труда и </w:t>
      </w:r>
      <w:r w:rsidR="00BE0D4E" w:rsidRPr="00986CEE">
        <w:rPr>
          <w:color w:val="000000"/>
          <w:sz w:val="32"/>
          <w:szCs w:val="32"/>
          <w:lang w:val="ru-RU"/>
        </w:rPr>
        <w:t>дальнейшего образования,</w:t>
      </w:r>
      <w:r w:rsidRPr="00986CEE">
        <w:rPr>
          <w:color w:val="000000"/>
          <w:sz w:val="32"/>
          <w:szCs w:val="32"/>
          <w:lang w:val="ru-RU"/>
        </w:rPr>
        <w:t xml:space="preserve"> и обучения, дающее право на осуществление трудовой деятельности.</w:t>
      </w:r>
    </w:p>
    <w:p w14:paraId="5F211655" w14:textId="77777777" w:rsidR="00A427EE" w:rsidRPr="00986CEE" w:rsidRDefault="00A427EE" w:rsidP="008F2AAB">
      <w:pPr>
        <w:pStyle w:val="j12"/>
        <w:numPr>
          <w:ilvl w:val="1"/>
          <w:numId w:val="20"/>
        </w:numPr>
        <w:shd w:val="clear" w:color="auto" w:fill="FFFFFF"/>
        <w:spacing w:before="0" w:beforeAutospacing="0" w:after="0" w:afterAutospacing="0"/>
        <w:ind w:left="0" w:firstLine="420"/>
        <w:contextualSpacing/>
        <w:jc w:val="both"/>
        <w:textAlignment w:val="baseline"/>
        <w:rPr>
          <w:color w:val="000000"/>
          <w:sz w:val="32"/>
          <w:szCs w:val="32"/>
          <w:lang w:val="ru-RU"/>
        </w:rPr>
      </w:pPr>
      <w:r w:rsidRPr="00986CEE">
        <w:rPr>
          <w:color w:val="000000"/>
          <w:sz w:val="32"/>
          <w:szCs w:val="32"/>
          <w:lang w:val="ru-RU"/>
        </w:rPr>
        <w:t>уровень квалификации - обобщенные требования к знаниям, умениям и широким компетенциям работников, дифференцируемые по параметрам сложности, нестандартности трудовых действий, ответственности и самостоятельности;</w:t>
      </w:r>
    </w:p>
    <w:p w14:paraId="50489053" w14:textId="77777777" w:rsidR="001A1864" w:rsidRPr="00986CEE" w:rsidRDefault="00A427EE" w:rsidP="001A1864">
      <w:pPr>
        <w:pStyle w:val="j12"/>
        <w:numPr>
          <w:ilvl w:val="1"/>
          <w:numId w:val="20"/>
        </w:numPr>
        <w:shd w:val="clear" w:color="auto" w:fill="FFFFFF"/>
        <w:spacing w:before="0" w:beforeAutospacing="0" w:after="0" w:afterAutospacing="0"/>
        <w:ind w:left="0" w:firstLine="420"/>
        <w:contextualSpacing/>
        <w:jc w:val="both"/>
        <w:textAlignment w:val="baseline"/>
        <w:rPr>
          <w:rStyle w:val="a8"/>
          <w:color w:val="000000"/>
          <w:sz w:val="32"/>
          <w:szCs w:val="32"/>
          <w:u w:val="none"/>
          <w:lang w:val="ru-RU"/>
        </w:rPr>
      </w:pPr>
      <w:r w:rsidRPr="00986CEE">
        <w:rPr>
          <w:color w:val="000000"/>
          <w:sz w:val="32"/>
          <w:szCs w:val="32"/>
          <w:lang w:val="ru-RU"/>
        </w:rPr>
        <w:t xml:space="preserve">профессиональная компетенция - это готовность и способность целесообразно действовать в соответствии с требованиями трудовой сферы, методически организованно и самостоятельно решать задачи и проблемы, а также самооценивать результаты своей деятельности. </w:t>
      </w:r>
      <w:hyperlink r:id="rId10" w:history="1">
        <w:r w:rsidR="00414D72" w:rsidRPr="00986CEE">
          <w:rPr>
            <w:rStyle w:val="a8"/>
            <w:sz w:val="32"/>
            <w:szCs w:val="32"/>
            <w:lang w:val="ru-RU"/>
          </w:rPr>
          <w:t>https://online.zakon.kz/</w:t>
        </w:r>
      </w:hyperlink>
    </w:p>
    <w:p w14:paraId="3181D321" w14:textId="0AD59B32" w:rsidR="00737F30" w:rsidRPr="00986CEE" w:rsidRDefault="00C23A6E" w:rsidP="001A1864">
      <w:pPr>
        <w:pStyle w:val="j12"/>
        <w:shd w:val="clear" w:color="auto" w:fill="FFFFFF"/>
        <w:spacing w:before="0" w:beforeAutospacing="0" w:after="0" w:afterAutospacing="0"/>
        <w:ind w:firstLine="709"/>
        <w:contextualSpacing/>
        <w:jc w:val="both"/>
        <w:textAlignment w:val="baseline"/>
        <w:rPr>
          <w:color w:val="000000"/>
          <w:sz w:val="32"/>
          <w:szCs w:val="32"/>
          <w:lang w:val="ru-RU"/>
        </w:rPr>
      </w:pPr>
      <w:r w:rsidRPr="00986CEE">
        <w:rPr>
          <w:sz w:val="32"/>
          <w:szCs w:val="32"/>
          <w:lang w:val="ru-RU"/>
        </w:rPr>
        <w:t>Уровни квалификации применяют при разработке профессиональных стандартов для описания трудовых функций, требований к образованию и обучению работников в зависимости от уровня</w:t>
      </w:r>
      <w:r w:rsidR="00737F30" w:rsidRPr="00986CEE">
        <w:rPr>
          <w:sz w:val="32"/>
          <w:szCs w:val="32"/>
          <w:lang w:val="ru-RU"/>
        </w:rPr>
        <w:t>, указанного в презентации на рисунке</w:t>
      </w:r>
      <w:r w:rsidR="00BE0D4E" w:rsidRPr="00986CEE">
        <w:rPr>
          <w:sz w:val="32"/>
          <w:szCs w:val="32"/>
          <w:lang w:val="ru-RU"/>
        </w:rPr>
        <w:t xml:space="preserve"> </w:t>
      </w:r>
      <w:r w:rsidR="00B118B4" w:rsidRPr="00986CEE">
        <w:rPr>
          <w:sz w:val="32"/>
          <w:szCs w:val="32"/>
          <w:lang w:val="ru-RU"/>
        </w:rPr>
        <w:t>Б.М.</w:t>
      </w:r>
      <w:r w:rsidR="00414D72" w:rsidRPr="00986CEE">
        <w:rPr>
          <w:sz w:val="32"/>
          <w:szCs w:val="32"/>
          <w:lang w:val="ru-RU"/>
        </w:rPr>
        <w:t xml:space="preserve"> </w:t>
      </w:r>
      <w:r w:rsidR="00B118B4" w:rsidRPr="00986CEE">
        <w:rPr>
          <w:sz w:val="32"/>
          <w:szCs w:val="32"/>
          <w:lang w:val="ru-RU"/>
        </w:rPr>
        <w:t>Нарбеков</w:t>
      </w:r>
      <w:r w:rsidR="00737F30" w:rsidRPr="00986CEE">
        <w:rPr>
          <w:sz w:val="32"/>
          <w:szCs w:val="32"/>
          <w:lang w:val="ru-RU"/>
        </w:rPr>
        <w:t>ой  (Департамент высшего и послевузовского образования МОН РК).</w:t>
      </w:r>
    </w:p>
    <w:p w14:paraId="4AA7C938" w14:textId="5C8D6869" w:rsidR="00B118B4" w:rsidRPr="00E30603" w:rsidRDefault="00B118B4" w:rsidP="00623329">
      <w:pPr>
        <w:pStyle w:val="a3"/>
        <w:shd w:val="clear" w:color="auto" w:fill="FFFFFF"/>
        <w:spacing w:after="150"/>
        <w:ind w:firstLine="567"/>
        <w:contextualSpacing/>
        <w:jc w:val="both"/>
        <w:rPr>
          <w:sz w:val="28"/>
          <w:szCs w:val="28"/>
        </w:rPr>
      </w:pPr>
    </w:p>
    <w:p w14:paraId="21DF42E3" w14:textId="77777777" w:rsidR="00BE0D4E" w:rsidRPr="00E30603" w:rsidRDefault="00BE0D4E" w:rsidP="00623329">
      <w:pPr>
        <w:pStyle w:val="a3"/>
        <w:shd w:val="clear" w:color="auto" w:fill="FFFFFF"/>
        <w:spacing w:after="150"/>
        <w:ind w:firstLine="567"/>
        <w:contextualSpacing/>
        <w:jc w:val="both"/>
        <w:rPr>
          <w:sz w:val="28"/>
          <w:szCs w:val="28"/>
        </w:rPr>
      </w:pPr>
    </w:p>
    <w:p w14:paraId="14B15837" w14:textId="77777777" w:rsidR="00A20ECA" w:rsidRPr="00E30603" w:rsidRDefault="00A20ECA" w:rsidP="00BE0D4E">
      <w:pPr>
        <w:pStyle w:val="a3"/>
        <w:shd w:val="clear" w:color="auto" w:fill="FFFFFF"/>
        <w:ind w:firstLine="567"/>
        <w:contextualSpacing/>
        <w:jc w:val="center"/>
        <w:rPr>
          <w:sz w:val="28"/>
          <w:szCs w:val="28"/>
        </w:rPr>
      </w:pPr>
      <w:r w:rsidRPr="00E30603">
        <w:rPr>
          <w:noProof/>
          <w:sz w:val="28"/>
          <w:szCs w:val="28"/>
        </w:rPr>
        <w:lastRenderedPageBreak/>
        <w:drawing>
          <wp:inline distT="0" distB="0" distL="0" distR="0" wp14:anchorId="20DF2205" wp14:editId="2B28E6EB">
            <wp:extent cx="4572638" cy="342947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638" cy="3429479"/>
                    </a:xfrm>
                    <a:prstGeom prst="rect">
                      <a:avLst/>
                    </a:prstGeom>
                  </pic:spPr>
                </pic:pic>
              </a:graphicData>
            </a:graphic>
          </wp:inline>
        </w:drawing>
      </w:r>
    </w:p>
    <w:p w14:paraId="729202B4" w14:textId="77777777" w:rsidR="00A20ECA" w:rsidRPr="00E30603" w:rsidRDefault="00A20ECA" w:rsidP="00623329">
      <w:pPr>
        <w:pStyle w:val="a3"/>
        <w:shd w:val="clear" w:color="auto" w:fill="FFFFFF"/>
        <w:spacing w:after="150"/>
        <w:ind w:firstLine="567"/>
        <w:contextualSpacing/>
        <w:jc w:val="center"/>
        <w:rPr>
          <w:sz w:val="28"/>
          <w:szCs w:val="28"/>
        </w:rPr>
      </w:pPr>
      <w:r w:rsidRPr="00E30603">
        <w:rPr>
          <w:sz w:val="28"/>
          <w:szCs w:val="28"/>
        </w:rPr>
        <w:t>СТРУКТУРА НАЦИОНАЛЬНОЙ РАМКИ КВАЛИФИКАЦИЙ РК</w:t>
      </w:r>
    </w:p>
    <w:tbl>
      <w:tblPr>
        <w:tblStyle w:val="af6"/>
        <w:tblW w:w="0" w:type="auto"/>
        <w:tblLook w:val="04A0" w:firstRow="1" w:lastRow="0" w:firstColumn="1" w:lastColumn="0" w:noHBand="0" w:noVBand="1"/>
      </w:tblPr>
      <w:tblGrid>
        <w:gridCol w:w="1242"/>
        <w:gridCol w:w="2042"/>
        <w:gridCol w:w="2129"/>
        <w:gridCol w:w="2128"/>
        <w:gridCol w:w="2074"/>
      </w:tblGrid>
      <w:tr w:rsidR="00A20ECA" w:rsidRPr="00E30603" w14:paraId="7C7CB017" w14:textId="77777777" w:rsidTr="000E6D6D">
        <w:trPr>
          <w:trHeight w:val="397"/>
        </w:trPr>
        <w:tc>
          <w:tcPr>
            <w:tcW w:w="1242" w:type="dxa"/>
            <w:vAlign w:val="center"/>
          </w:tcPr>
          <w:p w14:paraId="667EB397" w14:textId="77777777" w:rsidR="00A20ECA" w:rsidRPr="00E30603" w:rsidRDefault="00A20ECA" w:rsidP="000E6D6D">
            <w:pPr>
              <w:contextualSpacing/>
              <w:jc w:val="center"/>
              <w:rPr>
                <w:rFonts w:ascii="Times New Roman" w:eastAsia="Times New Roman" w:hAnsi="Times New Roman" w:cs="Times New Roman"/>
                <w:sz w:val="28"/>
                <w:szCs w:val="28"/>
                <w:lang w:val="en-US"/>
              </w:rPr>
            </w:pPr>
            <w:r w:rsidRPr="00E30603">
              <w:rPr>
                <w:rFonts w:ascii="Times New Roman" w:eastAsia="Times New Roman" w:hAnsi="Times New Roman" w:cs="Times New Roman"/>
                <w:color w:val="000000" w:themeColor="text1"/>
                <w:kern w:val="24"/>
                <w:sz w:val="28"/>
                <w:szCs w:val="28"/>
              </w:rPr>
              <w:t>Уровни</w:t>
            </w:r>
          </w:p>
        </w:tc>
        <w:tc>
          <w:tcPr>
            <w:tcW w:w="2042" w:type="dxa"/>
            <w:vAlign w:val="center"/>
          </w:tcPr>
          <w:p w14:paraId="25BC9FF8" w14:textId="77777777" w:rsidR="00A20ECA" w:rsidRPr="00E30603" w:rsidRDefault="00A20ECA" w:rsidP="000E6D6D">
            <w:pPr>
              <w:contextualSpacing/>
              <w:jc w:val="center"/>
              <w:rPr>
                <w:rFonts w:ascii="Times New Roman" w:eastAsia="Times New Roman" w:hAnsi="Times New Roman" w:cs="Times New Roman"/>
                <w:sz w:val="28"/>
                <w:szCs w:val="28"/>
                <w:lang w:val="en-US"/>
              </w:rPr>
            </w:pPr>
            <w:r w:rsidRPr="00E30603">
              <w:rPr>
                <w:rFonts w:ascii="Times New Roman" w:eastAsia="Calibri" w:hAnsi="Times New Roman" w:cs="Times New Roman"/>
                <w:color w:val="000000" w:themeColor="text1"/>
                <w:kern w:val="24"/>
                <w:sz w:val="28"/>
                <w:szCs w:val="28"/>
              </w:rPr>
              <w:t>Знания</w:t>
            </w:r>
          </w:p>
        </w:tc>
        <w:tc>
          <w:tcPr>
            <w:tcW w:w="2129" w:type="dxa"/>
            <w:vAlign w:val="center"/>
          </w:tcPr>
          <w:p w14:paraId="5051A716" w14:textId="77777777" w:rsidR="00A20ECA" w:rsidRPr="00E30603" w:rsidRDefault="00A20ECA" w:rsidP="000E6D6D">
            <w:pPr>
              <w:contextualSpacing/>
              <w:jc w:val="center"/>
              <w:rPr>
                <w:rFonts w:ascii="Times New Roman" w:eastAsia="Times New Roman" w:hAnsi="Times New Roman" w:cs="Times New Roman"/>
                <w:sz w:val="28"/>
                <w:szCs w:val="28"/>
                <w:lang w:val="en-US"/>
              </w:rPr>
            </w:pPr>
            <w:r w:rsidRPr="00E30603">
              <w:rPr>
                <w:rFonts w:ascii="Times New Roman" w:eastAsia="Calibri" w:hAnsi="Times New Roman" w:cs="Times New Roman"/>
                <w:color w:val="000000" w:themeColor="text1"/>
                <w:kern w:val="24"/>
                <w:sz w:val="28"/>
                <w:szCs w:val="28"/>
              </w:rPr>
              <w:t>Умения и навыки</w:t>
            </w:r>
          </w:p>
        </w:tc>
        <w:tc>
          <w:tcPr>
            <w:tcW w:w="2128" w:type="dxa"/>
            <w:vAlign w:val="center"/>
          </w:tcPr>
          <w:p w14:paraId="6783E775" w14:textId="77777777" w:rsidR="00A20ECA" w:rsidRPr="00E30603" w:rsidRDefault="00A20ECA" w:rsidP="000E6D6D">
            <w:pPr>
              <w:contextualSpacing/>
              <w:jc w:val="center"/>
              <w:rPr>
                <w:rFonts w:ascii="Times New Roman" w:eastAsia="Times New Roman" w:hAnsi="Times New Roman" w:cs="Times New Roman"/>
                <w:sz w:val="28"/>
                <w:szCs w:val="28"/>
                <w:lang w:val="en-US"/>
              </w:rPr>
            </w:pPr>
            <w:r w:rsidRPr="00E30603">
              <w:rPr>
                <w:rFonts w:ascii="Times New Roman" w:eastAsia="Calibri" w:hAnsi="Times New Roman" w:cs="Times New Roman"/>
                <w:color w:val="000000" w:themeColor="text1"/>
                <w:kern w:val="24"/>
                <w:sz w:val="28"/>
                <w:szCs w:val="28"/>
              </w:rPr>
              <w:t>Компетенции</w:t>
            </w:r>
          </w:p>
        </w:tc>
        <w:tc>
          <w:tcPr>
            <w:tcW w:w="2074" w:type="dxa"/>
            <w:vAlign w:val="center"/>
          </w:tcPr>
          <w:p w14:paraId="4A5365FE" w14:textId="77777777" w:rsidR="00A20ECA" w:rsidRPr="00E30603" w:rsidRDefault="00A20ECA" w:rsidP="000E6D6D">
            <w:pPr>
              <w:contextualSpacing/>
              <w:jc w:val="center"/>
              <w:rPr>
                <w:rFonts w:ascii="Times New Roman" w:eastAsia="Times New Roman" w:hAnsi="Times New Roman" w:cs="Times New Roman"/>
                <w:sz w:val="28"/>
                <w:szCs w:val="28"/>
                <w:lang w:val="en-US"/>
              </w:rPr>
            </w:pPr>
            <w:r w:rsidRPr="00E30603">
              <w:rPr>
                <w:rFonts w:ascii="Times New Roman" w:eastAsia="Calibri" w:hAnsi="Times New Roman" w:cs="Times New Roman"/>
                <w:color w:val="000000" w:themeColor="text1"/>
                <w:kern w:val="24"/>
                <w:sz w:val="28"/>
                <w:szCs w:val="28"/>
              </w:rPr>
              <w:t>Пути достижения</w:t>
            </w:r>
          </w:p>
        </w:tc>
      </w:tr>
      <w:tr w:rsidR="00A20ECA" w:rsidRPr="00E30603" w14:paraId="77B0A04D" w14:textId="77777777" w:rsidTr="00BE0D4E">
        <w:tc>
          <w:tcPr>
            <w:tcW w:w="1242" w:type="dxa"/>
          </w:tcPr>
          <w:p w14:paraId="567C54FF" w14:textId="77777777" w:rsidR="00A20ECA" w:rsidRPr="00E30603" w:rsidRDefault="00A20ECA" w:rsidP="00BE0D4E">
            <w:pPr>
              <w:ind w:right="321"/>
              <w:contextualSpacing/>
              <w:jc w:val="center"/>
              <w:rPr>
                <w:rFonts w:ascii="Times New Roman" w:eastAsia="Times New Roman" w:hAnsi="Times New Roman" w:cs="Times New Roman"/>
                <w:sz w:val="28"/>
                <w:szCs w:val="28"/>
                <w:lang w:val="en-US"/>
              </w:rPr>
            </w:pPr>
            <w:r w:rsidRPr="00E30603">
              <w:rPr>
                <w:rFonts w:ascii="Times New Roman" w:eastAsia="Times New Roman" w:hAnsi="Times New Roman" w:cs="Times New Roman"/>
                <w:color w:val="000000" w:themeColor="text1"/>
                <w:kern w:val="24"/>
                <w:sz w:val="28"/>
                <w:szCs w:val="28"/>
              </w:rPr>
              <w:t>1</w:t>
            </w:r>
          </w:p>
        </w:tc>
        <w:tc>
          <w:tcPr>
            <w:tcW w:w="2042" w:type="dxa"/>
          </w:tcPr>
          <w:p w14:paraId="7AD5912D"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 xml:space="preserve">Элементарные базовые знания об окружающем мире. </w:t>
            </w:r>
          </w:p>
          <w:p w14:paraId="6E2F63AE"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Понимание простых связей между явлениями</w:t>
            </w:r>
          </w:p>
        </w:tc>
        <w:tc>
          <w:tcPr>
            <w:tcW w:w="2129" w:type="dxa"/>
          </w:tcPr>
          <w:p w14:paraId="2B0FFFA0"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 xml:space="preserve">Выполнение элементарных заданий  по известному образцу </w:t>
            </w:r>
          </w:p>
        </w:tc>
        <w:tc>
          <w:tcPr>
            <w:tcW w:w="2128" w:type="dxa"/>
          </w:tcPr>
          <w:p w14:paraId="1FCE68E1" w14:textId="77777777" w:rsidR="00A20ECA" w:rsidRPr="00E30603" w:rsidRDefault="00A20ECA" w:rsidP="00BE0D4E">
            <w:pPr>
              <w:contextualSpacing/>
              <w:rPr>
                <w:rFonts w:ascii="Times New Roman" w:eastAsia="Times New Roman" w:hAnsi="Times New Roman" w:cs="Times New Roman"/>
                <w:sz w:val="28"/>
                <w:szCs w:val="28"/>
                <w:lang w:val="en-US"/>
              </w:rPr>
            </w:pPr>
            <w:r w:rsidRPr="00E30603">
              <w:rPr>
                <w:rFonts w:ascii="Times New Roman" w:eastAsia="Calibri" w:hAnsi="Times New Roman" w:cs="Times New Roman"/>
                <w:color w:val="000000" w:themeColor="text1"/>
                <w:kern w:val="24"/>
                <w:sz w:val="28"/>
                <w:szCs w:val="28"/>
              </w:rPr>
              <w:t>Деятельность под непосредственным контролем</w:t>
            </w:r>
          </w:p>
          <w:p w14:paraId="4C9A4BB7" w14:textId="77777777" w:rsidR="00A20ECA" w:rsidRPr="00E30603" w:rsidRDefault="00A20ECA" w:rsidP="00BE0D4E">
            <w:pPr>
              <w:contextualSpacing/>
              <w:rPr>
                <w:rFonts w:ascii="Times New Roman" w:eastAsia="Times New Roman" w:hAnsi="Times New Roman" w:cs="Times New Roman"/>
                <w:sz w:val="28"/>
                <w:szCs w:val="28"/>
                <w:lang w:val="en-US"/>
              </w:rPr>
            </w:pPr>
            <w:r w:rsidRPr="00E30603">
              <w:rPr>
                <w:rFonts w:ascii="Times New Roman" w:eastAsia="Calibri" w:hAnsi="Times New Roman" w:cs="Times New Roman"/>
                <w:color w:val="000000" w:themeColor="text1"/>
                <w:kern w:val="24"/>
                <w:sz w:val="28"/>
                <w:szCs w:val="28"/>
              </w:rPr>
              <w:t> </w:t>
            </w:r>
          </w:p>
        </w:tc>
        <w:tc>
          <w:tcPr>
            <w:tcW w:w="2074" w:type="dxa"/>
          </w:tcPr>
          <w:p w14:paraId="56578C5D"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 xml:space="preserve">Начальное образование и практический опыт и/или краткосрочное обучение (инструктаж) на рабочем месте и/или краткосрочные курсы </w:t>
            </w:r>
          </w:p>
        </w:tc>
      </w:tr>
      <w:tr w:rsidR="00A20ECA" w:rsidRPr="00E30603" w14:paraId="52A4C146" w14:textId="77777777" w:rsidTr="00BE0D4E">
        <w:tc>
          <w:tcPr>
            <w:tcW w:w="1242" w:type="dxa"/>
          </w:tcPr>
          <w:p w14:paraId="4E02A5FA" w14:textId="77777777" w:rsidR="00A20ECA" w:rsidRPr="00E30603" w:rsidRDefault="00A20ECA" w:rsidP="00BE0D4E">
            <w:pPr>
              <w:ind w:right="321"/>
              <w:contextualSpacing/>
              <w:jc w:val="center"/>
              <w:rPr>
                <w:rFonts w:ascii="Times New Roman" w:eastAsia="Times New Roman" w:hAnsi="Times New Roman" w:cs="Times New Roman"/>
                <w:sz w:val="28"/>
                <w:szCs w:val="28"/>
                <w:lang w:val="en-US"/>
              </w:rPr>
            </w:pPr>
            <w:r w:rsidRPr="00E30603">
              <w:rPr>
                <w:rFonts w:ascii="Times New Roman" w:eastAsia="Times New Roman" w:hAnsi="Times New Roman" w:cs="Times New Roman"/>
                <w:color w:val="000000" w:themeColor="text1"/>
                <w:kern w:val="24"/>
                <w:sz w:val="28"/>
                <w:szCs w:val="28"/>
              </w:rPr>
              <w:t>2</w:t>
            </w:r>
          </w:p>
        </w:tc>
        <w:tc>
          <w:tcPr>
            <w:tcW w:w="2042" w:type="dxa"/>
          </w:tcPr>
          <w:p w14:paraId="56A65956"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 xml:space="preserve">Основные базовые знания, профессиональная ориентация </w:t>
            </w:r>
          </w:p>
        </w:tc>
        <w:tc>
          <w:tcPr>
            <w:tcW w:w="2129" w:type="dxa"/>
          </w:tcPr>
          <w:p w14:paraId="46BE1933"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 xml:space="preserve"> Выполнение заданий по заданному алгоритму действий и её коррекция в соответствии с рабочими условиями</w:t>
            </w:r>
          </w:p>
        </w:tc>
        <w:tc>
          <w:tcPr>
            <w:tcW w:w="2128" w:type="dxa"/>
          </w:tcPr>
          <w:p w14:paraId="05D99505"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 xml:space="preserve">Деятельность под руководством с определенной долей </w:t>
            </w:r>
            <w:r w:rsidR="00BE0D4E" w:rsidRPr="00E30603">
              <w:rPr>
                <w:rFonts w:ascii="Times New Roman" w:eastAsia="Calibri" w:hAnsi="Times New Roman" w:cs="Times New Roman"/>
                <w:color w:val="000000" w:themeColor="text1"/>
                <w:kern w:val="24"/>
                <w:sz w:val="28"/>
                <w:szCs w:val="28"/>
              </w:rPr>
              <w:t>с</w:t>
            </w:r>
            <w:r w:rsidRPr="00E30603">
              <w:rPr>
                <w:rFonts w:ascii="Times New Roman" w:eastAsia="Calibri" w:hAnsi="Times New Roman" w:cs="Times New Roman"/>
                <w:color w:val="000000" w:themeColor="text1"/>
                <w:kern w:val="24"/>
                <w:sz w:val="28"/>
                <w:szCs w:val="28"/>
              </w:rPr>
              <w:t>амостоятельности</w:t>
            </w:r>
          </w:p>
        </w:tc>
        <w:tc>
          <w:tcPr>
            <w:tcW w:w="2074" w:type="dxa"/>
          </w:tcPr>
          <w:p w14:paraId="07368BFB"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Основное среднее образование</w:t>
            </w:r>
            <w:r w:rsidRPr="00E30603">
              <w:rPr>
                <w:rFonts w:ascii="Times New Roman" w:eastAsia="Calibri" w:hAnsi="Times New Roman" w:cs="Times New Roman"/>
                <w:color w:val="000000" w:themeColor="text1"/>
                <w:kern w:val="24"/>
                <w:sz w:val="28"/>
                <w:szCs w:val="28"/>
                <w:lang w:val="kk-KZ"/>
              </w:rPr>
              <w:t xml:space="preserve"> и</w:t>
            </w:r>
            <w:r w:rsidRPr="00E30603">
              <w:rPr>
                <w:rFonts w:ascii="Times New Roman" w:eastAsia="Calibri" w:hAnsi="Times New Roman" w:cs="Times New Roman"/>
                <w:color w:val="000000" w:themeColor="text1"/>
                <w:kern w:val="24"/>
                <w:sz w:val="28"/>
                <w:szCs w:val="28"/>
              </w:rPr>
              <w:t xml:space="preserve"> практический опыт и/или профессиональная подготовка (краткосрочные курсы на базе организации образования или обучение на предприятии) </w:t>
            </w:r>
          </w:p>
        </w:tc>
      </w:tr>
      <w:tr w:rsidR="00A20ECA" w:rsidRPr="00E30603" w14:paraId="682F20F9" w14:textId="77777777" w:rsidTr="00BE0D4E">
        <w:tc>
          <w:tcPr>
            <w:tcW w:w="1242" w:type="dxa"/>
          </w:tcPr>
          <w:p w14:paraId="159770E6" w14:textId="77777777" w:rsidR="00A20ECA" w:rsidRPr="00E30603" w:rsidRDefault="00A20ECA" w:rsidP="00BE0D4E">
            <w:pPr>
              <w:ind w:right="321"/>
              <w:contextualSpacing/>
              <w:jc w:val="center"/>
              <w:rPr>
                <w:rFonts w:ascii="Times New Roman" w:eastAsia="Times New Roman" w:hAnsi="Times New Roman" w:cs="Times New Roman"/>
                <w:sz w:val="28"/>
                <w:szCs w:val="28"/>
                <w:lang w:val="en-US"/>
              </w:rPr>
            </w:pPr>
            <w:r w:rsidRPr="00E30603">
              <w:rPr>
                <w:rFonts w:ascii="Times New Roman" w:eastAsia="Times New Roman" w:hAnsi="Times New Roman" w:cs="Times New Roman"/>
                <w:color w:val="000000" w:themeColor="text1"/>
                <w:kern w:val="24"/>
                <w:sz w:val="28"/>
                <w:szCs w:val="28"/>
              </w:rPr>
              <w:lastRenderedPageBreak/>
              <w:t>3</w:t>
            </w:r>
          </w:p>
        </w:tc>
        <w:tc>
          <w:tcPr>
            <w:tcW w:w="2042" w:type="dxa"/>
          </w:tcPr>
          <w:p w14:paraId="6DD2F28E"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 xml:space="preserve">Базовые, общеобразовательные и практико-ориентированные  знания в профессиональной области </w:t>
            </w:r>
          </w:p>
        </w:tc>
        <w:tc>
          <w:tcPr>
            <w:tcW w:w="2129" w:type="dxa"/>
          </w:tcPr>
          <w:p w14:paraId="50B02AF8"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 xml:space="preserve">Решение типичных профессиональных задач  в стандартных условиях </w:t>
            </w:r>
          </w:p>
          <w:p w14:paraId="116D4FD4"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 xml:space="preserve">  </w:t>
            </w:r>
          </w:p>
        </w:tc>
        <w:tc>
          <w:tcPr>
            <w:tcW w:w="2128" w:type="dxa"/>
          </w:tcPr>
          <w:p w14:paraId="299C226D"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Деятельность  с  определенной  долей самостоятельности исходя из поставленной задачи</w:t>
            </w:r>
          </w:p>
        </w:tc>
        <w:tc>
          <w:tcPr>
            <w:tcW w:w="2074" w:type="dxa"/>
          </w:tcPr>
          <w:p w14:paraId="65E18217"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Основное среднее образование и</w:t>
            </w:r>
          </w:p>
          <w:p w14:paraId="1748AC09"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 xml:space="preserve">практический опыт и/или профессиональная подготовка </w:t>
            </w:r>
          </w:p>
          <w:p w14:paraId="59FC9C86"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и профессиональная подготовка на базе основного среднего образования</w:t>
            </w:r>
          </w:p>
          <w:p w14:paraId="4B0DB6EB"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(курсы на базе организации образования по программам профессиональной подготовки до одного года или обучение на предприятии) или общее среднее образование,  техническое и профессиональное образование на базе общего среднего образования (повышенный уровень)</w:t>
            </w:r>
          </w:p>
        </w:tc>
      </w:tr>
      <w:tr w:rsidR="00A20ECA" w:rsidRPr="00E30603" w14:paraId="64F56FDE" w14:textId="77777777" w:rsidTr="00BE0D4E">
        <w:tc>
          <w:tcPr>
            <w:tcW w:w="1242" w:type="dxa"/>
          </w:tcPr>
          <w:p w14:paraId="7310D4DC" w14:textId="77777777" w:rsidR="00A20ECA" w:rsidRPr="00E30603" w:rsidRDefault="00A20ECA" w:rsidP="00BE0D4E">
            <w:pPr>
              <w:ind w:right="321"/>
              <w:contextualSpacing/>
              <w:jc w:val="center"/>
              <w:rPr>
                <w:rFonts w:ascii="Times New Roman" w:eastAsia="Times New Roman" w:hAnsi="Times New Roman" w:cs="Times New Roman"/>
                <w:sz w:val="28"/>
                <w:szCs w:val="28"/>
                <w:lang w:val="en-US"/>
              </w:rPr>
            </w:pPr>
            <w:r w:rsidRPr="00E30603">
              <w:rPr>
                <w:rFonts w:ascii="Times New Roman" w:eastAsia="Times New Roman" w:hAnsi="Times New Roman" w:cs="Times New Roman"/>
                <w:color w:val="000000" w:themeColor="text1"/>
                <w:kern w:val="24"/>
                <w:sz w:val="28"/>
                <w:szCs w:val="28"/>
              </w:rPr>
              <w:t>4</w:t>
            </w:r>
          </w:p>
        </w:tc>
        <w:tc>
          <w:tcPr>
            <w:tcW w:w="2042" w:type="dxa"/>
          </w:tcPr>
          <w:p w14:paraId="67C2E50B"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 xml:space="preserve">Профессиональные (теоретические и практические)  знания и опыт. </w:t>
            </w:r>
          </w:p>
        </w:tc>
        <w:tc>
          <w:tcPr>
            <w:tcW w:w="2129" w:type="dxa"/>
          </w:tcPr>
          <w:p w14:paraId="3AD9D134"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 xml:space="preserve"> Решение типовых профессиональных задач  широкого спектра  в предсказуемых условиях,  требующих самостоятельного анализа </w:t>
            </w:r>
            <w:r w:rsidRPr="00E30603">
              <w:rPr>
                <w:rFonts w:ascii="Times New Roman" w:eastAsia="Calibri" w:hAnsi="Times New Roman" w:cs="Times New Roman"/>
                <w:color w:val="000000" w:themeColor="text1"/>
                <w:kern w:val="24"/>
                <w:sz w:val="28"/>
                <w:szCs w:val="28"/>
              </w:rPr>
              <w:lastRenderedPageBreak/>
              <w:t>учебной и трудовой ситуации, ее возможных изменений и последствий</w:t>
            </w:r>
          </w:p>
        </w:tc>
        <w:tc>
          <w:tcPr>
            <w:tcW w:w="2128" w:type="dxa"/>
          </w:tcPr>
          <w:p w14:paraId="513B9B8B"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lastRenderedPageBreak/>
              <w:t xml:space="preserve">Руководство стандартной работой других с учетом значимых социальных и этических аспектов </w:t>
            </w:r>
          </w:p>
          <w:p w14:paraId="76CB13A9"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Ответственность за соб</w:t>
            </w:r>
            <w:r w:rsidRPr="00E30603">
              <w:rPr>
                <w:rFonts w:ascii="Times New Roman" w:eastAsia="Calibri" w:hAnsi="Times New Roman" w:cs="Times New Roman"/>
                <w:color w:val="000000" w:themeColor="text1"/>
                <w:kern w:val="24"/>
                <w:sz w:val="28"/>
                <w:szCs w:val="28"/>
              </w:rPr>
              <w:lastRenderedPageBreak/>
              <w:t>ственное обучение и обучение других</w:t>
            </w:r>
          </w:p>
        </w:tc>
        <w:tc>
          <w:tcPr>
            <w:tcW w:w="2074" w:type="dxa"/>
          </w:tcPr>
          <w:p w14:paraId="67BE375F"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lastRenderedPageBreak/>
              <w:t xml:space="preserve">Общее среднее образование и </w:t>
            </w:r>
          </w:p>
          <w:p w14:paraId="075F36D2"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 xml:space="preserve">техническое и профессиональное образование </w:t>
            </w:r>
          </w:p>
          <w:p w14:paraId="6AC6BAB4" w14:textId="77777777" w:rsidR="00A20ECA" w:rsidRPr="00E30603" w:rsidRDefault="00A20ECA" w:rsidP="00BE0D4E">
            <w:pPr>
              <w:contextualSpacing/>
              <w:rPr>
                <w:rFonts w:ascii="Times New Roman" w:eastAsia="Times New Roman" w:hAnsi="Times New Roman" w:cs="Times New Roman"/>
                <w:sz w:val="28"/>
                <w:szCs w:val="28"/>
              </w:rPr>
            </w:pPr>
            <w:r w:rsidRPr="00E30603">
              <w:rPr>
                <w:rFonts w:ascii="Times New Roman" w:eastAsia="Calibri" w:hAnsi="Times New Roman" w:cs="Times New Roman"/>
                <w:color w:val="000000" w:themeColor="text1"/>
                <w:kern w:val="24"/>
                <w:sz w:val="28"/>
                <w:szCs w:val="28"/>
              </w:rPr>
              <w:t xml:space="preserve">(установленный уровень) и практический </w:t>
            </w:r>
            <w:r w:rsidRPr="00E30603">
              <w:rPr>
                <w:rFonts w:ascii="Times New Roman" w:eastAsia="Calibri" w:hAnsi="Times New Roman" w:cs="Times New Roman"/>
                <w:color w:val="000000" w:themeColor="text1"/>
                <w:kern w:val="24"/>
                <w:sz w:val="28"/>
                <w:szCs w:val="28"/>
              </w:rPr>
              <w:lastRenderedPageBreak/>
              <w:t>опыт</w:t>
            </w:r>
          </w:p>
        </w:tc>
      </w:tr>
      <w:tr w:rsidR="00A20ECA" w:rsidRPr="00E30603" w14:paraId="67222F43" w14:textId="77777777" w:rsidTr="00BE0D4E">
        <w:tc>
          <w:tcPr>
            <w:tcW w:w="1242" w:type="dxa"/>
          </w:tcPr>
          <w:p w14:paraId="36D187D1" w14:textId="77777777" w:rsidR="00A20ECA" w:rsidRPr="00E30603" w:rsidRDefault="00A20ECA" w:rsidP="00BE0D4E">
            <w:pPr>
              <w:pStyle w:val="a3"/>
              <w:spacing w:before="0" w:beforeAutospacing="0" w:after="0" w:afterAutospacing="0"/>
              <w:ind w:right="321"/>
              <w:contextualSpacing/>
              <w:jc w:val="center"/>
              <w:rPr>
                <w:sz w:val="28"/>
                <w:szCs w:val="28"/>
              </w:rPr>
            </w:pPr>
            <w:r w:rsidRPr="00E30603">
              <w:rPr>
                <w:color w:val="000000" w:themeColor="text1"/>
                <w:kern w:val="24"/>
                <w:sz w:val="28"/>
                <w:szCs w:val="28"/>
              </w:rPr>
              <w:lastRenderedPageBreak/>
              <w:t>5</w:t>
            </w:r>
          </w:p>
        </w:tc>
        <w:tc>
          <w:tcPr>
            <w:tcW w:w="2042" w:type="dxa"/>
          </w:tcPr>
          <w:p w14:paraId="1F54338C"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Широкий диапазон теоретических и практических знаний в профессиональной области</w:t>
            </w:r>
          </w:p>
        </w:tc>
        <w:tc>
          <w:tcPr>
            <w:tcW w:w="2129" w:type="dxa"/>
          </w:tcPr>
          <w:p w14:paraId="7C4A346F"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 xml:space="preserve">  Самостоятельная  разработка  и выдвижение различных   вариантов  решения  профессиональных задач с применением теоретических и практических знаний </w:t>
            </w:r>
          </w:p>
        </w:tc>
        <w:tc>
          <w:tcPr>
            <w:tcW w:w="2128" w:type="dxa"/>
          </w:tcPr>
          <w:p w14:paraId="45CA7777"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w:t>
            </w:r>
          </w:p>
        </w:tc>
        <w:tc>
          <w:tcPr>
            <w:tcW w:w="2074" w:type="dxa"/>
          </w:tcPr>
          <w:p w14:paraId="0355F4DD"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 xml:space="preserve">Послесреднее образование, практический опыт;  </w:t>
            </w:r>
          </w:p>
          <w:p w14:paraId="139F7397"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не менее двух лет обучения в бакалавриате или трех лет освоения программ специального высшего образования, практический опыт</w:t>
            </w:r>
          </w:p>
        </w:tc>
      </w:tr>
      <w:tr w:rsidR="00A20ECA" w:rsidRPr="00E30603" w14:paraId="47184C94" w14:textId="77777777" w:rsidTr="00BE0D4E">
        <w:tc>
          <w:tcPr>
            <w:tcW w:w="1242" w:type="dxa"/>
          </w:tcPr>
          <w:p w14:paraId="257BFB27" w14:textId="77777777" w:rsidR="00A20ECA" w:rsidRPr="00E30603" w:rsidRDefault="00A20ECA" w:rsidP="00BE0D4E">
            <w:pPr>
              <w:pStyle w:val="a3"/>
              <w:spacing w:before="0" w:beforeAutospacing="0" w:after="0" w:afterAutospacing="0"/>
              <w:ind w:right="321"/>
              <w:contextualSpacing/>
              <w:jc w:val="center"/>
              <w:rPr>
                <w:sz w:val="28"/>
                <w:szCs w:val="28"/>
              </w:rPr>
            </w:pPr>
            <w:r w:rsidRPr="00E30603">
              <w:rPr>
                <w:color w:val="000000" w:themeColor="text1"/>
                <w:kern w:val="24"/>
                <w:sz w:val="28"/>
                <w:szCs w:val="28"/>
              </w:rPr>
              <w:t>6</w:t>
            </w:r>
          </w:p>
        </w:tc>
        <w:tc>
          <w:tcPr>
            <w:tcW w:w="2042" w:type="dxa"/>
          </w:tcPr>
          <w:p w14:paraId="205ECA88"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Широкий диапазон теоретических и практических знаний в профессиональной области</w:t>
            </w:r>
          </w:p>
        </w:tc>
        <w:tc>
          <w:tcPr>
            <w:tcW w:w="2129" w:type="dxa"/>
          </w:tcPr>
          <w:p w14:paraId="6F8C8232"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 xml:space="preserve">  Самостоятельная  разработка  и выдвижение различных   вариантов  решения  профессиональных задач с применением теоретических и практических знаний </w:t>
            </w:r>
          </w:p>
        </w:tc>
        <w:tc>
          <w:tcPr>
            <w:tcW w:w="2128" w:type="dxa"/>
          </w:tcPr>
          <w:p w14:paraId="7C6B9A3E"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w:t>
            </w:r>
          </w:p>
        </w:tc>
        <w:tc>
          <w:tcPr>
            <w:tcW w:w="2074" w:type="dxa"/>
          </w:tcPr>
          <w:p w14:paraId="470933E2"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Высшее образование. Бакалавриат, специалитет, ординатура и практический опыт</w:t>
            </w:r>
          </w:p>
        </w:tc>
      </w:tr>
      <w:tr w:rsidR="00A20ECA" w:rsidRPr="00E30603" w14:paraId="7C3CF110" w14:textId="77777777" w:rsidTr="00BE0D4E">
        <w:tc>
          <w:tcPr>
            <w:tcW w:w="1242" w:type="dxa"/>
          </w:tcPr>
          <w:p w14:paraId="0A3E9DB0" w14:textId="77777777" w:rsidR="00A20ECA" w:rsidRPr="00E30603" w:rsidRDefault="00A20ECA" w:rsidP="00BE0D4E">
            <w:pPr>
              <w:pStyle w:val="a3"/>
              <w:spacing w:before="0" w:beforeAutospacing="0" w:after="0" w:afterAutospacing="0"/>
              <w:ind w:right="321"/>
              <w:contextualSpacing/>
              <w:jc w:val="center"/>
              <w:rPr>
                <w:sz w:val="28"/>
                <w:szCs w:val="28"/>
              </w:rPr>
            </w:pPr>
            <w:r w:rsidRPr="00E30603">
              <w:rPr>
                <w:color w:val="000000" w:themeColor="text1"/>
                <w:kern w:val="24"/>
                <w:sz w:val="28"/>
                <w:szCs w:val="28"/>
              </w:rPr>
              <w:t>7</w:t>
            </w:r>
          </w:p>
        </w:tc>
        <w:tc>
          <w:tcPr>
            <w:tcW w:w="2042" w:type="dxa"/>
          </w:tcPr>
          <w:p w14:paraId="1F342D33"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Концептуальные знания в области науки и профессиональной деятельности, Создание новых прикладных зна</w:t>
            </w:r>
            <w:r w:rsidRPr="00E30603">
              <w:rPr>
                <w:rFonts w:eastAsia="Calibri"/>
                <w:color w:val="000000" w:themeColor="text1"/>
                <w:kern w:val="24"/>
                <w:sz w:val="28"/>
                <w:szCs w:val="28"/>
              </w:rPr>
              <w:lastRenderedPageBreak/>
              <w:t>ний в профессиональной области</w:t>
            </w:r>
          </w:p>
          <w:p w14:paraId="2FB6C336"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 xml:space="preserve">   </w:t>
            </w:r>
          </w:p>
        </w:tc>
        <w:tc>
          <w:tcPr>
            <w:tcW w:w="2129" w:type="dxa"/>
          </w:tcPr>
          <w:p w14:paraId="116BC59D" w14:textId="77777777" w:rsidR="00A20ECA" w:rsidRPr="00E30603" w:rsidRDefault="000100E6"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lastRenderedPageBreak/>
              <w:t xml:space="preserve"> Самостоятельное определение </w:t>
            </w:r>
            <w:r w:rsidR="00A20ECA" w:rsidRPr="00E30603">
              <w:rPr>
                <w:rFonts w:eastAsia="Calibri"/>
                <w:color w:val="000000" w:themeColor="text1"/>
                <w:kern w:val="24"/>
                <w:sz w:val="28"/>
                <w:szCs w:val="28"/>
              </w:rPr>
              <w:t xml:space="preserve">цели профессиональной деятельности и выбирать адекватные методы и </w:t>
            </w:r>
            <w:r w:rsidR="00A20ECA" w:rsidRPr="00E30603">
              <w:rPr>
                <w:rFonts w:eastAsia="Calibri"/>
                <w:color w:val="000000" w:themeColor="text1"/>
                <w:kern w:val="24"/>
                <w:sz w:val="28"/>
                <w:szCs w:val="28"/>
              </w:rPr>
              <w:lastRenderedPageBreak/>
              <w:t>средства их достижения.</w:t>
            </w:r>
          </w:p>
          <w:p w14:paraId="6E88C716"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Осуществление научной, инновационной деятельности по получению новых знаний</w:t>
            </w:r>
          </w:p>
        </w:tc>
        <w:tc>
          <w:tcPr>
            <w:tcW w:w="2128" w:type="dxa"/>
          </w:tcPr>
          <w:p w14:paraId="104A99E5" w14:textId="77777777" w:rsidR="00A20ECA" w:rsidRPr="00E30603" w:rsidRDefault="00A20ECA" w:rsidP="000100E6">
            <w:pPr>
              <w:pStyle w:val="a3"/>
              <w:spacing w:before="0" w:beforeAutospacing="0" w:after="0" w:afterAutospacing="0"/>
              <w:contextualSpacing/>
              <w:rPr>
                <w:sz w:val="28"/>
                <w:szCs w:val="28"/>
              </w:rPr>
            </w:pPr>
            <w:r w:rsidRPr="00E30603">
              <w:rPr>
                <w:rFonts w:eastAsia="Calibri"/>
                <w:color w:val="000000" w:themeColor="text1"/>
                <w:kern w:val="24"/>
                <w:sz w:val="28"/>
                <w:szCs w:val="28"/>
              </w:rPr>
              <w:lastRenderedPageBreak/>
              <w:t>Определение стратегии, деятельности подразделения или организации. Принятие решений и ответ</w:t>
            </w:r>
            <w:r w:rsidRPr="00E30603">
              <w:rPr>
                <w:rFonts w:eastAsia="Calibri"/>
                <w:color w:val="000000" w:themeColor="text1"/>
                <w:kern w:val="24"/>
                <w:sz w:val="28"/>
                <w:szCs w:val="28"/>
              </w:rPr>
              <w:lastRenderedPageBreak/>
              <w:t>ственность на уровне подразделений</w:t>
            </w:r>
          </w:p>
        </w:tc>
        <w:tc>
          <w:tcPr>
            <w:tcW w:w="2074" w:type="dxa"/>
          </w:tcPr>
          <w:p w14:paraId="18FEA642"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lastRenderedPageBreak/>
              <w:t>Магистратура, резидентура и/или практический опыт</w:t>
            </w:r>
          </w:p>
        </w:tc>
      </w:tr>
      <w:tr w:rsidR="00A20ECA" w:rsidRPr="00E30603" w14:paraId="5EA1C1E8" w14:textId="77777777" w:rsidTr="00BE0D4E">
        <w:tc>
          <w:tcPr>
            <w:tcW w:w="1242" w:type="dxa"/>
          </w:tcPr>
          <w:p w14:paraId="48F8F0C4" w14:textId="77777777" w:rsidR="00A20ECA" w:rsidRPr="00E30603" w:rsidRDefault="00A20ECA" w:rsidP="00BE0D4E">
            <w:pPr>
              <w:pStyle w:val="a3"/>
              <w:spacing w:before="0" w:beforeAutospacing="0" w:after="0" w:afterAutospacing="0"/>
              <w:ind w:right="321"/>
              <w:contextualSpacing/>
              <w:jc w:val="center"/>
              <w:rPr>
                <w:sz w:val="28"/>
                <w:szCs w:val="28"/>
              </w:rPr>
            </w:pPr>
            <w:r w:rsidRPr="00E30603">
              <w:rPr>
                <w:color w:val="000000" w:themeColor="text1"/>
                <w:kern w:val="24"/>
                <w:sz w:val="28"/>
                <w:szCs w:val="28"/>
              </w:rPr>
              <w:t>8</w:t>
            </w:r>
          </w:p>
        </w:tc>
        <w:tc>
          <w:tcPr>
            <w:tcW w:w="2042" w:type="dxa"/>
          </w:tcPr>
          <w:p w14:paraId="11397615"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Методологические знания в области инновационно-профессиональной деятельности</w:t>
            </w:r>
          </w:p>
        </w:tc>
        <w:tc>
          <w:tcPr>
            <w:tcW w:w="2129" w:type="dxa"/>
          </w:tcPr>
          <w:p w14:paraId="6473C62A"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 xml:space="preserve"> Генерирование идей, прогнозирование  результатов инновационной деятельности осуществление широко- масштабных  изменений в профессиональной и социальной сфере, руководство  сложными производственными и научными процессами </w:t>
            </w:r>
          </w:p>
        </w:tc>
        <w:tc>
          <w:tcPr>
            <w:tcW w:w="2128" w:type="dxa"/>
          </w:tcPr>
          <w:p w14:paraId="48861E7C"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 xml:space="preserve"> Определение стратегии, управление процессами и деятельностью, принятие решений и ответственность на </w:t>
            </w:r>
            <w:r w:rsidR="000100E6" w:rsidRPr="00E30603">
              <w:rPr>
                <w:rFonts w:eastAsia="Calibri"/>
                <w:color w:val="000000" w:themeColor="text1"/>
                <w:kern w:val="24"/>
                <w:sz w:val="28"/>
                <w:szCs w:val="28"/>
              </w:rPr>
              <w:t>уровне институциональных</w:t>
            </w:r>
            <w:r w:rsidRPr="00E30603">
              <w:rPr>
                <w:rFonts w:eastAsia="Calibri"/>
                <w:color w:val="000000" w:themeColor="text1"/>
                <w:kern w:val="24"/>
                <w:sz w:val="28"/>
                <w:szCs w:val="28"/>
              </w:rPr>
              <w:t xml:space="preserve"> структур</w:t>
            </w:r>
          </w:p>
          <w:p w14:paraId="5C4C6418"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Способность к лидерству, автономности, анализу, оценке и реализации сложных инновационных идей в научной и практической области.  Компетентное общение в определенной отрасли научной и профессиональной деятельности.</w:t>
            </w:r>
          </w:p>
        </w:tc>
        <w:tc>
          <w:tcPr>
            <w:tcW w:w="2074" w:type="dxa"/>
          </w:tcPr>
          <w:p w14:paraId="79A8DFE1" w14:textId="77777777" w:rsidR="00A20ECA" w:rsidRPr="00E30603" w:rsidRDefault="00A20ECA" w:rsidP="00BE0D4E">
            <w:pPr>
              <w:pStyle w:val="a3"/>
              <w:spacing w:before="0" w:beforeAutospacing="0" w:after="0" w:afterAutospacing="0"/>
              <w:contextualSpacing/>
              <w:rPr>
                <w:sz w:val="28"/>
                <w:szCs w:val="28"/>
              </w:rPr>
            </w:pPr>
            <w:r w:rsidRPr="00E30603">
              <w:rPr>
                <w:rFonts w:eastAsia="Calibri"/>
                <w:color w:val="000000" w:themeColor="text1"/>
                <w:kern w:val="24"/>
                <w:sz w:val="28"/>
                <w:szCs w:val="28"/>
              </w:rPr>
              <w:t>Докторантура PhD, ученая степень доктора PhD, степень доктора PhD по профилю, кандидата наук, доктора наук и/или практический опыт по специальности, либо управленческий</w:t>
            </w:r>
          </w:p>
        </w:tc>
      </w:tr>
    </w:tbl>
    <w:p w14:paraId="7E98D531" w14:textId="77777777" w:rsidR="000100E6" w:rsidRPr="00E30603" w:rsidRDefault="000100E6" w:rsidP="00623329">
      <w:pPr>
        <w:pStyle w:val="a3"/>
        <w:shd w:val="clear" w:color="auto" w:fill="FFFFFF"/>
        <w:spacing w:before="0" w:beforeAutospacing="0" w:after="150" w:afterAutospacing="0"/>
        <w:ind w:firstLine="567"/>
        <w:contextualSpacing/>
        <w:jc w:val="both"/>
        <w:rPr>
          <w:sz w:val="28"/>
          <w:szCs w:val="28"/>
        </w:rPr>
      </w:pPr>
    </w:p>
    <w:p w14:paraId="4837B8EE" w14:textId="77777777" w:rsidR="00A20ECA" w:rsidRPr="00986CEE" w:rsidRDefault="00A20ECA" w:rsidP="0044767A">
      <w:pPr>
        <w:pStyle w:val="a3"/>
        <w:numPr>
          <w:ilvl w:val="1"/>
          <w:numId w:val="189"/>
        </w:numPr>
        <w:shd w:val="clear" w:color="auto" w:fill="FFFFFF"/>
        <w:spacing w:before="0" w:beforeAutospacing="0" w:after="150" w:afterAutospacing="0"/>
        <w:contextualSpacing/>
        <w:jc w:val="both"/>
        <w:rPr>
          <w:sz w:val="32"/>
          <w:szCs w:val="32"/>
        </w:rPr>
      </w:pPr>
      <w:r w:rsidRPr="00986CEE">
        <w:rPr>
          <w:sz w:val="32"/>
          <w:szCs w:val="32"/>
        </w:rPr>
        <w:t>Внедре</w:t>
      </w:r>
      <w:r w:rsidR="000100E6" w:rsidRPr="00986CEE">
        <w:rPr>
          <w:sz w:val="32"/>
          <w:szCs w:val="32"/>
        </w:rPr>
        <w:t>ние профессионального стандарта</w:t>
      </w:r>
    </w:p>
    <w:p w14:paraId="1CBE4D51" w14:textId="77777777" w:rsidR="005211D9" w:rsidRPr="00986CEE" w:rsidRDefault="005211D9" w:rsidP="005211D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Шаг 1. Разрабатываем и утверждаем график внедрения профстандарта. Утверждаем состав комиссии для проверки соответствия работников организации требованиям стандарта.</w:t>
      </w:r>
    </w:p>
    <w:p w14:paraId="4BA8E182" w14:textId="77777777" w:rsidR="005211D9" w:rsidRPr="00986CEE" w:rsidRDefault="005211D9" w:rsidP="005211D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Шаг 2. Осуществляем сравнение </w:t>
      </w:r>
      <w:r w:rsidR="00EE0C21" w:rsidRPr="00986CEE">
        <w:rPr>
          <w:rFonts w:ascii="Times New Roman" w:hAnsi="Times New Roman" w:cs="Times New Roman"/>
          <w:sz w:val="32"/>
          <w:szCs w:val="32"/>
        </w:rPr>
        <w:t>квалификационного справочника</w:t>
      </w:r>
      <w:r w:rsidRPr="00986CEE">
        <w:rPr>
          <w:rFonts w:ascii="Times New Roman" w:hAnsi="Times New Roman" w:cs="Times New Roman"/>
          <w:sz w:val="32"/>
          <w:szCs w:val="32"/>
        </w:rPr>
        <w:t xml:space="preserve"> и профстандарта с функциональными обязанностями работника, наименованием должности, требованиями к квалификации.</w:t>
      </w:r>
    </w:p>
    <w:p w14:paraId="28E02433" w14:textId="77777777" w:rsidR="005211D9" w:rsidRPr="00986CEE" w:rsidRDefault="005211D9" w:rsidP="005211D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lastRenderedPageBreak/>
        <w:t xml:space="preserve">Шаг 3. Вносим изменения в название должности, если должность не соответствует ни стандарту, ни </w:t>
      </w:r>
      <w:r w:rsidR="00EE0C21" w:rsidRPr="00986CEE">
        <w:rPr>
          <w:rFonts w:ascii="Times New Roman" w:hAnsi="Times New Roman" w:cs="Times New Roman"/>
          <w:sz w:val="32"/>
          <w:szCs w:val="32"/>
        </w:rPr>
        <w:t>квалификационному справочнику</w:t>
      </w:r>
      <w:r w:rsidRPr="00986CEE">
        <w:rPr>
          <w:rFonts w:ascii="Times New Roman" w:hAnsi="Times New Roman" w:cs="Times New Roman"/>
          <w:sz w:val="32"/>
          <w:szCs w:val="32"/>
        </w:rPr>
        <w:t>, а применение стандарта обязательно или принято решение на локальном уровне установить обязательность применения стандартов.</w:t>
      </w:r>
    </w:p>
    <w:p w14:paraId="39D9888D" w14:textId="77777777" w:rsidR="005211D9" w:rsidRPr="00986CEE" w:rsidRDefault="005211D9" w:rsidP="005211D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Шаг 4. Меняем штатное расписание и вводим новые должности, если функциональные обязанности не соответствуют профстандарту, а применение стандарта обязательно или принято решение на локальном уровне установить обязательность применения стандартов.</w:t>
      </w:r>
    </w:p>
    <w:p w14:paraId="695862C3" w14:textId="77777777" w:rsidR="005211D9" w:rsidRPr="00986CEE" w:rsidRDefault="005211D9" w:rsidP="005211D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Шаг 5. Проводим оценку соответствия работников квалификационным требованиям. Можно организовать проведение аттестации ранее принятых работников на предмет их соответствия выполняемой профессиональной деятельности.</w:t>
      </w:r>
    </w:p>
    <w:p w14:paraId="7ED1AF00" w14:textId="77777777" w:rsidR="005211D9" w:rsidRPr="00986CEE" w:rsidRDefault="005211D9" w:rsidP="005211D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Шаг 6. Необходимо разработать и утвердить план повышения квалификации работников по итогам проведенного анализа.</w:t>
      </w:r>
    </w:p>
    <w:p w14:paraId="4D337CE0" w14:textId="77777777" w:rsidR="005211D9" w:rsidRPr="00986CEE" w:rsidRDefault="005211D9" w:rsidP="005211D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Шаг 7. Обязательное внесение изменений в «Положение об оплате труда». </w:t>
      </w:r>
    </w:p>
    <w:p w14:paraId="4B4A6A2D" w14:textId="77777777" w:rsidR="005211D9" w:rsidRPr="00986CEE" w:rsidRDefault="005211D9" w:rsidP="005211D9">
      <w:pPr>
        <w:spacing w:before="120" w:line="240" w:lineRule="auto"/>
        <w:ind w:firstLine="567"/>
        <w:contextualSpacing/>
        <w:jc w:val="both"/>
        <w:rPr>
          <w:rFonts w:ascii="Times New Roman" w:hAnsi="Times New Roman" w:cs="Times New Roman"/>
          <w:sz w:val="32"/>
          <w:szCs w:val="32"/>
        </w:rPr>
      </w:pPr>
    </w:p>
    <w:p w14:paraId="00D82129" w14:textId="77777777" w:rsidR="005211D9" w:rsidRPr="00986CEE" w:rsidRDefault="005211D9" w:rsidP="005211D9">
      <w:pPr>
        <w:spacing w:before="120"/>
        <w:jc w:val="center"/>
        <w:rPr>
          <w:rFonts w:ascii="Times New Roman" w:hAnsi="Times New Roman" w:cs="Times New Roman"/>
          <w:sz w:val="32"/>
          <w:szCs w:val="32"/>
        </w:rPr>
      </w:pPr>
      <w:r w:rsidRPr="00986CEE">
        <w:rPr>
          <w:rFonts w:ascii="Times New Roman" w:hAnsi="Times New Roman" w:cs="Times New Roman"/>
          <w:sz w:val="32"/>
          <w:szCs w:val="32"/>
        </w:rPr>
        <w:t>Образец плана-графика внедрения профстандартов</w:t>
      </w:r>
    </w:p>
    <w:p w14:paraId="7E7CC914" w14:textId="77777777" w:rsidR="005211D9" w:rsidRPr="00986CEE" w:rsidRDefault="005211D9" w:rsidP="005211D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center"/>
        <w:rPr>
          <w:sz w:val="32"/>
          <w:szCs w:val="32"/>
        </w:rPr>
      </w:pPr>
      <w:r w:rsidRPr="00986CEE">
        <w:rPr>
          <w:sz w:val="32"/>
          <w:szCs w:val="32"/>
        </w:rPr>
        <w:t xml:space="preserve">ВУЗ ЕНУ им. Л. Гумилева </w:t>
      </w:r>
      <w:r w:rsidRPr="00986CEE">
        <w:rPr>
          <w:sz w:val="32"/>
          <w:szCs w:val="32"/>
        </w:rPr>
        <w:br/>
      </w:r>
    </w:p>
    <w:tbl>
      <w:tblPr>
        <w:tblW w:w="3045" w:type="dxa"/>
        <w:jc w:val="right"/>
        <w:tblCellMar>
          <w:top w:w="15" w:type="dxa"/>
          <w:left w:w="15" w:type="dxa"/>
          <w:bottom w:w="15" w:type="dxa"/>
          <w:right w:w="15" w:type="dxa"/>
        </w:tblCellMar>
        <w:tblLook w:val="04A0" w:firstRow="1" w:lastRow="0" w:firstColumn="1" w:lastColumn="0" w:noHBand="0" w:noVBand="1"/>
      </w:tblPr>
      <w:tblGrid>
        <w:gridCol w:w="3045"/>
      </w:tblGrid>
      <w:tr w:rsidR="005211D9" w:rsidRPr="00986CEE" w14:paraId="37246CEF" w14:textId="77777777" w:rsidTr="005211D9">
        <w:trPr>
          <w:jc w:val="right"/>
        </w:trPr>
        <w:tc>
          <w:tcPr>
            <w:tcW w:w="0" w:type="auto"/>
            <w:tcMar>
              <w:top w:w="60" w:type="dxa"/>
              <w:left w:w="60" w:type="dxa"/>
              <w:bottom w:w="60" w:type="dxa"/>
              <w:right w:w="60" w:type="dxa"/>
            </w:tcMar>
          </w:tcPr>
          <w:p w14:paraId="143B0466" w14:textId="77777777" w:rsidR="005211D9" w:rsidRPr="00986CEE" w:rsidRDefault="005211D9" w:rsidP="005211D9">
            <w:pPr>
              <w:spacing w:before="120"/>
              <w:rPr>
                <w:rFonts w:ascii="Times New Roman" w:hAnsi="Times New Roman" w:cs="Times New Roman"/>
                <w:sz w:val="32"/>
                <w:szCs w:val="32"/>
              </w:rPr>
            </w:pPr>
            <w:r w:rsidRPr="00986CEE">
              <w:rPr>
                <w:rFonts w:ascii="Times New Roman" w:hAnsi="Times New Roman" w:cs="Times New Roman"/>
                <w:sz w:val="32"/>
                <w:szCs w:val="32"/>
              </w:rPr>
              <w:t>УТВЕРЖДАЮ</w:t>
            </w:r>
            <w:r w:rsidRPr="00986CEE">
              <w:rPr>
                <w:rFonts w:ascii="Times New Roman" w:hAnsi="Times New Roman" w:cs="Times New Roman"/>
                <w:sz w:val="32"/>
                <w:szCs w:val="32"/>
              </w:rPr>
              <w:br/>
              <w:t>Ректор _________ Е.Б. Сыдыков</w:t>
            </w:r>
            <w:r w:rsidRPr="00986CEE">
              <w:rPr>
                <w:rFonts w:ascii="Times New Roman" w:hAnsi="Times New Roman" w:cs="Times New Roman"/>
                <w:sz w:val="32"/>
                <w:szCs w:val="32"/>
              </w:rPr>
              <w:br/>
              <w:t>05.01.202</w:t>
            </w:r>
            <w:r w:rsidR="00EE0C21" w:rsidRPr="00986CEE">
              <w:rPr>
                <w:rFonts w:ascii="Times New Roman" w:hAnsi="Times New Roman" w:cs="Times New Roman"/>
                <w:sz w:val="32"/>
                <w:szCs w:val="32"/>
              </w:rPr>
              <w:t>1</w:t>
            </w:r>
          </w:p>
        </w:tc>
      </w:tr>
    </w:tbl>
    <w:p w14:paraId="78C974E6" w14:textId="33350CE9" w:rsidR="005211D9" w:rsidRPr="00986CEE" w:rsidRDefault="005211D9" w:rsidP="00401B8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center"/>
        <w:rPr>
          <w:sz w:val="32"/>
          <w:szCs w:val="32"/>
        </w:rPr>
      </w:pPr>
      <w:r w:rsidRPr="00986CEE">
        <w:rPr>
          <w:sz w:val="32"/>
          <w:szCs w:val="32"/>
        </w:rPr>
        <w:t>План-график внедрения профессионального стандарта «Педагог»</w:t>
      </w:r>
    </w:p>
    <w:p w14:paraId="25328405" w14:textId="153D0BF5" w:rsidR="005211D9" w:rsidRPr="00986CEE" w:rsidRDefault="005211D9" w:rsidP="005211D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sz w:val="32"/>
          <w:szCs w:val="32"/>
        </w:rPr>
      </w:pPr>
      <w:r w:rsidRPr="00986CEE">
        <w:rPr>
          <w:sz w:val="32"/>
          <w:szCs w:val="32"/>
        </w:rPr>
        <w:t> Цель: Обеспечение перехода организации на работу в условиях действия профессионального стандарта «Педагог» с 1 августа 20</w:t>
      </w:r>
      <w:r w:rsidR="00EE0C21" w:rsidRPr="00986CEE">
        <w:rPr>
          <w:sz w:val="32"/>
          <w:szCs w:val="32"/>
        </w:rPr>
        <w:t>20</w:t>
      </w:r>
      <w:r w:rsidRPr="00986CEE">
        <w:rPr>
          <w:sz w:val="32"/>
          <w:szCs w:val="32"/>
        </w:rPr>
        <w:t xml:space="preserve"> года</w:t>
      </w:r>
      <w:r w:rsidRPr="00986CEE">
        <w:rPr>
          <w:rStyle w:val="fill"/>
          <w:sz w:val="32"/>
          <w:szCs w:val="32"/>
        </w:rPr>
        <w:t>.</w:t>
      </w:r>
    </w:p>
    <w:p w14:paraId="1DFF7767" w14:textId="77777777" w:rsidR="005211D9" w:rsidRPr="00986CEE" w:rsidRDefault="005211D9" w:rsidP="005211D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sz w:val="32"/>
          <w:szCs w:val="32"/>
        </w:rPr>
      </w:pPr>
      <w:r w:rsidRPr="00986CEE">
        <w:rPr>
          <w:sz w:val="32"/>
          <w:szCs w:val="32"/>
        </w:rPr>
        <w:t xml:space="preserve">Задачи: </w:t>
      </w:r>
    </w:p>
    <w:p w14:paraId="6C947E1C" w14:textId="77777777" w:rsidR="005211D9" w:rsidRPr="00986CEE" w:rsidRDefault="005211D9" w:rsidP="005211D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sz w:val="32"/>
          <w:szCs w:val="32"/>
        </w:rPr>
      </w:pPr>
      <w:r w:rsidRPr="00986CEE">
        <w:rPr>
          <w:sz w:val="32"/>
          <w:szCs w:val="32"/>
        </w:rPr>
        <w:t>1. Организация повышения квалификации сотрудников организации в соответствии с требованиями профстандарта «Педагог».</w:t>
      </w:r>
    </w:p>
    <w:p w14:paraId="17B6F442" w14:textId="77777777" w:rsidR="005211D9" w:rsidRPr="00986CEE" w:rsidRDefault="005211D9" w:rsidP="005211D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sz w:val="32"/>
          <w:szCs w:val="32"/>
        </w:rPr>
      </w:pPr>
      <w:r w:rsidRPr="00986CEE">
        <w:rPr>
          <w:sz w:val="32"/>
          <w:szCs w:val="32"/>
        </w:rPr>
        <w:t>2. Совершенствование системы аттестации сотрудников организации на основе профстандарта «Педагог».</w:t>
      </w:r>
    </w:p>
    <w:p w14:paraId="085BB044" w14:textId="62006A27" w:rsidR="005211D9" w:rsidRPr="00986CEE" w:rsidRDefault="005211D9" w:rsidP="005211D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sz w:val="32"/>
          <w:szCs w:val="32"/>
        </w:rPr>
      </w:pPr>
      <w:r w:rsidRPr="00986CEE">
        <w:rPr>
          <w:sz w:val="32"/>
          <w:szCs w:val="32"/>
        </w:rPr>
        <w:t xml:space="preserve"> Индикаторы: </w:t>
      </w:r>
    </w:p>
    <w:p w14:paraId="4085DA53" w14:textId="77777777" w:rsidR="005211D9" w:rsidRPr="00986CEE" w:rsidRDefault="005211D9" w:rsidP="005211D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sz w:val="32"/>
          <w:szCs w:val="32"/>
        </w:rPr>
      </w:pPr>
      <w:r w:rsidRPr="00986CEE">
        <w:rPr>
          <w:sz w:val="32"/>
          <w:szCs w:val="32"/>
        </w:rPr>
        <w:lastRenderedPageBreak/>
        <w:t>– проведение повышения квалификации педагогических работников в соответствии с профстандартом «Педагог»;</w:t>
      </w:r>
    </w:p>
    <w:p w14:paraId="6A156FC7" w14:textId="77777777" w:rsidR="005211D9" w:rsidRPr="00986CEE" w:rsidRDefault="005211D9" w:rsidP="005211D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sz w:val="32"/>
          <w:szCs w:val="32"/>
        </w:rPr>
      </w:pPr>
      <w:r w:rsidRPr="00986CEE">
        <w:rPr>
          <w:sz w:val="32"/>
          <w:szCs w:val="32"/>
        </w:rPr>
        <w:t>– совершенствование персонифицированных моделей повышения квалификации на основе профстандарта «Педагог»;</w:t>
      </w:r>
    </w:p>
    <w:p w14:paraId="536E0606" w14:textId="77777777" w:rsidR="005211D9" w:rsidRPr="00986CEE" w:rsidRDefault="005211D9" w:rsidP="005211D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sz w:val="32"/>
          <w:szCs w:val="32"/>
        </w:rPr>
      </w:pPr>
      <w:r w:rsidRPr="00986CEE">
        <w:rPr>
          <w:sz w:val="32"/>
          <w:szCs w:val="32"/>
        </w:rPr>
        <w:t>– внедрение пакета типовых документов образовательной организации, работающей в условиях профстандарта;</w:t>
      </w:r>
    </w:p>
    <w:p w14:paraId="323A0683" w14:textId="0A8066D1" w:rsidR="005211D9" w:rsidRPr="00986CEE" w:rsidRDefault="005211D9" w:rsidP="005211D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sz w:val="32"/>
          <w:szCs w:val="32"/>
        </w:rPr>
      </w:pPr>
      <w:r w:rsidRPr="00986CEE">
        <w:rPr>
          <w:sz w:val="32"/>
          <w:szCs w:val="32"/>
        </w:rPr>
        <w:t>– апробация методики оценки соответствия педагогических работников уровню профстанда</w:t>
      </w:r>
      <w:r w:rsidR="00AE4923" w:rsidRPr="00986CEE">
        <w:rPr>
          <w:sz w:val="32"/>
          <w:szCs w:val="32"/>
        </w:rPr>
        <w:t>рта.</w:t>
      </w:r>
    </w:p>
    <w:p w14:paraId="771899EA" w14:textId="77777777" w:rsidR="005211D9" w:rsidRPr="00986CEE" w:rsidRDefault="005211D9" w:rsidP="005211D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sz w:val="32"/>
          <w:szCs w:val="32"/>
        </w:rPr>
      </w:pPr>
      <w:r w:rsidRPr="00986CEE">
        <w:rPr>
          <w:sz w:val="32"/>
          <w:szCs w:val="32"/>
        </w:rPr>
        <w:t>1-й этап. Подготовительный: проведение мероприятий информационного сопровождения, разработка нормативных правовых актов – апрель – май 202</w:t>
      </w:r>
      <w:r w:rsidR="00EE0C21" w:rsidRPr="00986CEE">
        <w:rPr>
          <w:sz w:val="32"/>
          <w:szCs w:val="32"/>
        </w:rPr>
        <w:t>1</w:t>
      </w:r>
      <w:r w:rsidRPr="00986CEE">
        <w:rPr>
          <w:sz w:val="32"/>
          <w:szCs w:val="32"/>
        </w:rPr>
        <w:t> г.</w:t>
      </w:r>
    </w:p>
    <w:p w14:paraId="05D5AD68" w14:textId="77777777" w:rsidR="005211D9" w:rsidRPr="00986CEE" w:rsidRDefault="005211D9" w:rsidP="005211D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sz w:val="32"/>
          <w:szCs w:val="32"/>
        </w:rPr>
      </w:pPr>
      <w:r w:rsidRPr="00986CEE">
        <w:rPr>
          <w:sz w:val="32"/>
          <w:szCs w:val="32"/>
        </w:rPr>
        <w:t>2-й этап. Внедрение профессионального стандарта «Педагог» в организации – июнь 202</w:t>
      </w:r>
      <w:r w:rsidR="00EE0C21" w:rsidRPr="00986CEE">
        <w:rPr>
          <w:sz w:val="32"/>
          <w:szCs w:val="32"/>
        </w:rPr>
        <w:t>1</w:t>
      </w:r>
      <w:r w:rsidRPr="00986CEE">
        <w:rPr>
          <w:sz w:val="32"/>
          <w:szCs w:val="32"/>
        </w:rPr>
        <w:t> г.</w:t>
      </w:r>
    </w:p>
    <w:p w14:paraId="716A2AF2" w14:textId="77777777" w:rsidR="005211D9" w:rsidRPr="00E30603" w:rsidRDefault="005211D9" w:rsidP="005211D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center"/>
        <w:rPr>
          <w:sz w:val="28"/>
          <w:szCs w:val="28"/>
        </w:rPr>
      </w:pPr>
      <w:r w:rsidRPr="00E30603">
        <w:rPr>
          <w:sz w:val="28"/>
          <w:szCs w:val="28"/>
        </w:rPr>
        <w:t xml:space="preserve">1-й этап </w:t>
      </w:r>
    </w:p>
    <w:p w14:paraId="10FE80A6" w14:textId="77777777" w:rsidR="005211D9" w:rsidRPr="00E30603" w:rsidRDefault="005211D9" w:rsidP="005211D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center"/>
        <w:rPr>
          <w:sz w:val="28"/>
          <w:szCs w:val="28"/>
        </w:rPr>
      </w:pPr>
      <w:r w:rsidRPr="00E30603">
        <w:rPr>
          <w:sz w:val="28"/>
          <w:szCs w:val="28"/>
        </w:rPr>
        <w:t> </w:t>
      </w:r>
    </w:p>
    <w:tbl>
      <w:tblPr>
        <w:tblW w:w="9639" w:type="dxa"/>
        <w:tblInd w:w="202" w:type="dxa"/>
        <w:tblLayout w:type="fixed"/>
        <w:tblCellMar>
          <w:top w:w="15" w:type="dxa"/>
          <w:left w:w="15" w:type="dxa"/>
          <w:bottom w:w="15" w:type="dxa"/>
          <w:right w:w="15" w:type="dxa"/>
        </w:tblCellMar>
        <w:tblLook w:val="04A0" w:firstRow="1" w:lastRow="0" w:firstColumn="1" w:lastColumn="0" w:noHBand="0" w:noVBand="1"/>
      </w:tblPr>
      <w:tblGrid>
        <w:gridCol w:w="3613"/>
        <w:gridCol w:w="2765"/>
        <w:gridCol w:w="61"/>
        <w:gridCol w:w="1631"/>
        <w:gridCol w:w="6"/>
        <w:gridCol w:w="1563"/>
      </w:tblGrid>
      <w:tr w:rsidR="005211D9" w:rsidRPr="00E30603" w14:paraId="31F8C159" w14:textId="77777777" w:rsidTr="00AE4923">
        <w:tc>
          <w:tcPr>
            <w:tcW w:w="36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E9A282A" w14:textId="77777777" w:rsidR="005211D9" w:rsidRPr="00E30603" w:rsidRDefault="005211D9" w:rsidP="005211D9">
            <w:pPr>
              <w:spacing w:before="120"/>
              <w:jc w:val="center"/>
              <w:rPr>
                <w:rFonts w:ascii="Times New Roman" w:hAnsi="Times New Roman" w:cs="Times New Roman"/>
                <w:sz w:val="28"/>
                <w:szCs w:val="28"/>
              </w:rPr>
            </w:pPr>
            <w:r w:rsidRPr="00E30603">
              <w:rPr>
                <w:rFonts w:ascii="Times New Roman" w:hAnsi="Times New Roman" w:cs="Times New Roman"/>
                <w:sz w:val="28"/>
                <w:szCs w:val="28"/>
              </w:rPr>
              <w:t>Мероприятие</w:t>
            </w:r>
          </w:p>
        </w:tc>
        <w:tc>
          <w:tcPr>
            <w:tcW w:w="27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B038E27" w14:textId="77777777" w:rsidR="005211D9" w:rsidRPr="00E30603" w:rsidRDefault="005211D9" w:rsidP="005211D9">
            <w:pPr>
              <w:spacing w:before="120"/>
              <w:jc w:val="center"/>
              <w:rPr>
                <w:rFonts w:ascii="Times New Roman" w:hAnsi="Times New Roman" w:cs="Times New Roman"/>
                <w:sz w:val="28"/>
                <w:szCs w:val="28"/>
              </w:rPr>
            </w:pPr>
            <w:r w:rsidRPr="00E30603">
              <w:rPr>
                <w:rFonts w:ascii="Times New Roman" w:hAnsi="Times New Roman" w:cs="Times New Roman"/>
                <w:sz w:val="28"/>
                <w:szCs w:val="28"/>
              </w:rPr>
              <w:t xml:space="preserve">Предполагаемый </w:t>
            </w:r>
            <w:r w:rsidRPr="00E30603">
              <w:rPr>
                <w:rFonts w:ascii="Times New Roman" w:hAnsi="Times New Roman" w:cs="Times New Roman"/>
                <w:sz w:val="28"/>
                <w:szCs w:val="28"/>
              </w:rPr>
              <w:br/>
              <w:t>результат</w:t>
            </w:r>
          </w:p>
        </w:tc>
        <w:tc>
          <w:tcPr>
            <w:tcW w:w="169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2713F2A" w14:textId="77777777" w:rsidR="005211D9" w:rsidRPr="00E30603" w:rsidRDefault="005211D9" w:rsidP="005211D9">
            <w:pPr>
              <w:spacing w:before="120"/>
              <w:jc w:val="center"/>
              <w:rPr>
                <w:rFonts w:ascii="Times New Roman" w:hAnsi="Times New Roman" w:cs="Times New Roman"/>
                <w:sz w:val="28"/>
                <w:szCs w:val="28"/>
              </w:rPr>
            </w:pPr>
            <w:r w:rsidRPr="00E30603">
              <w:rPr>
                <w:rFonts w:ascii="Times New Roman" w:hAnsi="Times New Roman" w:cs="Times New Roman"/>
                <w:sz w:val="28"/>
                <w:szCs w:val="28"/>
              </w:rPr>
              <w:t>Ответственный</w:t>
            </w:r>
          </w:p>
        </w:tc>
        <w:tc>
          <w:tcPr>
            <w:tcW w:w="156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D9115A9" w14:textId="77777777" w:rsidR="005211D9" w:rsidRPr="00E30603" w:rsidRDefault="005211D9" w:rsidP="005211D9">
            <w:pPr>
              <w:spacing w:before="120"/>
              <w:jc w:val="center"/>
              <w:rPr>
                <w:rFonts w:ascii="Times New Roman" w:hAnsi="Times New Roman" w:cs="Times New Roman"/>
                <w:sz w:val="28"/>
                <w:szCs w:val="28"/>
              </w:rPr>
            </w:pPr>
            <w:r w:rsidRPr="00E30603">
              <w:rPr>
                <w:rFonts w:ascii="Times New Roman" w:hAnsi="Times New Roman" w:cs="Times New Roman"/>
                <w:sz w:val="28"/>
                <w:szCs w:val="28"/>
              </w:rPr>
              <w:t>Срок исполнения</w:t>
            </w:r>
          </w:p>
        </w:tc>
      </w:tr>
      <w:tr w:rsidR="005211D9" w:rsidRPr="00E30603" w14:paraId="35E5A0CA" w14:textId="77777777" w:rsidTr="00AE4923">
        <w:tc>
          <w:tcPr>
            <w:tcW w:w="9639" w:type="dxa"/>
            <w:gridSpan w:val="6"/>
            <w:tcBorders>
              <w:top w:val="single" w:sz="8" w:space="0" w:color="000000"/>
              <w:left w:val="single" w:sz="8" w:space="0" w:color="000000"/>
              <w:bottom w:val="single" w:sz="8" w:space="0" w:color="000000"/>
              <w:right w:val="single" w:sz="8" w:space="0" w:color="000000"/>
            </w:tcBorders>
            <w:shd w:val="clear" w:color="auto" w:fill="BFBFBF"/>
            <w:tcMar>
              <w:top w:w="60" w:type="dxa"/>
              <w:left w:w="60" w:type="dxa"/>
              <w:bottom w:w="60" w:type="dxa"/>
              <w:right w:w="60" w:type="dxa"/>
            </w:tcMar>
          </w:tcPr>
          <w:p w14:paraId="2F1E3BB7" w14:textId="77777777" w:rsidR="005211D9" w:rsidRPr="00E30603" w:rsidRDefault="005211D9" w:rsidP="005211D9">
            <w:pPr>
              <w:spacing w:before="120"/>
              <w:jc w:val="center"/>
              <w:rPr>
                <w:rFonts w:ascii="Times New Roman" w:hAnsi="Times New Roman" w:cs="Times New Roman"/>
                <w:sz w:val="28"/>
                <w:szCs w:val="28"/>
              </w:rPr>
            </w:pPr>
            <w:r w:rsidRPr="00E30603">
              <w:rPr>
                <w:rFonts w:ascii="Times New Roman" w:hAnsi="Times New Roman" w:cs="Times New Roman"/>
                <w:sz w:val="28"/>
                <w:szCs w:val="28"/>
              </w:rPr>
              <w:t>1. Организационно-правовое обеспечение и информационное сопровождение</w:t>
            </w:r>
          </w:p>
        </w:tc>
      </w:tr>
      <w:tr w:rsidR="005211D9" w:rsidRPr="00E30603" w14:paraId="7E3F8F09" w14:textId="77777777" w:rsidTr="00AE4923">
        <w:tc>
          <w:tcPr>
            <w:tcW w:w="36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563FE5" w14:textId="77777777" w:rsidR="005211D9" w:rsidRPr="00E30603" w:rsidRDefault="005211D9" w:rsidP="005211D9">
            <w:pPr>
              <w:pStyle w:val="a3"/>
              <w:spacing w:before="120" w:beforeAutospacing="0" w:after="0" w:afterAutospacing="0"/>
              <w:rPr>
                <w:sz w:val="28"/>
                <w:szCs w:val="28"/>
              </w:rPr>
            </w:pPr>
            <w:r w:rsidRPr="00E30603">
              <w:rPr>
                <w:sz w:val="28"/>
                <w:szCs w:val="28"/>
              </w:rPr>
              <w:t>1. Организация ознакомления педагогических работников с содержанием профессионального стандарта «Педагог»:</w:t>
            </w:r>
          </w:p>
          <w:p w14:paraId="18DE1E38" w14:textId="77777777" w:rsidR="005211D9" w:rsidRPr="00E30603" w:rsidRDefault="005211D9" w:rsidP="008F2AAB">
            <w:pPr>
              <w:numPr>
                <w:ilvl w:val="0"/>
                <w:numId w:val="175"/>
              </w:numPr>
              <w:spacing w:before="120" w:after="0" w:line="240" w:lineRule="auto"/>
              <w:ind w:left="0" w:firstLine="0"/>
              <w:rPr>
                <w:rFonts w:ascii="Times New Roman" w:hAnsi="Times New Roman" w:cs="Times New Roman"/>
                <w:sz w:val="28"/>
                <w:szCs w:val="28"/>
              </w:rPr>
            </w:pPr>
            <w:r w:rsidRPr="00E30603">
              <w:rPr>
                <w:rFonts w:ascii="Times New Roman" w:hAnsi="Times New Roman" w:cs="Times New Roman"/>
                <w:sz w:val="28"/>
                <w:szCs w:val="28"/>
              </w:rPr>
              <w:t>организация обсуждения на рабочих совещаниях, педагогических, методических советах, методических объединениях, стажерских практиках ресурсных центров и др.;</w:t>
            </w:r>
          </w:p>
          <w:p w14:paraId="1C39FEA5" w14:textId="77777777" w:rsidR="005211D9" w:rsidRPr="00E30603" w:rsidRDefault="005211D9" w:rsidP="008F2AAB">
            <w:pPr>
              <w:numPr>
                <w:ilvl w:val="0"/>
                <w:numId w:val="175"/>
              </w:numPr>
              <w:spacing w:before="120" w:after="0" w:line="240" w:lineRule="auto"/>
              <w:ind w:left="0" w:firstLine="0"/>
              <w:rPr>
                <w:rFonts w:ascii="Times New Roman" w:hAnsi="Times New Roman" w:cs="Times New Roman"/>
                <w:sz w:val="28"/>
                <w:szCs w:val="28"/>
              </w:rPr>
            </w:pPr>
            <w:r w:rsidRPr="00E30603">
              <w:rPr>
                <w:rFonts w:ascii="Times New Roman" w:hAnsi="Times New Roman" w:cs="Times New Roman"/>
                <w:sz w:val="28"/>
                <w:szCs w:val="28"/>
              </w:rPr>
              <w:t>размещение информации на стендах в организации, сайте организации</w:t>
            </w:r>
          </w:p>
        </w:tc>
        <w:tc>
          <w:tcPr>
            <w:tcW w:w="27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7EAD189" w14:textId="77777777" w:rsidR="005211D9" w:rsidRPr="00E30603" w:rsidRDefault="005211D9" w:rsidP="005211D9">
            <w:pPr>
              <w:pStyle w:val="a3"/>
              <w:spacing w:before="120" w:beforeAutospacing="0" w:after="0" w:afterAutospacing="0"/>
              <w:rPr>
                <w:sz w:val="28"/>
                <w:szCs w:val="28"/>
              </w:rPr>
            </w:pPr>
            <w:r w:rsidRPr="00E30603">
              <w:rPr>
                <w:sz w:val="28"/>
                <w:szCs w:val="28"/>
              </w:rPr>
              <w:t>Уголок с материалами профстандарта</w:t>
            </w:r>
          </w:p>
          <w:p w14:paraId="06756D8F" w14:textId="77777777" w:rsidR="005211D9" w:rsidRPr="00E30603" w:rsidRDefault="005211D9" w:rsidP="005211D9">
            <w:pPr>
              <w:pStyle w:val="a3"/>
              <w:spacing w:before="120" w:beforeAutospacing="0" w:after="0" w:afterAutospacing="0"/>
              <w:rPr>
                <w:sz w:val="28"/>
                <w:szCs w:val="28"/>
              </w:rPr>
            </w:pPr>
            <w:r w:rsidRPr="00E30603">
              <w:rPr>
                <w:sz w:val="28"/>
                <w:szCs w:val="28"/>
              </w:rPr>
              <w:t>Обновление материалов раздела интернет-сайта «Документы»</w:t>
            </w:r>
          </w:p>
          <w:p w14:paraId="61F8B2EE" w14:textId="77777777" w:rsidR="005211D9" w:rsidRPr="00E30603" w:rsidRDefault="005211D9" w:rsidP="005211D9">
            <w:pPr>
              <w:pStyle w:val="a3"/>
              <w:spacing w:before="120" w:beforeAutospacing="0" w:after="0" w:afterAutospacing="0"/>
              <w:rPr>
                <w:sz w:val="28"/>
                <w:szCs w:val="28"/>
              </w:rPr>
            </w:pPr>
            <w:r w:rsidRPr="00E30603">
              <w:rPr>
                <w:sz w:val="28"/>
                <w:szCs w:val="28"/>
              </w:rPr>
              <w:t>Создание на сайте подрубрики «Профстандарты»</w:t>
            </w:r>
          </w:p>
        </w:tc>
        <w:tc>
          <w:tcPr>
            <w:tcW w:w="16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F54634" w14:textId="77777777" w:rsidR="005211D9" w:rsidRPr="00E30603" w:rsidRDefault="005211D9" w:rsidP="005211D9">
            <w:pPr>
              <w:pStyle w:val="a3"/>
              <w:spacing w:before="120" w:beforeAutospacing="0" w:after="0" w:afterAutospacing="0"/>
              <w:rPr>
                <w:sz w:val="28"/>
                <w:szCs w:val="28"/>
              </w:rPr>
            </w:pPr>
            <w:r w:rsidRPr="00E30603">
              <w:rPr>
                <w:sz w:val="28"/>
                <w:szCs w:val="28"/>
              </w:rPr>
              <w:t xml:space="preserve">Администрация </w:t>
            </w:r>
          </w:p>
          <w:p w14:paraId="08930865" w14:textId="77777777" w:rsidR="005211D9" w:rsidRPr="00E30603" w:rsidRDefault="005211D9" w:rsidP="005211D9">
            <w:pPr>
              <w:pStyle w:val="a3"/>
              <w:spacing w:before="120" w:beforeAutospacing="0" w:after="0" w:afterAutospacing="0"/>
              <w:rPr>
                <w:sz w:val="28"/>
                <w:szCs w:val="28"/>
              </w:rPr>
            </w:pPr>
            <w:r w:rsidRPr="00E30603">
              <w:rPr>
                <w:sz w:val="28"/>
                <w:szCs w:val="28"/>
              </w:rPr>
              <w:t> </w:t>
            </w:r>
          </w:p>
          <w:p w14:paraId="0BB5B375" w14:textId="77777777" w:rsidR="005211D9" w:rsidRPr="00E30603" w:rsidRDefault="005211D9" w:rsidP="005211D9">
            <w:pPr>
              <w:pStyle w:val="a3"/>
              <w:spacing w:before="120" w:beforeAutospacing="0" w:after="0" w:afterAutospacing="0"/>
              <w:rPr>
                <w:sz w:val="28"/>
                <w:szCs w:val="28"/>
              </w:rPr>
            </w:pPr>
            <w:r w:rsidRPr="00E30603">
              <w:rPr>
                <w:sz w:val="28"/>
                <w:szCs w:val="28"/>
              </w:rPr>
              <w:t> </w:t>
            </w:r>
          </w:p>
          <w:p w14:paraId="54B23BC9" w14:textId="77777777" w:rsidR="005211D9" w:rsidRPr="00E30603" w:rsidRDefault="005211D9" w:rsidP="005211D9">
            <w:pPr>
              <w:pStyle w:val="a3"/>
              <w:spacing w:before="120" w:beforeAutospacing="0" w:after="0" w:afterAutospacing="0"/>
              <w:rPr>
                <w:sz w:val="28"/>
                <w:szCs w:val="28"/>
              </w:rPr>
            </w:pPr>
            <w:r w:rsidRPr="00E30603">
              <w:rPr>
                <w:sz w:val="28"/>
                <w:szCs w:val="28"/>
              </w:rPr>
              <w:t> </w:t>
            </w:r>
          </w:p>
          <w:p w14:paraId="54AC7545" w14:textId="77777777" w:rsidR="005211D9" w:rsidRPr="00E30603" w:rsidRDefault="005211D9" w:rsidP="005211D9">
            <w:pPr>
              <w:pStyle w:val="a3"/>
              <w:spacing w:before="120" w:beforeAutospacing="0" w:after="0" w:afterAutospacing="0"/>
              <w:rPr>
                <w:sz w:val="28"/>
                <w:szCs w:val="28"/>
              </w:rPr>
            </w:pPr>
            <w:r w:rsidRPr="00E30603">
              <w:rPr>
                <w:sz w:val="28"/>
                <w:szCs w:val="28"/>
              </w:rPr>
              <w:t>Рабочая группа</w:t>
            </w:r>
          </w:p>
        </w:tc>
        <w:tc>
          <w:tcPr>
            <w:tcW w:w="156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71BBD71"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11.01.202</w:t>
            </w:r>
            <w:r w:rsidR="00EE0C21" w:rsidRPr="00E30603">
              <w:rPr>
                <w:rFonts w:ascii="Times New Roman" w:hAnsi="Times New Roman" w:cs="Times New Roman"/>
                <w:sz w:val="28"/>
                <w:szCs w:val="28"/>
                <w:lang w:val="en-US"/>
              </w:rPr>
              <w:t>1</w:t>
            </w:r>
          </w:p>
        </w:tc>
      </w:tr>
      <w:tr w:rsidR="005211D9" w:rsidRPr="00E30603" w14:paraId="446EA28E" w14:textId="77777777" w:rsidTr="00AE4923">
        <w:tc>
          <w:tcPr>
            <w:tcW w:w="36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75F3731"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 xml:space="preserve">2. Разработка, согласование </w:t>
            </w:r>
            <w:r w:rsidRPr="00E30603">
              <w:rPr>
                <w:rFonts w:ascii="Times New Roman" w:hAnsi="Times New Roman" w:cs="Times New Roman"/>
                <w:sz w:val="28"/>
                <w:szCs w:val="28"/>
              </w:rPr>
              <w:lastRenderedPageBreak/>
              <w:t>и утверждение локальных правовых актов организации в области формирования кадровой политики, трудовых отношений с педагогическими работниками, нормирования и оценки качества их труда</w:t>
            </w:r>
          </w:p>
        </w:tc>
        <w:tc>
          <w:tcPr>
            <w:tcW w:w="27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AD5346F" w14:textId="77777777" w:rsidR="005211D9" w:rsidRPr="00E30603" w:rsidRDefault="005211D9" w:rsidP="005211D9">
            <w:pPr>
              <w:pStyle w:val="a3"/>
              <w:spacing w:before="120" w:beforeAutospacing="0" w:after="0" w:afterAutospacing="0"/>
              <w:rPr>
                <w:sz w:val="28"/>
                <w:szCs w:val="28"/>
              </w:rPr>
            </w:pPr>
            <w:r w:rsidRPr="00E30603">
              <w:rPr>
                <w:sz w:val="28"/>
                <w:szCs w:val="28"/>
              </w:rPr>
              <w:lastRenderedPageBreak/>
              <w:t>Новые редакции до</w:t>
            </w:r>
            <w:r w:rsidRPr="00E30603">
              <w:rPr>
                <w:sz w:val="28"/>
                <w:szCs w:val="28"/>
              </w:rPr>
              <w:lastRenderedPageBreak/>
              <w:t xml:space="preserve">кументов: </w:t>
            </w:r>
          </w:p>
          <w:p w14:paraId="704953CC" w14:textId="77777777" w:rsidR="005211D9" w:rsidRPr="00E30603" w:rsidRDefault="005211D9" w:rsidP="005211D9">
            <w:pPr>
              <w:pStyle w:val="a3"/>
              <w:spacing w:before="120" w:beforeAutospacing="0" w:after="0" w:afterAutospacing="0"/>
              <w:rPr>
                <w:sz w:val="28"/>
                <w:szCs w:val="28"/>
              </w:rPr>
            </w:pPr>
            <w:r w:rsidRPr="00E30603">
              <w:rPr>
                <w:sz w:val="28"/>
                <w:szCs w:val="28"/>
              </w:rPr>
              <w:t>– должностные инструкции;</w:t>
            </w:r>
          </w:p>
          <w:p w14:paraId="4820B245" w14:textId="77777777" w:rsidR="005211D9" w:rsidRPr="00E30603" w:rsidRDefault="005211D9" w:rsidP="005211D9">
            <w:pPr>
              <w:pStyle w:val="a3"/>
              <w:spacing w:before="120" w:beforeAutospacing="0" w:after="0" w:afterAutospacing="0"/>
              <w:rPr>
                <w:sz w:val="28"/>
                <w:szCs w:val="28"/>
              </w:rPr>
            </w:pPr>
            <w:r w:rsidRPr="00E30603">
              <w:rPr>
                <w:sz w:val="28"/>
                <w:szCs w:val="28"/>
              </w:rPr>
              <w:t xml:space="preserve">– трудовой договор; </w:t>
            </w:r>
          </w:p>
          <w:p w14:paraId="2963CFF8" w14:textId="77777777" w:rsidR="005211D9" w:rsidRPr="00E30603" w:rsidRDefault="005211D9" w:rsidP="005211D9">
            <w:pPr>
              <w:pStyle w:val="a3"/>
              <w:spacing w:before="120" w:beforeAutospacing="0" w:after="0" w:afterAutospacing="0"/>
              <w:rPr>
                <w:sz w:val="28"/>
                <w:szCs w:val="28"/>
              </w:rPr>
            </w:pPr>
            <w:r w:rsidRPr="00E30603">
              <w:rPr>
                <w:sz w:val="28"/>
                <w:szCs w:val="28"/>
              </w:rPr>
              <w:t xml:space="preserve">– коллективный договор; </w:t>
            </w:r>
          </w:p>
          <w:p w14:paraId="752E1AD5" w14:textId="77777777" w:rsidR="005211D9" w:rsidRPr="00E30603" w:rsidRDefault="005211D9" w:rsidP="005211D9">
            <w:pPr>
              <w:pStyle w:val="a3"/>
              <w:spacing w:before="120" w:beforeAutospacing="0" w:after="0" w:afterAutospacing="0"/>
              <w:rPr>
                <w:sz w:val="28"/>
                <w:szCs w:val="28"/>
              </w:rPr>
            </w:pPr>
            <w:r w:rsidRPr="00E30603">
              <w:rPr>
                <w:sz w:val="28"/>
                <w:szCs w:val="28"/>
              </w:rPr>
              <w:t>– Правила трудового распорядка</w:t>
            </w:r>
          </w:p>
        </w:tc>
        <w:tc>
          <w:tcPr>
            <w:tcW w:w="16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C850FF" w14:textId="77777777" w:rsidR="005211D9" w:rsidRPr="00E30603" w:rsidRDefault="005211D9" w:rsidP="005211D9">
            <w:pPr>
              <w:pStyle w:val="a3"/>
              <w:spacing w:before="120" w:beforeAutospacing="0" w:after="0" w:afterAutospacing="0"/>
              <w:rPr>
                <w:sz w:val="28"/>
                <w:szCs w:val="28"/>
              </w:rPr>
            </w:pPr>
            <w:r w:rsidRPr="00E30603">
              <w:rPr>
                <w:sz w:val="28"/>
                <w:szCs w:val="28"/>
              </w:rPr>
              <w:lastRenderedPageBreak/>
              <w:t>Админи</w:t>
            </w:r>
            <w:r w:rsidRPr="00E30603">
              <w:rPr>
                <w:sz w:val="28"/>
                <w:szCs w:val="28"/>
              </w:rPr>
              <w:lastRenderedPageBreak/>
              <w:t xml:space="preserve">страция </w:t>
            </w:r>
          </w:p>
          <w:p w14:paraId="13D8049B" w14:textId="77777777" w:rsidR="005211D9" w:rsidRPr="00E30603" w:rsidRDefault="005211D9" w:rsidP="005211D9">
            <w:pPr>
              <w:pStyle w:val="a3"/>
              <w:spacing w:before="120" w:beforeAutospacing="0" w:after="0" w:afterAutospacing="0"/>
              <w:rPr>
                <w:sz w:val="28"/>
                <w:szCs w:val="28"/>
              </w:rPr>
            </w:pPr>
            <w:r w:rsidRPr="00E30603">
              <w:rPr>
                <w:sz w:val="28"/>
                <w:szCs w:val="28"/>
              </w:rPr>
              <w:t> </w:t>
            </w:r>
          </w:p>
          <w:p w14:paraId="61356A1A" w14:textId="77777777" w:rsidR="005211D9" w:rsidRPr="00E30603" w:rsidRDefault="005211D9" w:rsidP="005211D9">
            <w:pPr>
              <w:pStyle w:val="a3"/>
              <w:spacing w:before="120" w:beforeAutospacing="0" w:after="0" w:afterAutospacing="0"/>
              <w:rPr>
                <w:sz w:val="28"/>
                <w:szCs w:val="28"/>
              </w:rPr>
            </w:pPr>
            <w:r w:rsidRPr="00E30603">
              <w:rPr>
                <w:sz w:val="28"/>
                <w:szCs w:val="28"/>
              </w:rPr>
              <w:t>Рабочая группа</w:t>
            </w:r>
          </w:p>
        </w:tc>
        <w:tc>
          <w:tcPr>
            <w:tcW w:w="156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9343F56"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lastRenderedPageBreak/>
              <w:t xml:space="preserve">До </w:t>
            </w:r>
            <w:r w:rsidRPr="00E30603">
              <w:rPr>
                <w:rFonts w:ascii="Times New Roman" w:hAnsi="Times New Roman" w:cs="Times New Roman"/>
                <w:sz w:val="28"/>
                <w:szCs w:val="28"/>
              </w:rPr>
              <w:lastRenderedPageBreak/>
              <w:t>11.01.202</w:t>
            </w:r>
            <w:r w:rsidR="00EE0C21" w:rsidRPr="00E30603">
              <w:rPr>
                <w:rFonts w:ascii="Times New Roman" w:hAnsi="Times New Roman" w:cs="Times New Roman"/>
                <w:sz w:val="28"/>
                <w:szCs w:val="28"/>
                <w:lang w:val="en-US"/>
              </w:rPr>
              <w:t>1</w:t>
            </w:r>
          </w:p>
        </w:tc>
      </w:tr>
      <w:tr w:rsidR="005211D9" w:rsidRPr="00E30603" w14:paraId="2EEF14BE" w14:textId="77777777" w:rsidTr="00AE4923">
        <w:tc>
          <w:tcPr>
            <w:tcW w:w="36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35EF308"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lastRenderedPageBreak/>
              <w:t>3. Ознакомление педагогических работников организации с вновь разработанными локальными нормативными актами, регламентирующими социально-трудовые отношения в организации, изменениями в ранее изданные нормативные акты</w:t>
            </w:r>
          </w:p>
        </w:tc>
        <w:tc>
          <w:tcPr>
            <w:tcW w:w="27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C9E64C1"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Подписанные дополнительные соглашения к трудовым договорам, подписанные должностные инструкции</w:t>
            </w:r>
          </w:p>
        </w:tc>
        <w:tc>
          <w:tcPr>
            <w:tcW w:w="16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8C1AB3" w14:textId="77777777" w:rsidR="005211D9" w:rsidRPr="00E30603" w:rsidRDefault="005211D9" w:rsidP="005211D9">
            <w:pPr>
              <w:pStyle w:val="a3"/>
              <w:spacing w:before="120" w:beforeAutospacing="0" w:after="0" w:afterAutospacing="0"/>
              <w:rPr>
                <w:sz w:val="28"/>
                <w:szCs w:val="28"/>
              </w:rPr>
            </w:pPr>
            <w:r w:rsidRPr="00E30603">
              <w:rPr>
                <w:sz w:val="28"/>
                <w:szCs w:val="28"/>
              </w:rPr>
              <w:t xml:space="preserve">Администрация </w:t>
            </w:r>
          </w:p>
          <w:p w14:paraId="60E93604" w14:textId="77777777" w:rsidR="005211D9" w:rsidRPr="00E30603" w:rsidRDefault="005211D9" w:rsidP="005211D9">
            <w:pPr>
              <w:pStyle w:val="a3"/>
              <w:spacing w:before="120" w:beforeAutospacing="0" w:after="0" w:afterAutospacing="0"/>
              <w:rPr>
                <w:sz w:val="28"/>
                <w:szCs w:val="28"/>
              </w:rPr>
            </w:pPr>
            <w:r w:rsidRPr="00E30603">
              <w:rPr>
                <w:sz w:val="28"/>
                <w:szCs w:val="28"/>
              </w:rPr>
              <w:t> </w:t>
            </w:r>
          </w:p>
          <w:p w14:paraId="6DCA345B" w14:textId="77777777" w:rsidR="005211D9" w:rsidRPr="00E30603" w:rsidRDefault="005211D9" w:rsidP="005211D9">
            <w:pPr>
              <w:pStyle w:val="a3"/>
              <w:spacing w:before="120" w:beforeAutospacing="0" w:after="0" w:afterAutospacing="0"/>
              <w:rPr>
                <w:sz w:val="28"/>
                <w:szCs w:val="28"/>
              </w:rPr>
            </w:pPr>
            <w:r w:rsidRPr="00E30603">
              <w:rPr>
                <w:sz w:val="28"/>
                <w:szCs w:val="28"/>
              </w:rPr>
              <w:t>Рабочая группа</w:t>
            </w:r>
          </w:p>
        </w:tc>
        <w:tc>
          <w:tcPr>
            <w:tcW w:w="156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1477F66"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15.02.20</w:t>
            </w:r>
            <w:r w:rsidR="00EE0C21" w:rsidRPr="00E30603">
              <w:rPr>
                <w:rFonts w:ascii="Times New Roman" w:hAnsi="Times New Roman" w:cs="Times New Roman"/>
                <w:sz w:val="28"/>
                <w:szCs w:val="28"/>
                <w:lang w:val="en-US"/>
              </w:rPr>
              <w:t>21</w:t>
            </w:r>
          </w:p>
        </w:tc>
      </w:tr>
      <w:tr w:rsidR="005211D9" w:rsidRPr="00E30603" w14:paraId="60B831E6" w14:textId="77777777" w:rsidTr="00AE4923">
        <w:tc>
          <w:tcPr>
            <w:tcW w:w="9639" w:type="dxa"/>
            <w:gridSpan w:val="6"/>
            <w:tcBorders>
              <w:top w:val="single" w:sz="8" w:space="0" w:color="000000"/>
              <w:left w:val="single" w:sz="8" w:space="0" w:color="000000"/>
              <w:bottom w:val="single" w:sz="8" w:space="0" w:color="000000"/>
              <w:right w:val="single" w:sz="8" w:space="0" w:color="000000"/>
            </w:tcBorders>
            <w:shd w:val="clear" w:color="auto" w:fill="BFBFBF"/>
            <w:tcMar>
              <w:top w:w="60" w:type="dxa"/>
              <w:left w:w="60" w:type="dxa"/>
              <w:bottom w:w="60" w:type="dxa"/>
              <w:right w:w="60" w:type="dxa"/>
            </w:tcMar>
          </w:tcPr>
          <w:p w14:paraId="24FB88B4" w14:textId="77777777" w:rsidR="005211D9" w:rsidRPr="00E30603" w:rsidRDefault="005211D9" w:rsidP="005211D9">
            <w:pPr>
              <w:spacing w:before="120"/>
              <w:jc w:val="center"/>
              <w:rPr>
                <w:rFonts w:ascii="Times New Roman" w:hAnsi="Times New Roman" w:cs="Times New Roman"/>
                <w:sz w:val="28"/>
                <w:szCs w:val="28"/>
              </w:rPr>
            </w:pPr>
            <w:r w:rsidRPr="00E30603">
              <w:rPr>
                <w:rFonts w:ascii="Times New Roman" w:hAnsi="Times New Roman" w:cs="Times New Roman"/>
                <w:sz w:val="28"/>
                <w:szCs w:val="28"/>
              </w:rPr>
              <w:t xml:space="preserve">2. Определение соответствия профессионального уровня педагогических работников </w:t>
            </w:r>
            <w:r w:rsidRPr="00E30603">
              <w:rPr>
                <w:rFonts w:ascii="Times New Roman" w:hAnsi="Times New Roman" w:cs="Times New Roman"/>
                <w:sz w:val="28"/>
                <w:szCs w:val="28"/>
              </w:rPr>
              <w:br/>
              <w:t>организации требованиям профстандарта</w:t>
            </w:r>
          </w:p>
        </w:tc>
      </w:tr>
      <w:tr w:rsidR="005211D9" w:rsidRPr="00E30603" w14:paraId="3696CD37" w14:textId="77777777" w:rsidTr="00AE4923">
        <w:tc>
          <w:tcPr>
            <w:tcW w:w="36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5F3836"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1. Организация и проведение процедуры самооценки сотрудниками своей квалификации в соответствии с уровнями профессионального стандарта</w:t>
            </w:r>
          </w:p>
        </w:tc>
        <w:tc>
          <w:tcPr>
            <w:tcW w:w="27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0FC1DC7"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Программы индивидуального профессионального развития персонала</w:t>
            </w:r>
          </w:p>
        </w:tc>
        <w:tc>
          <w:tcPr>
            <w:tcW w:w="16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30F0A92" w14:textId="77777777" w:rsidR="005211D9" w:rsidRPr="00E30603" w:rsidRDefault="005211D9" w:rsidP="005211D9">
            <w:pPr>
              <w:pStyle w:val="a3"/>
              <w:spacing w:before="120" w:beforeAutospacing="0" w:after="0" w:afterAutospacing="0"/>
              <w:rPr>
                <w:sz w:val="28"/>
                <w:szCs w:val="28"/>
              </w:rPr>
            </w:pPr>
            <w:r w:rsidRPr="00E30603">
              <w:rPr>
                <w:sz w:val="28"/>
                <w:szCs w:val="28"/>
              </w:rPr>
              <w:t xml:space="preserve">Администрация </w:t>
            </w:r>
          </w:p>
          <w:p w14:paraId="5315747B" w14:textId="77777777" w:rsidR="005211D9" w:rsidRPr="00E30603" w:rsidRDefault="005211D9" w:rsidP="005211D9">
            <w:pPr>
              <w:pStyle w:val="a3"/>
              <w:spacing w:before="120" w:beforeAutospacing="0" w:after="0" w:afterAutospacing="0"/>
              <w:rPr>
                <w:sz w:val="28"/>
                <w:szCs w:val="28"/>
              </w:rPr>
            </w:pPr>
            <w:r w:rsidRPr="00E30603">
              <w:rPr>
                <w:sz w:val="28"/>
                <w:szCs w:val="28"/>
              </w:rPr>
              <w:t> </w:t>
            </w:r>
          </w:p>
          <w:p w14:paraId="79227822" w14:textId="77777777" w:rsidR="005211D9" w:rsidRPr="00E30603" w:rsidRDefault="005211D9" w:rsidP="005211D9">
            <w:pPr>
              <w:pStyle w:val="a3"/>
              <w:spacing w:before="120" w:beforeAutospacing="0" w:after="0" w:afterAutospacing="0"/>
              <w:rPr>
                <w:sz w:val="28"/>
                <w:szCs w:val="28"/>
              </w:rPr>
            </w:pPr>
            <w:r w:rsidRPr="00E30603">
              <w:rPr>
                <w:sz w:val="28"/>
                <w:szCs w:val="28"/>
              </w:rPr>
              <w:t>Рабочая группа</w:t>
            </w:r>
          </w:p>
        </w:tc>
        <w:tc>
          <w:tcPr>
            <w:tcW w:w="156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67AE4F"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15.04.202</w:t>
            </w:r>
            <w:r w:rsidR="00EE0C21" w:rsidRPr="00E30603">
              <w:rPr>
                <w:rFonts w:ascii="Times New Roman" w:hAnsi="Times New Roman" w:cs="Times New Roman"/>
                <w:sz w:val="28"/>
                <w:szCs w:val="28"/>
                <w:lang w:val="en-US"/>
              </w:rPr>
              <w:t>1</w:t>
            </w:r>
          </w:p>
        </w:tc>
      </w:tr>
      <w:tr w:rsidR="005211D9" w:rsidRPr="00E30603" w14:paraId="1809C69C" w14:textId="77777777" w:rsidTr="00AE4923">
        <w:tc>
          <w:tcPr>
            <w:tcW w:w="36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24B7984"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2. Составление дифференцированной программы профессионального развития сотрудников организации на основе оценки уровня соответствия компетенций педа</w:t>
            </w:r>
            <w:r w:rsidRPr="00E30603">
              <w:rPr>
                <w:rFonts w:ascii="Times New Roman" w:hAnsi="Times New Roman" w:cs="Times New Roman"/>
                <w:sz w:val="28"/>
                <w:szCs w:val="28"/>
              </w:rPr>
              <w:lastRenderedPageBreak/>
              <w:t>гога содержанию трудовых функций профессионального стандарта «Педагог»</w:t>
            </w:r>
          </w:p>
        </w:tc>
        <w:tc>
          <w:tcPr>
            <w:tcW w:w="27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481A22F"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lastRenderedPageBreak/>
              <w:t>Установление уровня соответствия компетенций сотрудника содержанию трудовых функций</w:t>
            </w:r>
          </w:p>
        </w:tc>
        <w:tc>
          <w:tcPr>
            <w:tcW w:w="16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37A7C2" w14:textId="77777777" w:rsidR="005211D9" w:rsidRPr="00E30603" w:rsidRDefault="005211D9" w:rsidP="005211D9">
            <w:pPr>
              <w:pStyle w:val="a3"/>
              <w:spacing w:before="120" w:beforeAutospacing="0" w:after="0" w:afterAutospacing="0"/>
              <w:rPr>
                <w:sz w:val="28"/>
                <w:szCs w:val="28"/>
              </w:rPr>
            </w:pPr>
            <w:r w:rsidRPr="00E30603">
              <w:rPr>
                <w:sz w:val="28"/>
                <w:szCs w:val="28"/>
              </w:rPr>
              <w:t xml:space="preserve">Администрация </w:t>
            </w:r>
          </w:p>
          <w:p w14:paraId="2E2BB0A5" w14:textId="77777777" w:rsidR="005211D9" w:rsidRPr="00E30603" w:rsidRDefault="005211D9" w:rsidP="005211D9">
            <w:pPr>
              <w:pStyle w:val="a3"/>
              <w:spacing w:before="120" w:beforeAutospacing="0" w:after="0" w:afterAutospacing="0"/>
              <w:rPr>
                <w:sz w:val="28"/>
                <w:szCs w:val="28"/>
              </w:rPr>
            </w:pPr>
            <w:r w:rsidRPr="00E30603">
              <w:rPr>
                <w:sz w:val="28"/>
                <w:szCs w:val="28"/>
              </w:rPr>
              <w:t> </w:t>
            </w:r>
          </w:p>
          <w:p w14:paraId="5D246475" w14:textId="77777777" w:rsidR="005211D9" w:rsidRPr="00E30603" w:rsidRDefault="005211D9" w:rsidP="005211D9">
            <w:pPr>
              <w:pStyle w:val="a3"/>
              <w:spacing w:before="120" w:beforeAutospacing="0" w:after="0" w:afterAutospacing="0"/>
              <w:rPr>
                <w:sz w:val="28"/>
                <w:szCs w:val="28"/>
              </w:rPr>
            </w:pPr>
            <w:r w:rsidRPr="00E30603">
              <w:rPr>
                <w:sz w:val="28"/>
                <w:szCs w:val="28"/>
              </w:rPr>
              <w:t>Рабочая группа</w:t>
            </w:r>
          </w:p>
        </w:tc>
        <w:tc>
          <w:tcPr>
            <w:tcW w:w="156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2ED763"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15.04.202</w:t>
            </w:r>
            <w:r w:rsidR="00EE0C21" w:rsidRPr="00E30603">
              <w:rPr>
                <w:rFonts w:ascii="Times New Roman" w:hAnsi="Times New Roman" w:cs="Times New Roman"/>
                <w:sz w:val="28"/>
                <w:szCs w:val="28"/>
                <w:lang w:val="en-US"/>
              </w:rPr>
              <w:t>1</w:t>
            </w:r>
          </w:p>
        </w:tc>
      </w:tr>
      <w:tr w:rsidR="005211D9" w:rsidRPr="00E30603" w14:paraId="2689B4BE" w14:textId="77777777" w:rsidTr="00AE4923">
        <w:tc>
          <w:tcPr>
            <w:tcW w:w="9639" w:type="dxa"/>
            <w:gridSpan w:val="6"/>
            <w:tcBorders>
              <w:top w:val="single" w:sz="8" w:space="0" w:color="000000"/>
              <w:left w:val="single" w:sz="8" w:space="0" w:color="000000"/>
              <w:bottom w:val="single" w:sz="8" w:space="0" w:color="000000"/>
              <w:right w:val="single" w:sz="8" w:space="0" w:color="000000"/>
            </w:tcBorders>
            <w:shd w:val="clear" w:color="auto" w:fill="BFBFBF"/>
            <w:tcMar>
              <w:top w:w="60" w:type="dxa"/>
              <w:left w:w="60" w:type="dxa"/>
              <w:bottom w:w="60" w:type="dxa"/>
              <w:right w:w="60" w:type="dxa"/>
            </w:tcMar>
          </w:tcPr>
          <w:p w14:paraId="4A1519C0" w14:textId="77777777" w:rsidR="005211D9" w:rsidRPr="00E30603" w:rsidRDefault="005211D9" w:rsidP="005211D9">
            <w:pPr>
              <w:spacing w:before="120"/>
              <w:jc w:val="center"/>
              <w:rPr>
                <w:rFonts w:ascii="Times New Roman" w:hAnsi="Times New Roman" w:cs="Times New Roman"/>
                <w:sz w:val="28"/>
                <w:szCs w:val="28"/>
              </w:rPr>
            </w:pPr>
            <w:r w:rsidRPr="00E30603">
              <w:rPr>
                <w:rFonts w:ascii="Times New Roman" w:hAnsi="Times New Roman" w:cs="Times New Roman"/>
                <w:sz w:val="28"/>
                <w:szCs w:val="28"/>
              </w:rPr>
              <w:t>3. Повышение квалификации педагогических работников</w:t>
            </w:r>
          </w:p>
        </w:tc>
      </w:tr>
      <w:tr w:rsidR="005211D9" w:rsidRPr="00E30603" w14:paraId="1295F0A4" w14:textId="77777777" w:rsidTr="00AE4923">
        <w:tc>
          <w:tcPr>
            <w:tcW w:w="36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BE79646"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1. Проведение анализа и корректировки нормативных правовых актов по вопросам организационного, информационного, материально-технического и финансового обеспечения реализации программ повышения квалификации педагогических работников организации за счет средств из бюджета и внебюджетных средств</w:t>
            </w:r>
          </w:p>
        </w:tc>
        <w:tc>
          <w:tcPr>
            <w:tcW w:w="27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E7CA637"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Нормативные акты</w:t>
            </w:r>
          </w:p>
        </w:tc>
        <w:tc>
          <w:tcPr>
            <w:tcW w:w="16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F015AF5" w14:textId="77777777" w:rsidR="005211D9" w:rsidRPr="00E30603" w:rsidRDefault="005211D9" w:rsidP="005211D9">
            <w:pPr>
              <w:pStyle w:val="a3"/>
              <w:spacing w:before="120" w:beforeAutospacing="0" w:after="0" w:afterAutospacing="0"/>
              <w:rPr>
                <w:sz w:val="28"/>
                <w:szCs w:val="28"/>
              </w:rPr>
            </w:pPr>
            <w:r w:rsidRPr="00E30603">
              <w:rPr>
                <w:sz w:val="28"/>
                <w:szCs w:val="28"/>
              </w:rPr>
              <w:t xml:space="preserve">Администрация </w:t>
            </w:r>
          </w:p>
          <w:p w14:paraId="120B2DB7" w14:textId="77777777" w:rsidR="005211D9" w:rsidRPr="00E30603" w:rsidRDefault="005211D9" w:rsidP="005211D9">
            <w:pPr>
              <w:pStyle w:val="a3"/>
              <w:spacing w:before="120" w:beforeAutospacing="0" w:after="0" w:afterAutospacing="0"/>
              <w:rPr>
                <w:sz w:val="28"/>
                <w:szCs w:val="28"/>
              </w:rPr>
            </w:pPr>
            <w:r w:rsidRPr="00E30603">
              <w:rPr>
                <w:sz w:val="28"/>
                <w:szCs w:val="28"/>
              </w:rPr>
              <w:t> </w:t>
            </w:r>
          </w:p>
          <w:p w14:paraId="51E58E9C" w14:textId="77777777" w:rsidR="005211D9" w:rsidRPr="00E30603" w:rsidRDefault="005211D9" w:rsidP="005211D9">
            <w:pPr>
              <w:pStyle w:val="a3"/>
              <w:spacing w:before="120" w:beforeAutospacing="0" w:after="0" w:afterAutospacing="0"/>
              <w:rPr>
                <w:sz w:val="28"/>
                <w:szCs w:val="28"/>
              </w:rPr>
            </w:pPr>
            <w:r w:rsidRPr="00E30603">
              <w:rPr>
                <w:sz w:val="28"/>
                <w:szCs w:val="28"/>
              </w:rPr>
              <w:t>Рабочая группа</w:t>
            </w:r>
          </w:p>
        </w:tc>
        <w:tc>
          <w:tcPr>
            <w:tcW w:w="156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E9CDB4C"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29.04.202</w:t>
            </w:r>
            <w:r w:rsidR="00EE0C21" w:rsidRPr="00E30603">
              <w:rPr>
                <w:rFonts w:ascii="Times New Roman" w:hAnsi="Times New Roman" w:cs="Times New Roman"/>
                <w:sz w:val="28"/>
                <w:szCs w:val="28"/>
                <w:lang w:val="en-US"/>
              </w:rPr>
              <w:t>1</w:t>
            </w:r>
          </w:p>
        </w:tc>
      </w:tr>
      <w:tr w:rsidR="005211D9" w:rsidRPr="00E30603" w14:paraId="538E3202" w14:textId="77777777" w:rsidTr="00AE4923">
        <w:tc>
          <w:tcPr>
            <w:tcW w:w="36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D3D8B23"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2. Разработка и приобретение фондов оценочных средств (ФОС) по соответствующим программам с учетом требований профессионального стандарта</w:t>
            </w:r>
          </w:p>
        </w:tc>
        <w:tc>
          <w:tcPr>
            <w:tcW w:w="27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D0F8319"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Фонд оценочного инструментария</w:t>
            </w:r>
          </w:p>
        </w:tc>
        <w:tc>
          <w:tcPr>
            <w:tcW w:w="16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7253791" w14:textId="77777777" w:rsidR="005211D9" w:rsidRPr="00E30603" w:rsidRDefault="005211D9" w:rsidP="005211D9">
            <w:pPr>
              <w:pStyle w:val="a3"/>
              <w:spacing w:before="120" w:beforeAutospacing="0" w:after="0" w:afterAutospacing="0"/>
              <w:rPr>
                <w:sz w:val="28"/>
                <w:szCs w:val="28"/>
              </w:rPr>
            </w:pPr>
            <w:r w:rsidRPr="00E30603">
              <w:rPr>
                <w:sz w:val="28"/>
                <w:szCs w:val="28"/>
              </w:rPr>
              <w:t xml:space="preserve">Администрация </w:t>
            </w:r>
          </w:p>
          <w:p w14:paraId="29D17537" w14:textId="77777777" w:rsidR="005211D9" w:rsidRPr="00E30603" w:rsidRDefault="005211D9" w:rsidP="005211D9">
            <w:pPr>
              <w:pStyle w:val="a3"/>
              <w:spacing w:before="120" w:beforeAutospacing="0" w:after="0" w:afterAutospacing="0"/>
              <w:rPr>
                <w:sz w:val="28"/>
                <w:szCs w:val="28"/>
              </w:rPr>
            </w:pPr>
            <w:r w:rsidRPr="00E30603">
              <w:rPr>
                <w:sz w:val="28"/>
                <w:szCs w:val="28"/>
              </w:rPr>
              <w:t> </w:t>
            </w:r>
          </w:p>
          <w:p w14:paraId="638A9A04" w14:textId="77777777" w:rsidR="005211D9" w:rsidRPr="00E30603" w:rsidRDefault="005211D9" w:rsidP="005211D9">
            <w:pPr>
              <w:pStyle w:val="a3"/>
              <w:spacing w:before="120" w:beforeAutospacing="0" w:after="0" w:afterAutospacing="0"/>
              <w:rPr>
                <w:sz w:val="28"/>
                <w:szCs w:val="28"/>
              </w:rPr>
            </w:pPr>
            <w:r w:rsidRPr="00E30603">
              <w:rPr>
                <w:sz w:val="28"/>
                <w:szCs w:val="28"/>
              </w:rPr>
              <w:t>Рабочая группа</w:t>
            </w:r>
          </w:p>
        </w:tc>
        <w:tc>
          <w:tcPr>
            <w:tcW w:w="156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7437FE4"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29.04.202</w:t>
            </w:r>
            <w:r w:rsidR="00EE0C21" w:rsidRPr="00E30603">
              <w:rPr>
                <w:rFonts w:ascii="Times New Roman" w:hAnsi="Times New Roman" w:cs="Times New Roman"/>
                <w:sz w:val="28"/>
                <w:szCs w:val="28"/>
                <w:lang w:val="en-US"/>
              </w:rPr>
              <w:t>1</w:t>
            </w:r>
          </w:p>
        </w:tc>
      </w:tr>
      <w:tr w:rsidR="005211D9" w:rsidRPr="00E30603" w14:paraId="05725368" w14:textId="77777777" w:rsidTr="00AE4923">
        <w:tc>
          <w:tcPr>
            <w:tcW w:w="36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1214AF3" w14:textId="77777777" w:rsidR="005211D9" w:rsidRPr="00E30603" w:rsidRDefault="005211D9" w:rsidP="005211D9">
            <w:pPr>
              <w:pStyle w:val="HTML"/>
              <w:spacing w:before="120"/>
              <w:rPr>
                <w:rFonts w:ascii="Times New Roman" w:hAnsi="Times New Roman"/>
                <w:sz w:val="28"/>
                <w:szCs w:val="28"/>
                <w:lang w:val="ru-RU" w:eastAsia="ru-RU"/>
              </w:rPr>
            </w:pPr>
            <w:r w:rsidRPr="00E30603">
              <w:rPr>
                <w:rFonts w:ascii="Times New Roman" w:hAnsi="Times New Roman"/>
                <w:sz w:val="28"/>
                <w:szCs w:val="28"/>
                <w:lang w:val="ru-RU" w:eastAsia="ru-RU"/>
              </w:rPr>
              <w:t>3. Апробация методических рекомендаций для руководителей организации по формированию индивидуальных заданий педагогам на повышение квалификации с учетом выявленных в ходе оценки квалификации дефицитов компетенций с точки зрения требований профстандарта</w:t>
            </w:r>
          </w:p>
        </w:tc>
        <w:tc>
          <w:tcPr>
            <w:tcW w:w="27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45060C"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Методические рекомендации</w:t>
            </w:r>
          </w:p>
        </w:tc>
        <w:tc>
          <w:tcPr>
            <w:tcW w:w="16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05D5ED"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Педсовет</w:t>
            </w:r>
          </w:p>
        </w:tc>
        <w:tc>
          <w:tcPr>
            <w:tcW w:w="156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EEC9739"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29.04.202</w:t>
            </w:r>
            <w:r w:rsidR="00EE0C21" w:rsidRPr="00E30603">
              <w:rPr>
                <w:rFonts w:ascii="Times New Roman" w:hAnsi="Times New Roman" w:cs="Times New Roman"/>
                <w:sz w:val="28"/>
                <w:szCs w:val="28"/>
                <w:lang w:val="en-US"/>
              </w:rPr>
              <w:t>1</w:t>
            </w:r>
          </w:p>
        </w:tc>
      </w:tr>
      <w:tr w:rsidR="005211D9" w:rsidRPr="00E30603" w14:paraId="732598A9" w14:textId="77777777" w:rsidTr="00AE4923">
        <w:tc>
          <w:tcPr>
            <w:tcW w:w="36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DF66D43"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4. Осуществление корректи</w:t>
            </w:r>
            <w:r w:rsidRPr="00E30603">
              <w:rPr>
                <w:rFonts w:ascii="Times New Roman" w:hAnsi="Times New Roman" w:cs="Times New Roman"/>
                <w:sz w:val="28"/>
                <w:szCs w:val="28"/>
              </w:rPr>
              <w:lastRenderedPageBreak/>
              <w:t>ровки программ персонифицированного повышения квалификации педагогов на основе выявленных в ходе оценки квалификации дефицитов компетенций с точки зрения требований профстандарта</w:t>
            </w:r>
          </w:p>
        </w:tc>
        <w:tc>
          <w:tcPr>
            <w:tcW w:w="27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1CA6AD2"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lastRenderedPageBreak/>
              <w:t>Программы персони</w:t>
            </w:r>
            <w:r w:rsidRPr="00E30603">
              <w:rPr>
                <w:rFonts w:ascii="Times New Roman" w:hAnsi="Times New Roman" w:cs="Times New Roman"/>
                <w:sz w:val="28"/>
                <w:szCs w:val="28"/>
              </w:rPr>
              <w:lastRenderedPageBreak/>
              <w:t>фицированного повышения квалификации педагогов</w:t>
            </w:r>
          </w:p>
        </w:tc>
        <w:tc>
          <w:tcPr>
            <w:tcW w:w="16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D70DF12" w14:textId="77777777" w:rsidR="005211D9" w:rsidRPr="00E30603" w:rsidRDefault="005211D9" w:rsidP="005211D9">
            <w:pPr>
              <w:pStyle w:val="a3"/>
              <w:spacing w:before="120" w:beforeAutospacing="0" w:after="0" w:afterAutospacing="0"/>
              <w:rPr>
                <w:sz w:val="28"/>
                <w:szCs w:val="28"/>
              </w:rPr>
            </w:pPr>
            <w:r w:rsidRPr="00E30603">
              <w:rPr>
                <w:sz w:val="28"/>
                <w:szCs w:val="28"/>
              </w:rPr>
              <w:lastRenderedPageBreak/>
              <w:t>Админи</w:t>
            </w:r>
            <w:r w:rsidRPr="00E30603">
              <w:rPr>
                <w:sz w:val="28"/>
                <w:szCs w:val="28"/>
              </w:rPr>
              <w:lastRenderedPageBreak/>
              <w:t xml:space="preserve">страция </w:t>
            </w:r>
          </w:p>
          <w:p w14:paraId="3E2A74C7" w14:textId="77777777" w:rsidR="005211D9" w:rsidRPr="00E30603" w:rsidRDefault="005211D9" w:rsidP="005211D9">
            <w:pPr>
              <w:pStyle w:val="a3"/>
              <w:spacing w:before="120" w:beforeAutospacing="0" w:after="0" w:afterAutospacing="0"/>
              <w:rPr>
                <w:sz w:val="28"/>
                <w:szCs w:val="28"/>
              </w:rPr>
            </w:pPr>
            <w:r w:rsidRPr="00E30603">
              <w:rPr>
                <w:sz w:val="28"/>
                <w:szCs w:val="28"/>
              </w:rPr>
              <w:t> </w:t>
            </w:r>
          </w:p>
          <w:p w14:paraId="7DCEDBD1" w14:textId="77777777" w:rsidR="005211D9" w:rsidRPr="00E30603" w:rsidRDefault="005211D9" w:rsidP="005211D9">
            <w:pPr>
              <w:pStyle w:val="a3"/>
              <w:spacing w:before="120" w:beforeAutospacing="0" w:after="0" w:afterAutospacing="0"/>
              <w:rPr>
                <w:sz w:val="28"/>
                <w:szCs w:val="28"/>
              </w:rPr>
            </w:pPr>
            <w:r w:rsidRPr="00E30603">
              <w:rPr>
                <w:sz w:val="28"/>
                <w:szCs w:val="28"/>
              </w:rPr>
              <w:t>Рабочая группа</w:t>
            </w:r>
          </w:p>
        </w:tc>
        <w:tc>
          <w:tcPr>
            <w:tcW w:w="156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3D3E5DA"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lastRenderedPageBreak/>
              <w:t xml:space="preserve">До </w:t>
            </w:r>
            <w:r w:rsidRPr="00E30603">
              <w:rPr>
                <w:rFonts w:ascii="Times New Roman" w:hAnsi="Times New Roman" w:cs="Times New Roman"/>
                <w:sz w:val="28"/>
                <w:szCs w:val="28"/>
              </w:rPr>
              <w:lastRenderedPageBreak/>
              <w:t>29.04.202</w:t>
            </w:r>
            <w:r w:rsidR="00EE0C21" w:rsidRPr="00E30603">
              <w:rPr>
                <w:rFonts w:ascii="Times New Roman" w:hAnsi="Times New Roman" w:cs="Times New Roman"/>
                <w:sz w:val="28"/>
                <w:szCs w:val="28"/>
                <w:lang w:val="en-US"/>
              </w:rPr>
              <w:t>1</w:t>
            </w:r>
          </w:p>
        </w:tc>
      </w:tr>
      <w:tr w:rsidR="005211D9" w:rsidRPr="00E30603" w14:paraId="37B9F9F3" w14:textId="77777777" w:rsidTr="00AE4923">
        <w:tc>
          <w:tcPr>
            <w:tcW w:w="9639" w:type="dxa"/>
            <w:gridSpan w:val="6"/>
            <w:tcBorders>
              <w:top w:val="single" w:sz="8" w:space="0" w:color="000000"/>
              <w:left w:val="single" w:sz="8" w:space="0" w:color="000000"/>
              <w:bottom w:val="single" w:sz="8" w:space="0" w:color="000000"/>
              <w:right w:val="single" w:sz="8" w:space="0" w:color="000000"/>
            </w:tcBorders>
            <w:shd w:val="clear" w:color="auto" w:fill="BFBFBF"/>
            <w:tcMar>
              <w:top w:w="60" w:type="dxa"/>
              <w:left w:w="60" w:type="dxa"/>
              <w:bottom w:w="60" w:type="dxa"/>
              <w:right w:w="60" w:type="dxa"/>
            </w:tcMar>
          </w:tcPr>
          <w:p w14:paraId="045E7BA4" w14:textId="77777777" w:rsidR="005211D9" w:rsidRPr="00E30603" w:rsidRDefault="005211D9" w:rsidP="005211D9">
            <w:pPr>
              <w:spacing w:before="120"/>
              <w:jc w:val="center"/>
              <w:rPr>
                <w:rFonts w:ascii="Times New Roman" w:hAnsi="Times New Roman" w:cs="Times New Roman"/>
                <w:sz w:val="28"/>
                <w:szCs w:val="28"/>
              </w:rPr>
            </w:pPr>
            <w:r w:rsidRPr="00E30603">
              <w:rPr>
                <w:rFonts w:ascii="Times New Roman" w:hAnsi="Times New Roman" w:cs="Times New Roman"/>
                <w:sz w:val="28"/>
                <w:szCs w:val="28"/>
              </w:rPr>
              <w:lastRenderedPageBreak/>
              <w:t>4. Аттестация педагогических работников</w:t>
            </w:r>
          </w:p>
        </w:tc>
      </w:tr>
      <w:tr w:rsidR="005211D9" w:rsidRPr="00E30603" w14:paraId="73C708FD" w14:textId="77777777" w:rsidTr="00AE4923">
        <w:tc>
          <w:tcPr>
            <w:tcW w:w="36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4B6C208"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1. Проведение корректировки нормативных правовых актов, устанавливающих порядок создания и деятельности аттестационной комиссии образовательной организации, документального оформления содержания и результатов деятельности на основании региональных рекомендаций</w:t>
            </w:r>
          </w:p>
        </w:tc>
        <w:tc>
          <w:tcPr>
            <w:tcW w:w="282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23E962F"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Нормативные правовые акты</w:t>
            </w:r>
          </w:p>
        </w:tc>
        <w:tc>
          <w:tcPr>
            <w:tcW w:w="16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14447E"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Администрация</w:t>
            </w:r>
          </w:p>
        </w:tc>
        <w:tc>
          <w:tcPr>
            <w:tcW w:w="156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294712F"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16.05.202</w:t>
            </w:r>
            <w:r w:rsidR="00EE0C21" w:rsidRPr="00E30603">
              <w:rPr>
                <w:rFonts w:ascii="Times New Roman" w:hAnsi="Times New Roman" w:cs="Times New Roman"/>
                <w:sz w:val="28"/>
                <w:szCs w:val="28"/>
                <w:lang w:val="en-US"/>
              </w:rPr>
              <w:t>1</w:t>
            </w:r>
          </w:p>
        </w:tc>
      </w:tr>
      <w:tr w:rsidR="005211D9" w:rsidRPr="00E30603" w14:paraId="1EDEE23B" w14:textId="77777777" w:rsidTr="00AE4923">
        <w:tc>
          <w:tcPr>
            <w:tcW w:w="36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5B0C7D9"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2. Апробация республиканских и региональных методических рекомендаций по организации аттестации на основе профессионального стандарта</w:t>
            </w:r>
          </w:p>
        </w:tc>
        <w:tc>
          <w:tcPr>
            <w:tcW w:w="282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9EFA613"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Методические рекомендации</w:t>
            </w:r>
          </w:p>
        </w:tc>
        <w:tc>
          <w:tcPr>
            <w:tcW w:w="16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9C3035D"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Администрация</w:t>
            </w:r>
          </w:p>
        </w:tc>
        <w:tc>
          <w:tcPr>
            <w:tcW w:w="156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64E62C"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16.05.202</w:t>
            </w:r>
            <w:r w:rsidR="00EE0C21" w:rsidRPr="00E30603">
              <w:rPr>
                <w:rFonts w:ascii="Times New Roman" w:hAnsi="Times New Roman" w:cs="Times New Roman"/>
                <w:sz w:val="28"/>
                <w:szCs w:val="28"/>
                <w:lang w:val="en-US"/>
              </w:rPr>
              <w:t>1</w:t>
            </w:r>
          </w:p>
        </w:tc>
      </w:tr>
      <w:tr w:rsidR="005211D9" w:rsidRPr="00E30603" w14:paraId="744E834C" w14:textId="77777777" w:rsidTr="00AE4923">
        <w:tc>
          <w:tcPr>
            <w:tcW w:w="36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799A668"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3. Организация и осуществление консультативно-методической поддержки педагогических работников по вопросам аттестации с учетом требований профессионального стандарта</w:t>
            </w:r>
          </w:p>
        </w:tc>
        <w:tc>
          <w:tcPr>
            <w:tcW w:w="282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C91CDBC"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Полное и своевременное удовлетворение запросов целевой группы</w:t>
            </w:r>
          </w:p>
        </w:tc>
        <w:tc>
          <w:tcPr>
            <w:tcW w:w="16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08E52A1"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Администрация</w:t>
            </w:r>
          </w:p>
        </w:tc>
        <w:tc>
          <w:tcPr>
            <w:tcW w:w="156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F04C034"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16.05.202</w:t>
            </w:r>
            <w:r w:rsidR="00EE0C21" w:rsidRPr="00E30603">
              <w:rPr>
                <w:rFonts w:ascii="Times New Roman" w:hAnsi="Times New Roman" w:cs="Times New Roman"/>
                <w:sz w:val="28"/>
                <w:szCs w:val="28"/>
                <w:lang w:val="en-US"/>
              </w:rPr>
              <w:t>1</w:t>
            </w:r>
          </w:p>
        </w:tc>
      </w:tr>
      <w:tr w:rsidR="005211D9" w:rsidRPr="00E30603" w14:paraId="7E5CCBD2" w14:textId="77777777" w:rsidTr="00AE4923">
        <w:tc>
          <w:tcPr>
            <w:tcW w:w="36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30FF6EB"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lastRenderedPageBreak/>
              <w:t>4. Организация и проведение семинаров для педагогических работников по вопросам аттестации с учетом требований профессионального стандарта</w:t>
            </w:r>
          </w:p>
        </w:tc>
        <w:tc>
          <w:tcPr>
            <w:tcW w:w="282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6805609"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Информирование об изменениях процедуры аттестации</w:t>
            </w:r>
          </w:p>
        </w:tc>
        <w:tc>
          <w:tcPr>
            <w:tcW w:w="16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47167BE"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Администрация</w:t>
            </w:r>
          </w:p>
        </w:tc>
        <w:tc>
          <w:tcPr>
            <w:tcW w:w="156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DA5D804"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16.05.202</w:t>
            </w:r>
            <w:r w:rsidR="00EE0C21" w:rsidRPr="00E30603">
              <w:rPr>
                <w:rFonts w:ascii="Times New Roman" w:hAnsi="Times New Roman" w:cs="Times New Roman"/>
                <w:sz w:val="28"/>
                <w:szCs w:val="28"/>
                <w:lang w:val="en-US"/>
              </w:rPr>
              <w:t>1</w:t>
            </w:r>
          </w:p>
        </w:tc>
      </w:tr>
      <w:tr w:rsidR="005211D9" w:rsidRPr="00E30603" w14:paraId="4CF9B937" w14:textId="77777777" w:rsidTr="00AE4923">
        <w:tc>
          <w:tcPr>
            <w:tcW w:w="36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904243C"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5. Составление плана аттестации педагогических работников организации (мониторинг)</w:t>
            </w:r>
          </w:p>
        </w:tc>
        <w:tc>
          <w:tcPr>
            <w:tcW w:w="282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EEEFD5"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План аттестации педагогических работников</w:t>
            </w:r>
          </w:p>
        </w:tc>
        <w:tc>
          <w:tcPr>
            <w:tcW w:w="16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7396A4"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Администрация</w:t>
            </w:r>
          </w:p>
        </w:tc>
        <w:tc>
          <w:tcPr>
            <w:tcW w:w="156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06710BB"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31.05.202</w:t>
            </w:r>
            <w:r w:rsidRPr="00E30603">
              <w:rPr>
                <w:rFonts w:ascii="Times New Roman" w:hAnsi="Times New Roman" w:cs="Times New Roman"/>
                <w:sz w:val="28"/>
                <w:szCs w:val="28"/>
                <w:lang w:val="en-US"/>
              </w:rPr>
              <w:t>1</w:t>
            </w:r>
          </w:p>
        </w:tc>
      </w:tr>
    </w:tbl>
    <w:p w14:paraId="2343404F" w14:textId="77777777" w:rsidR="005211D9" w:rsidRPr="00E30603" w:rsidRDefault="005211D9" w:rsidP="005211D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center"/>
        <w:rPr>
          <w:sz w:val="28"/>
          <w:szCs w:val="28"/>
        </w:rPr>
      </w:pPr>
      <w:r w:rsidRPr="00E30603">
        <w:rPr>
          <w:sz w:val="28"/>
          <w:szCs w:val="28"/>
        </w:rPr>
        <w:t>2-й этап</w:t>
      </w:r>
    </w:p>
    <w:tbl>
      <w:tblPr>
        <w:tblW w:w="9842" w:type="dxa"/>
        <w:tblInd w:w="202" w:type="dxa"/>
        <w:tblCellMar>
          <w:top w:w="15" w:type="dxa"/>
          <w:left w:w="15" w:type="dxa"/>
          <w:bottom w:w="15" w:type="dxa"/>
          <w:right w:w="15" w:type="dxa"/>
        </w:tblCellMar>
        <w:tblLook w:val="04A0" w:firstRow="1" w:lastRow="0" w:firstColumn="1" w:lastColumn="0" w:noHBand="0" w:noVBand="1"/>
      </w:tblPr>
      <w:tblGrid>
        <w:gridCol w:w="3524"/>
        <w:gridCol w:w="2843"/>
        <w:gridCol w:w="2031"/>
        <w:gridCol w:w="1444"/>
      </w:tblGrid>
      <w:tr w:rsidR="005211D9" w:rsidRPr="00E30603" w14:paraId="3D1AA60B" w14:textId="77777777" w:rsidTr="00AE4923">
        <w:tc>
          <w:tcPr>
            <w:tcW w:w="35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606DB8E"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1. Организационно-методическое обеспечение самоанализа (самооценки) педагогическим работником своей профессиональной деятельности с целью установления ее соответствия требованиям профессионального стандарта</w:t>
            </w:r>
          </w:p>
        </w:tc>
        <w:tc>
          <w:tcPr>
            <w:tcW w:w="2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21D404"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Инструментарий для проведения самоанализа, методические указания по его применению</w:t>
            </w:r>
          </w:p>
        </w:tc>
        <w:tc>
          <w:tcPr>
            <w:tcW w:w="20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CF79D8"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Администрация</w:t>
            </w:r>
          </w:p>
        </w:tc>
        <w:tc>
          <w:tcPr>
            <w:tcW w:w="14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E820585" w14:textId="77777777" w:rsidR="005211D9" w:rsidRPr="00E30603" w:rsidRDefault="005211D9" w:rsidP="00AE4923">
            <w:pPr>
              <w:spacing w:before="120"/>
              <w:ind w:hanging="473"/>
              <w:rPr>
                <w:rFonts w:ascii="Times New Roman" w:hAnsi="Times New Roman" w:cs="Times New Roman"/>
                <w:sz w:val="28"/>
                <w:szCs w:val="28"/>
                <w:lang w:val="en-US"/>
              </w:rPr>
            </w:pPr>
            <w:r w:rsidRPr="00E30603">
              <w:rPr>
                <w:rFonts w:ascii="Times New Roman" w:hAnsi="Times New Roman" w:cs="Times New Roman"/>
                <w:sz w:val="28"/>
                <w:szCs w:val="28"/>
              </w:rPr>
              <w:t>До 15.06.202</w:t>
            </w:r>
            <w:r w:rsidRPr="00E30603">
              <w:rPr>
                <w:rFonts w:ascii="Times New Roman" w:hAnsi="Times New Roman" w:cs="Times New Roman"/>
                <w:sz w:val="28"/>
                <w:szCs w:val="28"/>
                <w:lang w:val="en-US"/>
              </w:rPr>
              <w:t>1</w:t>
            </w:r>
          </w:p>
        </w:tc>
      </w:tr>
      <w:tr w:rsidR="005211D9" w:rsidRPr="00E30603" w14:paraId="5D5A12F1" w14:textId="77777777" w:rsidTr="00AE4923">
        <w:tc>
          <w:tcPr>
            <w:tcW w:w="35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260CEF6"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2. Организация проведения самоанализа (самооценки) педагогическим работником своей профессиональной деятельности с целью установления ее соответствия требованиям профессионального стандарта</w:t>
            </w:r>
          </w:p>
        </w:tc>
        <w:tc>
          <w:tcPr>
            <w:tcW w:w="2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6F07A7A"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План-график проведения самоанализа</w:t>
            </w:r>
          </w:p>
        </w:tc>
        <w:tc>
          <w:tcPr>
            <w:tcW w:w="20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2975C42"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Администрация</w:t>
            </w:r>
          </w:p>
        </w:tc>
        <w:tc>
          <w:tcPr>
            <w:tcW w:w="14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3BB23D3"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15.06.202</w:t>
            </w:r>
            <w:r w:rsidRPr="00E30603">
              <w:rPr>
                <w:rFonts w:ascii="Times New Roman" w:hAnsi="Times New Roman" w:cs="Times New Roman"/>
                <w:sz w:val="28"/>
                <w:szCs w:val="28"/>
                <w:lang w:val="en-US"/>
              </w:rPr>
              <w:t>1</w:t>
            </w:r>
          </w:p>
        </w:tc>
      </w:tr>
      <w:tr w:rsidR="005211D9" w:rsidRPr="00E30603" w14:paraId="65127A97" w14:textId="77777777" w:rsidTr="00AE4923">
        <w:tc>
          <w:tcPr>
            <w:tcW w:w="35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39597B7"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 xml:space="preserve">3. Составление персонифицированных программ повышения профессионального уровня педагогических работников организации с </w:t>
            </w:r>
            <w:r w:rsidRPr="00E30603">
              <w:rPr>
                <w:rFonts w:ascii="Times New Roman" w:hAnsi="Times New Roman" w:cs="Times New Roman"/>
                <w:sz w:val="28"/>
                <w:szCs w:val="28"/>
              </w:rPr>
              <w:lastRenderedPageBreak/>
              <w:t>учетом результатов самооценки</w:t>
            </w:r>
          </w:p>
        </w:tc>
        <w:tc>
          <w:tcPr>
            <w:tcW w:w="2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CEA4475"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lastRenderedPageBreak/>
              <w:t>Программы повышения профессионального уровня педагогических работников ор</w:t>
            </w:r>
            <w:r w:rsidRPr="00E30603">
              <w:rPr>
                <w:rFonts w:ascii="Times New Roman" w:hAnsi="Times New Roman" w:cs="Times New Roman"/>
                <w:sz w:val="28"/>
                <w:szCs w:val="28"/>
              </w:rPr>
              <w:lastRenderedPageBreak/>
              <w:t>ганизации</w:t>
            </w:r>
          </w:p>
        </w:tc>
        <w:tc>
          <w:tcPr>
            <w:tcW w:w="20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2513BCF" w14:textId="77777777" w:rsidR="005211D9" w:rsidRPr="00E30603" w:rsidRDefault="005211D9" w:rsidP="005211D9">
            <w:pPr>
              <w:pStyle w:val="a3"/>
              <w:spacing w:before="120" w:beforeAutospacing="0" w:after="0" w:afterAutospacing="0"/>
              <w:rPr>
                <w:sz w:val="28"/>
                <w:szCs w:val="28"/>
              </w:rPr>
            </w:pPr>
            <w:r w:rsidRPr="00E30603">
              <w:rPr>
                <w:sz w:val="28"/>
                <w:szCs w:val="28"/>
              </w:rPr>
              <w:lastRenderedPageBreak/>
              <w:t xml:space="preserve">Администрация </w:t>
            </w:r>
          </w:p>
          <w:p w14:paraId="41703F0E" w14:textId="77777777" w:rsidR="005211D9" w:rsidRPr="00E30603" w:rsidRDefault="005211D9" w:rsidP="005211D9">
            <w:pPr>
              <w:pStyle w:val="a3"/>
              <w:spacing w:before="120" w:beforeAutospacing="0" w:after="0" w:afterAutospacing="0"/>
              <w:rPr>
                <w:sz w:val="28"/>
                <w:szCs w:val="28"/>
              </w:rPr>
            </w:pPr>
            <w:r w:rsidRPr="00E30603">
              <w:rPr>
                <w:sz w:val="28"/>
                <w:szCs w:val="28"/>
              </w:rPr>
              <w:t>Педагоги</w:t>
            </w:r>
          </w:p>
        </w:tc>
        <w:tc>
          <w:tcPr>
            <w:tcW w:w="14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A2FC12C"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15.06.202</w:t>
            </w:r>
            <w:r w:rsidRPr="00E30603">
              <w:rPr>
                <w:rFonts w:ascii="Times New Roman" w:hAnsi="Times New Roman" w:cs="Times New Roman"/>
                <w:sz w:val="28"/>
                <w:szCs w:val="28"/>
                <w:lang w:val="en-US"/>
              </w:rPr>
              <w:t>1</w:t>
            </w:r>
          </w:p>
        </w:tc>
      </w:tr>
      <w:tr w:rsidR="005211D9" w:rsidRPr="00E30603" w14:paraId="5AFC91AE" w14:textId="77777777" w:rsidTr="00AE4923">
        <w:tc>
          <w:tcPr>
            <w:tcW w:w="35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F5E93F"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4. Планирование повышения квалификации (профессиональной переподготовки) педагогов</w:t>
            </w:r>
          </w:p>
        </w:tc>
        <w:tc>
          <w:tcPr>
            <w:tcW w:w="2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01C910"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Утвержденный план повышения квалификации (профессиональной переподготовки) педагогических работников</w:t>
            </w:r>
          </w:p>
        </w:tc>
        <w:tc>
          <w:tcPr>
            <w:tcW w:w="20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8B46F9"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Администрация</w:t>
            </w:r>
          </w:p>
        </w:tc>
        <w:tc>
          <w:tcPr>
            <w:tcW w:w="14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2EA855"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15.06.20</w:t>
            </w:r>
            <w:r w:rsidRPr="00E30603">
              <w:rPr>
                <w:rFonts w:ascii="Times New Roman" w:hAnsi="Times New Roman" w:cs="Times New Roman"/>
                <w:sz w:val="28"/>
                <w:szCs w:val="28"/>
                <w:lang w:val="en-US"/>
              </w:rPr>
              <w:t>21</w:t>
            </w:r>
          </w:p>
        </w:tc>
      </w:tr>
      <w:tr w:rsidR="005211D9" w:rsidRPr="00E30603" w14:paraId="01588BA2" w14:textId="77777777" w:rsidTr="00AE4923">
        <w:tc>
          <w:tcPr>
            <w:tcW w:w="35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66DA105"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5. Создание и организация деятельности аттестационной комиссии в организации с целью подтверждения соответствия педагогических работников занимаемой должности</w:t>
            </w:r>
          </w:p>
        </w:tc>
        <w:tc>
          <w:tcPr>
            <w:tcW w:w="2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C70A5E"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Кадровое и организационно-методическое обеспечение деятельности аттестационной комиссии в организации</w:t>
            </w:r>
          </w:p>
        </w:tc>
        <w:tc>
          <w:tcPr>
            <w:tcW w:w="20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CE591EA"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Администрация</w:t>
            </w:r>
          </w:p>
        </w:tc>
        <w:tc>
          <w:tcPr>
            <w:tcW w:w="14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1B88B5"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15.06.202</w:t>
            </w:r>
            <w:r w:rsidRPr="00E30603">
              <w:rPr>
                <w:rFonts w:ascii="Times New Roman" w:hAnsi="Times New Roman" w:cs="Times New Roman"/>
                <w:sz w:val="28"/>
                <w:szCs w:val="28"/>
                <w:lang w:val="en-US"/>
              </w:rPr>
              <w:t>1</w:t>
            </w:r>
          </w:p>
        </w:tc>
      </w:tr>
      <w:tr w:rsidR="005211D9" w:rsidRPr="00E30603" w14:paraId="0157D683" w14:textId="77777777" w:rsidTr="00AE4923">
        <w:tc>
          <w:tcPr>
            <w:tcW w:w="35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F16D57"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6. Организация и проведение квалификационных испытаний педагогических работников</w:t>
            </w:r>
          </w:p>
        </w:tc>
        <w:tc>
          <w:tcPr>
            <w:tcW w:w="2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4FC71E2"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Экспертные заключения о соответствии педагогических работников занимаемой должности</w:t>
            </w:r>
          </w:p>
        </w:tc>
        <w:tc>
          <w:tcPr>
            <w:tcW w:w="20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A9B0C9"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Администрация</w:t>
            </w:r>
          </w:p>
        </w:tc>
        <w:tc>
          <w:tcPr>
            <w:tcW w:w="14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FEFE604"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30.06.202</w:t>
            </w:r>
            <w:r w:rsidRPr="00E30603">
              <w:rPr>
                <w:rFonts w:ascii="Times New Roman" w:hAnsi="Times New Roman" w:cs="Times New Roman"/>
                <w:sz w:val="28"/>
                <w:szCs w:val="28"/>
                <w:lang w:val="en-US"/>
              </w:rPr>
              <w:t>1</w:t>
            </w:r>
          </w:p>
        </w:tc>
      </w:tr>
      <w:tr w:rsidR="005211D9" w:rsidRPr="00E30603" w14:paraId="4BE4EE03" w14:textId="77777777" w:rsidTr="00AE4923">
        <w:tc>
          <w:tcPr>
            <w:tcW w:w="352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1CD15C4"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7. Внесение дополнений в программы сопровождения молодых специалистов в период адаптации</w:t>
            </w:r>
          </w:p>
        </w:tc>
        <w:tc>
          <w:tcPr>
            <w:tcW w:w="2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C8C031"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Адаптированные программы сопровождения молодых специалистов к требованиям профессионального стандарта</w:t>
            </w:r>
          </w:p>
        </w:tc>
        <w:tc>
          <w:tcPr>
            <w:tcW w:w="20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78201C9" w14:textId="77777777" w:rsidR="005211D9" w:rsidRPr="00E30603" w:rsidRDefault="005211D9" w:rsidP="005211D9">
            <w:pPr>
              <w:spacing w:before="120"/>
              <w:rPr>
                <w:rFonts w:ascii="Times New Roman" w:hAnsi="Times New Roman" w:cs="Times New Roman"/>
                <w:sz w:val="28"/>
                <w:szCs w:val="28"/>
              </w:rPr>
            </w:pPr>
            <w:r w:rsidRPr="00E30603">
              <w:rPr>
                <w:rFonts w:ascii="Times New Roman" w:hAnsi="Times New Roman" w:cs="Times New Roman"/>
                <w:sz w:val="28"/>
                <w:szCs w:val="28"/>
              </w:rPr>
              <w:t>Администрация</w:t>
            </w:r>
          </w:p>
        </w:tc>
        <w:tc>
          <w:tcPr>
            <w:tcW w:w="14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18B666B" w14:textId="77777777" w:rsidR="005211D9" w:rsidRPr="00E30603" w:rsidRDefault="005211D9" w:rsidP="005211D9">
            <w:pPr>
              <w:spacing w:before="120"/>
              <w:rPr>
                <w:rFonts w:ascii="Times New Roman" w:hAnsi="Times New Roman" w:cs="Times New Roman"/>
                <w:sz w:val="28"/>
                <w:szCs w:val="28"/>
                <w:lang w:val="en-US"/>
              </w:rPr>
            </w:pPr>
            <w:r w:rsidRPr="00E30603">
              <w:rPr>
                <w:rFonts w:ascii="Times New Roman" w:hAnsi="Times New Roman" w:cs="Times New Roman"/>
                <w:sz w:val="28"/>
                <w:szCs w:val="28"/>
              </w:rPr>
              <w:t>До 30.06.202</w:t>
            </w:r>
            <w:r w:rsidRPr="00E30603">
              <w:rPr>
                <w:rFonts w:ascii="Times New Roman" w:hAnsi="Times New Roman" w:cs="Times New Roman"/>
                <w:sz w:val="28"/>
                <w:szCs w:val="28"/>
                <w:lang w:val="en-US"/>
              </w:rPr>
              <w:t>1</w:t>
            </w:r>
          </w:p>
        </w:tc>
      </w:tr>
    </w:tbl>
    <w:p w14:paraId="162F05B6" w14:textId="77777777" w:rsidR="005211D9" w:rsidRPr="00E30603" w:rsidRDefault="005211D9" w:rsidP="00AE4923">
      <w:pPr>
        <w:spacing w:before="120" w:line="240" w:lineRule="auto"/>
        <w:contextualSpacing/>
        <w:jc w:val="both"/>
        <w:rPr>
          <w:rFonts w:ascii="Times New Roman" w:hAnsi="Times New Roman" w:cs="Times New Roman"/>
          <w:sz w:val="28"/>
          <w:szCs w:val="28"/>
        </w:rPr>
      </w:pPr>
    </w:p>
    <w:p w14:paraId="24FAD7DB" w14:textId="77777777" w:rsidR="005211D9" w:rsidRPr="00986CEE" w:rsidRDefault="005211D9" w:rsidP="005211D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Соответствие сотрудника организации профстандарту осуществляется следующим образом.</w:t>
      </w:r>
    </w:p>
    <w:p w14:paraId="4637C400" w14:textId="77777777" w:rsidR="005211D9" w:rsidRPr="00986CEE" w:rsidRDefault="005211D9" w:rsidP="005211D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Существует три способа:</w:t>
      </w:r>
    </w:p>
    <w:p w14:paraId="64670CDD" w14:textId="77777777" w:rsidR="005211D9" w:rsidRPr="00986CEE" w:rsidRDefault="005211D9" w:rsidP="005211D9">
      <w:pPr>
        <w:numPr>
          <w:ilvl w:val="0"/>
          <w:numId w:val="2"/>
        </w:numPr>
        <w:spacing w:before="120" w:after="0" w:line="240" w:lineRule="auto"/>
        <w:ind w:left="0" w:firstLine="709"/>
        <w:contextualSpacing/>
        <w:jc w:val="both"/>
        <w:rPr>
          <w:rFonts w:ascii="Times New Roman" w:hAnsi="Times New Roman" w:cs="Times New Roman"/>
          <w:sz w:val="32"/>
          <w:szCs w:val="32"/>
        </w:rPr>
      </w:pPr>
      <w:r w:rsidRPr="00986CEE">
        <w:rPr>
          <w:rFonts w:ascii="Times New Roman" w:hAnsi="Times New Roman" w:cs="Times New Roman"/>
          <w:sz w:val="32"/>
          <w:szCs w:val="32"/>
        </w:rPr>
        <w:t>провести аттестацию;</w:t>
      </w:r>
    </w:p>
    <w:p w14:paraId="60656475" w14:textId="77777777" w:rsidR="005211D9" w:rsidRPr="00986CEE" w:rsidRDefault="005211D9" w:rsidP="005211D9">
      <w:pPr>
        <w:numPr>
          <w:ilvl w:val="0"/>
          <w:numId w:val="2"/>
        </w:numPr>
        <w:spacing w:before="120" w:after="0" w:line="240" w:lineRule="auto"/>
        <w:ind w:left="0" w:firstLine="709"/>
        <w:contextualSpacing/>
        <w:jc w:val="both"/>
        <w:rPr>
          <w:rFonts w:ascii="Times New Roman" w:hAnsi="Times New Roman" w:cs="Times New Roman"/>
          <w:sz w:val="32"/>
          <w:szCs w:val="32"/>
        </w:rPr>
      </w:pPr>
      <w:r w:rsidRPr="00986CEE">
        <w:rPr>
          <w:rFonts w:ascii="Times New Roman" w:hAnsi="Times New Roman" w:cs="Times New Roman"/>
          <w:sz w:val="32"/>
          <w:szCs w:val="32"/>
        </w:rPr>
        <w:t>организовать независимую оценку квалификации в центре оценки квалификаций;</w:t>
      </w:r>
    </w:p>
    <w:p w14:paraId="2CCBC51B" w14:textId="77777777" w:rsidR="005211D9" w:rsidRPr="00986CEE" w:rsidRDefault="005211D9" w:rsidP="005211D9">
      <w:pPr>
        <w:numPr>
          <w:ilvl w:val="0"/>
          <w:numId w:val="2"/>
        </w:numPr>
        <w:spacing w:before="120" w:after="0" w:line="240" w:lineRule="auto"/>
        <w:ind w:left="0" w:firstLine="709"/>
        <w:contextualSpacing/>
        <w:jc w:val="both"/>
        <w:rPr>
          <w:rFonts w:ascii="Times New Roman" w:hAnsi="Times New Roman" w:cs="Times New Roman"/>
          <w:sz w:val="32"/>
          <w:szCs w:val="32"/>
        </w:rPr>
      </w:pPr>
      <w:r w:rsidRPr="00986CEE">
        <w:rPr>
          <w:rFonts w:ascii="Times New Roman" w:hAnsi="Times New Roman" w:cs="Times New Roman"/>
          <w:sz w:val="32"/>
          <w:szCs w:val="32"/>
        </w:rPr>
        <w:lastRenderedPageBreak/>
        <w:t>провести оценку уровня квалификации самостоятельно на основании представленных документов.</w:t>
      </w:r>
    </w:p>
    <w:p w14:paraId="2055662A" w14:textId="77777777" w:rsidR="005211D9" w:rsidRPr="00986CEE" w:rsidRDefault="005211D9" w:rsidP="005211D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Аттестация</w:t>
      </w:r>
    </w:p>
    <w:p w14:paraId="073D2C6F" w14:textId="77777777" w:rsidR="005211D9" w:rsidRPr="00986CEE" w:rsidRDefault="005211D9" w:rsidP="005211D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Чтобы провести аттестацию, необходимо:</w:t>
      </w:r>
    </w:p>
    <w:p w14:paraId="50DE4343" w14:textId="77777777" w:rsidR="005211D9" w:rsidRPr="00986CEE" w:rsidRDefault="005211D9" w:rsidP="008F2AAB">
      <w:pPr>
        <w:pStyle w:val="a9"/>
        <w:numPr>
          <w:ilvl w:val="0"/>
          <w:numId w:val="160"/>
        </w:numPr>
        <w:spacing w:before="120"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утвердить положение об аттестации;</w:t>
      </w:r>
    </w:p>
    <w:p w14:paraId="79C7503B" w14:textId="77777777" w:rsidR="005211D9" w:rsidRPr="00986CEE" w:rsidRDefault="005211D9" w:rsidP="008F2AAB">
      <w:pPr>
        <w:pStyle w:val="a9"/>
        <w:numPr>
          <w:ilvl w:val="0"/>
          <w:numId w:val="160"/>
        </w:numPr>
        <w:spacing w:before="120"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издать приказ о проведении аттестации, утвердить состав аттестационной комиссии;</w:t>
      </w:r>
    </w:p>
    <w:p w14:paraId="6E5DE10A" w14:textId="77777777" w:rsidR="005211D9" w:rsidRPr="00986CEE" w:rsidRDefault="005211D9" w:rsidP="008F2AAB">
      <w:pPr>
        <w:pStyle w:val="a9"/>
        <w:numPr>
          <w:ilvl w:val="0"/>
          <w:numId w:val="160"/>
        </w:numPr>
        <w:spacing w:before="120"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сформировать график проведения аттестации;</w:t>
      </w:r>
    </w:p>
    <w:p w14:paraId="228F3558" w14:textId="77777777" w:rsidR="005211D9" w:rsidRPr="00986CEE" w:rsidRDefault="005211D9" w:rsidP="008F2AAB">
      <w:pPr>
        <w:pStyle w:val="a9"/>
        <w:numPr>
          <w:ilvl w:val="0"/>
          <w:numId w:val="160"/>
        </w:numPr>
        <w:spacing w:before="120"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уведомить сотрудников об аттестации;</w:t>
      </w:r>
    </w:p>
    <w:p w14:paraId="6AFE3C6B" w14:textId="77777777" w:rsidR="005211D9" w:rsidRPr="00986CEE" w:rsidRDefault="005211D9" w:rsidP="008F2AAB">
      <w:pPr>
        <w:pStyle w:val="a9"/>
        <w:numPr>
          <w:ilvl w:val="0"/>
          <w:numId w:val="160"/>
        </w:numPr>
        <w:spacing w:before="120"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провести аттестацию;</w:t>
      </w:r>
    </w:p>
    <w:p w14:paraId="3660D1B4" w14:textId="77777777" w:rsidR="005211D9" w:rsidRPr="00986CEE" w:rsidRDefault="005211D9" w:rsidP="008F2AAB">
      <w:pPr>
        <w:pStyle w:val="a9"/>
        <w:numPr>
          <w:ilvl w:val="0"/>
          <w:numId w:val="160"/>
        </w:numPr>
        <w:spacing w:before="120"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подвести итоги аттестации.</w:t>
      </w:r>
    </w:p>
    <w:p w14:paraId="3B59B18B" w14:textId="77777777" w:rsidR="005211D9" w:rsidRPr="00986CEE" w:rsidRDefault="005211D9" w:rsidP="005211D9">
      <w:pPr>
        <w:pStyle w:val="a3"/>
        <w:shd w:val="clear" w:color="auto" w:fill="FFFFFF"/>
        <w:spacing w:after="150"/>
        <w:ind w:firstLine="567"/>
        <w:contextualSpacing/>
        <w:jc w:val="both"/>
        <w:rPr>
          <w:sz w:val="32"/>
          <w:szCs w:val="32"/>
        </w:rPr>
      </w:pPr>
      <w:r w:rsidRPr="00986CEE">
        <w:rPr>
          <w:sz w:val="32"/>
          <w:szCs w:val="32"/>
        </w:rPr>
        <w:t>По итогам аттестации возможно увольнение работника за несоответствие занимаемой должности по пункту 4 части 1 статьи 52 ТК РК.</w:t>
      </w:r>
    </w:p>
    <w:p w14:paraId="7AFD0273" w14:textId="77777777" w:rsidR="005211D9" w:rsidRPr="00986CEE" w:rsidRDefault="005211D9" w:rsidP="005211D9">
      <w:pPr>
        <w:pStyle w:val="a3"/>
        <w:shd w:val="clear" w:color="auto" w:fill="FFFFFF"/>
        <w:spacing w:after="150"/>
        <w:ind w:firstLine="567"/>
        <w:contextualSpacing/>
        <w:jc w:val="both"/>
        <w:rPr>
          <w:sz w:val="32"/>
          <w:szCs w:val="32"/>
        </w:rPr>
      </w:pPr>
      <w:r w:rsidRPr="00986CEE">
        <w:rPr>
          <w:color w:val="000000"/>
          <w:sz w:val="32"/>
          <w:szCs w:val="32"/>
          <w:shd w:val="clear" w:color="auto" w:fill="FFFFFF"/>
        </w:rPr>
        <w:t xml:space="preserve">Таким образом, профессиональные стандарты нужны образовательным учреждениям для </w:t>
      </w:r>
      <w:r w:rsidRPr="00986CEE">
        <w:rPr>
          <w:sz w:val="32"/>
          <w:szCs w:val="32"/>
        </w:rPr>
        <w:t>формирования образовательных стандартов</w:t>
      </w:r>
      <w:r w:rsidRPr="00986CEE">
        <w:rPr>
          <w:color w:val="000000"/>
          <w:sz w:val="32"/>
          <w:szCs w:val="32"/>
          <w:shd w:val="clear" w:color="auto" w:fill="FFFFFF"/>
        </w:rPr>
        <w:t xml:space="preserve">, а также работодателям - </w:t>
      </w:r>
      <w:r w:rsidRPr="00986CEE">
        <w:rPr>
          <w:sz w:val="32"/>
          <w:szCs w:val="32"/>
        </w:rPr>
        <w:t>для формирования кадровой политики и управления персоналом, в том числе определения трудовой функции работника для ее фиксирования в трудовом договоре или должностной инструкции.</w:t>
      </w:r>
    </w:p>
    <w:p w14:paraId="5753F7A1" w14:textId="77777777" w:rsidR="005211D9" w:rsidRPr="00986CEE" w:rsidRDefault="00B73762" w:rsidP="00173385">
      <w:pPr>
        <w:spacing w:after="0"/>
        <w:contextualSpacing/>
        <w:jc w:val="center"/>
        <w:rPr>
          <w:rFonts w:ascii="Times New Roman" w:hAnsi="Times New Roman" w:cs="Times New Roman"/>
          <w:sz w:val="32"/>
          <w:szCs w:val="32"/>
        </w:rPr>
      </w:pPr>
      <w:r w:rsidRPr="00986CEE">
        <w:rPr>
          <w:rFonts w:ascii="Times New Roman" w:hAnsi="Times New Roman" w:cs="Times New Roman"/>
          <w:sz w:val="32"/>
          <w:szCs w:val="32"/>
        </w:rPr>
        <w:t>Контрольные вопросы:</w:t>
      </w:r>
    </w:p>
    <w:p w14:paraId="4B4FAD16" w14:textId="77777777" w:rsidR="00B73762" w:rsidRPr="00986CEE" w:rsidRDefault="00B73762" w:rsidP="00173385">
      <w:pPr>
        <w:pStyle w:val="a3"/>
        <w:numPr>
          <w:ilvl w:val="0"/>
          <w:numId w:val="19"/>
        </w:numPr>
        <w:shd w:val="clear" w:color="auto" w:fill="FFFFFF"/>
        <w:spacing w:before="0" w:beforeAutospacing="0" w:after="0" w:afterAutospacing="0"/>
        <w:ind w:left="851" w:hanging="284"/>
        <w:contextualSpacing/>
        <w:jc w:val="both"/>
        <w:rPr>
          <w:rStyle w:val="a5"/>
          <w:b w:val="0"/>
          <w:bCs w:val="0"/>
          <w:sz w:val="32"/>
          <w:szCs w:val="32"/>
        </w:rPr>
      </w:pPr>
      <w:r w:rsidRPr="00986CEE">
        <w:rPr>
          <w:rStyle w:val="a5"/>
          <w:b w:val="0"/>
          <w:bCs w:val="0"/>
          <w:sz w:val="32"/>
          <w:szCs w:val="32"/>
        </w:rPr>
        <w:t>Профессиональные стандарты РК.</w:t>
      </w:r>
    </w:p>
    <w:p w14:paraId="4AAFF76A" w14:textId="77777777" w:rsidR="00B73762" w:rsidRPr="00986CEE" w:rsidRDefault="00B73762" w:rsidP="00173385">
      <w:pPr>
        <w:pStyle w:val="a3"/>
        <w:numPr>
          <w:ilvl w:val="0"/>
          <w:numId w:val="19"/>
        </w:numPr>
        <w:shd w:val="clear" w:color="auto" w:fill="FFFFFF"/>
        <w:spacing w:before="0" w:beforeAutospacing="0" w:after="0" w:afterAutospacing="0"/>
        <w:ind w:left="851" w:hanging="284"/>
        <w:contextualSpacing/>
        <w:jc w:val="both"/>
        <w:rPr>
          <w:sz w:val="32"/>
          <w:szCs w:val="32"/>
        </w:rPr>
      </w:pPr>
      <w:r w:rsidRPr="00986CEE">
        <w:rPr>
          <w:sz w:val="32"/>
          <w:szCs w:val="32"/>
        </w:rPr>
        <w:t>Национальная рамка квалификаций.</w:t>
      </w:r>
    </w:p>
    <w:p w14:paraId="5BB36FDA" w14:textId="77777777" w:rsidR="00B73762" w:rsidRPr="00986CEE" w:rsidRDefault="00B73762" w:rsidP="00B73762">
      <w:pPr>
        <w:pStyle w:val="a3"/>
        <w:numPr>
          <w:ilvl w:val="0"/>
          <w:numId w:val="19"/>
        </w:numPr>
        <w:shd w:val="clear" w:color="auto" w:fill="FFFFFF"/>
        <w:spacing w:after="150"/>
        <w:ind w:left="851" w:hanging="284"/>
        <w:contextualSpacing/>
        <w:jc w:val="both"/>
        <w:rPr>
          <w:sz w:val="32"/>
          <w:szCs w:val="32"/>
        </w:rPr>
      </w:pPr>
      <w:r w:rsidRPr="00986CEE">
        <w:rPr>
          <w:sz w:val="32"/>
          <w:szCs w:val="32"/>
        </w:rPr>
        <w:t>Внедрение профессионального стандарта.</w:t>
      </w:r>
    </w:p>
    <w:p w14:paraId="0DD6EFF1" w14:textId="77777777" w:rsidR="00BD70E2" w:rsidRPr="00986CEE" w:rsidRDefault="00BD70E2" w:rsidP="00623329">
      <w:pPr>
        <w:pStyle w:val="a3"/>
        <w:shd w:val="clear" w:color="auto" w:fill="FFFFFF"/>
        <w:spacing w:before="0" w:beforeAutospacing="0" w:after="150" w:afterAutospacing="0"/>
        <w:ind w:firstLine="567"/>
        <w:contextualSpacing/>
        <w:jc w:val="both"/>
        <w:rPr>
          <w:sz w:val="32"/>
          <w:szCs w:val="32"/>
        </w:rPr>
      </w:pPr>
    </w:p>
    <w:p w14:paraId="0C797A96" w14:textId="77777777" w:rsidR="00AE4923" w:rsidRDefault="000100E6" w:rsidP="00AE4923">
      <w:pPr>
        <w:pStyle w:val="a3"/>
        <w:shd w:val="clear" w:color="auto" w:fill="FFFFFF"/>
        <w:ind w:firstLine="567"/>
        <w:contextualSpacing/>
        <w:jc w:val="both"/>
        <w:rPr>
          <w:sz w:val="28"/>
          <w:szCs w:val="28"/>
        </w:rPr>
        <w:sectPr w:rsidR="00AE4923" w:rsidSect="009F4179">
          <w:pgSz w:w="11906" w:h="16838"/>
          <w:pgMar w:top="1134" w:right="1134" w:bottom="1134" w:left="1134" w:header="708" w:footer="708" w:gutter="0"/>
          <w:cols w:space="708"/>
          <w:docGrid w:linePitch="360"/>
        </w:sectPr>
      </w:pPr>
      <w:r w:rsidRPr="00986CEE">
        <w:rPr>
          <w:sz w:val="32"/>
          <w:szCs w:val="32"/>
        </w:rPr>
        <w:t xml:space="preserve">Ключевые понятия: </w:t>
      </w:r>
      <w:r w:rsidR="00BD70E2" w:rsidRPr="00986CEE">
        <w:rPr>
          <w:sz w:val="32"/>
          <w:szCs w:val="32"/>
        </w:rPr>
        <w:t>профессиональные стандарты, НРК, ЕРК, ступени образования, квалификация, рамка квалификаций, аттестация</w:t>
      </w:r>
      <w:r w:rsidR="00BD70E2" w:rsidRPr="00E30603">
        <w:rPr>
          <w:sz w:val="28"/>
          <w:szCs w:val="28"/>
        </w:rPr>
        <w:t>.</w:t>
      </w:r>
    </w:p>
    <w:p w14:paraId="0114A304" w14:textId="77777777" w:rsidR="00401B88" w:rsidRPr="00E30603" w:rsidRDefault="00401B88" w:rsidP="00AE4923">
      <w:pPr>
        <w:spacing w:line="240" w:lineRule="auto"/>
        <w:contextualSpacing/>
        <w:rPr>
          <w:rStyle w:val="a5"/>
          <w:rFonts w:ascii="Times New Roman" w:hAnsi="Times New Roman" w:cs="Times New Roman"/>
          <w:b w:val="0"/>
          <w:bCs w:val="0"/>
          <w:sz w:val="28"/>
          <w:szCs w:val="28"/>
        </w:rPr>
      </w:pPr>
    </w:p>
    <w:p w14:paraId="0BA96C76" w14:textId="308BDC88" w:rsidR="005375A6" w:rsidRPr="00986CEE" w:rsidRDefault="00420255" w:rsidP="00623329">
      <w:pPr>
        <w:spacing w:line="240" w:lineRule="auto"/>
        <w:ind w:firstLine="567"/>
        <w:contextualSpacing/>
        <w:rPr>
          <w:rFonts w:ascii="Times New Roman" w:hAnsi="Times New Roman" w:cs="Times New Roman"/>
          <w:sz w:val="32"/>
          <w:szCs w:val="32"/>
        </w:rPr>
      </w:pPr>
      <w:r w:rsidRPr="00986CEE">
        <w:rPr>
          <w:rStyle w:val="a5"/>
          <w:rFonts w:ascii="Times New Roman" w:hAnsi="Times New Roman" w:cs="Times New Roman"/>
          <w:b w:val="0"/>
          <w:bCs w:val="0"/>
          <w:sz w:val="32"/>
          <w:szCs w:val="32"/>
        </w:rPr>
        <w:t>Глава</w:t>
      </w:r>
      <w:r w:rsidR="008E57D5" w:rsidRPr="00986CEE">
        <w:rPr>
          <w:rStyle w:val="a5"/>
          <w:rFonts w:ascii="Times New Roman" w:hAnsi="Times New Roman" w:cs="Times New Roman"/>
          <w:b w:val="0"/>
          <w:bCs w:val="0"/>
          <w:sz w:val="32"/>
          <w:szCs w:val="32"/>
        </w:rPr>
        <w:t xml:space="preserve"> 3.</w:t>
      </w:r>
      <w:r w:rsidR="00546B72" w:rsidRPr="00986CEE">
        <w:rPr>
          <w:rStyle w:val="a5"/>
          <w:rFonts w:ascii="Times New Roman" w:hAnsi="Times New Roman" w:cs="Times New Roman"/>
          <w:b w:val="0"/>
          <w:bCs w:val="0"/>
          <w:sz w:val="32"/>
          <w:szCs w:val="32"/>
        </w:rPr>
        <w:t xml:space="preserve"> </w:t>
      </w:r>
      <w:r w:rsidR="005375A6" w:rsidRPr="00986CEE">
        <w:rPr>
          <w:rFonts w:ascii="Times New Roman" w:hAnsi="Times New Roman" w:cs="Times New Roman"/>
          <w:sz w:val="32"/>
          <w:szCs w:val="32"/>
        </w:rPr>
        <w:t>Стратегическое упр</w:t>
      </w:r>
      <w:r w:rsidR="00DA280E" w:rsidRPr="00986CEE">
        <w:rPr>
          <w:rFonts w:ascii="Times New Roman" w:hAnsi="Times New Roman" w:cs="Times New Roman"/>
          <w:sz w:val="32"/>
          <w:szCs w:val="32"/>
        </w:rPr>
        <w:t>авление персоналом в документах</w:t>
      </w:r>
    </w:p>
    <w:p w14:paraId="7DB2ABC0" w14:textId="77777777" w:rsidR="005375A6" w:rsidRPr="00986CEE" w:rsidRDefault="005375A6" w:rsidP="0065435D">
      <w:pPr>
        <w:pStyle w:val="a9"/>
        <w:numPr>
          <w:ilvl w:val="1"/>
          <w:numId w:val="19"/>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lang w:val="en-US"/>
        </w:rPr>
        <w:t>HR</w:t>
      </w:r>
      <w:r w:rsidR="00F40007" w:rsidRPr="00986CEE">
        <w:rPr>
          <w:rFonts w:ascii="Times New Roman" w:hAnsi="Times New Roman" w:cs="Times New Roman"/>
          <w:sz w:val="32"/>
          <w:szCs w:val="32"/>
        </w:rPr>
        <w:t>-служба в организации</w:t>
      </w:r>
    </w:p>
    <w:p w14:paraId="4A73F07E" w14:textId="4B388AAC" w:rsidR="005375A6" w:rsidRPr="00986CEE" w:rsidRDefault="00E93911"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Р</w:t>
      </w:r>
      <w:r w:rsidR="005375A6" w:rsidRPr="00986CEE">
        <w:rPr>
          <w:rFonts w:ascii="Times New Roman" w:hAnsi="Times New Roman" w:cs="Times New Roman"/>
          <w:sz w:val="32"/>
          <w:szCs w:val="32"/>
        </w:rPr>
        <w:t xml:space="preserve">ассмотрим, как </w:t>
      </w:r>
      <w:r w:rsidR="00836231" w:rsidRPr="00986CEE">
        <w:rPr>
          <w:rFonts w:ascii="Times New Roman" w:hAnsi="Times New Roman" w:cs="Times New Roman"/>
          <w:sz w:val="32"/>
          <w:szCs w:val="32"/>
        </w:rPr>
        <w:t>управление персоналом</w:t>
      </w:r>
      <w:r w:rsidR="005375A6" w:rsidRPr="00986CEE">
        <w:rPr>
          <w:rFonts w:ascii="Times New Roman" w:hAnsi="Times New Roman" w:cs="Times New Roman"/>
          <w:sz w:val="32"/>
          <w:szCs w:val="32"/>
        </w:rPr>
        <w:t xml:space="preserve"> помогает </w:t>
      </w:r>
      <w:r w:rsidR="002D726E" w:rsidRPr="00986CEE">
        <w:rPr>
          <w:rFonts w:ascii="Times New Roman" w:hAnsi="Times New Roman" w:cs="Times New Roman"/>
          <w:sz w:val="32"/>
          <w:szCs w:val="32"/>
        </w:rPr>
        <w:t>организации</w:t>
      </w:r>
      <w:r w:rsidR="005375A6" w:rsidRPr="00986CEE">
        <w:rPr>
          <w:rFonts w:ascii="Times New Roman" w:hAnsi="Times New Roman" w:cs="Times New Roman"/>
          <w:sz w:val="32"/>
          <w:szCs w:val="32"/>
        </w:rPr>
        <w:t xml:space="preserve"> в решении бизнес-задач и с помощью каких инструментов. Для этого условно классифицируем весь персонал </w:t>
      </w:r>
      <w:r w:rsidR="002D726E" w:rsidRPr="00986CEE">
        <w:rPr>
          <w:rFonts w:ascii="Times New Roman" w:hAnsi="Times New Roman" w:cs="Times New Roman"/>
          <w:sz w:val="32"/>
          <w:szCs w:val="32"/>
        </w:rPr>
        <w:t>организации</w:t>
      </w:r>
      <w:r w:rsidR="005375A6" w:rsidRPr="00986CEE">
        <w:rPr>
          <w:rFonts w:ascii="Times New Roman" w:hAnsi="Times New Roman" w:cs="Times New Roman"/>
          <w:sz w:val="32"/>
          <w:szCs w:val="32"/>
        </w:rPr>
        <w:t xml:space="preserve"> на группы и охарактеризуем их потребности, которые способен удовлетворить </w:t>
      </w:r>
      <w:r w:rsidR="005375A6" w:rsidRPr="00986CEE">
        <w:rPr>
          <w:rFonts w:ascii="Times New Roman" w:hAnsi="Times New Roman" w:cs="Times New Roman"/>
          <w:sz w:val="32"/>
          <w:szCs w:val="32"/>
          <w:lang w:val="en-US"/>
        </w:rPr>
        <w:t>HR</w:t>
      </w:r>
      <w:r w:rsidR="005375A6" w:rsidRPr="00986CEE">
        <w:rPr>
          <w:rFonts w:ascii="Times New Roman" w:hAnsi="Times New Roman" w:cs="Times New Roman"/>
          <w:sz w:val="32"/>
          <w:szCs w:val="32"/>
        </w:rPr>
        <w:t>-отдел.</w:t>
      </w:r>
    </w:p>
    <w:p w14:paraId="4746077C" w14:textId="731AE5C6" w:rsidR="005375A6" w:rsidRPr="00986CEE" w:rsidRDefault="00836231"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Первые - это акционеры, они </w:t>
      </w:r>
      <w:r w:rsidR="005375A6" w:rsidRPr="00986CEE">
        <w:rPr>
          <w:rFonts w:ascii="Times New Roman" w:hAnsi="Times New Roman" w:cs="Times New Roman"/>
          <w:sz w:val="32"/>
          <w:szCs w:val="32"/>
        </w:rPr>
        <w:t xml:space="preserve">ожидают, что </w:t>
      </w:r>
      <w:r w:rsidRPr="00986CEE">
        <w:rPr>
          <w:rFonts w:ascii="Times New Roman" w:hAnsi="Times New Roman" w:cs="Times New Roman"/>
          <w:sz w:val="32"/>
          <w:szCs w:val="32"/>
        </w:rPr>
        <w:t>управление</w:t>
      </w:r>
      <w:r w:rsidR="005375A6" w:rsidRPr="00986CEE">
        <w:rPr>
          <w:rFonts w:ascii="Times New Roman" w:hAnsi="Times New Roman" w:cs="Times New Roman"/>
          <w:sz w:val="32"/>
          <w:szCs w:val="32"/>
        </w:rPr>
        <w:t xml:space="preserve"> персонал</w:t>
      </w:r>
      <w:r w:rsidRPr="00986CEE">
        <w:rPr>
          <w:rFonts w:ascii="Times New Roman" w:hAnsi="Times New Roman" w:cs="Times New Roman"/>
          <w:sz w:val="32"/>
          <w:szCs w:val="32"/>
        </w:rPr>
        <w:t>ом</w:t>
      </w:r>
      <w:r w:rsidR="005375A6" w:rsidRPr="00986CEE">
        <w:rPr>
          <w:rFonts w:ascii="Times New Roman" w:hAnsi="Times New Roman" w:cs="Times New Roman"/>
          <w:sz w:val="32"/>
          <w:szCs w:val="32"/>
        </w:rPr>
        <w:t xml:space="preserve">, применяя правильную </w:t>
      </w:r>
      <w:r w:rsidR="005375A6" w:rsidRPr="00986CEE">
        <w:rPr>
          <w:rFonts w:ascii="Times New Roman" w:hAnsi="Times New Roman" w:cs="Times New Roman"/>
          <w:sz w:val="32"/>
          <w:szCs w:val="32"/>
          <w:lang w:val="en-US"/>
        </w:rPr>
        <w:t>HR</w:t>
      </w:r>
      <w:r w:rsidR="005375A6" w:rsidRPr="00986CEE">
        <w:rPr>
          <w:rFonts w:ascii="Times New Roman" w:hAnsi="Times New Roman" w:cs="Times New Roman"/>
          <w:sz w:val="32"/>
          <w:szCs w:val="32"/>
        </w:rPr>
        <w:t>-стратегию, будет:</w:t>
      </w:r>
    </w:p>
    <w:p w14:paraId="6499FD7B" w14:textId="176D6860" w:rsidR="005375A6" w:rsidRPr="00986CEE" w:rsidRDefault="00836231" w:rsidP="008F2AAB">
      <w:pPr>
        <w:pStyle w:val="a9"/>
        <w:numPr>
          <w:ilvl w:val="0"/>
          <w:numId w:val="24"/>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снижать</w:t>
      </w:r>
      <w:r w:rsidR="005375A6" w:rsidRPr="00986CEE">
        <w:rPr>
          <w:rFonts w:ascii="Times New Roman" w:hAnsi="Times New Roman" w:cs="Times New Roman"/>
          <w:sz w:val="32"/>
          <w:szCs w:val="32"/>
        </w:rPr>
        <w:t xml:space="preserve"> затрат</w:t>
      </w:r>
      <w:r w:rsidRPr="00986CEE">
        <w:rPr>
          <w:rFonts w:ascii="Times New Roman" w:hAnsi="Times New Roman" w:cs="Times New Roman"/>
          <w:sz w:val="32"/>
          <w:szCs w:val="32"/>
        </w:rPr>
        <w:t xml:space="preserve">ы </w:t>
      </w:r>
      <w:r w:rsidR="005375A6" w:rsidRPr="00986CEE">
        <w:rPr>
          <w:rFonts w:ascii="Times New Roman" w:hAnsi="Times New Roman" w:cs="Times New Roman"/>
          <w:sz w:val="32"/>
          <w:szCs w:val="32"/>
        </w:rPr>
        <w:t>и повыш</w:t>
      </w:r>
      <w:r w:rsidRPr="00986CEE">
        <w:rPr>
          <w:rFonts w:ascii="Times New Roman" w:hAnsi="Times New Roman" w:cs="Times New Roman"/>
          <w:sz w:val="32"/>
          <w:szCs w:val="32"/>
        </w:rPr>
        <w:t>ать</w:t>
      </w:r>
      <w:r w:rsidR="005375A6" w:rsidRPr="00986CEE">
        <w:rPr>
          <w:rFonts w:ascii="Times New Roman" w:hAnsi="Times New Roman" w:cs="Times New Roman"/>
          <w:sz w:val="32"/>
          <w:szCs w:val="32"/>
        </w:rPr>
        <w:t xml:space="preserve"> эффективност</w:t>
      </w:r>
      <w:r w:rsidRPr="00986CEE">
        <w:rPr>
          <w:rFonts w:ascii="Times New Roman" w:hAnsi="Times New Roman" w:cs="Times New Roman"/>
          <w:sz w:val="32"/>
          <w:szCs w:val="32"/>
        </w:rPr>
        <w:t>ь</w:t>
      </w:r>
      <w:r w:rsidR="005375A6" w:rsidRPr="00986CEE">
        <w:rPr>
          <w:rFonts w:ascii="Times New Roman" w:hAnsi="Times New Roman" w:cs="Times New Roman"/>
          <w:sz w:val="32"/>
          <w:szCs w:val="32"/>
        </w:rPr>
        <w:t>;</w:t>
      </w:r>
    </w:p>
    <w:p w14:paraId="029E44EF" w14:textId="77777777" w:rsidR="005375A6" w:rsidRPr="00986CEE" w:rsidRDefault="005375A6" w:rsidP="008F2AAB">
      <w:pPr>
        <w:pStyle w:val="a9"/>
        <w:numPr>
          <w:ilvl w:val="0"/>
          <w:numId w:val="24"/>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обеспечивать рентабельность от вложений в персонал;</w:t>
      </w:r>
    </w:p>
    <w:p w14:paraId="0CC731DC" w14:textId="76D73F71" w:rsidR="005375A6" w:rsidRPr="00986CEE" w:rsidRDefault="005375A6" w:rsidP="008F2AAB">
      <w:pPr>
        <w:pStyle w:val="a9"/>
        <w:numPr>
          <w:ilvl w:val="0"/>
          <w:numId w:val="24"/>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участвовать в достижении бизнес-целей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699C1EBA" w14:textId="5B6ED9EA" w:rsidR="005375A6" w:rsidRPr="00986CEE" w:rsidRDefault="00836231"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Вторые - т</w:t>
      </w:r>
      <w:r w:rsidR="005375A6" w:rsidRPr="00986CEE">
        <w:rPr>
          <w:rFonts w:ascii="Times New Roman" w:hAnsi="Times New Roman" w:cs="Times New Roman"/>
          <w:sz w:val="32"/>
          <w:szCs w:val="32"/>
        </w:rPr>
        <w:t>оп-менеджеры и управленцы среднего звена ожидают, что</w:t>
      </w:r>
      <w:r w:rsidR="00B91C24" w:rsidRPr="00986CEE">
        <w:rPr>
          <w:rFonts w:ascii="Times New Roman" w:hAnsi="Times New Roman" w:cs="Times New Roman"/>
          <w:sz w:val="32"/>
          <w:szCs w:val="32"/>
        </w:rPr>
        <w:t>,</w:t>
      </w:r>
      <w:r w:rsidR="005375A6" w:rsidRPr="00986CEE">
        <w:rPr>
          <w:rFonts w:ascii="Times New Roman" w:hAnsi="Times New Roman" w:cs="Times New Roman"/>
          <w:sz w:val="32"/>
          <w:szCs w:val="32"/>
        </w:rPr>
        <w:t xml:space="preserve"> используя весь арсенал имеющихся средств, подбирая профессионалов и управляя результативностью работников, </w:t>
      </w:r>
      <w:r w:rsidRPr="00986CEE">
        <w:rPr>
          <w:rFonts w:ascii="Times New Roman" w:hAnsi="Times New Roman" w:cs="Times New Roman"/>
          <w:sz w:val="32"/>
          <w:szCs w:val="32"/>
        </w:rPr>
        <w:t>управление персоналом</w:t>
      </w:r>
      <w:r w:rsidR="005375A6" w:rsidRPr="00986CEE">
        <w:rPr>
          <w:rFonts w:ascii="Times New Roman" w:hAnsi="Times New Roman" w:cs="Times New Roman"/>
          <w:sz w:val="32"/>
          <w:szCs w:val="32"/>
        </w:rPr>
        <w:t xml:space="preserve"> будет:</w:t>
      </w:r>
      <w:r w:rsidR="00E93911" w:rsidRPr="00986CEE">
        <w:rPr>
          <w:rFonts w:ascii="Times New Roman" w:hAnsi="Times New Roman" w:cs="Times New Roman"/>
          <w:sz w:val="32"/>
          <w:szCs w:val="32"/>
        </w:rPr>
        <w:t xml:space="preserve"> </w:t>
      </w:r>
    </w:p>
    <w:p w14:paraId="2553A7F4" w14:textId="77777777" w:rsidR="005375A6" w:rsidRPr="00986CEE" w:rsidRDefault="005375A6" w:rsidP="008F2AAB">
      <w:pPr>
        <w:pStyle w:val="a9"/>
        <w:numPr>
          <w:ilvl w:val="0"/>
          <w:numId w:val="23"/>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обеспечивать наличие персонала, то есть создавать условия для привлечения и удержания ценных сотрудников;</w:t>
      </w:r>
    </w:p>
    <w:p w14:paraId="155F0213" w14:textId="77777777" w:rsidR="005375A6" w:rsidRPr="00986CEE" w:rsidRDefault="005375A6" w:rsidP="008F2AAB">
      <w:pPr>
        <w:pStyle w:val="a9"/>
        <w:numPr>
          <w:ilvl w:val="0"/>
          <w:numId w:val="23"/>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поддерживать уровень персонала в соответствии с поставленными задачами через инструменты оценки и обучения;</w:t>
      </w:r>
    </w:p>
    <w:p w14:paraId="78DF62D9" w14:textId="77777777" w:rsidR="005375A6" w:rsidRPr="00986CEE" w:rsidRDefault="005375A6" w:rsidP="008F2AAB">
      <w:pPr>
        <w:pStyle w:val="a9"/>
        <w:numPr>
          <w:ilvl w:val="0"/>
          <w:numId w:val="23"/>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обеспечивать высокую мотивированность персонала на достижение поставленных задач;</w:t>
      </w:r>
    </w:p>
    <w:p w14:paraId="2CE017C5" w14:textId="77777777" w:rsidR="005375A6" w:rsidRPr="00986CEE" w:rsidRDefault="005375A6" w:rsidP="008F2AAB">
      <w:pPr>
        <w:pStyle w:val="a9"/>
        <w:numPr>
          <w:ilvl w:val="0"/>
          <w:numId w:val="23"/>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демонстрировать прозрачность системы работы HR-службы;</w:t>
      </w:r>
    </w:p>
    <w:p w14:paraId="2BFC9AA3" w14:textId="77777777" w:rsidR="005375A6" w:rsidRPr="00986CEE" w:rsidRDefault="005375A6" w:rsidP="008F2AAB">
      <w:pPr>
        <w:pStyle w:val="a9"/>
        <w:numPr>
          <w:ilvl w:val="0"/>
          <w:numId w:val="23"/>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защищать бизнес в вопросах трудового права;</w:t>
      </w:r>
    </w:p>
    <w:p w14:paraId="14C5304A" w14:textId="1FEE199F" w:rsidR="005375A6" w:rsidRPr="00986CEE" w:rsidRDefault="005375A6" w:rsidP="008F2AAB">
      <w:pPr>
        <w:pStyle w:val="a9"/>
        <w:numPr>
          <w:ilvl w:val="0"/>
          <w:numId w:val="23"/>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формировать корпоративные ценности и добиваться разделения коллективом ценностей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6BDA4EE3" w14:textId="77777777" w:rsidR="005375A6" w:rsidRPr="00986CEE" w:rsidRDefault="005375A6" w:rsidP="008F2AAB">
      <w:pPr>
        <w:pStyle w:val="a9"/>
        <w:numPr>
          <w:ilvl w:val="0"/>
          <w:numId w:val="23"/>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создавать и укреплять HR-бренд – имидж работодателя;</w:t>
      </w:r>
    </w:p>
    <w:p w14:paraId="311149A9" w14:textId="6701E85A" w:rsidR="005375A6" w:rsidRPr="00986CEE" w:rsidRDefault="005375A6" w:rsidP="008F2AAB">
      <w:pPr>
        <w:pStyle w:val="a9"/>
        <w:numPr>
          <w:ilvl w:val="0"/>
          <w:numId w:val="23"/>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участвовать в достижении бизнес-целей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608A16F4" w14:textId="41FDA8BD" w:rsidR="005375A6" w:rsidRPr="00986CEE" w:rsidRDefault="00836231"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Третьи- работники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w:t>
      </w:r>
      <w:r w:rsidR="005375A6" w:rsidRPr="00986CEE">
        <w:rPr>
          <w:rFonts w:ascii="Times New Roman" w:hAnsi="Times New Roman" w:cs="Times New Roman"/>
          <w:sz w:val="32"/>
          <w:szCs w:val="32"/>
        </w:rPr>
        <w:t xml:space="preserve"> ожидают, что </w:t>
      </w:r>
      <w:r w:rsidRPr="00986CEE">
        <w:rPr>
          <w:rFonts w:ascii="Times New Roman" w:hAnsi="Times New Roman" w:cs="Times New Roman"/>
          <w:sz w:val="32"/>
          <w:szCs w:val="32"/>
        </w:rPr>
        <w:t>управление</w:t>
      </w:r>
      <w:r w:rsidR="005375A6" w:rsidRPr="00986CEE">
        <w:rPr>
          <w:rFonts w:ascii="Times New Roman" w:hAnsi="Times New Roman" w:cs="Times New Roman"/>
          <w:sz w:val="32"/>
          <w:szCs w:val="32"/>
        </w:rPr>
        <w:t xml:space="preserve"> персонал</w:t>
      </w:r>
      <w:r w:rsidRPr="00986CEE">
        <w:rPr>
          <w:rFonts w:ascii="Times New Roman" w:hAnsi="Times New Roman" w:cs="Times New Roman"/>
          <w:sz w:val="32"/>
          <w:szCs w:val="32"/>
        </w:rPr>
        <w:t>ом</w:t>
      </w:r>
      <w:r w:rsidR="005375A6" w:rsidRPr="00986CEE">
        <w:rPr>
          <w:rFonts w:ascii="Times New Roman" w:hAnsi="Times New Roman" w:cs="Times New Roman"/>
          <w:sz w:val="32"/>
          <w:szCs w:val="32"/>
        </w:rPr>
        <w:t xml:space="preserve"> обеспечит им:</w:t>
      </w:r>
    </w:p>
    <w:p w14:paraId="2C9F7B10" w14:textId="77777777" w:rsidR="005375A6" w:rsidRPr="00986CEE" w:rsidRDefault="005375A6" w:rsidP="008F2AAB">
      <w:pPr>
        <w:pStyle w:val="a9"/>
        <w:numPr>
          <w:ilvl w:val="0"/>
          <w:numId w:val="22"/>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достойный уровень доходов и конкурентный соцпакет;</w:t>
      </w:r>
    </w:p>
    <w:p w14:paraId="7D40E847" w14:textId="77777777" w:rsidR="005375A6" w:rsidRPr="00986CEE" w:rsidRDefault="005375A6" w:rsidP="008F2AAB">
      <w:pPr>
        <w:pStyle w:val="a9"/>
        <w:numPr>
          <w:ilvl w:val="0"/>
          <w:numId w:val="22"/>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признание заслуг;</w:t>
      </w:r>
    </w:p>
    <w:p w14:paraId="3E1BF955" w14:textId="77777777" w:rsidR="005375A6" w:rsidRPr="00986CEE" w:rsidRDefault="005375A6" w:rsidP="008F2AAB">
      <w:pPr>
        <w:pStyle w:val="a9"/>
        <w:numPr>
          <w:ilvl w:val="0"/>
          <w:numId w:val="22"/>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наличие системы обучения и развития;</w:t>
      </w:r>
    </w:p>
    <w:p w14:paraId="5239105D" w14:textId="77777777" w:rsidR="005375A6" w:rsidRPr="00986CEE" w:rsidRDefault="005375A6" w:rsidP="008F2AAB">
      <w:pPr>
        <w:pStyle w:val="a9"/>
        <w:numPr>
          <w:ilvl w:val="0"/>
          <w:numId w:val="22"/>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удовлетворение от работы;</w:t>
      </w:r>
    </w:p>
    <w:p w14:paraId="72359B7F" w14:textId="77777777" w:rsidR="005375A6" w:rsidRPr="00986CEE" w:rsidRDefault="005375A6" w:rsidP="008F2AAB">
      <w:pPr>
        <w:pStyle w:val="a9"/>
        <w:numPr>
          <w:ilvl w:val="0"/>
          <w:numId w:val="22"/>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lastRenderedPageBreak/>
        <w:t>прозрачность системы работы;</w:t>
      </w:r>
    </w:p>
    <w:p w14:paraId="0D9B3D91" w14:textId="77777777" w:rsidR="005375A6" w:rsidRPr="00986CEE" w:rsidRDefault="005375A6" w:rsidP="008F2AAB">
      <w:pPr>
        <w:pStyle w:val="a9"/>
        <w:numPr>
          <w:ilvl w:val="0"/>
          <w:numId w:val="22"/>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удовлетворенность корпоративной культурой.</w:t>
      </w:r>
    </w:p>
    <w:p w14:paraId="1795A2D8" w14:textId="77777777" w:rsidR="00764092" w:rsidRPr="00986CEE" w:rsidRDefault="00764092" w:rsidP="00764092">
      <w:pPr>
        <w:pStyle w:val="a9"/>
        <w:spacing w:before="120" w:line="240" w:lineRule="auto"/>
        <w:ind w:left="1287"/>
        <w:jc w:val="both"/>
        <w:rPr>
          <w:rFonts w:ascii="Times New Roman" w:hAnsi="Times New Roman" w:cs="Times New Roman"/>
          <w:sz w:val="32"/>
          <w:szCs w:val="32"/>
        </w:rPr>
      </w:pPr>
    </w:p>
    <w:p w14:paraId="6294F0AA" w14:textId="7AA7248B" w:rsidR="005375A6" w:rsidRPr="00986CEE" w:rsidRDefault="00836231" w:rsidP="0065435D">
      <w:pPr>
        <w:pStyle w:val="a9"/>
        <w:numPr>
          <w:ilvl w:val="1"/>
          <w:numId w:val="19"/>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 Определение п</w:t>
      </w:r>
      <w:r w:rsidR="005375A6" w:rsidRPr="00986CEE">
        <w:rPr>
          <w:rFonts w:ascii="Times New Roman" w:hAnsi="Times New Roman" w:cs="Times New Roman"/>
          <w:sz w:val="32"/>
          <w:szCs w:val="32"/>
        </w:rPr>
        <w:t>оняти</w:t>
      </w:r>
      <w:r w:rsidRPr="00986CEE">
        <w:rPr>
          <w:rFonts w:ascii="Times New Roman" w:hAnsi="Times New Roman" w:cs="Times New Roman"/>
          <w:sz w:val="32"/>
          <w:szCs w:val="32"/>
        </w:rPr>
        <w:t>я</w:t>
      </w:r>
      <w:r w:rsidR="005375A6" w:rsidRPr="00986CEE">
        <w:rPr>
          <w:rFonts w:ascii="Times New Roman" w:hAnsi="Times New Roman" w:cs="Times New Roman"/>
          <w:sz w:val="32"/>
          <w:szCs w:val="32"/>
        </w:rPr>
        <w:t xml:space="preserve"> «управление персоналом». Кадровая стратегия</w:t>
      </w:r>
    </w:p>
    <w:p w14:paraId="06E18C71" w14:textId="3B8E0D62" w:rsidR="005375A6" w:rsidRPr="00986CEE" w:rsidRDefault="005375A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Управление персоналом (англ. human resources management, HRM, HR-менеджмент) </w:t>
      </w:r>
      <w:r w:rsidR="00923BC1" w:rsidRPr="00986CEE">
        <w:rPr>
          <w:rFonts w:ascii="Times New Roman" w:hAnsi="Times New Roman" w:cs="Times New Roman"/>
          <w:sz w:val="32"/>
          <w:szCs w:val="32"/>
        </w:rPr>
        <w:t>–</w:t>
      </w:r>
      <w:r w:rsidRPr="00986CEE">
        <w:rPr>
          <w:rFonts w:ascii="Times New Roman" w:hAnsi="Times New Roman" w:cs="Times New Roman"/>
          <w:sz w:val="32"/>
          <w:szCs w:val="32"/>
        </w:rPr>
        <w:t xml:space="preserve"> </w:t>
      </w:r>
      <w:r w:rsidR="00923BC1" w:rsidRPr="00986CEE">
        <w:rPr>
          <w:rFonts w:ascii="Times New Roman" w:hAnsi="Times New Roman" w:cs="Times New Roman"/>
          <w:sz w:val="32"/>
          <w:szCs w:val="32"/>
        </w:rPr>
        <w:t xml:space="preserve">это </w:t>
      </w:r>
      <w:r w:rsidRPr="00986CEE">
        <w:rPr>
          <w:rFonts w:ascii="Times New Roman" w:hAnsi="Times New Roman" w:cs="Times New Roman"/>
          <w:sz w:val="32"/>
          <w:szCs w:val="32"/>
        </w:rPr>
        <w:t>область знаний и практической деятельности, направленная</w:t>
      </w:r>
      <w:r w:rsidRPr="00E30603">
        <w:rPr>
          <w:rFonts w:ascii="Times New Roman" w:hAnsi="Times New Roman" w:cs="Times New Roman"/>
          <w:sz w:val="28"/>
          <w:szCs w:val="28"/>
        </w:rPr>
        <w:t xml:space="preserve"> </w:t>
      </w:r>
      <w:r w:rsidRPr="00986CEE">
        <w:rPr>
          <w:rFonts w:ascii="Times New Roman" w:hAnsi="Times New Roman" w:cs="Times New Roman"/>
          <w:sz w:val="32"/>
          <w:szCs w:val="32"/>
        </w:rPr>
        <w:t>на обеспечение организации качественным персоналом, способным выполнять возложенные на него трудовые функции и оптимальное его использование. Управление персоналом является неотъемлемой частью качественных систем управления организации.</w:t>
      </w:r>
    </w:p>
    <w:p w14:paraId="15D586FF"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 различных источниках могут встречаться и другие названия: управление трудовыми ресурсами, управление человеческим капиталом (англ. human capital management), кадровый менеджмент, менеджмент персонала.</w:t>
      </w:r>
    </w:p>
    <w:p w14:paraId="20269327" w14:textId="0035E20D" w:rsidR="005375A6" w:rsidRPr="00986CEE" w:rsidRDefault="005375A6" w:rsidP="00923BC1">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Кадровая стратегия </w:t>
      </w:r>
      <w:r w:rsidR="00923BC1" w:rsidRPr="00986CEE">
        <w:rPr>
          <w:rFonts w:ascii="Times New Roman" w:hAnsi="Times New Roman" w:cs="Times New Roman"/>
          <w:sz w:val="32"/>
          <w:szCs w:val="32"/>
        </w:rPr>
        <w:t>возникает</w:t>
      </w:r>
      <w:r w:rsidRPr="00986CEE">
        <w:rPr>
          <w:rFonts w:ascii="Times New Roman" w:hAnsi="Times New Roman" w:cs="Times New Roman"/>
          <w:sz w:val="32"/>
          <w:szCs w:val="32"/>
        </w:rPr>
        <w:t xml:space="preserve"> в результате слаженной работы различных менеджеров и предполагает предварительную работу</w:t>
      </w:r>
      <w:r w:rsidR="00923BC1" w:rsidRPr="00986CEE">
        <w:rPr>
          <w:rFonts w:ascii="Times New Roman" w:hAnsi="Times New Roman" w:cs="Times New Roman"/>
          <w:sz w:val="32"/>
          <w:szCs w:val="32"/>
        </w:rPr>
        <w:t xml:space="preserve"> по </w:t>
      </w:r>
      <w:r w:rsidRPr="00986CEE">
        <w:rPr>
          <w:rFonts w:ascii="Times New Roman" w:hAnsi="Times New Roman" w:cs="Times New Roman"/>
          <w:sz w:val="32"/>
          <w:szCs w:val="32"/>
        </w:rPr>
        <w:t>разработк</w:t>
      </w:r>
      <w:r w:rsidR="00923BC1" w:rsidRPr="00986CEE">
        <w:rPr>
          <w:rFonts w:ascii="Times New Roman" w:hAnsi="Times New Roman" w:cs="Times New Roman"/>
          <w:sz w:val="32"/>
          <w:szCs w:val="32"/>
        </w:rPr>
        <w:t xml:space="preserve">е </w:t>
      </w:r>
      <w:r w:rsidRPr="00986CEE">
        <w:rPr>
          <w:rFonts w:ascii="Times New Roman" w:hAnsi="Times New Roman" w:cs="Times New Roman"/>
          <w:sz w:val="32"/>
          <w:szCs w:val="32"/>
        </w:rPr>
        <w:t>и согласовани</w:t>
      </w:r>
      <w:r w:rsidR="00923BC1" w:rsidRPr="00986CEE">
        <w:rPr>
          <w:rFonts w:ascii="Times New Roman" w:hAnsi="Times New Roman" w:cs="Times New Roman"/>
          <w:sz w:val="32"/>
          <w:szCs w:val="32"/>
        </w:rPr>
        <w:t>ю</w:t>
      </w:r>
      <w:r w:rsidRPr="00986CEE">
        <w:rPr>
          <w:rFonts w:ascii="Times New Roman" w:hAnsi="Times New Roman" w:cs="Times New Roman"/>
          <w:sz w:val="32"/>
          <w:szCs w:val="32"/>
        </w:rPr>
        <w:t xml:space="preserve"> маркетинговой (продуктовой) стратегии;</w:t>
      </w:r>
      <w:r w:rsidR="00923BC1" w:rsidRPr="00986CEE">
        <w:rPr>
          <w:rFonts w:ascii="Times New Roman" w:hAnsi="Times New Roman" w:cs="Times New Roman"/>
          <w:sz w:val="32"/>
          <w:szCs w:val="32"/>
        </w:rPr>
        <w:t xml:space="preserve"> </w:t>
      </w:r>
      <w:r w:rsidRPr="00986CEE">
        <w:rPr>
          <w:rFonts w:ascii="Times New Roman" w:hAnsi="Times New Roman" w:cs="Times New Roman"/>
          <w:sz w:val="32"/>
          <w:szCs w:val="32"/>
        </w:rPr>
        <w:t>доведени</w:t>
      </w:r>
      <w:r w:rsidR="00923BC1" w:rsidRPr="00986CEE">
        <w:rPr>
          <w:rFonts w:ascii="Times New Roman" w:hAnsi="Times New Roman" w:cs="Times New Roman"/>
          <w:sz w:val="32"/>
          <w:szCs w:val="32"/>
        </w:rPr>
        <w:t>ю</w:t>
      </w:r>
      <w:r w:rsidRPr="00986CEE">
        <w:rPr>
          <w:rFonts w:ascii="Times New Roman" w:hAnsi="Times New Roman" w:cs="Times New Roman"/>
          <w:sz w:val="32"/>
          <w:szCs w:val="32"/>
        </w:rPr>
        <w:t xml:space="preserve"> маркетинговой стратегии до топ-менеджеров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68C5E4E2" w14:textId="07FC3920" w:rsidR="005375A6" w:rsidRPr="00986CEE" w:rsidRDefault="00923BC1" w:rsidP="00923BC1">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Далее на ее основе</w:t>
      </w:r>
      <w:r w:rsidR="005375A6" w:rsidRPr="00986CEE">
        <w:rPr>
          <w:rFonts w:ascii="Times New Roman" w:hAnsi="Times New Roman" w:cs="Times New Roman"/>
          <w:sz w:val="32"/>
          <w:szCs w:val="32"/>
        </w:rPr>
        <w:t xml:space="preserve"> разрабатывается кадровая стратегия, которая</w:t>
      </w:r>
      <w:r w:rsidRPr="00986CEE">
        <w:rPr>
          <w:rFonts w:ascii="Times New Roman" w:hAnsi="Times New Roman" w:cs="Times New Roman"/>
          <w:sz w:val="32"/>
          <w:szCs w:val="32"/>
        </w:rPr>
        <w:t xml:space="preserve"> </w:t>
      </w:r>
      <w:r w:rsidR="005375A6" w:rsidRPr="00986CEE">
        <w:rPr>
          <w:rFonts w:ascii="Times New Roman" w:hAnsi="Times New Roman" w:cs="Times New Roman"/>
          <w:sz w:val="32"/>
          <w:szCs w:val="32"/>
        </w:rPr>
        <w:t>согласовывается с другими функциональными стратегиями</w:t>
      </w:r>
      <w:r w:rsidRPr="00986CEE">
        <w:rPr>
          <w:rFonts w:ascii="Times New Roman" w:hAnsi="Times New Roman" w:cs="Times New Roman"/>
          <w:sz w:val="32"/>
          <w:szCs w:val="32"/>
        </w:rPr>
        <w:t xml:space="preserve"> и в</w:t>
      </w:r>
      <w:r w:rsidR="005375A6" w:rsidRPr="00986CEE">
        <w:rPr>
          <w:rFonts w:ascii="Times New Roman" w:hAnsi="Times New Roman" w:cs="Times New Roman"/>
          <w:sz w:val="32"/>
          <w:szCs w:val="32"/>
        </w:rPr>
        <w:t>ыражается в цифрах – в бюджете расходов на персонал.</w:t>
      </w:r>
    </w:p>
    <w:p w14:paraId="0AEAA2CC" w14:textId="042E5E6A" w:rsidR="00E93911" w:rsidRPr="00986CEE" w:rsidRDefault="00E93911" w:rsidP="00E93911">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Кадровая политика – это правила, процедуры и нормы, отражающие </w:t>
      </w:r>
      <w:r w:rsidR="00923BC1" w:rsidRPr="00986CEE">
        <w:rPr>
          <w:rFonts w:ascii="Times New Roman" w:hAnsi="Times New Roman" w:cs="Times New Roman"/>
          <w:sz w:val="32"/>
          <w:szCs w:val="32"/>
        </w:rPr>
        <w:t>реализацию стратегии организации, и в</w:t>
      </w:r>
      <w:r w:rsidRPr="00986CEE">
        <w:rPr>
          <w:rFonts w:ascii="Times New Roman" w:hAnsi="Times New Roman" w:cs="Times New Roman"/>
          <w:sz w:val="32"/>
          <w:szCs w:val="32"/>
        </w:rPr>
        <w:t>ключает в себя:</w:t>
      </w:r>
    </w:p>
    <w:p w14:paraId="667426C7" w14:textId="77777777" w:rsidR="00E93911" w:rsidRPr="00986CEE" w:rsidRDefault="00E93911" w:rsidP="008F2AAB">
      <w:pPr>
        <w:pStyle w:val="a9"/>
        <w:numPr>
          <w:ilvl w:val="0"/>
          <w:numId w:val="30"/>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политику найма и обеспечения занятости персонала;</w:t>
      </w:r>
    </w:p>
    <w:p w14:paraId="110082C0" w14:textId="77777777" w:rsidR="00E93911" w:rsidRPr="00986CEE" w:rsidRDefault="00E93911" w:rsidP="008F2AAB">
      <w:pPr>
        <w:pStyle w:val="a9"/>
        <w:numPr>
          <w:ilvl w:val="0"/>
          <w:numId w:val="30"/>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политику оценки персонала;</w:t>
      </w:r>
    </w:p>
    <w:p w14:paraId="5BA4CD26" w14:textId="77777777" w:rsidR="00E93911" w:rsidRPr="00986CEE" w:rsidRDefault="00E93911" w:rsidP="008F2AAB">
      <w:pPr>
        <w:pStyle w:val="a9"/>
        <w:numPr>
          <w:ilvl w:val="0"/>
          <w:numId w:val="30"/>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учетную кадровую политику;</w:t>
      </w:r>
    </w:p>
    <w:p w14:paraId="5C5F1CFE" w14:textId="77777777" w:rsidR="00E93911" w:rsidRPr="00986CEE" w:rsidRDefault="00E93911" w:rsidP="008F2AAB">
      <w:pPr>
        <w:pStyle w:val="a9"/>
        <w:numPr>
          <w:ilvl w:val="0"/>
          <w:numId w:val="30"/>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компенсационную политику;</w:t>
      </w:r>
    </w:p>
    <w:p w14:paraId="47E83595" w14:textId="77777777" w:rsidR="00E93911" w:rsidRPr="00986CEE" w:rsidRDefault="00E93911" w:rsidP="008F2AAB">
      <w:pPr>
        <w:pStyle w:val="a9"/>
        <w:numPr>
          <w:ilvl w:val="0"/>
          <w:numId w:val="30"/>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политику обучения и развития персонала;</w:t>
      </w:r>
    </w:p>
    <w:p w14:paraId="325C71E4" w14:textId="77777777" w:rsidR="00E93911" w:rsidRPr="00986CEE" w:rsidRDefault="00E93911" w:rsidP="008F2AAB">
      <w:pPr>
        <w:pStyle w:val="a9"/>
        <w:numPr>
          <w:ilvl w:val="0"/>
          <w:numId w:val="30"/>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информационно-коммуникационную политику.</w:t>
      </w:r>
    </w:p>
    <w:p w14:paraId="1F8A0CB9" w14:textId="245E19DF"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Кадровая политика </w:t>
      </w:r>
      <w:r w:rsidR="00923BC1" w:rsidRPr="00986CEE">
        <w:rPr>
          <w:rFonts w:ascii="Times New Roman" w:hAnsi="Times New Roman" w:cs="Times New Roman"/>
          <w:sz w:val="32"/>
          <w:szCs w:val="32"/>
        </w:rPr>
        <w:t>включает</w:t>
      </w:r>
      <w:r w:rsidRPr="00986CEE">
        <w:rPr>
          <w:rFonts w:ascii="Times New Roman" w:hAnsi="Times New Roman" w:cs="Times New Roman"/>
          <w:sz w:val="32"/>
          <w:szCs w:val="32"/>
        </w:rPr>
        <w:t>:</w:t>
      </w:r>
    </w:p>
    <w:p w14:paraId="0E16E755" w14:textId="77777777" w:rsidR="005375A6" w:rsidRPr="00986CEE" w:rsidRDefault="005375A6" w:rsidP="008F2AAB">
      <w:pPr>
        <w:pStyle w:val="a9"/>
        <w:numPr>
          <w:ilvl w:val="0"/>
          <w:numId w:val="2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требования, предъявляемые к персоналу;</w:t>
      </w:r>
    </w:p>
    <w:p w14:paraId="1FB55E5B" w14:textId="77777777" w:rsidR="005375A6" w:rsidRPr="00986CEE" w:rsidRDefault="005375A6" w:rsidP="008F2AAB">
      <w:pPr>
        <w:pStyle w:val="a9"/>
        <w:numPr>
          <w:ilvl w:val="0"/>
          <w:numId w:val="2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количественное и качественное планирование персонала;</w:t>
      </w:r>
    </w:p>
    <w:p w14:paraId="0BF17E90" w14:textId="77777777" w:rsidR="005375A6" w:rsidRPr="00986CEE" w:rsidRDefault="005375A6" w:rsidP="008F2AAB">
      <w:pPr>
        <w:pStyle w:val="a9"/>
        <w:numPr>
          <w:ilvl w:val="0"/>
          <w:numId w:val="2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lastRenderedPageBreak/>
        <w:t>маркетинг персонала, то есть его занятость и сокращение или увеличение штатов;</w:t>
      </w:r>
    </w:p>
    <w:p w14:paraId="4A9101F3" w14:textId="77777777" w:rsidR="005375A6" w:rsidRPr="00986CEE" w:rsidRDefault="005375A6" w:rsidP="008F2AAB">
      <w:pPr>
        <w:pStyle w:val="a9"/>
        <w:numPr>
          <w:ilvl w:val="0"/>
          <w:numId w:val="2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обучение персонала;</w:t>
      </w:r>
    </w:p>
    <w:p w14:paraId="3804A47D" w14:textId="77777777" w:rsidR="005375A6" w:rsidRPr="00986CEE" w:rsidRDefault="005375A6" w:rsidP="008F2AAB">
      <w:pPr>
        <w:pStyle w:val="a9"/>
        <w:numPr>
          <w:ilvl w:val="0"/>
          <w:numId w:val="2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кадровый контроль;</w:t>
      </w:r>
    </w:p>
    <w:p w14:paraId="252727C1" w14:textId="77777777" w:rsidR="005375A6" w:rsidRPr="00986CEE" w:rsidRDefault="005375A6" w:rsidP="008F2AAB">
      <w:pPr>
        <w:pStyle w:val="a9"/>
        <w:numPr>
          <w:ilvl w:val="0"/>
          <w:numId w:val="2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политику стимулирования;</w:t>
      </w:r>
    </w:p>
    <w:p w14:paraId="6A2CD082" w14:textId="77777777" w:rsidR="005375A6" w:rsidRPr="00986CEE" w:rsidRDefault="005375A6" w:rsidP="008F2AAB">
      <w:pPr>
        <w:pStyle w:val="a9"/>
        <w:numPr>
          <w:ilvl w:val="0"/>
          <w:numId w:val="2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социальную политику;</w:t>
      </w:r>
    </w:p>
    <w:p w14:paraId="5447EA4F" w14:textId="77777777" w:rsidR="005375A6" w:rsidRPr="00986CEE" w:rsidRDefault="005375A6" w:rsidP="008F2AAB">
      <w:pPr>
        <w:pStyle w:val="a9"/>
        <w:numPr>
          <w:ilvl w:val="0"/>
          <w:numId w:val="2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информационную (или коммуникационную) политику.</w:t>
      </w:r>
    </w:p>
    <w:p w14:paraId="65F4C5CB" w14:textId="63475A2E"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Кадровая политика реализуется с помощью </w:t>
      </w:r>
      <w:r w:rsidR="00923BC1" w:rsidRPr="00986CEE">
        <w:rPr>
          <w:rFonts w:ascii="Times New Roman" w:hAnsi="Times New Roman" w:cs="Times New Roman"/>
          <w:sz w:val="32"/>
          <w:szCs w:val="32"/>
        </w:rPr>
        <w:t>к</w:t>
      </w:r>
      <w:r w:rsidRPr="00986CEE">
        <w:rPr>
          <w:rFonts w:ascii="Times New Roman" w:hAnsi="Times New Roman" w:cs="Times New Roman"/>
          <w:sz w:val="32"/>
          <w:szCs w:val="32"/>
        </w:rPr>
        <w:t>онкретны</w:t>
      </w:r>
      <w:r w:rsidR="00923BC1" w:rsidRPr="00986CEE">
        <w:rPr>
          <w:rFonts w:ascii="Times New Roman" w:hAnsi="Times New Roman" w:cs="Times New Roman"/>
          <w:sz w:val="32"/>
          <w:szCs w:val="32"/>
        </w:rPr>
        <w:t>х</w:t>
      </w:r>
      <w:r w:rsidRPr="00986CEE">
        <w:rPr>
          <w:rFonts w:ascii="Times New Roman" w:hAnsi="Times New Roman" w:cs="Times New Roman"/>
          <w:sz w:val="32"/>
          <w:szCs w:val="32"/>
        </w:rPr>
        <w:t xml:space="preserve"> план</w:t>
      </w:r>
      <w:r w:rsidR="00923BC1" w:rsidRPr="00986CEE">
        <w:rPr>
          <w:rFonts w:ascii="Times New Roman" w:hAnsi="Times New Roman" w:cs="Times New Roman"/>
          <w:sz w:val="32"/>
          <w:szCs w:val="32"/>
        </w:rPr>
        <w:t>ов</w:t>
      </w:r>
      <w:r w:rsidRPr="00986CEE">
        <w:rPr>
          <w:rFonts w:ascii="Times New Roman" w:hAnsi="Times New Roman" w:cs="Times New Roman"/>
          <w:sz w:val="32"/>
          <w:szCs w:val="32"/>
        </w:rPr>
        <w:t xml:space="preserve"> по реализации </w:t>
      </w:r>
      <w:r w:rsidRPr="00986CEE">
        <w:rPr>
          <w:rFonts w:ascii="Times New Roman" w:hAnsi="Times New Roman" w:cs="Times New Roman"/>
          <w:sz w:val="32"/>
          <w:szCs w:val="32"/>
          <w:lang w:val="en-US"/>
        </w:rPr>
        <w:t>HR</w:t>
      </w:r>
      <w:r w:rsidRPr="00986CEE">
        <w:rPr>
          <w:rFonts w:ascii="Times New Roman" w:hAnsi="Times New Roman" w:cs="Times New Roman"/>
          <w:sz w:val="32"/>
          <w:szCs w:val="32"/>
        </w:rPr>
        <w:t>-мероприятий, в которых указываются:</w:t>
      </w:r>
    </w:p>
    <w:p w14:paraId="7A54E891" w14:textId="77777777" w:rsidR="005375A6" w:rsidRPr="00986CEE" w:rsidRDefault="005375A6" w:rsidP="008F2AAB">
      <w:pPr>
        <w:pStyle w:val="a9"/>
        <w:numPr>
          <w:ilvl w:val="0"/>
          <w:numId w:val="2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цели и задачи работы;</w:t>
      </w:r>
    </w:p>
    <w:p w14:paraId="266AEB21" w14:textId="4E1C2B71" w:rsidR="005375A6" w:rsidRPr="00986CEE" w:rsidRDefault="005375A6" w:rsidP="008F2AAB">
      <w:pPr>
        <w:pStyle w:val="a9"/>
        <w:numPr>
          <w:ilvl w:val="0"/>
          <w:numId w:val="2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lang w:val="en-US"/>
        </w:rPr>
        <w:t>HR</w:t>
      </w:r>
      <w:r w:rsidRPr="00986CEE">
        <w:rPr>
          <w:rFonts w:ascii="Times New Roman" w:hAnsi="Times New Roman" w:cs="Times New Roman"/>
          <w:sz w:val="32"/>
          <w:szCs w:val="32"/>
        </w:rPr>
        <w:t>-</w:t>
      </w:r>
      <w:r w:rsidR="00923BC1" w:rsidRPr="00986CEE">
        <w:rPr>
          <w:rFonts w:ascii="Times New Roman" w:hAnsi="Times New Roman" w:cs="Times New Roman"/>
          <w:sz w:val="32"/>
          <w:szCs w:val="32"/>
        </w:rPr>
        <w:t>мероприятия;</w:t>
      </w:r>
    </w:p>
    <w:p w14:paraId="6ECB0C8E" w14:textId="77777777" w:rsidR="005375A6" w:rsidRPr="00986CEE" w:rsidRDefault="005375A6" w:rsidP="008F2AAB">
      <w:pPr>
        <w:pStyle w:val="a9"/>
        <w:numPr>
          <w:ilvl w:val="0"/>
          <w:numId w:val="2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сроки реализации;</w:t>
      </w:r>
    </w:p>
    <w:p w14:paraId="7EAD8CEE" w14:textId="77777777" w:rsidR="005375A6" w:rsidRPr="00986CEE" w:rsidRDefault="005375A6" w:rsidP="008F2AAB">
      <w:pPr>
        <w:pStyle w:val="a9"/>
        <w:numPr>
          <w:ilvl w:val="0"/>
          <w:numId w:val="2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круг ответственных лиц и исполнителей;</w:t>
      </w:r>
    </w:p>
    <w:p w14:paraId="630495A6" w14:textId="77777777" w:rsidR="005375A6" w:rsidRPr="00986CEE" w:rsidRDefault="005375A6" w:rsidP="008F2AAB">
      <w:pPr>
        <w:pStyle w:val="a9"/>
        <w:numPr>
          <w:ilvl w:val="0"/>
          <w:numId w:val="2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статьи расходов (подраздел расходов);</w:t>
      </w:r>
    </w:p>
    <w:p w14:paraId="41EDDFA4" w14:textId="77777777" w:rsidR="005375A6" w:rsidRPr="00986CEE" w:rsidRDefault="00527E4D" w:rsidP="008F2AAB">
      <w:pPr>
        <w:pStyle w:val="a9"/>
        <w:numPr>
          <w:ilvl w:val="0"/>
          <w:numId w:val="2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требуемые ресурсы (в тенге).</w:t>
      </w:r>
    </w:p>
    <w:p w14:paraId="467BBF5D" w14:textId="7E50FFE5" w:rsidR="005375A6" w:rsidRPr="00E30603" w:rsidRDefault="00661A6E" w:rsidP="00F44CA1">
      <w:pPr>
        <w:rPr>
          <w:rFonts w:ascii="Times New Roman" w:hAnsi="Times New Roman" w:cs="Times New Roman"/>
          <w:sz w:val="28"/>
          <w:szCs w:val="28"/>
        </w:rPr>
      </w:pPr>
      <w:r w:rsidRPr="00986CEE">
        <w:rPr>
          <w:rFonts w:ascii="Times New Roman" w:hAnsi="Times New Roman" w:cs="Times New Roman"/>
          <w:sz w:val="32"/>
          <w:szCs w:val="32"/>
        </w:rPr>
        <w:br w:type="page"/>
      </w:r>
      <w:r w:rsidR="005375A6" w:rsidRPr="00E30603">
        <w:rPr>
          <w:rFonts w:ascii="Times New Roman" w:hAnsi="Times New Roman" w:cs="Times New Roman"/>
          <w:sz w:val="28"/>
          <w:szCs w:val="28"/>
        </w:rPr>
        <w:lastRenderedPageBreak/>
        <w:t>Пример плана</w:t>
      </w:r>
    </w:p>
    <w:p w14:paraId="1469377E" w14:textId="77777777" w:rsidR="005375A6" w:rsidRPr="00E30603" w:rsidRDefault="005375A6" w:rsidP="00623329">
      <w:pPr>
        <w:spacing w:before="120" w:line="240" w:lineRule="auto"/>
        <w:ind w:firstLine="567"/>
        <w:contextualSpacing/>
        <w:jc w:val="both"/>
        <w:rPr>
          <w:rFonts w:ascii="Times New Roman" w:hAnsi="Times New Roman" w:cs="Times New Roman"/>
          <w:sz w:val="28"/>
          <w:szCs w:val="28"/>
        </w:rPr>
      </w:pPr>
    </w:p>
    <w:tbl>
      <w:tblPr>
        <w:tblStyle w:val="-411"/>
        <w:tblW w:w="0" w:type="auto"/>
        <w:jc w:val="center"/>
        <w:tblLook w:val="04A0" w:firstRow="1" w:lastRow="0" w:firstColumn="1" w:lastColumn="0" w:noHBand="0" w:noVBand="1"/>
      </w:tblPr>
      <w:tblGrid>
        <w:gridCol w:w="1500"/>
        <w:gridCol w:w="1576"/>
        <w:gridCol w:w="819"/>
        <w:gridCol w:w="1960"/>
        <w:gridCol w:w="1486"/>
        <w:gridCol w:w="1071"/>
        <w:gridCol w:w="1216"/>
      </w:tblGrid>
      <w:tr w:rsidR="005375A6" w:rsidRPr="00E30603" w14:paraId="321ABD7A" w14:textId="77777777" w:rsidTr="00864F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1" w:type="dxa"/>
            <w:vAlign w:val="center"/>
          </w:tcPr>
          <w:p w14:paraId="2382950C" w14:textId="77777777" w:rsidR="005375A6" w:rsidRPr="00E30603" w:rsidRDefault="005375A6" w:rsidP="00864F77">
            <w:pPr>
              <w:spacing w:before="120"/>
              <w:contextualSpacing/>
              <w:jc w:val="center"/>
              <w:rPr>
                <w:rFonts w:ascii="Times New Roman" w:hAnsi="Times New Roman" w:cs="Times New Roman"/>
                <w:b w:val="0"/>
                <w:bCs w:val="0"/>
                <w:sz w:val="28"/>
                <w:szCs w:val="28"/>
              </w:rPr>
            </w:pPr>
            <w:r w:rsidRPr="00E30603">
              <w:rPr>
                <w:rFonts w:ascii="Times New Roman" w:hAnsi="Times New Roman" w:cs="Times New Roman"/>
                <w:b w:val="0"/>
                <w:bCs w:val="0"/>
                <w:sz w:val="28"/>
                <w:szCs w:val="28"/>
              </w:rPr>
              <w:t>Цель, задача</w:t>
            </w:r>
          </w:p>
        </w:tc>
        <w:tc>
          <w:tcPr>
            <w:tcW w:w="1590" w:type="dxa"/>
            <w:vAlign w:val="center"/>
          </w:tcPr>
          <w:p w14:paraId="639CB0A5" w14:textId="77777777" w:rsidR="005375A6" w:rsidRPr="00E30603" w:rsidRDefault="005375A6" w:rsidP="00864F77">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Мероприятие</w:t>
            </w:r>
          </w:p>
        </w:tc>
        <w:tc>
          <w:tcPr>
            <w:tcW w:w="768" w:type="dxa"/>
            <w:vAlign w:val="center"/>
          </w:tcPr>
          <w:p w14:paraId="0D318821" w14:textId="77777777" w:rsidR="005375A6" w:rsidRPr="00E30603" w:rsidRDefault="005375A6" w:rsidP="00864F77">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Срок</w:t>
            </w:r>
          </w:p>
        </w:tc>
        <w:tc>
          <w:tcPr>
            <w:tcW w:w="1982" w:type="dxa"/>
            <w:vAlign w:val="center"/>
          </w:tcPr>
          <w:p w14:paraId="404019D4" w14:textId="77777777" w:rsidR="005375A6" w:rsidRPr="00E30603" w:rsidRDefault="005375A6" w:rsidP="00864F77">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Ответственный</w:t>
            </w:r>
          </w:p>
        </w:tc>
        <w:tc>
          <w:tcPr>
            <w:tcW w:w="1424" w:type="dxa"/>
            <w:vAlign w:val="center"/>
          </w:tcPr>
          <w:p w14:paraId="762BAA90" w14:textId="77777777" w:rsidR="005375A6" w:rsidRPr="00E30603" w:rsidRDefault="005375A6" w:rsidP="00864F77">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Исполнитель</w:t>
            </w:r>
          </w:p>
        </w:tc>
        <w:tc>
          <w:tcPr>
            <w:tcW w:w="1076" w:type="dxa"/>
            <w:vAlign w:val="center"/>
          </w:tcPr>
          <w:p w14:paraId="043B3A45" w14:textId="77777777" w:rsidR="005375A6" w:rsidRPr="00E30603" w:rsidRDefault="005375A6" w:rsidP="00864F77">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Статья расходов, раздел расходов</w:t>
            </w:r>
          </w:p>
        </w:tc>
        <w:tc>
          <w:tcPr>
            <w:tcW w:w="1220" w:type="dxa"/>
            <w:vAlign w:val="center"/>
          </w:tcPr>
          <w:p w14:paraId="6F372887" w14:textId="77777777" w:rsidR="005375A6" w:rsidRPr="00E30603" w:rsidRDefault="005375A6" w:rsidP="00864F77">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Требуемые ресурсы (тенге)</w:t>
            </w:r>
          </w:p>
        </w:tc>
      </w:tr>
      <w:tr w:rsidR="005375A6" w:rsidRPr="00E30603" w14:paraId="2AD64280" w14:textId="77777777" w:rsidTr="00864F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71" w:type="dxa"/>
            <w:gridSpan w:val="7"/>
            <w:vAlign w:val="center"/>
          </w:tcPr>
          <w:p w14:paraId="46E3C3AB" w14:textId="77777777" w:rsidR="005375A6" w:rsidRPr="00E30603" w:rsidRDefault="005375A6" w:rsidP="00864F77">
            <w:pPr>
              <w:spacing w:before="120"/>
              <w:ind w:firstLine="567"/>
              <w:contextualSpacing/>
              <w:jc w:val="center"/>
              <w:rPr>
                <w:rFonts w:ascii="Times New Roman" w:hAnsi="Times New Roman" w:cs="Times New Roman"/>
                <w:b w:val="0"/>
                <w:bCs w:val="0"/>
                <w:sz w:val="28"/>
                <w:szCs w:val="28"/>
              </w:rPr>
            </w:pPr>
            <w:r w:rsidRPr="00E30603">
              <w:rPr>
                <w:rFonts w:ascii="Times New Roman" w:hAnsi="Times New Roman" w:cs="Times New Roman"/>
                <w:b w:val="0"/>
                <w:bCs w:val="0"/>
                <w:sz w:val="28"/>
                <w:szCs w:val="28"/>
              </w:rPr>
              <w:t>Январь 20</w:t>
            </w:r>
            <w:r w:rsidR="00420255" w:rsidRPr="00E30603">
              <w:rPr>
                <w:rFonts w:ascii="Times New Roman" w:hAnsi="Times New Roman" w:cs="Times New Roman"/>
                <w:b w:val="0"/>
                <w:bCs w:val="0"/>
                <w:sz w:val="28"/>
                <w:szCs w:val="28"/>
              </w:rPr>
              <w:t>21</w:t>
            </w:r>
            <w:r w:rsidRPr="00E30603">
              <w:rPr>
                <w:rFonts w:ascii="Times New Roman" w:hAnsi="Times New Roman" w:cs="Times New Roman"/>
                <w:b w:val="0"/>
                <w:bCs w:val="0"/>
                <w:sz w:val="28"/>
                <w:szCs w:val="28"/>
              </w:rPr>
              <w:t xml:space="preserve"> г.</w:t>
            </w:r>
          </w:p>
        </w:tc>
      </w:tr>
      <w:tr w:rsidR="005375A6" w:rsidRPr="00E30603" w14:paraId="32E66A0C" w14:textId="77777777" w:rsidTr="00864F77">
        <w:trPr>
          <w:trHeight w:val="1134"/>
          <w:jc w:val="center"/>
        </w:trPr>
        <w:tc>
          <w:tcPr>
            <w:cnfStyle w:val="001000000000" w:firstRow="0" w:lastRow="0" w:firstColumn="1" w:lastColumn="0" w:oddVBand="0" w:evenVBand="0" w:oddHBand="0" w:evenHBand="0" w:firstRowFirstColumn="0" w:firstRowLastColumn="0" w:lastRowFirstColumn="0" w:lastRowLastColumn="0"/>
            <w:tcW w:w="1511" w:type="dxa"/>
            <w:vAlign w:val="center"/>
          </w:tcPr>
          <w:p w14:paraId="78C1F7FF" w14:textId="77777777" w:rsidR="005375A6" w:rsidRPr="00E30603" w:rsidRDefault="005375A6" w:rsidP="00864F77">
            <w:pPr>
              <w:spacing w:before="120"/>
              <w:contextualSpacing/>
              <w:jc w:val="center"/>
              <w:rPr>
                <w:rFonts w:ascii="Times New Roman" w:hAnsi="Times New Roman" w:cs="Times New Roman"/>
                <w:b w:val="0"/>
                <w:bCs w:val="0"/>
                <w:sz w:val="28"/>
                <w:szCs w:val="28"/>
              </w:rPr>
            </w:pPr>
            <w:r w:rsidRPr="00E30603">
              <w:rPr>
                <w:rFonts w:ascii="Times New Roman" w:hAnsi="Times New Roman" w:cs="Times New Roman"/>
                <w:b w:val="0"/>
                <w:bCs w:val="0"/>
                <w:sz w:val="28"/>
                <w:szCs w:val="28"/>
              </w:rPr>
              <w:t>Оптимизация оргструктуры</w:t>
            </w:r>
          </w:p>
        </w:tc>
        <w:tc>
          <w:tcPr>
            <w:tcW w:w="1590" w:type="dxa"/>
            <w:vAlign w:val="center"/>
          </w:tcPr>
          <w:p w14:paraId="4453E720" w14:textId="77777777" w:rsidR="005375A6" w:rsidRPr="00E30603" w:rsidRDefault="005375A6" w:rsidP="00864F77">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Разработка должностных инструкций для нового отдела бизнес-консалтинга</w:t>
            </w:r>
          </w:p>
        </w:tc>
        <w:tc>
          <w:tcPr>
            <w:tcW w:w="768" w:type="dxa"/>
            <w:textDirection w:val="btLr"/>
            <w:vAlign w:val="center"/>
          </w:tcPr>
          <w:p w14:paraId="61D68945" w14:textId="77777777" w:rsidR="005375A6" w:rsidRPr="00E30603" w:rsidRDefault="005375A6" w:rsidP="00864F77">
            <w:pPr>
              <w:spacing w:before="120"/>
              <w:ind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До 20.01.20</w:t>
            </w:r>
            <w:r w:rsidR="00420255" w:rsidRPr="00E30603">
              <w:rPr>
                <w:rFonts w:ascii="Times New Roman" w:hAnsi="Times New Roman" w:cs="Times New Roman"/>
                <w:sz w:val="28"/>
                <w:szCs w:val="28"/>
              </w:rPr>
              <w:t>21</w:t>
            </w:r>
            <w:r w:rsidRPr="00E30603">
              <w:rPr>
                <w:rFonts w:ascii="Times New Roman" w:hAnsi="Times New Roman" w:cs="Times New Roman"/>
                <w:sz w:val="28"/>
                <w:szCs w:val="28"/>
              </w:rPr>
              <w:t>г.</w:t>
            </w:r>
          </w:p>
        </w:tc>
        <w:tc>
          <w:tcPr>
            <w:tcW w:w="1982" w:type="dxa"/>
            <w:vAlign w:val="center"/>
          </w:tcPr>
          <w:p w14:paraId="7E5D0350" w14:textId="3935C1D5" w:rsidR="005375A6" w:rsidRPr="00E30603" w:rsidRDefault="00E46316" w:rsidP="00864F77">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Руководитель</w:t>
            </w:r>
            <w:r w:rsidR="005375A6" w:rsidRPr="00E30603">
              <w:rPr>
                <w:rFonts w:ascii="Times New Roman" w:hAnsi="Times New Roman" w:cs="Times New Roman"/>
                <w:sz w:val="28"/>
                <w:szCs w:val="28"/>
              </w:rPr>
              <w:t xml:space="preserve"> управлени</w:t>
            </w:r>
            <w:r>
              <w:rPr>
                <w:rFonts w:ascii="Times New Roman" w:hAnsi="Times New Roman" w:cs="Times New Roman"/>
                <w:sz w:val="28"/>
                <w:szCs w:val="28"/>
              </w:rPr>
              <w:t>я</w:t>
            </w:r>
            <w:r w:rsidR="005375A6" w:rsidRPr="00E30603">
              <w:rPr>
                <w:rFonts w:ascii="Times New Roman" w:hAnsi="Times New Roman" w:cs="Times New Roman"/>
                <w:sz w:val="28"/>
                <w:szCs w:val="28"/>
              </w:rPr>
              <w:t xml:space="preserve"> персоналом</w:t>
            </w:r>
          </w:p>
        </w:tc>
        <w:tc>
          <w:tcPr>
            <w:tcW w:w="1424" w:type="dxa"/>
            <w:vAlign w:val="center"/>
          </w:tcPr>
          <w:p w14:paraId="51551FCE" w14:textId="685A6E7B" w:rsidR="005375A6" w:rsidRPr="00E30603" w:rsidRDefault="00E46316" w:rsidP="00864F77">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lang w:val="en-US"/>
              </w:rPr>
              <w:t>HR -</w:t>
            </w:r>
            <w:r>
              <w:rPr>
                <w:rFonts w:ascii="Times New Roman" w:hAnsi="Times New Roman" w:cs="Times New Roman"/>
                <w:sz w:val="28"/>
                <w:szCs w:val="28"/>
              </w:rPr>
              <w:t>м</w:t>
            </w:r>
            <w:r w:rsidRPr="00E30603">
              <w:rPr>
                <w:rFonts w:ascii="Times New Roman" w:hAnsi="Times New Roman" w:cs="Times New Roman"/>
                <w:sz w:val="28"/>
                <w:szCs w:val="28"/>
              </w:rPr>
              <w:t>енеджер</w:t>
            </w:r>
            <w:r>
              <w:rPr>
                <w:rFonts w:ascii="Times New Roman" w:hAnsi="Times New Roman" w:cs="Times New Roman"/>
                <w:sz w:val="28"/>
                <w:szCs w:val="28"/>
              </w:rPr>
              <w:t>-рекрутер</w:t>
            </w:r>
          </w:p>
        </w:tc>
        <w:tc>
          <w:tcPr>
            <w:tcW w:w="1076" w:type="dxa"/>
            <w:vAlign w:val="center"/>
          </w:tcPr>
          <w:p w14:paraId="49B1F289" w14:textId="77777777" w:rsidR="005375A6" w:rsidRPr="00E30603" w:rsidRDefault="005375A6" w:rsidP="00864F77">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w:t>
            </w:r>
          </w:p>
        </w:tc>
        <w:tc>
          <w:tcPr>
            <w:tcW w:w="1220" w:type="dxa"/>
            <w:vAlign w:val="center"/>
          </w:tcPr>
          <w:p w14:paraId="4AB23D4C" w14:textId="77777777" w:rsidR="005375A6" w:rsidRPr="00E30603" w:rsidRDefault="005375A6" w:rsidP="00864F77">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w:t>
            </w:r>
          </w:p>
        </w:tc>
      </w:tr>
      <w:tr w:rsidR="005375A6" w:rsidRPr="00E30603" w14:paraId="505524D3" w14:textId="77777777" w:rsidTr="00414D72">
        <w:trPr>
          <w:cnfStyle w:val="000000100000" w:firstRow="0" w:lastRow="0" w:firstColumn="0" w:lastColumn="0" w:oddVBand="0" w:evenVBand="0" w:oddHBand="1" w:evenHBand="0" w:firstRowFirstColumn="0" w:firstRowLastColumn="0" w:lastRowFirstColumn="0" w:lastRowLastColumn="0"/>
          <w:trHeight w:val="3129"/>
          <w:jc w:val="center"/>
        </w:trPr>
        <w:tc>
          <w:tcPr>
            <w:cnfStyle w:val="001000000000" w:firstRow="0" w:lastRow="0" w:firstColumn="1" w:lastColumn="0" w:oddVBand="0" w:evenVBand="0" w:oddHBand="0" w:evenHBand="0" w:firstRowFirstColumn="0" w:firstRowLastColumn="0" w:lastRowFirstColumn="0" w:lastRowLastColumn="0"/>
            <w:tcW w:w="1511" w:type="dxa"/>
            <w:vAlign w:val="center"/>
          </w:tcPr>
          <w:p w14:paraId="4C7F153E" w14:textId="77777777" w:rsidR="005375A6" w:rsidRPr="00E30603" w:rsidRDefault="005375A6" w:rsidP="00864F77">
            <w:pPr>
              <w:spacing w:before="120"/>
              <w:contextualSpacing/>
              <w:jc w:val="center"/>
              <w:rPr>
                <w:rFonts w:ascii="Times New Roman" w:hAnsi="Times New Roman" w:cs="Times New Roman"/>
                <w:b w:val="0"/>
                <w:bCs w:val="0"/>
                <w:sz w:val="28"/>
                <w:szCs w:val="28"/>
              </w:rPr>
            </w:pPr>
            <w:r w:rsidRPr="00E30603">
              <w:rPr>
                <w:rFonts w:ascii="Times New Roman" w:hAnsi="Times New Roman" w:cs="Times New Roman"/>
                <w:b w:val="0"/>
                <w:bCs w:val="0"/>
                <w:sz w:val="28"/>
                <w:szCs w:val="28"/>
              </w:rPr>
              <w:t>Определение потребности в персонале</w:t>
            </w:r>
          </w:p>
        </w:tc>
        <w:tc>
          <w:tcPr>
            <w:tcW w:w="1590" w:type="dxa"/>
            <w:vAlign w:val="center"/>
          </w:tcPr>
          <w:p w14:paraId="425EBEEB" w14:textId="77777777" w:rsidR="005375A6" w:rsidRPr="00E30603" w:rsidRDefault="005375A6" w:rsidP="00864F77">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Принять на работу 3 консультантов в отдел бизнес-консалтинга</w:t>
            </w:r>
          </w:p>
        </w:tc>
        <w:tc>
          <w:tcPr>
            <w:tcW w:w="768" w:type="dxa"/>
            <w:textDirection w:val="btLr"/>
            <w:vAlign w:val="center"/>
          </w:tcPr>
          <w:p w14:paraId="47CF1D94" w14:textId="77777777" w:rsidR="005375A6" w:rsidRPr="00E30603" w:rsidRDefault="005375A6" w:rsidP="00864F77">
            <w:pPr>
              <w:spacing w:before="120"/>
              <w:ind w:right="113"/>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Январь 20</w:t>
            </w:r>
            <w:r w:rsidR="00420255" w:rsidRPr="00E30603">
              <w:rPr>
                <w:rFonts w:ascii="Times New Roman" w:hAnsi="Times New Roman" w:cs="Times New Roman"/>
                <w:sz w:val="28"/>
                <w:szCs w:val="28"/>
              </w:rPr>
              <w:t>21</w:t>
            </w:r>
            <w:r w:rsidRPr="00E30603">
              <w:rPr>
                <w:rFonts w:ascii="Times New Roman" w:hAnsi="Times New Roman" w:cs="Times New Roman"/>
                <w:sz w:val="28"/>
                <w:szCs w:val="28"/>
              </w:rPr>
              <w:t xml:space="preserve"> г.</w:t>
            </w:r>
          </w:p>
        </w:tc>
        <w:tc>
          <w:tcPr>
            <w:tcW w:w="1982" w:type="dxa"/>
            <w:vAlign w:val="center"/>
          </w:tcPr>
          <w:p w14:paraId="6FAE994B" w14:textId="59386EA0" w:rsidR="005375A6" w:rsidRPr="00E30603" w:rsidRDefault="00E46316" w:rsidP="00864F77">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5375A6" w:rsidRPr="00E30603">
              <w:rPr>
                <w:rFonts w:ascii="Times New Roman" w:hAnsi="Times New Roman" w:cs="Times New Roman"/>
                <w:sz w:val="28"/>
                <w:szCs w:val="28"/>
              </w:rPr>
              <w:t>управлени</w:t>
            </w:r>
            <w:r>
              <w:rPr>
                <w:rFonts w:ascii="Times New Roman" w:hAnsi="Times New Roman" w:cs="Times New Roman"/>
                <w:sz w:val="28"/>
                <w:szCs w:val="28"/>
              </w:rPr>
              <w:t>я</w:t>
            </w:r>
            <w:r w:rsidR="005375A6" w:rsidRPr="00E30603">
              <w:rPr>
                <w:rFonts w:ascii="Times New Roman" w:hAnsi="Times New Roman" w:cs="Times New Roman"/>
                <w:sz w:val="28"/>
                <w:szCs w:val="28"/>
              </w:rPr>
              <w:t xml:space="preserve"> персоналом</w:t>
            </w:r>
          </w:p>
        </w:tc>
        <w:tc>
          <w:tcPr>
            <w:tcW w:w="1424" w:type="dxa"/>
            <w:vAlign w:val="center"/>
          </w:tcPr>
          <w:p w14:paraId="183BCCFB" w14:textId="37213311" w:rsidR="005375A6" w:rsidRPr="00E30603" w:rsidRDefault="00923BC1" w:rsidP="00864F77">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lang w:val="en-US"/>
              </w:rPr>
              <w:t>HR -</w:t>
            </w:r>
            <w:r>
              <w:rPr>
                <w:rFonts w:ascii="Times New Roman" w:hAnsi="Times New Roman" w:cs="Times New Roman"/>
                <w:sz w:val="28"/>
                <w:szCs w:val="28"/>
              </w:rPr>
              <w:t>м</w:t>
            </w:r>
            <w:r w:rsidR="005375A6" w:rsidRPr="00E30603">
              <w:rPr>
                <w:rFonts w:ascii="Times New Roman" w:hAnsi="Times New Roman" w:cs="Times New Roman"/>
                <w:sz w:val="28"/>
                <w:szCs w:val="28"/>
              </w:rPr>
              <w:t>енеджер</w:t>
            </w:r>
            <w:r>
              <w:rPr>
                <w:rFonts w:ascii="Times New Roman" w:hAnsi="Times New Roman" w:cs="Times New Roman"/>
                <w:sz w:val="28"/>
                <w:szCs w:val="28"/>
              </w:rPr>
              <w:t>-рекрутер</w:t>
            </w:r>
          </w:p>
        </w:tc>
        <w:tc>
          <w:tcPr>
            <w:tcW w:w="1076" w:type="dxa"/>
            <w:vAlign w:val="center"/>
          </w:tcPr>
          <w:p w14:paraId="4933810A" w14:textId="126BF536" w:rsidR="005375A6" w:rsidRPr="00E30603" w:rsidRDefault="005375A6" w:rsidP="00864F77">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 xml:space="preserve">Размещение вакансий в СМИ и на </w:t>
            </w:r>
            <w:r w:rsidR="00923BC1">
              <w:rPr>
                <w:rFonts w:ascii="Times New Roman" w:hAnsi="Times New Roman" w:cs="Times New Roman"/>
                <w:sz w:val="28"/>
                <w:szCs w:val="28"/>
              </w:rPr>
              <w:t>сайте университета,</w:t>
            </w:r>
            <w:r w:rsidRPr="00E30603">
              <w:rPr>
                <w:rFonts w:ascii="Times New Roman" w:hAnsi="Times New Roman" w:cs="Times New Roman"/>
                <w:sz w:val="28"/>
                <w:szCs w:val="28"/>
              </w:rPr>
              <w:t xml:space="preserve"> в сети Интернет</w:t>
            </w:r>
          </w:p>
        </w:tc>
        <w:tc>
          <w:tcPr>
            <w:tcW w:w="1220" w:type="dxa"/>
            <w:vAlign w:val="center"/>
          </w:tcPr>
          <w:p w14:paraId="57EA3DE3" w14:textId="77777777" w:rsidR="005375A6" w:rsidRPr="00E30603" w:rsidRDefault="005375A6" w:rsidP="00864F77">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bl>
    <w:p w14:paraId="6D729A0D" w14:textId="77777777" w:rsidR="005375A6" w:rsidRPr="00E30603" w:rsidRDefault="005375A6" w:rsidP="00623329">
      <w:pPr>
        <w:spacing w:before="120" w:line="240" w:lineRule="auto"/>
        <w:ind w:firstLine="567"/>
        <w:contextualSpacing/>
        <w:jc w:val="both"/>
        <w:rPr>
          <w:rFonts w:ascii="Times New Roman" w:hAnsi="Times New Roman" w:cs="Times New Roman"/>
          <w:sz w:val="28"/>
          <w:szCs w:val="28"/>
        </w:rPr>
      </w:pPr>
    </w:p>
    <w:p w14:paraId="608CD809"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Для уточнения кадровой политики необходимо четкое понимание:</w:t>
      </w:r>
    </w:p>
    <w:p w14:paraId="1648C017" w14:textId="77777777" w:rsidR="005375A6" w:rsidRPr="00986CEE" w:rsidRDefault="005375A6" w:rsidP="008F2AAB">
      <w:pPr>
        <w:pStyle w:val="a9"/>
        <w:numPr>
          <w:ilvl w:val="0"/>
          <w:numId w:val="2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видения (куда компания идет, где хочет быть через 5-10 лет);</w:t>
      </w:r>
    </w:p>
    <w:p w14:paraId="7FFDFEA1" w14:textId="77777777" w:rsidR="005375A6" w:rsidRPr="00986CEE" w:rsidRDefault="005375A6" w:rsidP="008F2AAB">
      <w:pPr>
        <w:pStyle w:val="a9"/>
        <w:numPr>
          <w:ilvl w:val="0"/>
          <w:numId w:val="2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миссии (для чего компания существует, в чем ее предназначение);</w:t>
      </w:r>
    </w:p>
    <w:p w14:paraId="4E1E633E" w14:textId="77777777" w:rsidR="005375A6" w:rsidRPr="00986CEE" w:rsidRDefault="005375A6" w:rsidP="008F2AAB">
      <w:pPr>
        <w:pStyle w:val="a9"/>
        <w:numPr>
          <w:ilvl w:val="0"/>
          <w:numId w:val="2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стратегии (цели и задачи на ближайший обозримый период).</w:t>
      </w:r>
    </w:p>
    <w:p w14:paraId="7ED22BFE" w14:textId="77777777" w:rsidR="00527E4D" w:rsidRPr="00986CEE" w:rsidRDefault="00527E4D" w:rsidP="00527E4D">
      <w:pPr>
        <w:pStyle w:val="a9"/>
        <w:spacing w:before="120" w:line="240" w:lineRule="auto"/>
        <w:ind w:left="1287"/>
        <w:jc w:val="both"/>
        <w:rPr>
          <w:rFonts w:ascii="Times New Roman" w:hAnsi="Times New Roman" w:cs="Times New Roman"/>
          <w:sz w:val="32"/>
          <w:szCs w:val="32"/>
        </w:rPr>
      </w:pPr>
    </w:p>
    <w:p w14:paraId="5FEEB3BF" w14:textId="77777777" w:rsidR="005375A6" w:rsidRPr="00986CEE" w:rsidRDefault="005375A6" w:rsidP="0065435D">
      <w:pPr>
        <w:pStyle w:val="a9"/>
        <w:numPr>
          <w:ilvl w:val="1"/>
          <w:numId w:val="19"/>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Документы по стратегии управления персоналом</w:t>
      </w:r>
    </w:p>
    <w:p w14:paraId="6372859E" w14:textId="77777777" w:rsidR="005375A6" w:rsidRPr="00986CEE" w:rsidRDefault="005375A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Структурно стратегия управления персоналом предполагает:</w:t>
      </w:r>
    </w:p>
    <w:p w14:paraId="3B7CF96E" w14:textId="77777777" w:rsidR="005375A6" w:rsidRPr="00986CEE" w:rsidRDefault="005375A6" w:rsidP="0065435D">
      <w:pPr>
        <w:pStyle w:val="a9"/>
        <w:numPr>
          <w:ilvl w:val="0"/>
          <w:numId w:val="31"/>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создание системы управления персоналом;</w:t>
      </w:r>
    </w:p>
    <w:p w14:paraId="4479D48A" w14:textId="77777777" w:rsidR="005375A6" w:rsidRPr="00986CEE" w:rsidRDefault="005375A6" w:rsidP="0065435D">
      <w:pPr>
        <w:pStyle w:val="a9"/>
        <w:numPr>
          <w:ilvl w:val="0"/>
          <w:numId w:val="31"/>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применение технологии управления персоналом;</w:t>
      </w:r>
    </w:p>
    <w:p w14:paraId="10DB9B56" w14:textId="77777777" w:rsidR="005375A6" w:rsidRPr="00986CEE" w:rsidRDefault="005375A6" w:rsidP="0065435D">
      <w:pPr>
        <w:pStyle w:val="a9"/>
        <w:numPr>
          <w:ilvl w:val="0"/>
          <w:numId w:val="31"/>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использование методологии управления персоналом.</w:t>
      </w:r>
    </w:p>
    <w:p w14:paraId="53E2E69E" w14:textId="000BF8C0"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lastRenderedPageBreak/>
        <w:t xml:space="preserve">В организации стратегия управления персоналом реализуется </w:t>
      </w:r>
      <w:r w:rsidR="00E46316" w:rsidRPr="00986CEE">
        <w:rPr>
          <w:rFonts w:ascii="Times New Roman" w:hAnsi="Times New Roman" w:cs="Times New Roman"/>
          <w:sz w:val="32"/>
          <w:szCs w:val="32"/>
        </w:rPr>
        <w:t xml:space="preserve">посредством следующих </w:t>
      </w:r>
      <w:r w:rsidRPr="00986CEE">
        <w:rPr>
          <w:rFonts w:ascii="Times New Roman" w:hAnsi="Times New Roman" w:cs="Times New Roman"/>
          <w:sz w:val="32"/>
          <w:szCs w:val="32"/>
        </w:rPr>
        <w:t xml:space="preserve"> документов:</w:t>
      </w:r>
    </w:p>
    <w:p w14:paraId="42B613F7" w14:textId="2B10E344" w:rsidR="005375A6" w:rsidRPr="00986CEE" w:rsidRDefault="005375A6" w:rsidP="008F2AAB">
      <w:pPr>
        <w:pStyle w:val="a9"/>
        <w:numPr>
          <w:ilvl w:val="0"/>
          <w:numId w:val="32"/>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главный документ – это миссия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(отвечает на вопрос «зачем существует организация»);</w:t>
      </w:r>
    </w:p>
    <w:p w14:paraId="5E28B907" w14:textId="04C5097A" w:rsidR="005375A6" w:rsidRPr="00986CEE" w:rsidRDefault="005375A6" w:rsidP="008F2AAB">
      <w:pPr>
        <w:pStyle w:val="a9"/>
        <w:numPr>
          <w:ilvl w:val="0"/>
          <w:numId w:val="32"/>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исходя из миссии, </w:t>
      </w:r>
      <w:r w:rsidR="00E46316" w:rsidRPr="00986CEE">
        <w:rPr>
          <w:rFonts w:ascii="Times New Roman" w:hAnsi="Times New Roman" w:cs="Times New Roman"/>
          <w:sz w:val="32"/>
          <w:szCs w:val="32"/>
        </w:rPr>
        <w:t>предлагается</w:t>
      </w:r>
      <w:r w:rsidRPr="00986CEE">
        <w:rPr>
          <w:rFonts w:ascii="Times New Roman" w:hAnsi="Times New Roman" w:cs="Times New Roman"/>
          <w:sz w:val="32"/>
          <w:szCs w:val="32"/>
        </w:rPr>
        <w:t xml:space="preserve"> стратегия (цели, функции, отвечающие на вопрос «что»);</w:t>
      </w:r>
    </w:p>
    <w:p w14:paraId="5B4F3AA0" w14:textId="71CC0D98" w:rsidR="005375A6" w:rsidRPr="00986CEE" w:rsidRDefault="005375A6" w:rsidP="008F2AAB">
      <w:pPr>
        <w:pStyle w:val="a9"/>
        <w:numPr>
          <w:ilvl w:val="0"/>
          <w:numId w:val="32"/>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далее она </w:t>
      </w:r>
      <w:r w:rsidR="00E46316" w:rsidRPr="00986CEE">
        <w:rPr>
          <w:rFonts w:ascii="Times New Roman" w:hAnsi="Times New Roman" w:cs="Times New Roman"/>
          <w:sz w:val="32"/>
          <w:szCs w:val="32"/>
        </w:rPr>
        <w:t>прописывается</w:t>
      </w:r>
      <w:r w:rsidRPr="00986CEE">
        <w:rPr>
          <w:rFonts w:ascii="Times New Roman" w:hAnsi="Times New Roman" w:cs="Times New Roman"/>
          <w:sz w:val="32"/>
          <w:szCs w:val="32"/>
        </w:rPr>
        <w:t xml:space="preserve"> в положени</w:t>
      </w:r>
      <w:r w:rsidR="00E46316" w:rsidRPr="00986CEE">
        <w:rPr>
          <w:rFonts w:ascii="Times New Roman" w:hAnsi="Times New Roman" w:cs="Times New Roman"/>
          <w:sz w:val="32"/>
          <w:szCs w:val="32"/>
        </w:rPr>
        <w:t>и</w:t>
      </w:r>
      <w:r w:rsidRPr="00986CEE">
        <w:rPr>
          <w:rFonts w:ascii="Times New Roman" w:hAnsi="Times New Roman" w:cs="Times New Roman"/>
          <w:sz w:val="32"/>
          <w:szCs w:val="32"/>
        </w:rPr>
        <w:t xml:space="preserve"> об организационной структуре (кто и что делает); положение о подразделении и положение о должностных обязанностях.</w:t>
      </w:r>
    </w:p>
    <w:p w14:paraId="66F8E339" w14:textId="7E4F1748" w:rsidR="005375A6" w:rsidRPr="00986CEE" w:rsidRDefault="002D726E"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Работа начинается с</w:t>
      </w:r>
      <w:r w:rsidR="005375A6" w:rsidRPr="00986CEE">
        <w:rPr>
          <w:rFonts w:ascii="Times New Roman" w:hAnsi="Times New Roman" w:cs="Times New Roman"/>
          <w:sz w:val="32"/>
          <w:szCs w:val="32"/>
        </w:rPr>
        <w:t xml:space="preserve"> аудита существующих </w:t>
      </w:r>
      <w:r w:rsidR="005375A6" w:rsidRPr="00986CEE">
        <w:rPr>
          <w:rFonts w:ascii="Times New Roman" w:hAnsi="Times New Roman" w:cs="Times New Roman"/>
          <w:sz w:val="32"/>
          <w:szCs w:val="32"/>
          <w:lang w:val="en-US"/>
        </w:rPr>
        <w:t>HR</w:t>
      </w:r>
      <w:r w:rsidR="005375A6" w:rsidRPr="00986CEE">
        <w:rPr>
          <w:rFonts w:ascii="Times New Roman" w:hAnsi="Times New Roman" w:cs="Times New Roman"/>
          <w:sz w:val="32"/>
          <w:szCs w:val="32"/>
        </w:rPr>
        <w:t xml:space="preserve">-инструментов. </w:t>
      </w:r>
      <w:r w:rsidRPr="00986CEE">
        <w:rPr>
          <w:rFonts w:ascii="Times New Roman" w:hAnsi="Times New Roman" w:cs="Times New Roman"/>
          <w:sz w:val="32"/>
          <w:szCs w:val="32"/>
        </w:rPr>
        <w:t>Следом</w:t>
      </w:r>
      <w:r w:rsidR="005375A6" w:rsidRPr="00986CEE">
        <w:rPr>
          <w:rFonts w:ascii="Times New Roman" w:hAnsi="Times New Roman" w:cs="Times New Roman"/>
          <w:sz w:val="32"/>
          <w:szCs w:val="32"/>
        </w:rPr>
        <w:t xml:space="preserve"> вырабатывается стратегия. Она утверждается у руководства </w:t>
      </w:r>
      <w:r w:rsidRPr="00986CEE">
        <w:rPr>
          <w:rFonts w:ascii="Times New Roman" w:hAnsi="Times New Roman" w:cs="Times New Roman"/>
          <w:sz w:val="32"/>
          <w:szCs w:val="32"/>
        </w:rPr>
        <w:t>организации</w:t>
      </w:r>
      <w:r w:rsidR="005375A6" w:rsidRPr="00986CEE">
        <w:rPr>
          <w:rFonts w:ascii="Times New Roman" w:hAnsi="Times New Roman" w:cs="Times New Roman"/>
          <w:sz w:val="32"/>
          <w:szCs w:val="32"/>
        </w:rPr>
        <w:t>, регламентируется, то есть воплощается в конкретном документе – регламенте. Для ее реализации подбирается персонал с необходимыми компетенциями. Происходит внедрение и автоматизация процессов управления, подводятся итоги.</w:t>
      </w:r>
    </w:p>
    <w:p w14:paraId="192CE894" w14:textId="7EE6D0AF"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Сначала выясняются запросы заказчика, то есть руководства. Запросы конкретизируются с учетом стратегии, миссии и ценности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Далее проводится масштабный опрос руководителей и сотрудников, например, с помощью анкетирования. Заполняются чек-листы (от англ. проверять), формируются </w:t>
      </w:r>
      <w:r w:rsidRPr="00986CEE">
        <w:rPr>
          <w:rFonts w:ascii="Times New Roman" w:hAnsi="Times New Roman" w:cs="Times New Roman"/>
          <w:sz w:val="32"/>
          <w:szCs w:val="32"/>
          <w:lang w:val="en-US"/>
        </w:rPr>
        <w:t>HR</w:t>
      </w:r>
      <w:r w:rsidRPr="00986CEE">
        <w:rPr>
          <w:rFonts w:ascii="Times New Roman" w:hAnsi="Times New Roman" w:cs="Times New Roman"/>
          <w:sz w:val="32"/>
          <w:szCs w:val="32"/>
        </w:rPr>
        <w:t>-показатели, проводится SWOT анализ.</w:t>
      </w:r>
    </w:p>
    <w:p w14:paraId="2B83553A" w14:textId="0551A8AE" w:rsidR="005375A6" w:rsidRPr="00986CEE" w:rsidRDefault="005375A6" w:rsidP="009521AB">
      <w:pPr>
        <w:jc w:val="center"/>
        <w:rPr>
          <w:rFonts w:ascii="Times New Roman" w:hAnsi="Times New Roman" w:cs="Times New Roman"/>
          <w:sz w:val="32"/>
          <w:szCs w:val="32"/>
        </w:rPr>
      </w:pPr>
      <w:r w:rsidRPr="00986CEE">
        <w:rPr>
          <w:rFonts w:ascii="Times New Roman" w:hAnsi="Times New Roman" w:cs="Times New Roman"/>
          <w:sz w:val="32"/>
          <w:szCs w:val="32"/>
        </w:rPr>
        <w:t>Пример чек-листа</w:t>
      </w:r>
    </w:p>
    <w:p w14:paraId="68695787" w14:textId="77777777" w:rsidR="005375A6" w:rsidRPr="00E30603" w:rsidRDefault="005375A6" w:rsidP="00623329">
      <w:pPr>
        <w:spacing w:before="120" w:line="240" w:lineRule="auto"/>
        <w:ind w:firstLine="567"/>
        <w:contextualSpacing/>
        <w:jc w:val="both"/>
        <w:rPr>
          <w:rFonts w:ascii="Times New Roman" w:hAnsi="Times New Roman" w:cs="Times New Roman"/>
          <w:sz w:val="28"/>
          <w:szCs w:val="28"/>
        </w:rPr>
      </w:pPr>
    </w:p>
    <w:tbl>
      <w:tblPr>
        <w:tblStyle w:val="-411"/>
        <w:tblW w:w="0" w:type="auto"/>
        <w:jc w:val="center"/>
        <w:tblLook w:val="04A0" w:firstRow="1" w:lastRow="0" w:firstColumn="1" w:lastColumn="0" w:noHBand="0" w:noVBand="1"/>
      </w:tblPr>
      <w:tblGrid>
        <w:gridCol w:w="2392"/>
        <w:gridCol w:w="2393"/>
        <w:gridCol w:w="2393"/>
        <w:gridCol w:w="2393"/>
      </w:tblGrid>
      <w:tr w:rsidR="005375A6" w:rsidRPr="00E30603" w14:paraId="06EAE12A" w14:textId="77777777" w:rsidTr="005D44EA">
        <w:trPr>
          <w:cnfStyle w:val="100000000000" w:firstRow="1" w:lastRow="0" w:firstColumn="0" w:lastColumn="0" w:oddVBand="0" w:evenVBand="0" w:oddHBand="0"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2392" w:type="dxa"/>
            <w:vAlign w:val="center"/>
          </w:tcPr>
          <w:p w14:paraId="2C4FBE7F" w14:textId="77777777" w:rsidR="005375A6" w:rsidRPr="00E30603" w:rsidRDefault="005375A6" w:rsidP="005D44EA">
            <w:pPr>
              <w:spacing w:before="120"/>
              <w:contextualSpacing/>
              <w:jc w:val="center"/>
              <w:rPr>
                <w:rFonts w:ascii="Times New Roman" w:hAnsi="Times New Roman" w:cs="Times New Roman"/>
                <w:b w:val="0"/>
                <w:bCs w:val="0"/>
                <w:sz w:val="28"/>
                <w:szCs w:val="28"/>
              </w:rPr>
            </w:pPr>
            <w:r w:rsidRPr="00E30603">
              <w:rPr>
                <w:rFonts w:ascii="Times New Roman" w:hAnsi="Times New Roman" w:cs="Times New Roman"/>
                <w:b w:val="0"/>
                <w:bCs w:val="0"/>
                <w:sz w:val="28"/>
                <w:szCs w:val="28"/>
              </w:rPr>
              <w:t>Обучение</w:t>
            </w:r>
          </w:p>
        </w:tc>
        <w:tc>
          <w:tcPr>
            <w:tcW w:w="2393" w:type="dxa"/>
            <w:vAlign w:val="center"/>
          </w:tcPr>
          <w:p w14:paraId="0A4BC98F"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Критерии оценки</w:t>
            </w:r>
          </w:p>
        </w:tc>
        <w:tc>
          <w:tcPr>
            <w:tcW w:w="2393" w:type="dxa"/>
            <w:vAlign w:val="center"/>
          </w:tcPr>
          <w:p w14:paraId="18802800"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Система</w:t>
            </w:r>
          </w:p>
        </w:tc>
        <w:tc>
          <w:tcPr>
            <w:tcW w:w="2393" w:type="dxa"/>
            <w:vAlign w:val="center"/>
          </w:tcPr>
          <w:p w14:paraId="078B528F"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Оценка фактическая</w:t>
            </w:r>
          </w:p>
        </w:tc>
      </w:tr>
      <w:tr w:rsidR="005375A6" w:rsidRPr="00E30603" w14:paraId="3C1B069B" w14:textId="77777777" w:rsidTr="005D4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2" w:type="dxa"/>
            <w:vAlign w:val="center"/>
          </w:tcPr>
          <w:p w14:paraId="7BCCB7FC" w14:textId="77777777" w:rsidR="005375A6" w:rsidRPr="00E30603" w:rsidRDefault="005375A6" w:rsidP="005D44EA">
            <w:pPr>
              <w:spacing w:before="120"/>
              <w:contextualSpacing/>
              <w:jc w:val="center"/>
              <w:rPr>
                <w:rFonts w:ascii="Times New Roman" w:hAnsi="Times New Roman" w:cs="Times New Roman"/>
                <w:b w:val="0"/>
                <w:bCs w:val="0"/>
                <w:sz w:val="28"/>
                <w:szCs w:val="28"/>
              </w:rPr>
            </w:pPr>
            <w:r w:rsidRPr="00E30603">
              <w:rPr>
                <w:rFonts w:ascii="Times New Roman" w:hAnsi="Times New Roman" w:cs="Times New Roman"/>
                <w:b w:val="0"/>
                <w:bCs w:val="0"/>
                <w:sz w:val="28"/>
                <w:szCs w:val="28"/>
              </w:rPr>
              <w:t>Планирование и реализация обучения</w:t>
            </w:r>
          </w:p>
        </w:tc>
        <w:tc>
          <w:tcPr>
            <w:tcW w:w="2393" w:type="dxa"/>
            <w:vAlign w:val="center"/>
          </w:tcPr>
          <w:p w14:paraId="77BB336F"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Обучение планируется, есть тех, кому требуется обучение</w:t>
            </w:r>
          </w:p>
        </w:tc>
        <w:tc>
          <w:tcPr>
            <w:tcW w:w="2393" w:type="dxa"/>
            <w:vAlign w:val="center"/>
          </w:tcPr>
          <w:p w14:paraId="63B110F3"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0 / 1, нет / да</w:t>
            </w:r>
          </w:p>
        </w:tc>
        <w:tc>
          <w:tcPr>
            <w:tcW w:w="2393" w:type="dxa"/>
            <w:vAlign w:val="center"/>
          </w:tcPr>
          <w:p w14:paraId="1AE41C36"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0</w:t>
            </w:r>
          </w:p>
        </w:tc>
      </w:tr>
      <w:tr w:rsidR="005375A6" w:rsidRPr="00E30603" w14:paraId="64CB4FBA" w14:textId="77777777" w:rsidTr="00414D72">
        <w:trPr>
          <w:trHeight w:val="966"/>
          <w:jc w:val="center"/>
        </w:trPr>
        <w:tc>
          <w:tcPr>
            <w:cnfStyle w:val="001000000000" w:firstRow="0" w:lastRow="0" w:firstColumn="1" w:lastColumn="0" w:oddVBand="0" w:evenVBand="0" w:oddHBand="0" w:evenHBand="0" w:firstRowFirstColumn="0" w:firstRowLastColumn="0" w:lastRowFirstColumn="0" w:lastRowLastColumn="0"/>
            <w:tcW w:w="2392" w:type="dxa"/>
            <w:vAlign w:val="center"/>
          </w:tcPr>
          <w:p w14:paraId="73D92A9E" w14:textId="77777777" w:rsidR="005375A6" w:rsidRPr="00E30603" w:rsidRDefault="005375A6" w:rsidP="005D44EA">
            <w:pPr>
              <w:spacing w:before="120"/>
              <w:contextualSpacing/>
              <w:jc w:val="center"/>
              <w:rPr>
                <w:rFonts w:ascii="Times New Roman" w:hAnsi="Times New Roman" w:cs="Times New Roman"/>
                <w:b w:val="0"/>
                <w:bCs w:val="0"/>
                <w:sz w:val="28"/>
                <w:szCs w:val="28"/>
              </w:rPr>
            </w:pPr>
          </w:p>
        </w:tc>
        <w:tc>
          <w:tcPr>
            <w:tcW w:w="2393" w:type="dxa"/>
            <w:vAlign w:val="center"/>
          </w:tcPr>
          <w:p w14:paraId="6D44E615"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Обучение сотрудников систематично и проводится в соответствии с планом</w:t>
            </w:r>
          </w:p>
        </w:tc>
        <w:tc>
          <w:tcPr>
            <w:tcW w:w="2393" w:type="dxa"/>
            <w:vAlign w:val="center"/>
          </w:tcPr>
          <w:p w14:paraId="073BA90C"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0 / 1, нет / да</w:t>
            </w:r>
          </w:p>
        </w:tc>
        <w:tc>
          <w:tcPr>
            <w:tcW w:w="2393" w:type="dxa"/>
            <w:vAlign w:val="center"/>
          </w:tcPr>
          <w:p w14:paraId="16D0D6C0"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0</w:t>
            </w:r>
          </w:p>
        </w:tc>
      </w:tr>
    </w:tbl>
    <w:p w14:paraId="3D16F9DC" w14:textId="77777777" w:rsidR="00414D72" w:rsidRPr="00E30603" w:rsidRDefault="00414D72" w:rsidP="00623329">
      <w:pPr>
        <w:spacing w:before="120" w:line="240" w:lineRule="auto"/>
        <w:ind w:firstLine="567"/>
        <w:contextualSpacing/>
        <w:jc w:val="both"/>
        <w:rPr>
          <w:rFonts w:ascii="Times New Roman" w:hAnsi="Times New Roman" w:cs="Times New Roman"/>
          <w:sz w:val="28"/>
          <w:szCs w:val="28"/>
        </w:rPr>
      </w:pPr>
    </w:p>
    <w:p w14:paraId="0493120B" w14:textId="1D50BAB2"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Отчет по итогам аудита содержит следующие данные:</w:t>
      </w:r>
    </w:p>
    <w:p w14:paraId="1927D4B7" w14:textId="77777777" w:rsidR="005375A6" w:rsidRPr="00986CEE" w:rsidRDefault="005375A6" w:rsidP="008F2AAB">
      <w:pPr>
        <w:pStyle w:val="a9"/>
        <w:numPr>
          <w:ilvl w:val="0"/>
          <w:numId w:val="33"/>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общие моменты;</w:t>
      </w:r>
    </w:p>
    <w:p w14:paraId="2818241C" w14:textId="77777777" w:rsidR="005375A6" w:rsidRPr="00986CEE" w:rsidRDefault="005375A6" w:rsidP="008F2AAB">
      <w:pPr>
        <w:pStyle w:val="a9"/>
        <w:numPr>
          <w:ilvl w:val="0"/>
          <w:numId w:val="33"/>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lastRenderedPageBreak/>
        <w:t>анализ бизнес-процессов службы персонала: плюсы / минусы / предложения;</w:t>
      </w:r>
    </w:p>
    <w:p w14:paraId="412DFF6B" w14:textId="77777777" w:rsidR="005375A6" w:rsidRPr="00986CEE" w:rsidRDefault="005375A6" w:rsidP="008F2AAB">
      <w:pPr>
        <w:pStyle w:val="a9"/>
        <w:numPr>
          <w:ilvl w:val="0"/>
          <w:numId w:val="33"/>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запросы руководителей подразделений;</w:t>
      </w:r>
    </w:p>
    <w:p w14:paraId="1CAC7D05" w14:textId="77777777" w:rsidR="005375A6" w:rsidRPr="00986CEE" w:rsidRDefault="005375A6" w:rsidP="008F2AAB">
      <w:pPr>
        <w:pStyle w:val="a9"/>
        <w:numPr>
          <w:ilvl w:val="0"/>
          <w:numId w:val="33"/>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выводы, вс</w:t>
      </w:r>
      <w:r w:rsidR="00661A6E" w:rsidRPr="00986CEE">
        <w:rPr>
          <w:rFonts w:ascii="Times New Roman" w:hAnsi="Times New Roman" w:cs="Times New Roman"/>
          <w:sz w:val="32"/>
          <w:szCs w:val="32"/>
        </w:rPr>
        <w:t>е заносится в таблицу, например:</w:t>
      </w:r>
    </w:p>
    <w:p w14:paraId="2044F7CB" w14:textId="77777777" w:rsidR="005375A6" w:rsidRPr="00E30603" w:rsidRDefault="005375A6" w:rsidP="00623329">
      <w:pPr>
        <w:spacing w:before="120" w:line="240" w:lineRule="auto"/>
        <w:ind w:firstLine="567"/>
        <w:contextualSpacing/>
        <w:jc w:val="both"/>
        <w:rPr>
          <w:rFonts w:ascii="Times New Roman" w:hAnsi="Times New Roman" w:cs="Times New Roman"/>
          <w:sz w:val="28"/>
          <w:szCs w:val="28"/>
        </w:rPr>
      </w:pPr>
    </w:p>
    <w:tbl>
      <w:tblPr>
        <w:tblStyle w:val="-411"/>
        <w:tblW w:w="9925" w:type="dxa"/>
        <w:jc w:val="center"/>
        <w:tblLook w:val="04A0" w:firstRow="1" w:lastRow="0" w:firstColumn="1" w:lastColumn="0" w:noHBand="0" w:noVBand="1"/>
      </w:tblPr>
      <w:tblGrid>
        <w:gridCol w:w="3629"/>
        <w:gridCol w:w="1760"/>
        <w:gridCol w:w="1812"/>
        <w:gridCol w:w="2724"/>
      </w:tblGrid>
      <w:tr w:rsidR="005375A6" w:rsidRPr="00E30603" w14:paraId="5F79C4F9" w14:textId="77777777" w:rsidTr="005D44EA">
        <w:trPr>
          <w:cnfStyle w:val="100000000000" w:firstRow="1" w:lastRow="0" w:firstColumn="0" w:lastColumn="0" w:oddVBand="0" w:evenVBand="0" w:oddHBand="0"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3629" w:type="dxa"/>
            <w:vAlign w:val="center"/>
            <w:hideMark/>
          </w:tcPr>
          <w:p w14:paraId="10E2EB75" w14:textId="77777777" w:rsidR="005375A6" w:rsidRPr="00E30603" w:rsidRDefault="005375A6" w:rsidP="005D44EA">
            <w:pPr>
              <w:spacing w:before="120"/>
              <w:contextualSpacing/>
              <w:jc w:val="center"/>
              <w:rPr>
                <w:rFonts w:ascii="Times New Roman" w:hAnsi="Times New Roman" w:cs="Times New Roman"/>
                <w:b w:val="0"/>
                <w:bCs w:val="0"/>
                <w:sz w:val="28"/>
                <w:szCs w:val="28"/>
              </w:rPr>
            </w:pPr>
            <w:r w:rsidRPr="00E30603">
              <w:rPr>
                <w:rFonts w:ascii="Times New Roman" w:hAnsi="Times New Roman" w:cs="Times New Roman"/>
                <w:b w:val="0"/>
                <w:bCs w:val="0"/>
                <w:sz w:val="28"/>
                <w:szCs w:val="28"/>
              </w:rPr>
              <w:t>Процесс</w:t>
            </w:r>
          </w:p>
        </w:tc>
        <w:tc>
          <w:tcPr>
            <w:tcW w:w="1760" w:type="dxa"/>
            <w:vAlign w:val="center"/>
            <w:hideMark/>
          </w:tcPr>
          <w:p w14:paraId="6C6FB0A2"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Плюсы</w:t>
            </w:r>
          </w:p>
        </w:tc>
        <w:tc>
          <w:tcPr>
            <w:tcW w:w="1812" w:type="dxa"/>
            <w:vAlign w:val="center"/>
            <w:hideMark/>
          </w:tcPr>
          <w:p w14:paraId="13D81B7C"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Минусы</w:t>
            </w:r>
          </w:p>
        </w:tc>
        <w:tc>
          <w:tcPr>
            <w:tcW w:w="2724" w:type="dxa"/>
            <w:vAlign w:val="center"/>
            <w:hideMark/>
          </w:tcPr>
          <w:p w14:paraId="64A3156C"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Предложения</w:t>
            </w:r>
          </w:p>
        </w:tc>
      </w:tr>
      <w:tr w:rsidR="005375A6" w:rsidRPr="00E30603" w14:paraId="0D363029" w14:textId="77777777" w:rsidTr="005D44EA">
        <w:trPr>
          <w:cnfStyle w:val="000000100000" w:firstRow="0" w:lastRow="0" w:firstColumn="0" w:lastColumn="0" w:oddVBand="0" w:evenVBand="0" w:oddHBand="1"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3629" w:type="dxa"/>
            <w:vAlign w:val="center"/>
            <w:hideMark/>
          </w:tcPr>
          <w:p w14:paraId="5D865E25" w14:textId="77777777" w:rsidR="005375A6" w:rsidRPr="00E30603" w:rsidRDefault="005375A6" w:rsidP="00661A6E">
            <w:pPr>
              <w:spacing w:before="120"/>
              <w:ind w:firstLine="32"/>
              <w:contextualSpacing/>
              <w:jc w:val="center"/>
              <w:rPr>
                <w:rFonts w:ascii="Times New Roman" w:hAnsi="Times New Roman" w:cs="Times New Roman"/>
                <w:b w:val="0"/>
                <w:bCs w:val="0"/>
                <w:sz w:val="28"/>
                <w:szCs w:val="28"/>
              </w:rPr>
            </w:pPr>
          </w:p>
        </w:tc>
        <w:tc>
          <w:tcPr>
            <w:tcW w:w="1760" w:type="dxa"/>
            <w:vAlign w:val="center"/>
            <w:hideMark/>
          </w:tcPr>
          <w:p w14:paraId="06D69B8B" w14:textId="77777777" w:rsidR="005375A6" w:rsidRPr="00E30603" w:rsidRDefault="005375A6" w:rsidP="005D44EA">
            <w:pPr>
              <w:spacing w:before="120"/>
              <w:ind w:firstLine="567"/>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1812" w:type="dxa"/>
            <w:vAlign w:val="center"/>
            <w:hideMark/>
          </w:tcPr>
          <w:p w14:paraId="7219DEC3" w14:textId="77777777" w:rsidR="005375A6" w:rsidRPr="00E30603" w:rsidRDefault="005375A6" w:rsidP="005D44EA">
            <w:pPr>
              <w:spacing w:before="120"/>
              <w:ind w:firstLine="567"/>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2724" w:type="dxa"/>
            <w:vAlign w:val="center"/>
            <w:hideMark/>
          </w:tcPr>
          <w:p w14:paraId="6583D2AD" w14:textId="77777777" w:rsidR="005375A6" w:rsidRPr="00E30603" w:rsidRDefault="005375A6" w:rsidP="005D44EA">
            <w:pPr>
              <w:spacing w:before="120"/>
              <w:ind w:firstLine="567"/>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5375A6" w:rsidRPr="00E30603" w14:paraId="0A59B66A" w14:textId="77777777" w:rsidTr="005D44EA">
        <w:trPr>
          <w:trHeight w:val="584"/>
          <w:jc w:val="center"/>
        </w:trPr>
        <w:tc>
          <w:tcPr>
            <w:cnfStyle w:val="001000000000" w:firstRow="0" w:lastRow="0" w:firstColumn="1" w:lastColumn="0" w:oddVBand="0" w:evenVBand="0" w:oddHBand="0" w:evenHBand="0" w:firstRowFirstColumn="0" w:firstRowLastColumn="0" w:lastRowFirstColumn="0" w:lastRowLastColumn="0"/>
            <w:tcW w:w="3629" w:type="dxa"/>
            <w:vAlign w:val="center"/>
            <w:hideMark/>
          </w:tcPr>
          <w:p w14:paraId="72E24B4A" w14:textId="77777777" w:rsidR="005375A6" w:rsidRPr="00E30603" w:rsidRDefault="005375A6" w:rsidP="005D44EA">
            <w:pPr>
              <w:spacing w:before="120"/>
              <w:ind w:firstLine="567"/>
              <w:contextualSpacing/>
              <w:jc w:val="center"/>
              <w:rPr>
                <w:rFonts w:ascii="Times New Roman" w:hAnsi="Times New Roman" w:cs="Times New Roman"/>
                <w:b w:val="0"/>
                <w:bCs w:val="0"/>
                <w:sz w:val="28"/>
                <w:szCs w:val="28"/>
              </w:rPr>
            </w:pPr>
          </w:p>
        </w:tc>
        <w:tc>
          <w:tcPr>
            <w:tcW w:w="1760" w:type="dxa"/>
            <w:vAlign w:val="center"/>
            <w:hideMark/>
          </w:tcPr>
          <w:p w14:paraId="6E6F5123" w14:textId="77777777" w:rsidR="005375A6" w:rsidRPr="00E30603" w:rsidRDefault="005375A6" w:rsidP="005D44EA">
            <w:pPr>
              <w:spacing w:before="120"/>
              <w:ind w:firstLine="567"/>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1812" w:type="dxa"/>
            <w:vAlign w:val="center"/>
            <w:hideMark/>
          </w:tcPr>
          <w:p w14:paraId="3F88A446" w14:textId="77777777" w:rsidR="005375A6" w:rsidRPr="00E30603" w:rsidRDefault="005375A6" w:rsidP="005D44EA">
            <w:pPr>
              <w:spacing w:before="120"/>
              <w:ind w:firstLine="567"/>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2724" w:type="dxa"/>
            <w:vAlign w:val="center"/>
            <w:hideMark/>
          </w:tcPr>
          <w:p w14:paraId="7812F54E" w14:textId="77777777" w:rsidR="005375A6" w:rsidRPr="00E30603" w:rsidRDefault="005375A6" w:rsidP="005D44EA">
            <w:pPr>
              <w:spacing w:before="120"/>
              <w:ind w:firstLine="567"/>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bl>
    <w:p w14:paraId="562AB71E" w14:textId="6266BA43" w:rsidR="005375A6" w:rsidRPr="00986CEE" w:rsidRDefault="002D726E"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 целях</w:t>
      </w:r>
      <w:r w:rsidR="005375A6" w:rsidRPr="00986CEE">
        <w:rPr>
          <w:rFonts w:ascii="Times New Roman" w:hAnsi="Times New Roman" w:cs="Times New Roman"/>
          <w:sz w:val="32"/>
          <w:szCs w:val="32"/>
        </w:rPr>
        <w:t xml:space="preserve"> разработки стратегии управления персоналом необходимо ответить на ряд вопросов:</w:t>
      </w:r>
    </w:p>
    <w:p w14:paraId="3FBFE07A" w14:textId="77777777" w:rsidR="005375A6" w:rsidRPr="00986CEE" w:rsidRDefault="005375A6" w:rsidP="008F2AAB">
      <w:pPr>
        <w:pStyle w:val="a9"/>
        <w:numPr>
          <w:ilvl w:val="0"/>
          <w:numId w:val="34"/>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что хотим;</w:t>
      </w:r>
    </w:p>
    <w:p w14:paraId="3F137559" w14:textId="77777777" w:rsidR="005375A6" w:rsidRPr="00986CEE" w:rsidRDefault="005375A6" w:rsidP="008F2AAB">
      <w:pPr>
        <w:pStyle w:val="a9"/>
        <w:numPr>
          <w:ilvl w:val="0"/>
          <w:numId w:val="34"/>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что для этого делаем;</w:t>
      </w:r>
    </w:p>
    <w:p w14:paraId="6889A6AE" w14:textId="77777777" w:rsidR="005375A6" w:rsidRPr="00986CEE" w:rsidRDefault="005375A6" w:rsidP="008F2AAB">
      <w:pPr>
        <w:pStyle w:val="a9"/>
        <w:numPr>
          <w:ilvl w:val="0"/>
          <w:numId w:val="34"/>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как мы поймем, что достигли цели;</w:t>
      </w:r>
    </w:p>
    <w:p w14:paraId="03CC48C4" w14:textId="77777777" w:rsidR="005375A6" w:rsidRPr="00986CEE" w:rsidRDefault="005375A6" w:rsidP="008F2AAB">
      <w:pPr>
        <w:pStyle w:val="a9"/>
        <w:numPr>
          <w:ilvl w:val="0"/>
          <w:numId w:val="34"/>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какие ресурсы нам нужны.</w:t>
      </w:r>
    </w:p>
    <w:p w14:paraId="4F103BBA"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Факторы, влияющие на разработку стратегии:</w:t>
      </w:r>
    </w:p>
    <w:p w14:paraId="3CD03513" w14:textId="036AC2E9" w:rsidR="005375A6" w:rsidRPr="00986CEE" w:rsidRDefault="005375A6" w:rsidP="008F2AAB">
      <w:pPr>
        <w:pStyle w:val="a9"/>
        <w:numPr>
          <w:ilvl w:val="0"/>
          <w:numId w:val="3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кадровый потенциал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1A90DFF7" w14:textId="77777777" w:rsidR="005375A6" w:rsidRPr="00986CEE" w:rsidRDefault="005375A6" w:rsidP="008F2AAB">
      <w:pPr>
        <w:pStyle w:val="a9"/>
        <w:numPr>
          <w:ilvl w:val="0"/>
          <w:numId w:val="3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кадровая политика компаний-конкурентов;</w:t>
      </w:r>
    </w:p>
    <w:p w14:paraId="42ECB3D6" w14:textId="48E445B2" w:rsidR="005375A6" w:rsidRPr="00986CEE" w:rsidRDefault="005375A6" w:rsidP="008F2AAB">
      <w:pPr>
        <w:pStyle w:val="a9"/>
        <w:numPr>
          <w:ilvl w:val="0"/>
          <w:numId w:val="3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цели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0DBBFFEC" w14:textId="77777777" w:rsidR="005375A6" w:rsidRPr="00986CEE" w:rsidRDefault="005375A6" w:rsidP="008F2AAB">
      <w:pPr>
        <w:pStyle w:val="a9"/>
        <w:numPr>
          <w:ilvl w:val="0"/>
          <w:numId w:val="3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развитие законодательства;</w:t>
      </w:r>
    </w:p>
    <w:p w14:paraId="0055B8C9" w14:textId="77777777" w:rsidR="005375A6" w:rsidRPr="00986CEE" w:rsidRDefault="005375A6" w:rsidP="008F2AAB">
      <w:pPr>
        <w:pStyle w:val="a9"/>
        <w:numPr>
          <w:ilvl w:val="0"/>
          <w:numId w:val="3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ситуация на рынке труда;</w:t>
      </w:r>
    </w:p>
    <w:p w14:paraId="739EA566" w14:textId="12EFC886" w:rsidR="005375A6" w:rsidRPr="00986CEE" w:rsidRDefault="005375A6" w:rsidP="008F2AAB">
      <w:pPr>
        <w:pStyle w:val="a9"/>
        <w:numPr>
          <w:ilvl w:val="0"/>
          <w:numId w:val="3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стадия развития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283C249B" w14:textId="77777777" w:rsidR="005375A6" w:rsidRPr="00986CEE" w:rsidRDefault="005375A6" w:rsidP="008F2AAB">
      <w:pPr>
        <w:pStyle w:val="a9"/>
        <w:numPr>
          <w:ilvl w:val="0"/>
          <w:numId w:val="3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демографическая ситуация в стране.</w:t>
      </w:r>
    </w:p>
    <w:p w14:paraId="26551B69"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 зависимости от целей и задач формируем стратегию и технологии управления персоналом, которые могут включать:</w:t>
      </w:r>
    </w:p>
    <w:p w14:paraId="2A096177" w14:textId="77777777" w:rsidR="005375A6" w:rsidRPr="00986CEE" w:rsidRDefault="005375A6" w:rsidP="008F2AAB">
      <w:pPr>
        <w:pStyle w:val="a9"/>
        <w:numPr>
          <w:ilvl w:val="0"/>
          <w:numId w:val="36"/>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стратегию минимизации затрат на персонал (оптимизация численности персонала, оптимизация системы мотивации);</w:t>
      </w:r>
    </w:p>
    <w:p w14:paraId="44ECCF4C" w14:textId="77777777" w:rsidR="005375A6" w:rsidRPr="00986CEE" w:rsidRDefault="005375A6" w:rsidP="008F2AAB">
      <w:pPr>
        <w:pStyle w:val="a9"/>
        <w:numPr>
          <w:ilvl w:val="0"/>
          <w:numId w:val="36"/>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стратегия улучшения качества персонала (технологии подбора, обучение персонала);</w:t>
      </w:r>
    </w:p>
    <w:p w14:paraId="4BD971DF" w14:textId="77777777" w:rsidR="005375A6" w:rsidRPr="00986CEE" w:rsidRDefault="005375A6" w:rsidP="008F2AAB">
      <w:pPr>
        <w:pStyle w:val="a9"/>
        <w:numPr>
          <w:ilvl w:val="0"/>
          <w:numId w:val="36"/>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инновационная стратегия (самообучающаяся компания, управление вовлеченностью).</w:t>
      </w:r>
    </w:p>
    <w:p w14:paraId="6FF25AFD" w14:textId="53344266"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Описание </w:t>
      </w:r>
      <w:r w:rsidR="002D726E" w:rsidRPr="00986CEE">
        <w:rPr>
          <w:rFonts w:ascii="Times New Roman" w:hAnsi="Times New Roman" w:cs="Times New Roman"/>
          <w:sz w:val="32"/>
          <w:szCs w:val="32"/>
        </w:rPr>
        <w:t>бизнес-процессов</w:t>
      </w:r>
      <w:r w:rsidRPr="00986CEE">
        <w:rPr>
          <w:rFonts w:ascii="Times New Roman" w:hAnsi="Times New Roman" w:cs="Times New Roman"/>
          <w:sz w:val="32"/>
          <w:szCs w:val="32"/>
        </w:rPr>
        <w:t xml:space="preserve"> и регламентация</w:t>
      </w:r>
      <w:r w:rsidR="002D726E" w:rsidRPr="00986CEE">
        <w:rPr>
          <w:rFonts w:ascii="Times New Roman" w:hAnsi="Times New Roman" w:cs="Times New Roman"/>
          <w:sz w:val="32"/>
          <w:szCs w:val="32"/>
        </w:rPr>
        <w:t>.</w:t>
      </w:r>
    </w:p>
    <w:p w14:paraId="3F999A17"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lastRenderedPageBreak/>
        <w:t xml:space="preserve">Сначала используют блок-схемы для выделения бизнес-процессов. Затем выделенные процессы описывают и разрабатывают регламенты, прописывают </w:t>
      </w:r>
      <w:r w:rsidRPr="00986CEE">
        <w:rPr>
          <w:rFonts w:ascii="Times New Roman" w:hAnsi="Times New Roman" w:cs="Times New Roman"/>
          <w:sz w:val="32"/>
          <w:szCs w:val="32"/>
          <w:lang w:val="en-US"/>
        </w:rPr>
        <w:t>KPI</w:t>
      </w:r>
      <w:r w:rsidRPr="00986CEE">
        <w:rPr>
          <w:rFonts w:ascii="Times New Roman" w:hAnsi="Times New Roman" w:cs="Times New Roman"/>
          <w:sz w:val="32"/>
          <w:szCs w:val="32"/>
        </w:rPr>
        <w:t>.</w:t>
      </w:r>
    </w:p>
    <w:p w14:paraId="16E75D99" w14:textId="71D9C853" w:rsidR="005375A6" w:rsidRPr="00986CEE" w:rsidRDefault="002D726E"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Далее применяют м</w:t>
      </w:r>
      <w:r w:rsidR="005375A6" w:rsidRPr="00986CEE">
        <w:rPr>
          <w:rFonts w:ascii="Times New Roman" w:hAnsi="Times New Roman" w:cs="Times New Roman"/>
          <w:sz w:val="32"/>
          <w:szCs w:val="32"/>
        </w:rPr>
        <w:t>етрики</w:t>
      </w:r>
      <w:r w:rsidRPr="00986CEE">
        <w:rPr>
          <w:rFonts w:ascii="Times New Roman" w:hAnsi="Times New Roman" w:cs="Times New Roman"/>
          <w:sz w:val="32"/>
          <w:szCs w:val="32"/>
        </w:rPr>
        <w:t xml:space="preserve">, которые </w:t>
      </w:r>
      <w:r w:rsidR="005375A6" w:rsidRPr="00986CEE">
        <w:rPr>
          <w:rFonts w:ascii="Times New Roman" w:hAnsi="Times New Roman" w:cs="Times New Roman"/>
          <w:sz w:val="32"/>
          <w:szCs w:val="32"/>
        </w:rPr>
        <w:t xml:space="preserve"> позволяют оценить эффективность работы службы персонала, увидеть реальное положение дел и своевременно выявить области, требующие наибольшего внимания – установить приоритеты в работе.</w:t>
      </w:r>
    </w:p>
    <w:p w14:paraId="44FE7AB2"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Главные HR-метрики:</w:t>
      </w:r>
    </w:p>
    <w:p w14:paraId="71B5CD69" w14:textId="77777777" w:rsidR="005375A6" w:rsidRPr="00986CEE" w:rsidRDefault="005375A6" w:rsidP="008F2AAB">
      <w:pPr>
        <w:pStyle w:val="a9"/>
        <w:numPr>
          <w:ilvl w:val="0"/>
          <w:numId w:val="3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доля затрат на персонал: все затраты на персонал в % от выручки;</w:t>
      </w:r>
    </w:p>
    <w:p w14:paraId="669631AC" w14:textId="77777777" w:rsidR="005375A6" w:rsidRPr="00986CEE" w:rsidRDefault="005375A6" w:rsidP="008F2AAB">
      <w:pPr>
        <w:pStyle w:val="a9"/>
        <w:numPr>
          <w:ilvl w:val="0"/>
          <w:numId w:val="3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текучесть персонала: количество уволенных / количество персонала Х 100%;</w:t>
      </w:r>
    </w:p>
    <w:p w14:paraId="2AFC8F7E" w14:textId="77777777" w:rsidR="005375A6" w:rsidRPr="00986CEE" w:rsidRDefault="005375A6" w:rsidP="008F2AAB">
      <w:pPr>
        <w:pStyle w:val="a9"/>
        <w:numPr>
          <w:ilvl w:val="0"/>
          <w:numId w:val="3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эффективность персонала (производительность труда): прибыль / количество сотрудников.</w:t>
      </w:r>
    </w:p>
    <w:p w14:paraId="36199FDA" w14:textId="6F610E2B"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Примерный список </w:t>
      </w:r>
      <w:r w:rsidRPr="00986CEE">
        <w:rPr>
          <w:rFonts w:ascii="Times New Roman" w:hAnsi="Times New Roman" w:cs="Times New Roman"/>
          <w:sz w:val="32"/>
          <w:szCs w:val="32"/>
          <w:lang w:val="en-US"/>
        </w:rPr>
        <w:t>HR</w:t>
      </w:r>
      <w:r w:rsidRPr="00986CEE">
        <w:rPr>
          <w:rFonts w:ascii="Times New Roman" w:hAnsi="Times New Roman" w:cs="Times New Roman"/>
          <w:sz w:val="32"/>
          <w:szCs w:val="32"/>
        </w:rPr>
        <w:t xml:space="preserve">-регламентов в </w:t>
      </w:r>
      <w:r w:rsidR="002D726E" w:rsidRPr="00986CEE">
        <w:rPr>
          <w:rFonts w:ascii="Times New Roman" w:hAnsi="Times New Roman" w:cs="Times New Roman"/>
          <w:sz w:val="32"/>
          <w:szCs w:val="32"/>
        </w:rPr>
        <w:t>организации</w:t>
      </w:r>
    </w:p>
    <w:p w14:paraId="10164830" w14:textId="77777777" w:rsidR="005375A6" w:rsidRPr="00986CEE" w:rsidRDefault="005375A6" w:rsidP="008F2AAB">
      <w:pPr>
        <w:pStyle w:val="a9"/>
        <w:numPr>
          <w:ilvl w:val="0"/>
          <w:numId w:val="3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Регламент о движении персонала</w:t>
      </w:r>
      <w:r w:rsidR="00527E4D" w:rsidRPr="00986CEE">
        <w:rPr>
          <w:rFonts w:ascii="Times New Roman" w:hAnsi="Times New Roman" w:cs="Times New Roman"/>
          <w:sz w:val="32"/>
          <w:szCs w:val="32"/>
        </w:rPr>
        <w:t xml:space="preserve"> (подборе, перевод, увольнение);</w:t>
      </w:r>
    </w:p>
    <w:p w14:paraId="41DC12AF" w14:textId="77777777" w:rsidR="005375A6" w:rsidRPr="00986CEE" w:rsidRDefault="005375A6" w:rsidP="008F2AAB">
      <w:pPr>
        <w:pStyle w:val="a9"/>
        <w:numPr>
          <w:ilvl w:val="0"/>
          <w:numId w:val="3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Регламент об адаптации персонала</w:t>
      </w:r>
      <w:r w:rsidR="00527E4D" w:rsidRPr="00986CEE">
        <w:rPr>
          <w:rFonts w:ascii="Times New Roman" w:hAnsi="Times New Roman" w:cs="Times New Roman"/>
          <w:sz w:val="32"/>
          <w:szCs w:val="32"/>
        </w:rPr>
        <w:t>;</w:t>
      </w:r>
    </w:p>
    <w:p w14:paraId="32C594B9" w14:textId="77777777" w:rsidR="005375A6" w:rsidRPr="00986CEE" w:rsidRDefault="005375A6" w:rsidP="008F2AAB">
      <w:pPr>
        <w:pStyle w:val="a9"/>
        <w:numPr>
          <w:ilvl w:val="0"/>
          <w:numId w:val="3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Регламент об обучении и развитии персонала</w:t>
      </w:r>
      <w:r w:rsidR="00527E4D" w:rsidRPr="00986CEE">
        <w:rPr>
          <w:rFonts w:ascii="Times New Roman" w:hAnsi="Times New Roman" w:cs="Times New Roman"/>
          <w:sz w:val="32"/>
          <w:szCs w:val="32"/>
        </w:rPr>
        <w:t>;</w:t>
      </w:r>
    </w:p>
    <w:p w14:paraId="60E74C2E" w14:textId="77777777" w:rsidR="005375A6" w:rsidRPr="00986CEE" w:rsidRDefault="005375A6" w:rsidP="008F2AAB">
      <w:pPr>
        <w:pStyle w:val="a9"/>
        <w:numPr>
          <w:ilvl w:val="0"/>
          <w:numId w:val="3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Регламент об оценке персонала</w:t>
      </w:r>
      <w:r w:rsidR="00527E4D" w:rsidRPr="00986CEE">
        <w:rPr>
          <w:rFonts w:ascii="Times New Roman" w:hAnsi="Times New Roman" w:cs="Times New Roman"/>
          <w:sz w:val="32"/>
          <w:szCs w:val="32"/>
        </w:rPr>
        <w:t>;</w:t>
      </w:r>
    </w:p>
    <w:p w14:paraId="24626BC9" w14:textId="77777777" w:rsidR="005375A6" w:rsidRPr="00986CEE" w:rsidRDefault="005375A6" w:rsidP="008F2AAB">
      <w:pPr>
        <w:pStyle w:val="a9"/>
        <w:numPr>
          <w:ilvl w:val="0"/>
          <w:numId w:val="3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Регламент об управлении талантами и работе с кадровым резервом</w:t>
      </w:r>
      <w:r w:rsidR="00527E4D" w:rsidRPr="00986CEE">
        <w:rPr>
          <w:rFonts w:ascii="Times New Roman" w:hAnsi="Times New Roman" w:cs="Times New Roman"/>
          <w:sz w:val="32"/>
          <w:szCs w:val="32"/>
        </w:rPr>
        <w:t>;</w:t>
      </w:r>
    </w:p>
    <w:p w14:paraId="6ECDC726" w14:textId="77777777" w:rsidR="005375A6" w:rsidRPr="00986CEE" w:rsidRDefault="005375A6" w:rsidP="008F2AAB">
      <w:pPr>
        <w:pStyle w:val="a9"/>
        <w:numPr>
          <w:ilvl w:val="0"/>
          <w:numId w:val="3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Положение об оплате труда</w:t>
      </w:r>
      <w:r w:rsidR="00527E4D" w:rsidRPr="00986CEE">
        <w:rPr>
          <w:rFonts w:ascii="Times New Roman" w:hAnsi="Times New Roman" w:cs="Times New Roman"/>
          <w:sz w:val="32"/>
          <w:szCs w:val="32"/>
        </w:rPr>
        <w:t>;</w:t>
      </w:r>
    </w:p>
    <w:p w14:paraId="675DE16E" w14:textId="5E30D68E" w:rsidR="005375A6" w:rsidRPr="00986CEE" w:rsidRDefault="005375A6" w:rsidP="008F2AAB">
      <w:pPr>
        <w:pStyle w:val="a9"/>
        <w:numPr>
          <w:ilvl w:val="0"/>
          <w:numId w:val="3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Положение о ведении КДП в </w:t>
      </w:r>
      <w:r w:rsidR="002D726E" w:rsidRPr="00986CEE">
        <w:rPr>
          <w:rFonts w:ascii="Times New Roman" w:hAnsi="Times New Roman" w:cs="Times New Roman"/>
          <w:sz w:val="32"/>
          <w:szCs w:val="32"/>
        </w:rPr>
        <w:t>организации</w:t>
      </w:r>
      <w:r w:rsidR="00527E4D" w:rsidRPr="00986CEE">
        <w:rPr>
          <w:rFonts w:ascii="Times New Roman" w:hAnsi="Times New Roman" w:cs="Times New Roman"/>
          <w:sz w:val="32"/>
          <w:szCs w:val="32"/>
        </w:rPr>
        <w:t>;</w:t>
      </w:r>
    </w:p>
    <w:p w14:paraId="179E3711" w14:textId="77777777" w:rsidR="005375A6" w:rsidRPr="00986CEE" w:rsidRDefault="005375A6" w:rsidP="008F2AAB">
      <w:pPr>
        <w:pStyle w:val="a9"/>
        <w:numPr>
          <w:ilvl w:val="0"/>
          <w:numId w:val="3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Кодекс корпоративной культуры</w:t>
      </w:r>
      <w:r w:rsidR="00527E4D" w:rsidRPr="00986CEE">
        <w:rPr>
          <w:rFonts w:ascii="Times New Roman" w:hAnsi="Times New Roman" w:cs="Times New Roman"/>
          <w:sz w:val="32"/>
          <w:szCs w:val="32"/>
        </w:rPr>
        <w:t>;</w:t>
      </w:r>
    </w:p>
    <w:p w14:paraId="2BB3558D" w14:textId="77777777" w:rsidR="005375A6" w:rsidRPr="00986CEE" w:rsidRDefault="005375A6" w:rsidP="008F2AAB">
      <w:pPr>
        <w:pStyle w:val="a9"/>
        <w:numPr>
          <w:ilvl w:val="0"/>
          <w:numId w:val="3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Кодекс корпоративной этики.</w:t>
      </w:r>
    </w:p>
    <w:p w14:paraId="19E5DBEA"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Каждый регламент имеет следующую структуру:</w:t>
      </w:r>
    </w:p>
    <w:p w14:paraId="223263BF" w14:textId="77777777" w:rsidR="005375A6" w:rsidRPr="00986CEE" w:rsidRDefault="005375A6" w:rsidP="008F2AAB">
      <w:pPr>
        <w:pStyle w:val="a9"/>
        <w:numPr>
          <w:ilvl w:val="0"/>
          <w:numId w:val="3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Общие положения:</w:t>
      </w:r>
    </w:p>
    <w:p w14:paraId="022951A9" w14:textId="77777777" w:rsidR="005375A6" w:rsidRPr="00986CEE" w:rsidRDefault="005375A6" w:rsidP="008F2AAB">
      <w:pPr>
        <w:pStyle w:val="a9"/>
        <w:numPr>
          <w:ilvl w:val="0"/>
          <w:numId w:val="40"/>
        </w:numPr>
        <w:spacing w:before="120" w:line="240" w:lineRule="auto"/>
        <w:ind w:left="1701"/>
        <w:jc w:val="both"/>
        <w:rPr>
          <w:rFonts w:ascii="Times New Roman" w:hAnsi="Times New Roman" w:cs="Times New Roman"/>
          <w:sz w:val="32"/>
          <w:szCs w:val="32"/>
        </w:rPr>
      </w:pPr>
      <w:r w:rsidRPr="00986CEE">
        <w:rPr>
          <w:rFonts w:ascii="Times New Roman" w:hAnsi="Times New Roman" w:cs="Times New Roman"/>
          <w:sz w:val="32"/>
          <w:szCs w:val="32"/>
        </w:rPr>
        <w:t>Назначение.</w:t>
      </w:r>
    </w:p>
    <w:p w14:paraId="062E6783" w14:textId="77777777" w:rsidR="005375A6" w:rsidRPr="00986CEE" w:rsidRDefault="005375A6" w:rsidP="008F2AAB">
      <w:pPr>
        <w:pStyle w:val="a9"/>
        <w:numPr>
          <w:ilvl w:val="0"/>
          <w:numId w:val="40"/>
        </w:numPr>
        <w:spacing w:before="120" w:line="240" w:lineRule="auto"/>
        <w:ind w:left="1701"/>
        <w:jc w:val="both"/>
        <w:rPr>
          <w:rFonts w:ascii="Times New Roman" w:hAnsi="Times New Roman" w:cs="Times New Roman"/>
          <w:sz w:val="32"/>
          <w:szCs w:val="32"/>
        </w:rPr>
      </w:pPr>
      <w:r w:rsidRPr="00986CEE">
        <w:rPr>
          <w:rFonts w:ascii="Times New Roman" w:hAnsi="Times New Roman" w:cs="Times New Roman"/>
          <w:sz w:val="32"/>
          <w:szCs w:val="32"/>
        </w:rPr>
        <w:t>Область применения.</w:t>
      </w:r>
    </w:p>
    <w:p w14:paraId="3D45B906" w14:textId="77777777" w:rsidR="005375A6" w:rsidRPr="00986CEE" w:rsidRDefault="005375A6" w:rsidP="008F2AAB">
      <w:pPr>
        <w:pStyle w:val="a9"/>
        <w:numPr>
          <w:ilvl w:val="0"/>
          <w:numId w:val="40"/>
        </w:numPr>
        <w:spacing w:before="120" w:line="240" w:lineRule="auto"/>
        <w:ind w:left="1701"/>
        <w:jc w:val="both"/>
        <w:rPr>
          <w:rFonts w:ascii="Times New Roman" w:hAnsi="Times New Roman" w:cs="Times New Roman"/>
          <w:sz w:val="32"/>
          <w:szCs w:val="32"/>
        </w:rPr>
      </w:pPr>
      <w:r w:rsidRPr="00986CEE">
        <w:rPr>
          <w:rFonts w:ascii="Times New Roman" w:hAnsi="Times New Roman" w:cs="Times New Roman"/>
          <w:sz w:val="32"/>
          <w:szCs w:val="32"/>
        </w:rPr>
        <w:t>Порядок утверждения, внесения изменений и дополнений.</w:t>
      </w:r>
    </w:p>
    <w:p w14:paraId="36D80100" w14:textId="77777777" w:rsidR="005375A6" w:rsidRPr="00986CEE" w:rsidRDefault="005375A6" w:rsidP="008F2AAB">
      <w:pPr>
        <w:pStyle w:val="a9"/>
        <w:numPr>
          <w:ilvl w:val="0"/>
          <w:numId w:val="3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Те</w:t>
      </w:r>
      <w:r w:rsidR="00CF6D68" w:rsidRPr="00986CEE">
        <w:rPr>
          <w:rFonts w:ascii="Times New Roman" w:hAnsi="Times New Roman" w:cs="Times New Roman"/>
          <w:sz w:val="32"/>
          <w:szCs w:val="32"/>
        </w:rPr>
        <w:t>рмины, определения и сокращения;</w:t>
      </w:r>
    </w:p>
    <w:p w14:paraId="17AB21C9" w14:textId="23FAB822" w:rsidR="005375A6" w:rsidRPr="00986CEE" w:rsidRDefault="005375A6" w:rsidP="008F2AAB">
      <w:pPr>
        <w:pStyle w:val="a9"/>
        <w:numPr>
          <w:ilvl w:val="0"/>
          <w:numId w:val="3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Описание </w:t>
      </w:r>
      <w:r w:rsidR="002D726E" w:rsidRPr="00986CEE">
        <w:rPr>
          <w:rFonts w:ascii="Times New Roman" w:hAnsi="Times New Roman" w:cs="Times New Roman"/>
          <w:sz w:val="32"/>
          <w:szCs w:val="32"/>
        </w:rPr>
        <w:t>бизнес-процесса</w:t>
      </w:r>
      <w:r w:rsidR="00CF6D68" w:rsidRPr="00986CEE">
        <w:rPr>
          <w:rFonts w:ascii="Times New Roman" w:hAnsi="Times New Roman" w:cs="Times New Roman"/>
          <w:sz w:val="32"/>
          <w:szCs w:val="32"/>
        </w:rPr>
        <w:t>;</w:t>
      </w:r>
    </w:p>
    <w:p w14:paraId="1B3BEC1F" w14:textId="77777777" w:rsidR="005375A6" w:rsidRPr="00986CEE" w:rsidRDefault="005375A6" w:rsidP="008F2AAB">
      <w:pPr>
        <w:pStyle w:val="a9"/>
        <w:numPr>
          <w:ilvl w:val="0"/>
          <w:numId w:val="3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Ответственность</w:t>
      </w:r>
      <w:r w:rsidR="00CF6D68" w:rsidRPr="00986CEE">
        <w:rPr>
          <w:rFonts w:ascii="Times New Roman" w:hAnsi="Times New Roman" w:cs="Times New Roman"/>
          <w:sz w:val="32"/>
          <w:szCs w:val="32"/>
        </w:rPr>
        <w:t>;</w:t>
      </w:r>
    </w:p>
    <w:p w14:paraId="64DE1B67" w14:textId="77777777" w:rsidR="005375A6" w:rsidRPr="00986CEE" w:rsidRDefault="005375A6" w:rsidP="008F2AAB">
      <w:pPr>
        <w:pStyle w:val="a9"/>
        <w:numPr>
          <w:ilvl w:val="0"/>
          <w:numId w:val="3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lastRenderedPageBreak/>
        <w:t>Контроль</w:t>
      </w:r>
      <w:r w:rsidR="00CF6D68" w:rsidRPr="00986CEE">
        <w:rPr>
          <w:rFonts w:ascii="Times New Roman" w:hAnsi="Times New Roman" w:cs="Times New Roman"/>
          <w:sz w:val="32"/>
          <w:szCs w:val="32"/>
        </w:rPr>
        <w:t>;</w:t>
      </w:r>
    </w:p>
    <w:p w14:paraId="37CE3CD3" w14:textId="77777777" w:rsidR="002C4F0E" w:rsidRPr="00986CEE" w:rsidRDefault="005375A6" w:rsidP="008F2AAB">
      <w:pPr>
        <w:pStyle w:val="a9"/>
        <w:numPr>
          <w:ilvl w:val="0"/>
          <w:numId w:val="3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Приложения:</w:t>
      </w:r>
    </w:p>
    <w:tbl>
      <w:tblPr>
        <w:tblStyle w:val="-411"/>
        <w:tblW w:w="0" w:type="auto"/>
        <w:jc w:val="center"/>
        <w:tblLook w:val="04A0" w:firstRow="1" w:lastRow="0" w:firstColumn="1" w:lastColumn="0" w:noHBand="0" w:noVBand="1"/>
      </w:tblPr>
      <w:tblGrid>
        <w:gridCol w:w="1598"/>
        <w:gridCol w:w="1621"/>
        <w:gridCol w:w="1614"/>
        <w:gridCol w:w="1591"/>
        <w:gridCol w:w="1598"/>
        <w:gridCol w:w="1606"/>
      </w:tblGrid>
      <w:tr w:rsidR="005D44EA" w:rsidRPr="00E30603" w14:paraId="56D702AA" w14:textId="77777777" w:rsidTr="00CF6D68">
        <w:trPr>
          <w:cnfStyle w:val="100000000000" w:firstRow="1" w:lastRow="0" w:firstColumn="0" w:lastColumn="0" w:oddVBand="0" w:evenVBand="0" w:oddHBand="0" w:evenHBand="0" w:firstRowFirstColumn="0" w:firstRowLastColumn="0" w:lastRowFirstColumn="0" w:lastRowLastColumn="0"/>
          <w:trHeight w:val="582"/>
          <w:jc w:val="center"/>
        </w:trPr>
        <w:tc>
          <w:tcPr>
            <w:cnfStyle w:val="001000000000" w:firstRow="0" w:lastRow="0" w:firstColumn="1" w:lastColumn="0" w:oddVBand="0" w:evenVBand="0" w:oddHBand="0" w:evenHBand="0" w:firstRowFirstColumn="0" w:firstRowLastColumn="0" w:lastRowFirstColumn="0" w:lastRowLastColumn="0"/>
            <w:tcW w:w="1713" w:type="dxa"/>
            <w:vAlign w:val="center"/>
          </w:tcPr>
          <w:p w14:paraId="7E002E89" w14:textId="77777777" w:rsidR="002C4F0E" w:rsidRPr="00E30603" w:rsidRDefault="002C4F0E" w:rsidP="00CF6D68">
            <w:pPr>
              <w:jc w:val="center"/>
              <w:rPr>
                <w:rFonts w:ascii="Times New Roman" w:hAnsi="Times New Roman" w:cs="Times New Roman"/>
                <w:b w:val="0"/>
                <w:bCs w:val="0"/>
                <w:sz w:val="28"/>
                <w:szCs w:val="28"/>
              </w:rPr>
            </w:pPr>
            <w:r w:rsidRPr="00E30603">
              <w:rPr>
                <w:rFonts w:ascii="Times New Roman" w:hAnsi="Times New Roman" w:cs="Times New Roman"/>
                <w:b w:val="0"/>
                <w:bCs w:val="0"/>
                <w:sz w:val="28"/>
                <w:szCs w:val="28"/>
              </w:rPr>
              <w:t>Подразделение</w:t>
            </w:r>
          </w:p>
        </w:tc>
        <w:tc>
          <w:tcPr>
            <w:tcW w:w="1713" w:type="dxa"/>
            <w:vAlign w:val="center"/>
          </w:tcPr>
          <w:p w14:paraId="68062D56" w14:textId="77777777" w:rsidR="002C4F0E" w:rsidRPr="00E30603" w:rsidRDefault="002C4F0E"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Должность</w:t>
            </w:r>
          </w:p>
        </w:tc>
        <w:tc>
          <w:tcPr>
            <w:tcW w:w="1713" w:type="dxa"/>
            <w:vAlign w:val="center"/>
          </w:tcPr>
          <w:p w14:paraId="500627EA" w14:textId="77777777" w:rsidR="002C4F0E" w:rsidRPr="00E30603" w:rsidRDefault="002C4F0E"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Обоснование</w:t>
            </w:r>
          </w:p>
        </w:tc>
        <w:tc>
          <w:tcPr>
            <w:tcW w:w="1713" w:type="dxa"/>
            <w:vAlign w:val="center"/>
          </w:tcPr>
          <w:p w14:paraId="17361686" w14:textId="77777777" w:rsidR="002C4F0E" w:rsidRPr="00E30603" w:rsidRDefault="002C4F0E"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Январь</w:t>
            </w:r>
          </w:p>
        </w:tc>
        <w:tc>
          <w:tcPr>
            <w:tcW w:w="1714" w:type="dxa"/>
            <w:vAlign w:val="center"/>
          </w:tcPr>
          <w:p w14:paraId="110AD658" w14:textId="77777777" w:rsidR="002C4F0E" w:rsidRPr="00E30603" w:rsidRDefault="002C4F0E"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Февраль</w:t>
            </w:r>
          </w:p>
        </w:tc>
        <w:tc>
          <w:tcPr>
            <w:tcW w:w="1714" w:type="dxa"/>
            <w:vAlign w:val="center"/>
          </w:tcPr>
          <w:p w14:paraId="67CDA244" w14:textId="77777777" w:rsidR="002C4F0E" w:rsidRPr="00E30603" w:rsidRDefault="002C4F0E"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Март</w:t>
            </w:r>
          </w:p>
        </w:tc>
      </w:tr>
      <w:tr w:rsidR="002C4F0E" w:rsidRPr="00E30603" w14:paraId="1F7BC6CA" w14:textId="77777777" w:rsidTr="005D44EA">
        <w:trPr>
          <w:cnfStyle w:val="000000100000" w:firstRow="0" w:lastRow="0" w:firstColumn="0" w:lastColumn="0" w:oddVBand="0" w:evenVBand="0" w:oddHBand="1" w:evenHBand="0" w:firstRowFirstColumn="0" w:firstRowLastColumn="0" w:lastRowFirstColumn="0" w:lastRowLastColumn="0"/>
          <w:trHeight w:val="1065"/>
          <w:jc w:val="center"/>
        </w:trPr>
        <w:tc>
          <w:tcPr>
            <w:cnfStyle w:val="001000000000" w:firstRow="0" w:lastRow="0" w:firstColumn="1" w:lastColumn="0" w:oddVBand="0" w:evenVBand="0" w:oddHBand="0" w:evenHBand="0" w:firstRowFirstColumn="0" w:firstRowLastColumn="0" w:lastRowFirstColumn="0" w:lastRowLastColumn="0"/>
            <w:tcW w:w="1713" w:type="dxa"/>
            <w:vAlign w:val="center"/>
          </w:tcPr>
          <w:p w14:paraId="118E062F" w14:textId="77777777" w:rsidR="002C4F0E" w:rsidRPr="00E30603" w:rsidRDefault="002C4F0E" w:rsidP="005D44EA">
            <w:pPr>
              <w:spacing w:before="120"/>
              <w:contextualSpacing/>
              <w:jc w:val="center"/>
              <w:rPr>
                <w:rFonts w:ascii="Times New Roman" w:hAnsi="Times New Roman" w:cs="Times New Roman"/>
                <w:b w:val="0"/>
                <w:bCs w:val="0"/>
                <w:sz w:val="28"/>
                <w:szCs w:val="28"/>
              </w:rPr>
            </w:pPr>
            <w:r w:rsidRPr="00E30603">
              <w:rPr>
                <w:rFonts w:ascii="Times New Roman" w:hAnsi="Times New Roman" w:cs="Times New Roman"/>
                <w:b w:val="0"/>
                <w:bCs w:val="0"/>
                <w:sz w:val="28"/>
                <w:szCs w:val="28"/>
              </w:rPr>
              <w:t>Департамент продаж</w:t>
            </w:r>
          </w:p>
        </w:tc>
        <w:tc>
          <w:tcPr>
            <w:tcW w:w="1713" w:type="dxa"/>
            <w:vAlign w:val="center"/>
          </w:tcPr>
          <w:p w14:paraId="108FE50F" w14:textId="77777777" w:rsidR="002C4F0E" w:rsidRPr="00E30603" w:rsidRDefault="002C4F0E"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Менеджер по продажам</w:t>
            </w:r>
          </w:p>
        </w:tc>
        <w:tc>
          <w:tcPr>
            <w:tcW w:w="1713" w:type="dxa"/>
            <w:vAlign w:val="center"/>
          </w:tcPr>
          <w:p w14:paraId="7B533BD3" w14:textId="77777777" w:rsidR="002C4F0E" w:rsidRPr="00E30603" w:rsidRDefault="002C4F0E"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Высокий сезон, стандартная текучесть</w:t>
            </w:r>
          </w:p>
        </w:tc>
        <w:tc>
          <w:tcPr>
            <w:tcW w:w="1713" w:type="dxa"/>
            <w:vAlign w:val="center"/>
          </w:tcPr>
          <w:p w14:paraId="432B0384" w14:textId="77777777" w:rsidR="002C4F0E" w:rsidRPr="00E30603" w:rsidRDefault="002C4F0E"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0</w:t>
            </w:r>
          </w:p>
        </w:tc>
        <w:tc>
          <w:tcPr>
            <w:tcW w:w="1714" w:type="dxa"/>
            <w:vAlign w:val="center"/>
          </w:tcPr>
          <w:p w14:paraId="6432AE27" w14:textId="77777777" w:rsidR="002C4F0E" w:rsidRPr="00E30603" w:rsidRDefault="002C4F0E"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0</w:t>
            </w:r>
          </w:p>
        </w:tc>
        <w:tc>
          <w:tcPr>
            <w:tcW w:w="1714" w:type="dxa"/>
            <w:vAlign w:val="center"/>
          </w:tcPr>
          <w:p w14:paraId="074FE7C9" w14:textId="77777777" w:rsidR="002C4F0E" w:rsidRPr="00E30603" w:rsidRDefault="002C4F0E"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3</w:t>
            </w:r>
          </w:p>
        </w:tc>
      </w:tr>
    </w:tbl>
    <w:p w14:paraId="6A85F2C5" w14:textId="77777777" w:rsidR="002C4F0E" w:rsidRPr="00E30603" w:rsidRDefault="002C4F0E" w:rsidP="00623329">
      <w:pPr>
        <w:spacing w:before="120" w:line="240" w:lineRule="auto"/>
        <w:ind w:firstLine="567"/>
        <w:contextualSpacing/>
        <w:jc w:val="both"/>
        <w:rPr>
          <w:rFonts w:ascii="Times New Roman" w:hAnsi="Times New Roman" w:cs="Times New Roman"/>
          <w:sz w:val="28"/>
          <w:szCs w:val="28"/>
        </w:rPr>
      </w:pPr>
    </w:p>
    <w:p w14:paraId="2FBF6308" w14:textId="77777777" w:rsidR="005375A6" w:rsidRPr="00986CEE" w:rsidRDefault="005375A6" w:rsidP="008F2AAB">
      <w:pPr>
        <w:pStyle w:val="a9"/>
        <w:numPr>
          <w:ilvl w:val="0"/>
          <w:numId w:val="41"/>
        </w:numPr>
        <w:spacing w:before="120" w:line="240" w:lineRule="auto"/>
        <w:ind w:left="1722"/>
        <w:jc w:val="both"/>
        <w:rPr>
          <w:rFonts w:ascii="Times New Roman" w:hAnsi="Times New Roman" w:cs="Times New Roman"/>
          <w:sz w:val="32"/>
          <w:szCs w:val="32"/>
        </w:rPr>
      </w:pPr>
      <w:r w:rsidRPr="00986CEE">
        <w:rPr>
          <w:rFonts w:ascii="Times New Roman" w:hAnsi="Times New Roman" w:cs="Times New Roman"/>
          <w:sz w:val="32"/>
          <w:szCs w:val="32"/>
        </w:rPr>
        <w:t xml:space="preserve">Формы </w:t>
      </w:r>
      <w:r w:rsidR="00CF6D68" w:rsidRPr="00986CEE">
        <w:rPr>
          <w:rFonts w:ascii="Times New Roman" w:hAnsi="Times New Roman" w:cs="Times New Roman"/>
          <w:sz w:val="32"/>
          <w:szCs w:val="32"/>
        </w:rPr>
        <w:t>и правила оформления документов;</w:t>
      </w:r>
    </w:p>
    <w:p w14:paraId="5C470039" w14:textId="77777777" w:rsidR="005375A6" w:rsidRPr="00986CEE" w:rsidRDefault="005375A6" w:rsidP="008F2AAB">
      <w:pPr>
        <w:pStyle w:val="a9"/>
        <w:numPr>
          <w:ilvl w:val="0"/>
          <w:numId w:val="41"/>
        </w:numPr>
        <w:spacing w:before="120" w:line="240" w:lineRule="auto"/>
        <w:ind w:left="1722"/>
        <w:jc w:val="both"/>
        <w:rPr>
          <w:rFonts w:ascii="Times New Roman" w:hAnsi="Times New Roman" w:cs="Times New Roman"/>
          <w:sz w:val="32"/>
          <w:szCs w:val="32"/>
        </w:rPr>
      </w:pPr>
      <w:r w:rsidRPr="00986CEE">
        <w:rPr>
          <w:rFonts w:ascii="Times New Roman" w:hAnsi="Times New Roman" w:cs="Times New Roman"/>
          <w:sz w:val="32"/>
          <w:szCs w:val="32"/>
        </w:rPr>
        <w:t>Схемы процессов</w:t>
      </w:r>
      <w:r w:rsidR="00CF6D68" w:rsidRPr="00986CEE">
        <w:rPr>
          <w:rFonts w:ascii="Times New Roman" w:hAnsi="Times New Roman" w:cs="Times New Roman"/>
          <w:sz w:val="32"/>
          <w:szCs w:val="32"/>
        </w:rPr>
        <w:t>;</w:t>
      </w:r>
    </w:p>
    <w:p w14:paraId="2AE06E23" w14:textId="77777777" w:rsidR="005375A6" w:rsidRPr="00986CEE" w:rsidRDefault="005375A6" w:rsidP="008F2AAB">
      <w:pPr>
        <w:pStyle w:val="a9"/>
        <w:numPr>
          <w:ilvl w:val="0"/>
          <w:numId w:val="19"/>
        </w:numPr>
        <w:spacing w:before="120" w:line="240" w:lineRule="auto"/>
        <w:ind w:left="1722"/>
        <w:jc w:val="both"/>
        <w:rPr>
          <w:rFonts w:ascii="Times New Roman" w:hAnsi="Times New Roman" w:cs="Times New Roman"/>
          <w:sz w:val="32"/>
          <w:szCs w:val="32"/>
        </w:rPr>
      </w:pPr>
      <w:r w:rsidRPr="00986CEE">
        <w:rPr>
          <w:rFonts w:ascii="Times New Roman" w:hAnsi="Times New Roman" w:cs="Times New Roman"/>
          <w:sz w:val="32"/>
          <w:szCs w:val="32"/>
        </w:rPr>
        <w:t>Алгоритмы расчетов.</w:t>
      </w:r>
    </w:p>
    <w:p w14:paraId="7EEE0FF9" w14:textId="77777777" w:rsidR="00173385" w:rsidRPr="00986CEE" w:rsidRDefault="00173385" w:rsidP="00173385">
      <w:pPr>
        <w:pStyle w:val="a9"/>
        <w:spacing w:before="120" w:line="240" w:lineRule="auto"/>
        <w:ind w:left="1722"/>
        <w:jc w:val="both"/>
        <w:rPr>
          <w:rFonts w:ascii="Times New Roman" w:hAnsi="Times New Roman" w:cs="Times New Roman"/>
          <w:sz w:val="32"/>
          <w:szCs w:val="32"/>
        </w:rPr>
      </w:pPr>
    </w:p>
    <w:p w14:paraId="0DE7CCCE" w14:textId="6476AF37" w:rsidR="005375A6" w:rsidRPr="00986CEE" w:rsidRDefault="002D726E" w:rsidP="0065435D">
      <w:pPr>
        <w:pStyle w:val="a9"/>
        <w:numPr>
          <w:ilvl w:val="1"/>
          <w:numId w:val="40"/>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 </w:t>
      </w:r>
      <w:r w:rsidR="005375A6" w:rsidRPr="00986CEE">
        <w:rPr>
          <w:rFonts w:ascii="Times New Roman" w:hAnsi="Times New Roman" w:cs="Times New Roman"/>
          <w:sz w:val="32"/>
          <w:szCs w:val="32"/>
        </w:rPr>
        <w:t xml:space="preserve">Планирование работы </w:t>
      </w:r>
      <w:r w:rsidR="005375A6" w:rsidRPr="00986CEE">
        <w:rPr>
          <w:rFonts w:ascii="Times New Roman" w:hAnsi="Times New Roman" w:cs="Times New Roman"/>
          <w:sz w:val="32"/>
          <w:szCs w:val="32"/>
          <w:lang w:val="en-US"/>
        </w:rPr>
        <w:t>HR</w:t>
      </w:r>
      <w:r w:rsidR="005375A6" w:rsidRPr="00986CEE">
        <w:rPr>
          <w:rFonts w:ascii="Times New Roman" w:hAnsi="Times New Roman" w:cs="Times New Roman"/>
          <w:sz w:val="32"/>
          <w:szCs w:val="32"/>
        </w:rPr>
        <w:t>-подразделения</w:t>
      </w:r>
    </w:p>
    <w:p w14:paraId="10A8AC5E" w14:textId="77777777" w:rsidR="005375A6" w:rsidRPr="00986CEE" w:rsidRDefault="005375A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Планирование работы упорядочивает и систематизирует всю деятельность, позволяет прогнозировать и измерять результаты труда. Обычно в службе персонала составляются следующие планы:</w:t>
      </w:r>
    </w:p>
    <w:p w14:paraId="31E94819" w14:textId="77777777" w:rsidR="005375A6" w:rsidRPr="00986CEE" w:rsidRDefault="005375A6" w:rsidP="008F2AAB">
      <w:pPr>
        <w:pStyle w:val="a9"/>
        <w:numPr>
          <w:ilvl w:val="0"/>
          <w:numId w:val="42"/>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план подбора;</w:t>
      </w:r>
    </w:p>
    <w:p w14:paraId="5D7FB887" w14:textId="77777777" w:rsidR="005375A6" w:rsidRPr="00986CEE" w:rsidRDefault="005375A6" w:rsidP="008F2AAB">
      <w:pPr>
        <w:pStyle w:val="a9"/>
        <w:numPr>
          <w:ilvl w:val="0"/>
          <w:numId w:val="42"/>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план обучения;</w:t>
      </w:r>
    </w:p>
    <w:p w14:paraId="07D6FDE5" w14:textId="77777777" w:rsidR="005375A6" w:rsidRPr="00986CEE" w:rsidRDefault="005375A6" w:rsidP="008F2AAB">
      <w:pPr>
        <w:pStyle w:val="a9"/>
        <w:numPr>
          <w:ilvl w:val="0"/>
          <w:numId w:val="42"/>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график оценки персонала;</w:t>
      </w:r>
    </w:p>
    <w:p w14:paraId="5DD6EE6A" w14:textId="77777777" w:rsidR="005375A6" w:rsidRPr="00986CEE" w:rsidRDefault="005375A6" w:rsidP="008F2AAB">
      <w:pPr>
        <w:pStyle w:val="a9"/>
        <w:numPr>
          <w:ilvl w:val="0"/>
          <w:numId w:val="42"/>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план аудитов КДП;</w:t>
      </w:r>
    </w:p>
    <w:p w14:paraId="19854981" w14:textId="77777777" w:rsidR="005375A6" w:rsidRPr="00986CEE" w:rsidRDefault="005375A6" w:rsidP="008F2AAB">
      <w:pPr>
        <w:pStyle w:val="a9"/>
        <w:numPr>
          <w:ilvl w:val="0"/>
          <w:numId w:val="42"/>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план корпоративных мероприятий;</w:t>
      </w:r>
    </w:p>
    <w:p w14:paraId="29618A0B" w14:textId="77777777" w:rsidR="00864F77" w:rsidRPr="00986CEE" w:rsidRDefault="005375A6" w:rsidP="008F2AAB">
      <w:pPr>
        <w:pStyle w:val="a9"/>
        <w:numPr>
          <w:ilvl w:val="0"/>
          <w:numId w:val="42"/>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план работы с кадровым резервом.</w:t>
      </w:r>
    </w:p>
    <w:p w14:paraId="1DF999F8" w14:textId="37F239E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План обучения 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составляется с учетом:</w:t>
      </w:r>
    </w:p>
    <w:p w14:paraId="0B948DFF" w14:textId="4E41EC90" w:rsidR="005375A6" w:rsidRPr="00986CEE" w:rsidRDefault="005375A6" w:rsidP="008F2AAB">
      <w:pPr>
        <w:pStyle w:val="a9"/>
        <w:numPr>
          <w:ilvl w:val="0"/>
          <w:numId w:val="43"/>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стратегии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5D182D60" w14:textId="77777777" w:rsidR="005375A6" w:rsidRPr="00986CEE" w:rsidRDefault="005375A6" w:rsidP="008F2AAB">
      <w:pPr>
        <w:pStyle w:val="a9"/>
        <w:numPr>
          <w:ilvl w:val="0"/>
          <w:numId w:val="43"/>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результатов оценки, достигнутых </w:t>
      </w:r>
      <w:r w:rsidRPr="00986CEE">
        <w:rPr>
          <w:rFonts w:ascii="Times New Roman" w:hAnsi="Times New Roman" w:cs="Times New Roman"/>
          <w:sz w:val="32"/>
          <w:szCs w:val="32"/>
          <w:lang w:val="en-US"/>
        </w:rPr>
        <w:t>KPI</w:t>
      </w:r>
      <w:r w:rsidRPr="00986CEE">
        <w:rPr>
          <w:rFonts w:ascii="Times New Roman" w:hAnsi="Times New Roman" w:cs="Times New Roman"/>
          <w:sz w:val="32"/>
          <w:szCs w:val="32"/>
        </w:rPr>
        <w:t>;</w:t>
      </w:r>
    </w:p>
    <w:p w14:paraId="0391AF7E" w14:textId="77777777" w:rsidR="005375A6" w:rsidRPr="00986CEE" w:rsidRDefault="005375A6" w:rsidP="008F2AAB">
      <w:pPr>
        <w:pStyle w:val="a9"/>
        <w:numPr>
          <w:ilvl w:val="0"/>
          <w:numId w:val="43"/>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возможностей кадрового резерва.</w:t>
      </w:r>
    </w:p>
    <w:p w14:paraId="070632AB"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p>
    <w:p w14:paraId="13D27EF3"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Пример плана по обучению</w:t>
      </w:r>
      <w:r w:rsidR="005D44EA" w:rsidRPr="00986CEE">
        <w:rPr>
          <w:rFonts w:ascii="Times New Roman" w:hAnsi="Times New Roman" w:cs="Times New Roman"/>
          <w:sz w:val="32"/>
          <w:szCs w:val="32"/>
        </w:rPr>
        <w:t>:</w:t>
      </w:r>
    </w:p>
    <w:p w14:paraId="0D5CE5EE" w14:textId="77777777" w:rsidR="005D44EA" w:rsidRPr="00E30603" w:rsidRDefault="005D44EA" w:rsidP="00623329">
      <w:pPr>
        <w:spacing w:before="120" w:line="240" w:lineRule="auto"/>
        <w:ind w:firstLine="567"/>
        <w:contextualSpacing/>
        <w:jc w:val="both"/>
        <w:rPr>
          <w:rFonts w:ascii="Times New Roman" w:hAnsi="Times New Roman" w:cs="Times New Roman"/>
          <w:sz w:val="28"/>
          <w:szCs w:val="28"/>
        </w:rPr>
      </w:pPr>
    </w:p>
    <w:tbl>
      <w:tblPr>
        <w:tblStyle w:val="-411"/>
        <w:tblW w:w="9792" w:type="dxa"/>
        <w:jc w:val="center"/>
        <w:tblLook w:val="04A0" w:firstRow="1" w:lastRow="0" w:firstColumn="1" w:lastColumn="0" w:noHBand="0" w:noVBand="1"/>
      </w:tblPr>
      <w:tblGrid>
        <w:gridCol w:w="814"/>
        <w:gridCol w:w="1513"/>
        <w:gridCol w:w="1722"/>
        <w:gridCol w:w="1558"/>
        <w:gridCol w:w="909"/>
        <w:gridCol w:w="1321"/>
        <w:gridCol w:w="917"/>
        <w:gridCol w:w="1038"/>
      </w:tblGrid>
      <w:tr w:rsidR="00310710" w:rsidRPr="00E30603" w14:paraId="5B321F7B" w14:textId="77777777" w:rsidTr="00310710">
        <w:trPr>
          <w:cnfStyle w:val="100000000000" w:firstRow="1" w:lastRow="0" w:firstColumn="0" w:lastColumn="0" w:oddVBand="0" w:evenVBand="0" w:oddHBand="0" w:evenHBand="0" w:firstRowFirstColumn="0" w:firstRowLastColumn="0" w:lastRowFirstColumn="0" w:lastRowLastColumn="0"/>
          <w:trHeight w:val="736"/>
          <w:jc w:val="center"/>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3FED9109" w14:textId="77777777" w:rsidR="005375A6" w:rsidRPr="00E30603" w:rsidRDefault="005375A6" w:rsidP="005D44EA">
            <w:pPr>
              <w:spacing w:before="120"/>
              <w:contextualSpacing/>
              <w:jc w:val="center"/>
              <w:rPr>
                <w:rFonts w:ascii="Times New Roman" w:hAnsi="Times New Roman" w:cs="Times New Roman"/>
                <w:b w:val="0"/>
                <w:bCs w:val="0"/>
                <w:sz w:val="28"/>
                <w:szCs w:val="28"/>
              </w:rPr>
            </w:pPr>
            <w:r w:rsidRPr="00E30603">
              <w:rPr>
                <w:rFonts w:ascii="Times New Roman" w:hAnsi="Times New Roman" w:cs="Times New Roman"/>
                <w:b w:val="0"/>
                <w:bCs w:val="0"/>
                <w:sz w:val="28"/>
                <w:szCs w:val="28"/>
              </w:rPr>
              <w:t>Тема</w:t>
            </w:r>
          </w:p>
        </w:tc>
        <w:tc>
          <w:tcPr>
            <w:tcW w:w="1536" w:type="dxa"/>
            <w:vAlign w:val="center"/>
            <w:hideMark/>
          </w:tcPr>
          <w:p w14:paraId="17E1DB3E"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Компетенция</w:t>
            </w:r>
          </w:p>
        </w:tc>
        <w:tc>
          <w:tcPr>
            <w:tcW w:w="1751" w:type="dxa"/>
            <w:vAlign w:val="center"/>
            <w:hideMark/>
          </w:tcPr>
          <w:p w14:paraId="4EA48C40"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Формат</w:t>
            </w:r>
          </w:p>
        </w:tc>
        <w:tc>
          <w:tcPr>
            <w:tcW w:w="1580" w:type="dxa"/>
            <w:vAlign w:val="center"/>
            <w:hideMark/>
          </w:tcPr>
          <w:p w14:paraId="19A54BF8"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Длительность</w:t>
            </w:r>
          </w:p>
        </w:tc>
        <w:tc>
          <w:tcPr>
            <w:tcW w:w="914" w:type="dxa"/>
            <w:vAlign w:val="center"/>
            <w:hideMark/>
          </w:tcPr>
          <w:p w14:paraId="75601EF7"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Тренер</w:t>
            </w:r>
          </w:p>
        </w:tc>
        <w:tc>
          <w:tcPr>
            <w:tcW w:w="1338" w:type="dxa"/>
            <w:vAlign w:val="center"/>
            <w:hideMark/>
          </w:tcPr>
          <w:p w14:paraId="0390DA94"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Обучаемые</w:t>
            </w:r>
          </w:p>
        </w:tc>
        <w:tc>
          <w:tcPr>
            <w:tcW w:w="923" w:type="dxa"/>
            <w:vAlign w:val="center"/>
            <w:hideMark/>
          </w:tcPr>
          <w:p w14:paraId="671E0228"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Январь</w:t>
            </w:r>
          </w:p>
        </w:tc>
        <w:tc>
          <w:tcPr>
            <w:tcW w:w="1046" w:type="dxa"/>
            <w:vAlign w:val="center"/>
            <w:hideMark/>
          </w:tcPr>
          <w:p w14:paraId="0545A0AF"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Февраль</w:t>
            </w:r>
          </w:p>
        </w:tc>
      </w:tr>
      <w:tr w:rsidR="00310710" w:rsidRPr="00E30603" w14:paraId="20D3E8FA" w14:textId="77777777" w:rsidTr="00310710">
        <w:trPr>
          <w:cnfStyle w:val="000000100000" w:firstRow="0" w:lastRow="0" w:firstColumn="0" w:lastColumn="0" w:oddVBand="0" w:evenVBand="0" w:oddHBand="1" w:evenHBand="0" w:firstRowFirstColumn="0" w:firstRowLastColumn="0" w:lastRowFirstColumn="0" w:lastRowLastColumn="0"/>
          <w:trHeight w:val="1452"/>
          <w:jc w:val="center"/>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2CEE9D95" w14:textId="77777777" w:rsidR="005375A6" w:rsidRPr="00E30603" w:rsidRDefault="005375A6" w:rsidP="005D44EA">
            <w:pPr>
              <w:spacing w:before="120"/>
              <w:contextualSpacing/>
              <w:jc w:val="center"/>
              <w:rPr>
                <w:rFonts w:ascii="Times New Roman" w:hAnsi="Times New Roman" w:cs="Times New Roman"/>
                <w:b w:val="0"/>
                <w:bCs w:val="0"/>
                <w:sz w:val="28"/>
                <w:szCs w:val="28"/>
              </w:rPr>
            </w:pPr>
          </w:p>
        </w:tc>
        <w:tc>
          <w:tcPr>
            <w:tcW w:w="1536" w:type="dxa"/>
            <w:vAlign w:val="center"/>
            <w:hideMark/>
          </w:tcPr>
          <w:p w14:paraId="5920262F"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1751" w:type="dxa"/>
            <w:vAlign w:val="center"/>
            <w:hideMark/>
          </w:tcPr>
          <w:p w14:paraId="4165B6BC"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Вебинар</w:t>
            </w:r>
          </w:p>
        </w:tc>
        <w:tc>
          <w:tcPr>
            <w:tcW w:w="1580" w:type="dxa"/>
            <w:vAlign w:val="center"/>
            <w:hideMark/>
          </w:tcPr>
          <w:p w14:paraId="76202615"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914" w:type="dxa"/>
            <w:vAlign w:val="center"/>
            <w:hideMark/>
          </w:tcPr>
          <w:p w14:paraId="4A61E106"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1338" w:type="dxa"/>
            <w:vAlign w:val="center"/>
            <w:hideMark/>
          </w:tcPr>
          <w:p w14:paraId="28028483"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923" w:type="dxa"/>
            <w:vAlign w:val="center"/>
            <w:hideMark/>
          </w:tcPr>
          <w:p w14:paraId="03A26D8F"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Х</w:t>
            </w:r>
          </w:p>
        </w:tc>
        <w:tc>
          <w:tcPr>
            <w:tcW w:w="1046" w:type="dxa"/>
            <w:vAlign w:val="center"/>
            <w:hideMark/>
          </w:tcPr>
          <w:p w14:paraId="0951C3DF"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310710" w:rsidRPr="00E30603" w14:paraId="20486780" w14:textId="77777777" w:rsidTr="00310710">
        <w:trPr>
          <w:trHeight w:val="1452"/>
          <w:jc w:val="center"/>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7C9D83AD" w14:textId="77777777" w:rsidR="005375A6" w:rsidRPr="00E30603" w:rsidRDefault="005375A6" w:rsidP="005D44EA">
            <w:pPr>
              <w:spacing w:before="120"/>
              <w:contextualSpacing/>
              <w:jc w:val="center"/>
              <w:rPr>
                <w:rFonts w:ascii="Times New Roman" w:hAnsi="Times New Roman" w:cs="Times New Roman"/>
                <w:b w:val="0"/>
                <w:bCs w:val="0"/>
                <w:sz w:val="28"/>
                <w:szCs w:val="28"/>
              </w:rPr>
            </w:pPr>
          </w:p>
        </w:tc>
        <w:tc>
          <w:tcPr>
            <w:tcW w:w="1536" w:type="dxa"/>
            <w:vAlign w:val="center"/>
            <w:hideMark/>
          </w:tcPr>
          <w:p w14:paraId="41D18147"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1751" w:type="dxa"/>
            <w:vAlign w:val="center"/>
            <w:hideMark/>
          </w:tcPr>
          <w:p w14:paraId="1D595D55"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Тренинг</w:t>
            </w:r>
          </w:p>
        </w:tc>
        <w:tc>
          <w:tcPr>
            <w:tcW w:w="1580" w:type="dxa"/>
            <w:vAlign w:val="center"/>
            <w:hideMark/>
          </w:tcPr>
          <w:p w14:paraId="085E45DF"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914" w:type="dxa"/>
            <w:vAlign w:val="center"/>
            <w:hideMark/>
          </w:tcPr>
          <w:p w14:paraId="23AB3423"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1338" w:type="dxa"/>
            <w:vAlign w:val="center"/>
            <w:hideMark/>
          </w:tcPr>
          <w:p w14:paraId="79FBD810"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923" w:type="dxa"/>
            <w:vAlign w:val="center"/>
            <w:hideMark/>
          </w:tcPr>
          <w:p w14:paraId="4D9CC43D"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1046" w:type="dxa"/>
            <w:vAlign w:val="center"/>
            <w:hideMark/>
          </w:tcPr>
          <w:p w14:paraId="12213DB1"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Х</w:t>
            </w:r>
          </w:p>
        </w:tc>
      </w:tr>
      <w:tr w:rsidR="00310710" w:rsidRPr="00E30603" w14:paraId="620109CB" w14:textId="77777777" w:rsidTr="00310710">
        <w:trPr>
          <w:cnfStyle w:val="000000100000" w:firstRow="0" w:lastRow="0" w:firstColumn="0" w:lastColumn="0" w:oddVBand="0" w:evenVBand="0" w:oddHBand="1" w:evenHBand="0" w:firstRowFirstColumn="0" w:firstRowLastColumn="0" w:lastRowFirstColumn="0" w:lastRowLastColumn="0"/>
          <w:trHeight w:val="1452"/>
          <w:jc w:val="center"/>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14B755D2" w14:textId="77777777" w:rsidR="005375A6" w:rsidRPr="00E30603" w:rsidRDefault="005375A6" w:rsidP="005D44EA">
            <w:pPr>
              <w:spacing w:before="120"/>
              <w:contextualSpacing/>
              <w:jc w:val="center"/>
              <w:rPr>
                <w:rFonts w:ascii="Times New Roman" w:hAnsi="Times New Roman" w:cs="Times New Roman"/>
                <w:b w:val="0"/>
                <w:bCs w:val="0"/>
                <w:sz w:val="28"/>
                <w:szCs w:val="28"/>
              </w:rPr>
            </w:pPr>
          </w:p>
        </w:tc>
        <w:tc>
          <w:tcPr>
            <w:tcW w:w="1536" w:type="dxa"/>
            <w:vAlign w:val="center"/>
            <w:hideMark/>
          </w:tcPr>
          <w:p w14:paraId="5864153B"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1751" w:type="dxa"/>
            <w:vAlign w:val="center"/>
            <w:hideMark/>
          </w:tcPr>
          <w:p w14:paraId="128F5E44"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Дистанционное обучение</w:t>
            </w:r>
          </w:p>
        </w:tc>
        <w:tc>
          <w:tcPr>
            <w:tcW w:w="1580" w:type="dxa"/>
            <w:vAlign w:val="center"/>
            <w:hideMark/>
          </w:tcPr>
          <w:p w14:paraId="21200469"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914" w:type="dxa"/>
            <w:vAlign w:val="center"/>
            <w:hideMark/>
          </w:tcPr>
          <w:p w14:paraId="64560257"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1338" w:type="dxa"/>
            <w:vAlign w:val="center"/>
            <w:hideMark/>
          </w:tcPr>
          <w:p w14:paraId="52A4A769"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923" w:type="dxa"/>
            <w:vAlign w:val="center"/>
            <w:hideMark/>
          </w:tcPr>
          <w:p w14:paraId="11B73EE4"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1046" w:type="dxa"/>
            <w:vAlign w:val="center"/>
            <w:hideMark/>
          </w:tcPr>
          <w:p w14:paraId="3DF458D7"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Х</w:t>
            </w:r>
          </w:p>
        </w:tc>
      </w:tr>
      <w:tr w:rsidR="00310710" w:rsidRPr="00E30603" w14:paraId="11FCB0C8" w14:textId="77777777" w:rsidTr="00310710">
        <w:trPr>
          <w:trHeight w:val="1452"/>
          <w:jc w:val="center"/>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5CE19AD8" w14:textId="77777777" w:rsidR="005375A6" w:rsidRPr="00E30603" w:rsidRDefault="005375A6" w:rsidP="005D44EA">
            <w:pPr>
              <w:spacing w:before="120"/>
              <w:contextualSpacing/>
              <w:jc w:val="center"/>
              <w:rPr>
                <w:rFonts w:ascii="Times New Roman" w:hAnsi="Times New Roman" w:cs="Times New Roman"/>
                <w:b w:val="0"/>
                <w:bCs w:val="0"/>
                <w:sz w:val="28"/>
                <w:szCs w:val="28"/>
              </w:rPr>
            </w:pPr>
          </w:p>
        </w:tc>
        <w:tc>
          <w:tcPr>
            <w:tcW w:w="1536" w:type="dxa"/>
            <w:vAlign w:val="center"/>
            <w:hideMark/>
          </w:tcPr>
          <w:p w14:paraId="55FE3219"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1751" w:type="dxa"/>
            <w:vAlign w:val="center"/>
            <w:hideMark/>
          </w:tcPr>
          <w:p w14:paraId="13D4DCED"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Кейс</w:t>
            </w:r>
          </w:p>
        </w:tc>
        <w:tc>
          <w:tcPr>
            <w:tcW w:w="1580" w:type="dxa"/>
            <w:vAlign w:val="center"/>
            <w:hideMark/>
          </w:tcPr>
          <w:p w14:paraId="682C1C87"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914" w:type="dxa"/>
            <w:vAlign w:val="center"/>
            <w:hideMark/>
          </w:tcPr>
          <w:p w14:paraId="7F4F5C3A"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1338" w:type="dxa"/>
            <w:vAlign w:val="center"/>
            <w:hideMark/>
          </w:tcPr>
          <w:p w14:paraId="22922092"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923" w:type="dxa"/>
            <w:vAlign w:val="center"/>
            <w:hideMark/>
          </w:tcPr>
          <w:p w14:paraId="5AF8527C"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1046" w:type="dxa"/>
            <w:vAlign w:val="center"/>
            <w:hideMark/>
          </w:tcPr>
          <w:p w14:paraId="038149E6" w14:textId="77777777" w:rsidR="005375A6" w:rsidRPr="00E30603" w:rsidRDefault="005375A6" w:rsidP="005D44EA">
            <w:pPr>
              <w:spacing w:before="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bl>
    <w:p w14:paraId="2616B349"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С 1959 года для оценки результативности обучения широко применяется модель Киркпатрика. Она предусматривает четыре уровня оценки:</w:t>
      </w:r>
    </w:p>
    <w:p w14:paraId="4FE8CE10"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Уровень 1. Реакция – понравилось ли обучение участникам и почему (чаще применяется форма анкетирования как участника обучения, так и его руководителя). </w:t>
      </w:r>
    </w:p>
    <w:p w14:paraId="31360DC9"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Уровень 2. Усвоение (обучение) – что нового и полезного было усвоено в процессе обучения. Для проверки данного уровня широко применяются тесты, кейсовые задания, письменные опросники. </w:t>
      </w:r>
    </w:p>
    <w:p w14:paraId="01BBA6EC"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Уровень 3. Поведение – что изменилось в поведении обучавшегося (применение полученных знаний и навыков).</w:t>
      </w:r>
    </w:p>
    <w:p w14:paraId="16FF697A"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Уровень 4. Результат – повлияло ли обучение на эффективность работы организации (сокращение затрат, уменьшение сроков, улучшение качества продукции (услуг)).</w:t>
      </w:r>
    </w:p>
    <w:p w14:paraId="5F7E3A92" w14:textId="77777777" w:rsidR="004701D2" w:rsidRPr="00986CEE" w:rsidRDefault="005375A6" w:rsidP="00661A6E">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Все существующие планы по </w:t>
      </w:r>
      <w:r w:rsidRPr="00986CEE">
        <w:rPr>
          <w:rFonts w:ascii="Times New Roman" w:hAnsi="Times New Roman" w:cs="Times New Roman"/>
          <w:sz w:val="32"/>
          <w:szCs w:val="32"/>
          <w:lang w:val="en-US"/>
        </w:rPr>
        <w:t>HR</w:t>
      </w:r>
      <w:r w:rsidRPr="00986CEE">
        <w:rPr>
          <w:rFonts w:ascii="Times New Roman" w:hAnsi="Times New Roman" w:cs="Times New Roman"/>
          <w:sz w:val="32"/>
          <w:szCs w:val="32"/>
        </w:rPr>
        <w:t xml:space="preserve">-работе сводятся в один план - план работы </w:t>
      </w:r>
      <w:r w:rsidRPr="00986CEE">
        <w:rPr>
          <w:rFonts w:ascii="Times New Roman" w:hAnsi="Times New Roman" w:cs="Times New Roman"/>
          <w:sz w:val="32"/>
          <w:szCs w:val="32"/>
          <w:lang w:val="en-US"/>
        </w:rPr>
        <w:t>HR</w:t>
      </w:r>
      <w:r w:rsidRPr="00986CEE">
        <w:rPr>
          <w:rFonts w:ascii="Times New Roman" w:hAnsi="Times New Roman" w:cs="Times New Roman"/>
          <w:sz w:val="32"/>
          <w:szCs w:val="32"/>
        </w:rPr>
        <w:t xml:space="preserve"> департамента.</w:t>
      </w:r>
    </w:p>
    <w:p w14:paraId="0899EE4D" w14:textId="77777777" w:rsidR="00661A6E" w:rsidRPr="00986CEE" w:rsidRDefault="00661A6E" w:rsidP="00661A6E">
      <w:pPr>
        <w:spacing w:before="120" w:line="240" w:lineRule="auto"/>
        <w:ind w:firstLine="567"/>
        <w:contextualSpacing/>
        <w:jc w:val="both"/>
        <w:rPr>
          <w:rFonts w:ascii="Times New Roman" w:hAnsi="Times New Roman" w:cs="Times New Roman"/>
          <w:sz w:val="32"/>
          <w:szCs w:val="32"/>
        </w:rPr>
      </w:pPr>
    </w:p>
    <w:p w14:paraId="1457ABBC"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Пример плана</w:t>
      </w:r>
    </w:p>
    <w:tbl>
      <w:tblPr>
        <w:tblStyle w:val="-411"/>
        <w:tblW w:w="9282" w:type="dxa"/>
        <w:jc w:val="center"/>
        <w:tblLook w:val="04A0" w:firstRow="1" w:lastRow="0" w:firstColumn="1" w:lastColumn="0" w:noHBand="0" w:noVBand="1"/>
      </w:tblPr>
      <w:tblGrid>
        <w:gridCol w:w="1398"/>
        <w:gridCol w:w="1585"/>
        <w:gridCol w:w="2010"/>
        <w:gridCol w:w="1026"/>
        <w:gridCol w:w="1802"/>
        <w:gridCol w:w="1461"/>
      </w:tblGrid>
      <w:tr w:rsidR="005375A6" w:rsidRPr="00E30603" w14:paraId="7B37FE01" w14:textId="77777777" w:rsidTr="00864F77">
        <w:trPr>
          <w:cnfStyle w:val="100000000000" w:firstRow="1" w:lastRow="0" w:firstColumn="0" w:lastColumn="0" w:oddVBand="0" w:evenVBand="0" w:oddHBand="0" w:evenHBand="0" w:firstRowFirstColumn="0" w:firstRowLastColumn="0" w:lastRowFirstColumn="0" w:lastRowLastColumn="0"/>
          <w:trHeight w:val="456"/>
          <w:jc w:val="center"/>
        </w:trPr>
        <w:tc>
          <w:tcPr>
            <w:cnfStyle w:val="001000000000" w:firstRow="0" w:lastRow="0" w:firstColumn="1" w:lastColumn="0" w:oddVBand="0" w:evenVBand="0" w:oddHBand="0" w:evenHBand="0" w:firstRowFirstColumn="0" w:firstRowLastColumn="0" w:lastRowFirstColumn="0" w:lastRowLastColumn="0"/>
            <w:tcW w:w="1398" w:type="dxa"/>
            <w:vAlign w:val="center"/>
            <w:hideMark/>
          </w:tcPr>
          <w:p w14:paraId="026401C6" w14:textId="77777777" w:rsidR="005375A6" w:rsidRPr="00E30603" w:rsidRDefault="005375A6" w:rsidP="005D44EA">
            <w:pPr>
              <w:spacing w:before="120"/>
              <w:contextualSpacing/>
              <w:jc w:val="center"/>
              <w:rPr>
                <w:rFonts w:ascii="Times New Roman" w:hAnsi="Times New Roman" w:cs="Times New Roman"/>
                <w:b w:val="0"/>
                <w:bCs w:val="0"/>
                <w:sz w:val="28"/>
                <w:szCs w:val="28"/>
              </w:rPr>
            </w:pPr>
            <w:r w:rsidRPr="00E30603">
              <w:rPr>
                <w:rFonts w:ascii="Times New Roman" w:hAnsi="Times New Roman" w:cs="Times New Roman"/>
                <w:b w:val="0"/>
                <w:bCs w:val="0"/>
                <w:sz w:val="28"/>
                <w:szCs w:val="28"/>
              </w:rPr>
              <w:t>Блок</w:t>
            </w:r>
          </w:p>
        </w:tc>
        <w:tc>
          <w:tcPr>
            <w:tcW w:w="1585" w:type="dxa"/>
            <w:vAlign w:val="center"/>
            <w:hideMark/>
          </w:tcPr>
          <w:p w14:paraId="51A4BE6E"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Задача</w:t>
            </w:r>
          </w:p>
        </w:tc>
        <w:tc>
          <w:tcPr>
            <w:tcW w:w="2010" w:type="dxa"/>
            <w:vAlign w:val="center"/>
            <w:hideMark/>
          </w:tcPr>
          <w:p w14:paraId="382A4FF7"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Ответственный</w:t>
            </w:r>
          </w:p>
        </w:tc>
        <w:tc>
          <w:tcPr>
            <w:tcW w:w="1026" w:type="dxa"/>
            <w:vAlign w:val="center"/>
            <w:hideMark/>
          </w:tcPr>
          <w:p w14:paraId="4A4A8495"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Срок</w:t>
            </w:r>
          </w:p>
        </w:tc>
        <w:tc>
          <w:tcPr>
            <w:tcW w:w="1802" w:type="dxa"/>
            <w:vAlign w:val="center"/>
            <w:hideMark/>
          </w:tcPr>
          <w:p w14:paraId="27CD1768"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Комментарий</w:t>
            </w:r>
          </w:p>
        </w:tc>
        <w:tc>
          <w:tcPr>
            <w:tcW w:w="1461" w:type="dxa"/>
            <w:vAlign w:val="center"/>
            <w:hideMark/>
          </w:tcPr>
          <w:p w14:paraId="0207AB01" w14:textId="77777777" w:rsidR="005375A6" w:rsidRPr="00E30603" w:rsidRDefault="005375A6" w:rsidP="005D44E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30603">
              <w:rPr>
                <w:rFonts w:ascii="Times New Roman" w:hAnsi="Times New Roman" w:cs="Times New Roman"/>
                <w:b w:val="0"/>
                <w:bCs w:val="0"/>
                <w:sz w:val="28"/>
                <w:szCs w:val="28"/>
              </w:rPr>
              <w:t>Статус</w:t>
            </w:r>
          </w:p>
        </w:tc>
      </w:tr>
      <w:tr w:rsidR="005375A6" w:rsidRPr="00E30603" w14:paraId="23B387C2" w14:textId="77777777" w:rsidTr="00864F77">
        <w:trPr>
          <w:cnfStyle w:val="000000100000" w:firstRow="0" w:lastRow="0" w:firstColumn="0" w:lastColumn="0" w:oddVBand="0" w:evenVBand="0" w:oddHBand="1" w:evenHBand="0" w:firstRowFirstColumn="0" w:firstRowLastColumn="0" w:lastRowFirstColumn="0" w:lastRowLastColumn="0"/>
          <w:trHeight w:val="1049"/>
          <w:jc w:val="center"/>
        </w:trPr>
        <w:tc>
          <w:tcPr>
            <w:cnfStyle w:val="001000000000" w:firstRow="0" w:lastRow="0" w:firstColumn="1" w:lastColumn="0" w:oddVBand="0" w:evenVBand="0" w:oddHBand="0" w:evenHBand="0" w:firstRowFirstColumn="0" w:firstRowLastColumn="0" w:lastRowFirstColumn="0" w:lastRowLastColumn="0"/>
            <w:tcW w:w="1398" w:type="dxa"/>
            <w:vAlign w:val="center"/>
            <w:hideMark/>
          </w:tcPr>
          <w:p w14:paraId="2E1878DC" w14:textId="77777777" w:rsidR="005375A6" w:rsidRPr="00E30603" w:rsidRDefault="005375A6" w:rsidP="005D44EA">
            <w:pPr>
              <w:spacing w:before="120"/>
              <w:contextualSpacing/>
              <w:jc w:val="center"/>
              <w:rPr>
                <w:rFonts w:ascii="Times New Roman" w:hAnsi="Times New Roman" w:cs="Times New Roman"/>
                <w:b w:val="0"/>
                <w:bCs w:val="0"/>
                <w:sz w:val="28"/>
                <w:szCs w:val="28"/>
              </w:rPr>
            </w:pPr>
            <w:r w:rsidRPr="00E30603">
              <w:rPr>
                <w:rFonts w:ascii="Times New Roman" w:hAnsi="Times New Roman" w:cs="Times New Roman"/>
                <w:b w:val="0"/>
                <w:bCs w:val="0"/>
                <w:sz w:val="28"/>
                <w:szCs w:val="28"/>
              </w:rPr>
              <w:t>Подбор</w:t>
            </w:r>
          </w:p>
        </w:tc>
        <w:tc>
          <w:tcPr>
            <w:tcW w:w="1585" w:type="dxa"/>
            <w:vAlign w:val="center"/>
            <w:hideMark/>
          </w:tcPr>
          <w:p w14:paraId="7BE14A23"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Утвердить план подбора</w:t>
            </w:r>
          </w:p>
        </w:tc>
        <w:tc>
          <w:tcPr>
            <w:tcW w:w="2010" w:type="dxa"/>
            <w:vAlign w:val="center"/>
            <w:hideMark/>
          </w:tcPr>
          <w:p w14:paraId="0CE62617" w14:textId="77777777" w:rsidR="005375A6" w:rsidRPr="00E30603" w:rsidRDefault="00FD3D4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Сериков А.</w:t>
            </w:r>
          </w:p>
        </w:tc>
        <w:tc>
          <w:tcPr>
            <w:tcW w:w="1026" w:type="dxa"/>
            <w:vAlign w:val="center"/>
            <w:hideMark/>
          </w:tcPr>
          <w:p w14:paraId="7450001E"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Январь 201</w:t>
            </w:r>
            <w:r w:rsidR="00FD3D46" w:rsidRPr="00E30603">
              <w:rPr>
                <w:rFonts w:ascii="Times New Roman" w:hAnsi="Times New Roman" w:cs="Times New Roman"/>
                <w:sz w:val="28"/>
                <w:szCs w:val="28"/>
              </w:rPr>
              <w:t>9</w:t>
            </w:r>
          </w:p>
        </w:tc>
        <w:tc>
          <w:tcPr>
            <w:tcW w:w="1802" w:type="dxa"/>
            <w:vAlign w:val="center"/>
            <w:hideMark/>
          </w:tcPr>
          <w:p w14:paraId="3C216ED8"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(уточнения, если нужно)</w:t>
            </w:r>
          </w:p>
        </w:tc>
        <w:tc>
          <w:tcPr>
            <w:tcW w:w="1461" w:type="dxa"/>
            <w:vAlign w:val="center"/>
            <w:hideMark/>
          </w:tcPr>
          <w:p w14:paraId="69A61654" w14:textId="77777777" w:rsidR="005375A6" w:rsidRPr="00E30603" w:rsidRDefault="005375A6" w:rsidP="005D44EA">
            <w:pPr>
              <w:spacing w:before="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30603">
              <w:rPr>
                <w:rFonts w:ascii="Times New Roman" w:hAnsi="Times New Roman" w:cs="Times New Roman"/>
                <w:sz w:val="28"/>
                <w:szCs w:val="28"/>
              </w:rPr>
              <w:t>Выполнено</w:t>
            </w:r>
          </w:p>
        </w:tc>
      </w:tr>
    </w:tbl>
    <w:p w14:paraId="396BDEE4" w14:textId="77777777" w:rsidR="005375A6" w:rsidRPr="00E30603" w:rsidRDefault="005375A6" w:rsidP="00CF6D68">
      <w:pPr>
        <w:spacing w:before="120" w:line="240" w:lineRule="auto"/>
        <w:contextualSpacing/>
        <w:jc w:val="both"/>
        <w:rPr>
          <w:rFonts w:ascii="Times New Roman" w:hAnsi="Times New Roman" w:cs="Times New Roman"/>
          <w:sz w:val="28"/>
          <w:szCs w:val="28"/>
        </w:rPr>
      </w:pPr>
    </w:p>
    <w:p w14:paraId="7A529A41" w14:textId="65D1020E" w:rsidR="005375A6" w:rsidRPr="00986CEE" w:rsidRDefault="0065435D" w:rsidP="0065435D">
      <w:pPr>
        <w:pStyle w:val="a9"/>
        <w:numPr>
          <w:ilvl w:val="1"/>
          <w:numId w:val="40"/>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 </w:t>
      </w:r>
      <w:r w:rsidR="005375A6" w:rsidRPr="00986CEE">
        <w:rPr>
          <w:rFonts w:ascii="Times New Roman" w:hAnsi="Times New Roman" w:cs="Times New Roman"/>
          <w:sz w:val="32"/>
          <w:szCs w:val="32"/>
        </w:rPr>
        <w:t xml:space="preserve">Составление </w:t>
      </w:r>
      <w:r w:rsidR="005375A6" w:rsidRPr="00986CEE">
        <w:rPr>
          <w:rFonts w:ascii="Times New Roman" w:hAnsi="Times New Roman" w:cs="Times New Roman"/>
          <w:sz w:val="32"/>
          <w:szCs w:val="32"/>
          <w:lang w:val="en-US"/>
        </w:rPr>
        <w:t>HR</w:t>
      </w:r>
      <w:r w:rsidR="005375A6" w:rsidRPr="00986CEE">
        <w:rPr>
          <w:rFonts w:ascii="Times New Roman" w:hAnsi="Times New Roman" w:cs="Times New Roman"/>
          <w:sz w:val="32"/>
          <w:szCs w:val="32"/>
        </w:rPr>
        <w:t>-бюджета</w:t>
      </w:r>
    </w:p>
    <w:p w14:paraId="4DF4B01D" w14:textId="77777777" w:rsidR="005375A6" w:rsidRPr="00986CEE" w:rsidRDefault="005375A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Для составления бюджета расходов на персонал потребуются:</w:t>
      </w:r>
    </w:p>
    <w:p w14:paraId="3F153628" w14:textId="77777777" w:rsidR="005375A6" w:rsidRPr="00986CEE" w:rsidRDefault="005375A6" w:rsidP="008F2AAB">
      <w:pPr>
        <w:pStyle w:val="a9"/>
        <w:numPr>
          <w:ilvl w:val="0"/>
          <w:numId w:val="44"/>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план работы HR департамента;</w:t>
      </w:r>
    </w:p>
    <w:p w14:paraId="2BCB6C68" w14:textId="77777777" w:rsidR="005375A6" w:rsidRPr="00986CEE" w:rsidRDefault="005375A6" w:rsidP="008F2AAB">
      <w:pPr>
        <w:pStyle w:val="a9"/>
        <w:numPr>
          <w:ilvl w:val="0"/>
          <w:numId w:val="44"/>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lastRenderedPageBreak/>
        <w:t>аналитика статистики расходов за предыдущие 3-5 лет;</w:t>
      </w:r>
    </w:p>
    <w:p w14:paraId="360A9D63" w14:textId="45A197EC" w:rsidR="005375A6" w:rsidRPr="00986CEE" w:rsidRDefault="005375A6" w:rsidP="008F2AAB">
      <w:pPr>
        <w:pStyle w:val="a9"/>
        <w:numPr>
          <w:ilvl w:val="0"/>
          <w:numId w:val="44"/>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стратегия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 HR стратегия;</w:t>
      </w:r>
    </w:p>
    <w:p w14:paraId="50449D01" w14:textId="77777777" w:rsidR="005375A6" w:rsidRPr="00986CEE" w:rsidRDefault="005375A6" w:rsidP="008F2AAB">
      <w:pPr>
        <w:pStyle w:val="a9"/>
        <w:numPr>
          <w:ilvl w:val="0"/>
          <w:numId w:val="44"/>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планирование расходов.</w:t>
      </w:r>
    </w:p>
    <w:p w14:paraId="7348187C"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 бюджет включаем:</w:t>
      </w:r>
    </w:p>
    <w:p w14:paraId="2FE0472E" w14:textId="77777777" w:rsidR="005375A6" w:rsidRPr="00986CEE" w:rsidRDefault="005375A6" w:rsidP="008F2AAB">
      <w:pPr>
        <w:pStyle w:val="a9"/>
        <w:numPr>
          <w:ilvl w:val="0"/>
          <w:numId w:val="4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фонд оплаты труда;</w:t>
      </w:r>
    </w:p>
    <w:p w14:paraId="4A178C8C" w14:textId="77777777" w:rsidR="005375A6" w:rsidRPr="00986CEE" w:rsidRDefault="005375A6" w:rsidP="008F2AAB">
      <w:pPr>
        <w:pStyle w:val="a9"/>
        <w:numPr>
          <w:ilvl w:val="0"/>
          <w:numId w:val="4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соцпакет;</w:t>
      </w:r>
    </w:p>
    <w:p w14:paraId="0477B2BA" w14:textId="77777777" w:rsidR="005375A6" w:rsidRPr="00986CEE" w:rsidRDefault="005375A6" w:rsidP="008F2AAB">
      <w:pPr>
        <w:pStyle w:val="a9"/>
        <w:numPr>
          <w:ilvl w:val="0"/>
          <w:numId w:val="4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налогообложение, связанное с оплатой труда;</w:t>
      </w:r>
    </w:p>
    <w:p w14:paraId="7F103134" w14:textId="77777777" w:rsidR="005375A6" w:rsidRPr="00986CEE" w:rsidRDefault="005375A6" w:rsidP="008F2AAB">
      <w:pPr>
        <w:pStyle w:val="a9"/>
        <w:numPr>
          <w:ilvl w:val="0"/>
          <w:numId w:val="4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расходы на подбор и адаптацию;</w:t>
      </w:r>
    </w:p>
    <w:p w14:paraId="2B3C9B77" w14:textId="77777777" w:rsidR="005375A6" w:rsidRPr="00986CEE" w:rsidRDefault="005375A6" w:rsidP="008F2AAB">
      <w:pPr>
        <w:pStyle w:val="a9"/>
        <w:numPr>
          <w:ilvl w:val="0"/>
          <w:numId w:val="4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расходы на обучение;</w:t>
      </w:r>
    </w:p>
    <w:p w14:paraId="4F24FC92" w14:textId="77777777" w:rsidR="005375A6" w:rsidRPr="00986CEE" w:rsidRDefault="005375A6" w:rsidP="008F2AAB">
      <w:pPr>
        <w:pStyle w:val="a9"/>
        <w:numPr>
          <w:ilvl w:val="0"/>
          <w:numId w:val="4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расходы на оценку;</w:t>
      </w:r>
    </w:p>
    <w:p w14:paraId="58FA4CCC" w14:textId="77777777" w:rsidR="005375A6" w:rsidRPr="00986CEE" w:rsidRDefault="005375A6" w:rsidP="008F2AAB">
      <w:pPr>
        <w:pStyle w:val="a9"/>
        <w:numPr>
          <w:ilvl w:val="0"/>
          <w:numId w:val="4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расходы на корпоративную культуру (HR бренд, корпоративные мероприятия);</w:t>
      </w:r>
    </w:p>
    <w:p w14:paraId="15610D32" w14:textId="77777777" w:rsidR="005375A6" w:rsidRPr="00986CEE" w:rsidRDefault="005375A6" w:rsidP="008F2AAB">
      <w:pPr>
        <w:pStyle w:val="a9"/>
        <w:numPr>
          <w:ilvl w:val="0"/>
          <w:numId w:val="4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командировочные расходы;</w:t>
      </w:r>
    </w:p>
    <w:p w14:paraId="4743FDE5" w14:textId="77777777" w:rsidR="005375A6" w:rsidRPr="00986CEE" w:rsidRDefault="005375A6" w:rsidP="008F2AAB">
      <w:pPr>
        <w:pStyle w:val="a9"/>
        <w:numPr>
          <w:ilvl w:val="0"/>
          <w:numId w:val="45"/>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другие расходы.</w:t>
      </w:r>
    </w:p>
    <w:p w14:paraId="16702604" w14:textId="2B328309"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После составления бюджет представляе</w:t>
      </w:r>
      <w:r w:rsidR="002D726E" w:rsidRPr="00986CEE">
        <w:rPr>
          <w:rFonts w:ascii="Times New Roman" w:hAnsi="Times New Roman" w:cs="Times New Roman"/>
          <w:sz w:val="32"/>
          <w:szCs w:val="32"/>
        </w:rPr>
        <w:t>тся</w:t>
      </w:r>
      <w:r w:rsidRPr="00986CEE">
        <w:rPr>
          <w:rFonts w:ascii="Times New Roman" w:hAnsi="Times New Roman" w:cs="Times New Roman"/>
          <w:sz w:val="32"/>
          <w:szCs w:val="32"/>
        </w:rPr>
        <w:t xml:space="preserve"> на согласование руководству</w:t>
      </w:r>
      <w:r w:rsidR="002D726E" w:rsidRPr="00986CEE">
        <w:rPr>
          <w:rFonts w:ascii="Times New Roman" w:hAnsi="Times New Roman" w:cs="Times New Roman"/>
          <w:sz w:val="32"/>
          <w:szCs w:val="32"/>
        </w:rPr>
        <w:t xml:space="preserve"> для </w:t>
      </w:r>
      <w:r w:rsidRPr="00986CEE">
        <w:rPr>
          <w:rFonts w:ascii="Times New Roman" w:hAnsi="Times New Roman" w:cs="Times New Roman"/>
          <w:sz w:val="32"/>
          <w:szCs w:val="32"/>
        </w:rPr>
        <w:t>защи</w:t>
      </w:r>
      <w:r w:rsidR="002D726E" w:rsidRPr="00986CEE">
        <w:rPr>
          <w:rFonts w:ascii="Times New Roman" w:hAnsi="Times New Roman" w:cs="Times New Roman"/>
          <w:sz w:val="32"/>
          <w:szCs w:val="32"/>
        </w:rPr>
        <w:t>ты</w:t>
      </w:r>
      <w:r w:rsidRPr="00986CEE">
        <w:rPr>
          <w:rFonts w:ascii="Times New Roman" w:hAnsi="Times New Roman" w:cs="Times New Roman"/>
          <w:sz w:val="32"/>
          <w:szCs w:val="32"/>
        </w:rPr>
        <w:t>. Затем осуществляем контроль за исполнением бюджета (KPI = план / факт исполнения бюджета).</w:t>
      </w:r>
    </w:p>
    <w:p w14:paraId="2E9974EA" w14:textId="0B3B001D" w:rsidR="005375A6" w:rsidRPr="00986CEE" w:rsidRDefault="005375A6" w:rsidP="0044767A">
      <w:pPr>
        <w:pStyle w:val="a9"/>
        <w:numPr>
          <w:ilvl w:val="1"/>
          <w:numId w:val="40"/>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Структура </w:t>
      </w:r>
      <w:r w:rsidR="007E6BCF" w:rsidRPr="00986CEE">
        <w:rPr>
          <w:rFonts w:ascii="Times New Roman" w:hAnsi="Times New Roman" w:cs="Times New Roman"/>
          <w:sz w:val="32"/>
          <w:szCs w:val="32"/>
        </w:rPr>
        <w:t>п</w:t>
      </w:r>
      <w:r w:rsidRPr="00986CEE">
        <w:rPr>
          <w:rFonts w:ascii="Times New Roman" w:hAnsi="Times New Roman" w:cs="Times New Roman"/>
          <w:sz w:val="32"/>
          <w:szCs w:val="32"/>
        </w:rPr>
        <w:t>равил внутреннего трудового распорядка и должностной инструкции</w:t>
      </w:r>
    </w:p>
    <w:p w14:paraId="5027106B" w14:textId="3FA19765" w:rsidR="005375A6" w:rsidRPr="00986CEE" w:rsidRDefault="005375A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Чтобы правильно составить правила внутреннего трудового распорядка</w:t>
      </w:r>
      <w:r w:rsidR="007E6BCF" w:rsidRPr="00986CEE">
        <w:rPr>
          <w:rFonts w:ascii="Times New Roman" w:hAnsi="Times New Roman" w:cs="Times New Roman"/>
          <w:sz w:val="32"/>
          <w:szCs w:val="32"/>
        </w:rPr>
        <w:t xml:space="preserve"> (ПВТР)</w:t>
      </w:r>
      <w:r w:rsidRPr="00986CEE">
        <w:rPr>
          <w:rFonts w:ascii="Times New Roman" w:hAnsi="Times New Roman" w:cs="Times New Roman"/>
          <w:sz w:val="32"/>
          <w:szCs w:val="32"/>
        </w:rPr>
        <w:t>, необходимо прежде всего определить их структуру и содержание.</w:t>
      </w:r>
    </w:p>
    <w:p w14:paraId="05ADC9CB"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ПВТР должны содержать данные:</w:t>
      </w:r>
    </w:p>
    <w:p w14:paraId="772319F4" w14:textId="47BAC596" w:rsidR="005375A6" w:rsidRPr="00986CEE" w:rsidRDefault="005375A6" w:rsidP="008F2AAB">
      <w:pPr>
        <w:pStyle w:val="a9"/>
        <w:numPr>
          <w:ilvl w:val="0"/>
          <w:numId w:val="46"/>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об организации рабочих отношений внутри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18A7A219" w14:textId="77777777" w:rsidR="005375A6" w:rsidRPr="00986CEE" w:rsidRDefault="005375A6" w:rsidP="008F2AAB">
      <w:pPr>
        <w:pStyle w:val="a9"/>
        <w:numPr>
          <w:ilvl w:val="0"/>
          <w:numId w:val="46"/>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 взаимных обязанностях работников и администрации;</w:t>
      </w:r>
    </w:p>
    <w:p w14:paraId="720267AE" w14:textId="77777777" w:rsidR="005375A6" w:rsidRPr="00986CEE" w:rsidRDefault="005375A6" w:rsidP="008F2AAB">
      <w:pPr>
        <w:pStyle w:val="a9"/>
        <w:numPr>
          <w:ilvl w:val="0"/>
          <w:numId w:val="46"/>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 предоставлении отпусков;</w:t>
      </w:r>
    </w:p>
    <w:p w14:paraId="61506CCE" w14:textId="77777777" w:rsidR="005375A6" w:rsidRPr="00986CEE" w:rsidRDefault="005375A6" w:rsidP="008F2AAB">
      <w:pPr>
        <w:pStyle w:val="a9"/>
        <w:numPr>
          <w:ilvl w:val="0"/>
          <w:numId w:val="46"/>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 командировании сотрудников;</w:t>
      </w:r>
    </w:p>
    <w:p w14:paraId="656AF892" w14:textId="77777777" w:rsidR="005375A6" w:rsidRPr="00986CEE" w:rsidRDefault="005375A6" w:rsidP="008F2AAB">
      <w:pPr>
        <w:pStyle w:val="a9"/>
        <w:numPr>
          <w:ilvl w:val="0"/>
          <w:numId w:val="46"/>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внутренний режим предприятия;</w:t>
      </w:r>
    </w:p>
    <w:p w14:paraId="53CEDBCB" w14:textId="77777777" w:rsidR="005375A6" w:rsidRPr="00986CEE" w:rsidRDefault="005375A6" w:rsidP="008F2AAB">
      <w:pPr>
        <w:pStyle w:val="a9"/>
        <w:numPr>
          <w:ilvl w:val="0"/>
          <w:numId w:val="46"/>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и тому подобные сведения.</w:t>
      </w:r>
    </w:p>
    <w:p w14:paraId="41D2E405" w14:textId="1044B1C4"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Правила должны отражать особенности специфики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В ПВТР необходимо постараться зафиксировать регламент максимального количества ситуаций, возникающих в процессе хозяйственной деятельности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52827586"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lastRenderedPageBreak/>
        <w:t>Для того чтобы правила внутреннего трудового распорядка не превратились в трудночитаемый «талмуд», не нужно в них переписывать все положения Трудового кодекса.</w:t>
      </w:r>
    </w:p>
    <w:p w14:paraId="71E36A1F"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Слишком большой объем информации, содержащейся в ПВТР, может превратить этот внутренний документ организации в малоинтересный и практически неиспользуемый по назначению.</w:t>
      </w:r>
    </w:p>
    <w:p w14:paraId="3C6B1C4D" w14:textId="5273EA2F"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 соответствии с п.</w:t>
      </w:r>
      <w:r w:rsidR="001E0F24" w:rsidRPr="00986CEE">
        <w:rPr>
          <w:rFonts w:ascii="Times New Roman" w:hAnsi="Times New Roman" w:cs="Times New Roman"/>
          <w:sz w:val="32"/>
          <w:szCs w:val="32"/>
        </w:rPr>
        <w:t>2</w:t>
      </w:r>
      <w:r w:rsidRPr="00986CEE">
        <w:rPr>
          <w:rFonts w:ascii="Times New Roman" w:hAnsi="Times New Roman" w:cs="Times New Roman"/>
          <w:sz w:val="32"/>
          <w:szCs w:val="32"/>
        </w:rPr>
        <w:t xml:space="preserve"> ст.6</w:t>
      </w:r>
      <w:r w:rsidR="001E0F24" w:rsidRPr="00986CEE">
        <w:rPr>
          <w:rFonts w:ascii="Times New Roman" w:hAnsi="Times New Roman" w:cs="Times New Roman"/>
          <w:sz w:val="32"/>
          <w:szCs w:val="32"/>
        </w:rPr>
        <w:t xml:space="preserve">3 </w:t>
      </w:r>
      <w:r w:rsidRPr="00986CEE">
        <w:rPr>
          <w:rFonts w:ascii="Times New Roman" w:hAnsi="Times New Roman" w:cs="Times New Roman"/>
          <w:sz w:val="32"/>
          <w:szCs w:val="32"/>
        </w:rPr>
        <w:t xml:space="preserve">Трудового кодекса </w:t>
      </w:r>
      <w:r w:rsidR="001E0F24" w:rsidRPr="00986CEE">
        <w:rPr>
          <w:rFonts w:ascii="Times New Roman" w:hAnsi="Times New Roman" w:cs="Times New Roman"/>
          <w:sz w:val="32"/>
          <w:szCs w:val="32"/>
        </w:rPr>
        <w:t xml:space="preserve">РК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 </w:t>
      </w:r>
    </w:p>
    <w:p w14:paraId="74298552" w14:textId="5B126DE1" w:rsidR="005375A6" w:rsidRPr="00986CEE" w:rsidRDefault="001E0F24"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Примерная с</w:t>
      </w:r>
      <w:r w:rsidR="005375A6" w:rsidRPr="00986CEE">
        <w:rPr>
          <w:rFonts w:ascii="Times New Roman" w:hAnsi="Times New Roman" w:cs="Times New Roman"/>
          <w:sz w:val="32"/>
          <w:szCs w:val="32"/>
        </w:rPr>
        <w:t>труктура П</w:t>
      </w:r>
      <w:r w:rsidRPr="00986CEE">
        <w:rPr>
          <w:rFonts w:ascii="Times New Roman" w:hAnsi="Times New Roman" w:cs="Times New Roman"/>
          <w:sz w:val="32"/>
          <w:szCs w:val="32"/>
        </w:rPr>
        <w:t>ВТР</w:t>
      </w:r>
      <w:r w:rsidR="005375A6" w:rsidRPr="00986CEE">
        <w:rPr>
          <w:rFonts w:ascii="Times New Roman" w:hAnsi="Times New Roman" w:cs="Times New Roman"/>
          <w:sz w:val="32"/>
          <w:szCs w:val="32"/>
        </w:rPr>
        <w:t>:</w:t>
      </w:r>
    </w:p>
    <w:p w14:paraId="77EC8256" w14:textId="77777777" w:rsidR="005375A6" w:rsidRPr="00986CEE" w:rsidRDefault="005375A6" w:rsidP="008F2AAB">
      <w:pPr>
        <w:pStyle w:val="a9"/>
        <w:numPr>
          <w:ilvl w:val="0"/>
          <w:numId w:val="4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Общие положения</w:t>
      </w:r>
      <w:r w:rsidR="00CF6D68" w:rsidRPr="00986CEE">
        <w:rPr>
          <w:rFonts w:ascii="Times New Roman" w:hAnsi="Times New Roman" w:cs="Times New Roman"/>
          <w:sz w:val="32"/>
          <w:szCs w:val="32"/>
        </w:rPr>
        <w:t>;</w:t>
      </w:r>
    </w:p>
    <w:p w14:paraId="47511EA5" w14:textId="77777777" w:rsidR="005375A6" w:rsidRPr="00986CEE" w:rsidRDefault="005375A6" w:rsidP="008F2AAB">
      <w:pPr>
        <w:pStyle w:val="a9"/>
        <w:numPr>
          <w:ilvl w:val="0"/>
          <w:numId w:val="4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Порядок приема работников</w:t>
      </w:r>
      <w:r w:rsidR="00CF6D68" w:rsidRPr="00986CEE">
        <w:rPr>
          <w:rFonts w:ascii="Times New Roman" w:hAnsi="Times New Roman" w:cs="Times New Roman"/>
          <w:sz w:val="32"/>
          <w:szCs w:val="32"/>
        </w:rPr>
        <w:t>;</w:t>
      </w:r>
    </w:p>
    <w:p w14:paraId="0E116E18" w14:textId="77777777" w:rsidR="005375A6" w:rsidRPr="00986CEE" w:rsidRDefault="005375A6" w:rsidP="008F2AAB">
      <w:pPr>
        <w:pStyle w:val="a9"/>
        <w:numPr>
          <w:ilvl w:val="0"/>
          <w:numId w:val="4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Порядок перевода работников</w:t>
      </w:r>
      <w:r w:rsidR="00CF6D68" w:rsidRPr="00986CEE">
        <w:rPr>
          <w:rFonts w:ascii="Times New Roman" w:hAnsi="Times New Roman" w:cs="Times New Roman"/>
          <w:sz w:val="32"/>
          <w:szCs w:val="32"/>
        </w:rPr>
        <w:t>;</w:t>
      </w:r>
    </w:p>
    <w:p w14:paraId="4DB95381" w14:textId="77777777" w:rsidR="005375A6" w:rsidRPr="00986CEE" w:rsidRDefault="005375A6" w:rsidP="008F2AAB">
      <w:pPr>
        <w:pStyle w:val="a9"/>
        <w:numPr>
          <w:ilvl w:val="0"/>
          <w:numId w:val="4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Порядок увольнения работников</w:t>
      </w:r>
      <w:r w:rsidR="00CF6D68" w:rsidRPr="00986CEE">
        <w:rPr>
          <w:rFonts w:ascii="Times New Roman" w:hAnsi="Times New Roman" w:cs="Times New Roman"/>
          <w:sz w:val="32"/>
          <w:szCs w:val="32"/>
        </w:rPr>
        <w:t>;</w:t>
      </w:r>
    </w:p>
    <w:p w14:paraId="59C54BF6" w14:textId="77777777" w:rsidR="005375A6" w:rsidRPr="00986CEE" w:rsidRDefault="005375A6" w:rsidP="008F2AAB">
      <w:pPr>
        <w:pStyle w:val="a9"/>
        <w:numPr>
          <w:ilvl w:val="0"/>
          <w:numId w:val="4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Основные права и обязанности работодателя</w:t>
      </w:r>
      <w:r w:rsidR="00CF6D68" w:rsidRPr="00986CEE">
        <w:rPr>
          <w:rFonts w:ascii="Times New Roman" w:hAnsi="Times New Roman" w:cs="Times New Roman"/>
          <w:sz w:val="32"/>
          <w:szCs w:val="32"/>
        </w:rPr>
        <w:t>;</w:t>
      </w:r>
    </w:p>
    <w:p w14:paraId="00FFFCE1" w14:textId="77777777" w:rsidR="005375A6" w:rsidRPr="00986CEE" w:rsidRDefault="00CF6D68" w:rsidP="008F2AAB">
      <w:pPr>
        <w:pStyle w:val="a9"/>
        <w:numPr>
          <w:ilvl w:val="0"/>
          <w:numId w:val="4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w:t>
      </w:r>
      <w:r w:rsidR="005375A6" w:rsidRPr="00986CEE">
        <w:rPr>
          <w:rFonts w:ascii="Times New Roman" w:hAnsi="Times New Roman" w:cs="Times New Roman"/>
          <w:sz w:val="32"/>
          <w:szCs w:val="32"/>
        </w:rPr>
        <w:t>сновные права и обязанности работников</w:t>
      </w:r>
      <w:r w:rsidRPr="00986CEE">
        <w:rPr>
          <w:rFonts w:ascii="Times New Roman" w:hAnsi="Times New Roman" w:cs="Times New Roman"/>
          <w:sz w:val="32"/>
          <w:szCs w:val="32"/>
        </w:rPr>
        <w:t>;</w:t>
      </w:r>
    </w:p>
    <w:p w14:paraId="7794F56A" w14:textId="77777777" w:rsidR="005375A6" w:rsidRPr="00986CEE" w:rsidRDefault="005375A6" w:rsidP="008F2AAB">
      <w:pPr>
        <w:pStyle w:val="a9"/>
        <w:numPr>
          <w:ilvl w:val="0"/>
          <w:numId w:val="4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Рабочее время</w:t>
      </w:r>
      <w:r w:rsidR="00CF6D68" w:rsidRPr="00986CEE">
        <w:rPr>
          <w:rFonts w:ascii="Times New Roman" w:hAnsi="Times New Roman" w:cs="Times New Roman"/>
          <w:sz w:val="32"/>
          <w:szCs w:val="32"/>
        </w:rPr>
        <w:t>;</w:t>
      </w:r>
    </w:p>
    <w:p w14:paraId="2897CDC2" w14:textId="77777777" w:rsidR="005375A6" w:rsidRPr="00986CEE" w:rsidRDefault="005375A6" w:rsidP="008F2AAB">
      <w:pPr>
        <w:pStyle w:val="a9"/>
        <w:numPr>
          <w:ilvl w:val="0"/>
          <w:numId w:val="4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Время отдыха</w:t>
      </w:r>
      <w:r w:rsidR="00CF6D68" w:rsidRPr="00986CEE">
        <w:rPr>
          <w:rFonts w:ascii="Times New Roman" w:hAnsi="Times New Roman" w:cs="Times New Roman"/>
          <w:sz w:val="32"/>
          <w:szCs w:val="32"/>
        </w:rPr>
        <w:t>;</w:t>
      </w:r>
    </w:p>
    <w:p w14:paraId="62BD6038" w14:textId="77777777" w:rsidR="005375A6" w:rsidRPr="00986CEE" w:rsidRDefault="005375A6" w:rsidP="008F2AAB">
      <w:pPr>
        <w:pStyle w:val="a9"/>
        <w:numPr>
          <w:ilvl w:val="0"/>
          <w:numId w:val="4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Оплата труда</w:t>
      </w:r>
      <w:r w:rsidR="00CF6D68" w:rsidRPr="00986CEE">
        <w:rPr>
          <w:rFonts w:ascii="Times New Roman" w:hAnsi="Times New Roman" w:cs="Times New Roman"/>
          <w:sz w:val="32"/>
          <w:szCs w:val="32"/>
        </w:rPr>
        <w:t>;</w:t>
      </w:r>
    </w:p>
    <w:p w14:paraId="16212EE5" w14:textId="77777777" w:rsidR="005375A6" w:rsidRPr="00986CEE" w:rsidRDefault="005375A6" w:rsidP="008F2AAB">
      <w:pPr>
        <w:pStyle w:val="a9"/>
        <w:numPr>
          <w:ilvl w:val="0"/>
          <w:numId w:val="4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Поощрение за труд</w:t>
      </w:r>
      <w:r w:rsidR="00CF6D68" w:rsidRPr="00986CEE">
        <w:rPr>
          <w:rFonts w:ascii="Times New Roman" w:hAnsi="Times New Roman" w:cs="Times New Roman"/>
          <w:sz w:val="32"/>
          <w:szCs w:val="32"/>
        </w:rPr>
        <w:t>;</w:t>
      </w:r>
    </w:p>
    <w:p w14:paraId="1210C5E9" w14:textId="77777777" w:rsidR="005375A6" w:rsidRPr="00986CEE" w:rsidRDefault="005375A6" w:rsidP="008F2AAB">
      <w:pPr>
        <w:pStyle w:val="a9"/>
        <w:numPr>
          <w:ilvl w:val="0"/>
          <w:numId w:val="47"/>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Заключительные положения.</w:t>
      </w:r>
    </w:p>
    <w:p w14:paraId="28853065"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Должностная инструкция – это организационно-правовой документ, в котором определяются основные функции, обязанности, права и ответственность сотрудника организации при осуществлении им деятельности в определенной должности. Она составляется по каждой штатной должности организации, носит обезличенный характер и объявляется сотруднику под роспись при заключении трудового контракта (в том числе при перемещении на другую должность и при временном исполнении обязанностей по должности).</w:t>
      </w:r>
    </w:p>
    <w:p w14:paraId="189E67BD" w14:textId="77777777" w:rsidR="005375A6" w:rsidRPr="00986CEE" w:rsidRDefault="005375A6" w:rsidP="00623329">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Разделы должностной инструкции:</w:t>
      </w:r>
    </w:p>
    <w:p w14:paraId="0FFE775C" w14:textId="77777777" w:rsidR="005375A6" w:rsidRPr="00986CEE" w:rsidRDefault="00CF6D68" w:rsidP="008F2AAB">
      <w:pPr>
        <w:pStyle w:val="a9"/>
        <w:numPr>
          <w:ilvl w:val="0"/>
          <w:numId w:val="4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Общие положения;</w:t>
      </w:r>
    </w:p>
    <w:p w14:paraId="3035B2A7" w14:textId="77777777" w:rsidR="005375A6" w:rsidRPr="00986CEE" w:rsidRDefault="005375A6" w:rsidP="008F2AAB">
      <w:pPr>
        <w:pStyle w:val="a9"/>
        <w:numPr>
          <w:ilvl w:val="0"/>
          <w:numId w:val="4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Направления деятельности</w:t>
      </w:r>
      <w:r w:rsidR="00CF6D68" w:rsidRPr="00986CEE">
        <w:rPr>
          <w:rFonts w:ascii="Times New Roman" w:hAnsi="Times New Roman" w:cs="Times New Roman"/>
          <w:sz w:val="32"/>
          <w:szCs w:val="32"/>
        </w:rPr>
        <w:t>;</w:t>
      </w:r>
    </w:p>
    <w:p w14:paraId="17138D48" w14:textId="77777777" w:rsidR="005375A6" w:rsidRPr="00986CEE" w:rsidRDefault="005375A6" w:rsidP="008F2AAB">
      <w:pPr>
        <w:pStyle w:val="a9"/>
        <w:numPr>
          <w:ilvl w:val="0"/>
          <w:numId w:val="4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Должностные обязанности</w:t>
      </w:r>
      <w:r w:rsidR="00CF6D68" w:rsidRPr="00986CEE">
        <w:rPr>
          <w:rFonts w:ascii="Times New Roman" w:hAnsi="Times New Roman" w:cs="Times New Roman"/>
          <w:sz w:val="32"/>
          <w:szCs w:val="32"/>
        </w:rPr>
        <w:t>;</w:t>
      </w:r>
    </w:p>
    <w:p w14:paraId="641FCA1D" w14:textId="77777777" w:rsidR="005375A6" w:rsidRPr="00986CEE" w:rsidRDefault="005375A6" w:rsidP="008F2AAB">
      <w:pPr>
        <w:pStyle w:val="a9"/>
        <w:numPr>
          <w:ilvl w:val="0"/>
          <w:numId w:val="4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Права</w:t>
      </w:r>
      <w:r w:rsidR="00CF6D68" w:rsidRPr="00986CEE">
        <w:rPr>
          <w:rFonts w:ascii="Times New Roman" w:hAnsi="Times New Roman" w:cs="Times New Roman"/>
          <w:sz w:val="32"/>
          <w:szCs w:val="32"/>
        </w:rPr>
        <w:t>;</w:t>
      </w:r>
    </w:p>
    <w:p w14:paraId="329994E6" w14:textId="77777777" w:rsidR="005375A6" w:rsidRPr="00986CEE" w:rsidRDefault="005375A6" w:rsidP="008F2AAB">
      <w:pPr>
        <w:pStyle w:val="a9"/>
        <w:numPr>
          <w:ilvl w:val="0"/>
          <w:numId w:val="4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Ответственность</w:t>
      </w:r>
      <w:r w:rsidR="00CF6D68" w:rsidRPr="00986CEE">
        <w:rPr>
          <w:rFonts w:ascii="Times New Roman" w:hAnsi="Times New Roman" w:cs="Times New Roman"/>
          <w:sz w:val="32"/>
          <w:szCs w:val="32"/>
        </w:rPr>
        <w:t>;</w:t>
      </w:r>
    </w:p>
    <w:p w14:paraId="48F217A4" w14:textId="77777777" w:rsidR="005375A6" w:rsidRPr="00986CEE" w:rsidRDefault="005375A6" w:rsidP="008F2AAB">
      <w:pPr>
        <w:pStyle w:val="a9"/>
        <w:numPr>
          <w:ilvl w:val="0"/>
          <w:numId w:val="48"/>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lastRenderedPageBreak/>
        <w:t>Взаимоотношения.</w:t>
      </w:r>
    </w:p>
    <w:p w14:paraId="0A81D17D" w14:textId="77777777" w:rsidR="00CF6D68" w:rsidRPr="00986CEE" w:rsidRDefault="00CF6D68" w:rsidP="00CF6D68">
      <w:pPr>
        <w:pStyle w:val="a9"/>
        <w:spacing w:before="120" w:line="240" w:lineRule="auto"/>
        <w:ind w:left="1287"/>
        <w:jc w:val="both"/>
        <w:rPr>
          <w:rFonts w:ascii="Times New Roman" w:hAnsi="Times New Roman" w:cs="Times New Roman"/>
          <w:sz w:val="32"/>
          <w:szCs w:val="32"/>
        </w:rPr>
      </w:pPr>
    </w:p>
    <w:p w14:paraId="314E52E5" w14:textId="6D0E2FAC" w:rsidR="005375A6" w:rsidRPr="00986CEE" w:rsidRDefault="001E0F24" w:rsidP="0065435D">
      <w:pPr>
        <w:pStyle w:val="a9"/>
        <w:numPr>
          <w:ilvl w:val="1"/>
          <w:numId w:val="40"/>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 </w:t>
      </w:r>
      <w:r w:rsidR="005375A6" w:rsidRPr="00986CEE">
        <w:rPr>
          <w:rFonts w:ascii="Times New Roman" w:hAnsi="Times New Roman" w:cs="Times New Roman"/>
          <w:sz w:val="32"/>
          <w:szCs w:val="32"/>
        </w:rPr>
        <w:t>Книга новичка</w:t>
      </w:r>
    </w:p>
    <w:p w14:paraId="24CEF4A8" w14:textId="5368BCDA" w:rsidR="005375A6" w:rsidRPr="00986CEE" w:rsidRDefault="00FD77CB"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Д</w:t>
      </w:r>
      <w:r w:rsidR="005375A6" w:rsidRPr="00986CEE">
        <w:rPr>
          <w:rFonts w:ascii="Times New Roman" w:hAnsi="Times New Roman" w:cs="Times New Roman"/>
          <w:sz w:val="32"/>
          <w:szCs w:val="32"/>
        </w:rPr>
        <w:t>окумент</w:t>
      </w:r>
      <w:r w:rsidRPr="00986CEE">
        <w:rPr>
          <w:rFonts w:ascii="Times New Roman" w:hAnsi="Times New Roman" w:cs="Times New Roman"/>
          <w:sz w:val="32"/>
          <w:szCs w:val="32"/>
        </w:rPr>
        <w:t>, который выдается</w:t>
      </w:r>
      <w:r w:rsidR="005375A6" w:rsidRPr="00986CEE">
        <w:rPr>
          <w:rFonts w:ascii="Times New Roman" w:hAnsi="Times New Roman" w:cs="Times New Roman"/>
          <w:sz w:val="32"/>
          <w:szCs w:val="32"/>
        </w:rPr>
        <w:t xml:space="preserve"> всем новичкам 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и </w:t>
      </w:r>
      <w:r w:rsidR="005375A6" w:rsidRPr="00986CEE">
        <w:rPr>
          <w:rFonts w:ascii="Times New Roman" w:hAnsi="Times New Roman" w:cs="Times New Roman"/>
          <w:sz w:val="32"/>
          <w:szCs w:val="32"/>
        </w:rPr>
        <w:t>содержит информацию о</w:t>
      </w:r>
      <w:r w:rsidRPr="00986CEE">
        <w:rPr>
          <w:rFonts w:ascii="Times New Roman" w:hAnsi="Times New Roman" w:cs="Times New Roman"/>
          <w:sz w:val="32"/>
          <w:szCs w:val="32"/>
        </w:rPr>
        <w:t>б</w:t>
      </w:r>
      <w:r w:rsidR="005375A6" w:rsidRPr="00986CEE">
        <w:rPr>
          <w:rFonts w:ascii="Times New Roman" w:hAnsi="Times New Roman" w:cs="Times New Roman"/>
          <w:sz w:val="32"/>
          <w:szCs w:val="32"/>
        </w:rPr>
        <w:t xml:space="preserve"> </w:t>
      </w:r>
      <w:r w:rsidR="002D726E" w:rsidRPr="00986CEE">
        <w:rPr>
          <w:rFonts w:ascii="Times New Roman" w:hAnsi="Times New Roman" w:cs="Times New Roman"/>
          <w:sz w:val="32"/>
          <w:szCs w:val="32"/>
        </w:rPr>
        <w:t>организации</w:t>
      </w:r>
      <w:r w:rsidR="005375A6" w:rsidRPr="00986CEE">
        <w:rPr>
          <w:rFonts w:ascii="Times New Roman" w:hAnsi="Times New Roman" w:cs="Times New Roman"/>
          <w:sz w:val="32"/>
          <w:szCs w:val="32"/>
        </w:rPr>
        <w:t>, необходимую для адаптации в коллективе. Особенности книги:</w:t>
      </w:r>
    </w:p>
    <w:p w14:paraId="328CA63A" w14:textId="77777777" w:rsidR="005375A6" w:rsidRPr="00986CEE" w:rsidRDefault="005375A6" w:rsidP="0065435D">
      <w:pPr>
        <w:pStyle w:val="a9"/>
        <w:numPr>
          <w:ilvl w:val="0"/>
          <w:numId w:val="49"/>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мотивирующее, вдохновляющее приветствие;</w:t>
      </w:r>
    </w:p>
    <w:p w14:paraId="58D1C6B3" w14:textId="48554441" w:rsidR="005375A6" w:rsidRPr="00986CEE" w:rsidRDefault="005375A6" w:rsidP="0065435D">
      <w:pPr>
        <w:pStyle w:val="a9"/>
        <w:numPr>
          <w:ilvl w:val="0"/>
          <w:numId w:val="49"/>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информация </w:t>
      </w:r>
      <w:r w:rsidR="00FD77CB" w:rsidRPr="00986CEE">
        <w:rPr>
          <w:rFonts w:ascii="Times New Roman" w:hAnsi="Times New Roman" w:cs="Times New Roman"/>
          <w:sz w:val="32"/>
          <w:szCs w:val="32"/>
        </w:rPr>
        <w:t>об организации</w:t>
      </w:r>
      <w:r w:rsidRPr="00986CEE">
        <w:rPr>
          <w:rFonts w:ascii="Times New Roman" w:hAnsi="Times New Roman" w:cs="Times New Roman"/>
          <w:sz w:val="32"/>
          <w:szCs w:val="32"/>
        </w:rPr>
        <w:t xml:space="preserve"> (история, чем занимается, что она из себя представляет сейчас, конкурентные преимущества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структура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02C0B3BF" w14:textId="7FEF3AD4" w:rsidR="005375A6" w:rsidRPr="00986CEE" w:rsidRDefault="005375A6" w:rsidP="008F2AAB">
      <w:pPr>
        <w:pStyle w:val="a9"/>
        <w:numPr>
          <w:ilvl w:val="0"/>
          <w:numId w:val="4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миссия, ценности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35BC5D63" w14:textId="77777777" w:rsidR="005375A6" w:rsidRPr="00986CEE" w:rsidRDefault="005375A6" w:rsidP="008F2AAB">
      <w:pPr>
        <w:pStyle w:val="a9"/>
        <w:numPr>
          <w:ilvl w:val="0"/>
          <w:numId w:val="4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оформление на работу;</w:t>
      </w:r>
    </w:p>
    <w:p w14:paraId="16575EE2" w14:textId="76BEAB31" w:rsidR="005375A6" w:rsidRPr="00986CEE" w:rsidRDefault="005375A6" w:rsidP="008F2AAB">
      <w:pPr>
        <w:pStyle w:val="a9"/>
        <w:numPr>
          <w:ilvl w:val="0"/>
          <w:numId w:val="4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самые базовые правила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30DFCC42" w14:textId="77777777" w:rsidR="005375A6" w:rsidRPr="00986CEE" w:rsidRDefault="005375A6" w:rsidP="008F2AAB">
      <w:pPr>
        <w:pStyle w:val="a9"/>
        <w:numPr>
          <w:ilvl w:val="0"/>
          <w:numId w:val="4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внутренние коммуникации (IT портал, программы, телефонный справочник, к кому обращаться);</w:t>
      </w:r>
    </w:p>
    <w:p w14:paraId="14ABD6BF" w14:textId="77777777" w:rsidR="005375A6" w:rsidRPr="00986CEE" w:rsidRDefault="005375A6" w:rsidP="008F2AAB">
      <w:pPr>
        <w:pStyle w:val="a9"/>
        <w:numPr>
          <w:ilvl w:val="0"/>
          <w:numId w:val="4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этапы адаптации;</w:t>
      </w:r>
    </w:p>
    <w:p w14:paraId="1F5A1DE7" w14:textId="0C5748F9" w:rsidR="005375A6" w:rsidRPr="00986CEE" w:rsidRDefault="005375A6" w:rsidP="008F2AAB">
      <w:pPr>
        <w:pStyle w:val="a9"/>
        <w:numPr>
          <w:ilvl w:val="0"/>
          <w:numId w:val="4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система управления персоналом (обучение, система мотивации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кадровый резерв, корпоративы);</w:t>
      </w:r>
    </w:p>
    <w:p w14:paraId="5F39E974" w14:textId="77777777" w:rsidR="005375A6" w:rsidRPr="00986CEE" w:rsidRDefault="005375A6" w:rsidP="008F2AAB">
      <w:pPr>
        <w:pStyle w:val="a9"/>
        <w:numPr>
          <w:ilvl w:val="0"/>
          <w:numId w:val="4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часто задаваемые вопросы, или FAQ (график работы, отпуск, получение заработной платы – банковские карточки, сроки начисления);</w:t>
      </w:r>
    </w:p>
    <w:p w14:paraId="4BBDEC5E" w14:textId="77777777" w:rsidR="005375A6" w:rsidRPr="00986CEE" w:rsidRDefault="005375A6" w:rsidP="008F2AAB">
      <w:pPr>
        <w:pStyle w:val="a9"/>
        <w:numPr>
          <w:ilvl w:val="0"/>
          <w:numId w:val="49"/>
        </w:numPr>
        <w:spacing w:before="120" w:line="240" w:lineRule="auto"/>
        <w:jc w:val="both"/>
        <w:rPr>
          <w:rFonts w:ascii="Times New Roman" w:hAnsi="Times New Roman" w:cs="Times New Roman"/>
          <w:sz w:val="32"/>
          <w:szCs w:val="32"/>
        </w:rPr>
      </w:pPr>
      <w:r w:rsidRPr="00986CEE">
        <w:rPr>
          <w:rFonts w:ascii="Times New Roman" w:hAnsi="Times New Roman" w:cs="Times New Roman"/>
          <w:sz w:val="32"/>
          <w:szCs w:val="32"/>
        </w:rPr>
        <w:t>минимальное количество полезных контактов.</w:t>
      </w:r>
    </w:p>
    <w:p w14:paraId="5021BB32" w14:textId="77777777" w:rsidR="00E93911" w:rsidRPr="00986CEE" w:rsidRDefault="005D44EA" w:rsidP="00E93911">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Таким образом,</w:t>
      </w:r>
      <w:r w:rsidR="00E93911" w:rsidRPr="00986CEE">
        <w:rPr>
          <w:rFonts w:ascii="Times New Roman" w:hAnsi="Times New Roman" w:cs="Times New Roman"/>
          <w:sz w:val="32"/>
          <w:szCs w:val="32"/>
        </w:rPr>
        <w:t xml:space="preserve"> </w:t>
      </w:r>
      <w:r w:rsidR="00E93911" w:rsidRPr="00986CEE">
        <w:rPr>
          <w:rFonts w:ascii="Times New Roman" w:hAnsi="Times New Roman" w:cs="Times New Roman"/>
          <w:sz w:val="32"/>
          <w:szCs w:val="32"/>
          <w:lang w:val="en-US"/>
        </w:rPr>
        <w:t>HR</w:t>
      </w:r>
      <w:r w:rsidR="00E93911" w:rsidRPr="00986CEE">
        <w:rPr>
          <w:rFonts w:ascii="Times New Roman" w:hAnsi="Times New Roman" w:cs="Times New Roman"/>
          <w:sz w:val="32"/>
          <w:szCs w:val="32"/>
        </w:rPr>
        <w:t>-служба способствует повышению эффективности работников, поддерживает уровень персонала в соответствии с поставленными задачами, обеспечивает работникам достойный уровень заработной платы и признание их заслуг.</w:t>
      </w:r>
    </w:p>
    <w:p w14:paraId="39176054" w14:textId="77777777" w:rsidR="00173385" w:rsidRPr="00986CEE" w:rsidRDefault="00173385" w:rsidP="00623329">
      <w:pPr>
        <w:spacing w:before="120" w:line="240" w:lineRule="auto"/>
        <w:ind w:firstLine="567"/>
        <w:contextualSpacing/>
        <w:jc w:val="both"/>
        <w:rPr>
          <w:rFonts w:ascii="Times New Roman" w:hAnsi="Times New Roman" w:cs="Times New Roman"/>
          <w:sz w:val="32"/>
          <w:szCs w:val="32"/>
        </w:rPr>
      </w:pPr>
    </w:p>
    <w:p w14:paraId="50D75753" w14:textId="77777777" w:rsidR="005D44EA" w:rsidRPr="00986CEE" w:rsidRDefault="00173385" w:rsidP="00173385">
      <w:pPr>
        <w:spacing w:after="0" w:line="240" w:lineRule="auto"/>
        <w:ind w:firstLine="567"/>
        <w:contextualSpacing/>
        <w:jc w:val="center"/>
        <w:rPr>
          <w:rFonts w:ascii="Times New Roman" w:hAnsi="Times New Roman" w:cs="Times New Roman"/>
          <w:sz w:val="32"/>
          <w:szCs w:val="32"/>
        </w:rPr>
      </w:pPr>
      <w:r w:rsidRPr="00986CEE">
        <w:rPr>
          <w:rFonts w:ascii="Times New Roman" w:hAnsi="Times New Roman" w:cs="Times New Roman"/>
          <w:sz w:val="32"/>
          <w:szCs w:val="32"/>
        </w:rPr>
        <w:t>Контрольные вопросы:</w:t>
      </w:r>
    </w:p>
    <w:p w14:paraId="703DD8B3" w14:textId="77777777" w:rsidR="00173385" w:rsidRPr="00986CEE" w:rsidRDefault="00173385" w:rsidP="00173385">
      <w:pPr>
        <w:pStyle w:val="a9"/>
        <w:numPr>
          <w:ilvl w:val="0"/>
          <w:numId w:val="21"/>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lang w:val="en-US"/>
        </w:rPr>
        <w:t>HR</w:t>
      </w:r>
      <w:r w:rsidRPr="00986CEE">
        <w:rPr>
          <w:rFonts w:ascii="Times New Roman" w:hAnsi="Times New Roman" w:cs="Times New Roman"/>
          <w:sz w:val="32"/>
          <w:szCs w:val="32"/>
        </w:rPr>
        <w:t>-служба в организации;</w:t>
      </w:r>
    </w:p>
    <w:p w14:paraId="0FAF4B28" w14:textId="77777777" w:rsidR="00173385" w:rsidRPr="00986CEE" w:rsidRDefault="00173385" w:rsidP="00173385">
      <w:pPr>
        <w:pStyle w:val="a9"/>
        <w:numPr>
          <w:ilvl w:val="0"/>
          <w:numId w:val="21"/>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Понятие «управление персоналом». Кадровая стратегия;</w:t>
      </w:r>
    </w:p>
    <w:p w14:paraId="52E30862" w14:textId="77777777" w:rsidR="00173385" w:rsidRPr="00986CEE" w:rsidRDefault="00173385" w:rsidP="00173385">
      <w:pPr>
        <w:pStyle w:val="a9"/>
        <w:numPr>
          <w:ilvl w:val="0"/>
          <w:numId w:val="21"/>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Документы по стратегии управления персоналом;</w:t>
      </w:r>
    </w:p>
    <w:p w14:paraId="6AC5830C" w14:textId="77777777" w:rsidR="00173385" w:rsidRPr="00986CEE" w:rsidRDefault="00173385" w:rsidP="00173385">
      <w:pPr>
        <w:pStyle w:val="a9"/>
        <w:numPr>
          <w:ilvl w:val="0"/>
          <w:numId w:val="21"/>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Планирование работы HR-подразделения;</w:t>
      </w:r>
    </w:p>
    <w:p w14:paraId="36414F55" w14:textId="77777777" w:rsidR="00173385" w:rsidRPr="00986CEE" w:rsidRDefault="00173385" w:rsidP="00173385">
      <w:pPr>
        <w:pStyle w:val="a9"/>
        <w:numPr>
          <w:ilvl w:val="0"/>
          <w:numId w:val="21"/>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Составление HR-бюджета;</w:t>
      </w:r>
    </w:p>
    <w:p w14:paraId="028D3FFB" w14:textId="77777777" w:rsidR="00173385" w:rsidRPr="00986CEE" w:rsidRDefault="00173385" w:rsidP="00173385">
      <w:pPr>
        <w:pStyle w:val="a9"/>
        <w:numPr>
          <w:ilvl w:val="0"/>
          <w:numId w:val="21"/>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Книга новичка.</w:t>
      </w:r>
    </w:p>
    <w:p w14:paraId="7FDC3A53" w14:textId="77777777" w:rsidR="00173385" w:rsidRPr="00986CEE" w:rsidRDefault="00173385" w:rsidP="00623329">
      <w:pPr>
        <w:spacing w:before="120" w:line="240" w:lineRule="auto"/>
        <w:ind w:firstLine="567"/>
        <w:contextualSpacing/>
        <w:jc w:val="both"/>
        <w:rPr>
          <w:rFonts w:ascii="Times New Roman" w:hAnsi="Times New Roman" w:cs="Times New Roman"/>
          <w:sz w:val="32"/>
          <w:szCs w:val="32"/>
        </w:rPr>
      </w:pPr>
    </w:p>
    <w:p w14:paraId="7A6EC8D6" w14:textId="580DAB1F" w:rsidR="00661A6E" w:rsidRPr="00310710" w:rsidRDefault="005D44EA" w:rsidP="00310710">
      <w:pPr>
        <w:spacing w:before="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Ключевые понятия: </w:t>
      </w:r>
      <w:r w:rsidR="00864F77" w:rsidRPr="00986CEE">
        <w:rPr>
          <w:rFonts w:ascii="Times New Roman" w:hAnsi="Times New Roman" w:cs="Times New Roman"/>
          <w:sz w:val="32"/>
          <w:szCs w:val="32"/>
          <w:lang w:val="en-US"/>
        </w:rPr>
        <w:t>HR</w:t>
      </w:r>
      <w:r w:rsidR="00864F77" w:rsidRPr="00986CEE">
        <w:rPr>
          <w:rFonts w:ascii="Times New Roman" w:hAnsi="Times New Roman" w:cs="Times New Roman"/>
          <w:sz w:val="32"/>
          <w:szCs w:val="32"/>
        </w:rPr>
        <w:t xml:space="preserve">, </w:t>
      </w:r>
      <w:r w:rsidR="00864F77" w:rsidRPr="00986CEE">
        <w:rPr>
          <w:rFonts w:ascii="Times New Roman" w:hAnsi="Times New Roman" w:cs="Times New Roman"/>
          <w:sz w:val="32"/>
          <w:szCs w:val="32"/>
          <w:lang w:val="en-US"/>
        </w:rPr>
        <w:t>HR</w:t>
      </w:r>
      <w:r w:rsidR="00864F77" w:rsidRPr="00986CEE">
        <w:rPr>
          <w:rFonts w:ascii="Times New Roman" w:hAnsi="Times New Roman" w:cs="Times New Roman"/>
          <w:sz w:val="32"/>
          <w:szCs w:val="32"/>
        </w:rPr>
        <w:t>-служба, стратегическое управление, управление персоналом, должностная инструкция, книга новичка</w:t>
      </w:r>
    </w:p>
    <w:p w14:paraId="071BA03F" w14:textId="195A4430" w:rsidR="00FD3D46" w:rsidRPr="00986CEE" w:rsidRDefault="00420255" w:rsidP="00623329">
      <w:pPr>
        <w:spacing w:line="240" w:lineRule="auto"/>
        <w:ind w:firstLine="567"/>
        <w:contextualSpacing/>
        <w:rPr>
          <w:rFonts w:ascii="Times New Roman" w:hAnsi="Times New Roman" w:cs="Times New Roman"/>
          <w:color w:val="000000" w:themeColor="text1"/>
          <w:sz w:val="32"/>
          <w:szCs w:val="32"/>
        </w:rPr>
      </w:pPr>
      <w:r w:rsidRPr="00986CEE">
        <w:rPr>
          <w:rFonts w:ascii="Times New Roman" w:eastAsia="Times New Roman" w:hAnsi="Times New Roman" w:cs="Times New Roman"/>
          <w:color w:val="000000" w:themeColor="text1"/>
          <w:sz w:val="32"/>
          <w:szCs w:val="32"/>
          <w:lang w:eastAsia="ru-RU"/>
        </w:rPr>
        <w:lastRenderedPageBreak/>
        <w:t xml:space="preserve">Глава </w:t>
      </w:r>
      <w:r w:rsidR="008E57D5" w:rsidRPr="00986CEE">
        <w:rPr>
          <w:rFonts w:ascii="Times New Roman" w:eastAsia="Times New Roman" w:hAnsi="Times New Roman" w:cs="Times New Roman"/>
          <w:color w:val="000000" w:themeColor="text1"/>
          <w:sz w:val="32"/>
          <w:szCs w:val="32"/>
          <w:lang w:eastAsia="ru-RU"/>
        </w:rPr>
        <w:t>4.</w:t>
      </w:r>
      <w:r w:rsidR="00546B72" w:rsidRPr="00986CEE">
        <w:rPr>
          <w:rFonts w:ascii="Times New Roman" w:eastAsia="Times New Roman" w:hAnsi="Times New Roman" w:cs="Times New Roman"/>
          <w:color w:val="000000" w:themeColor="text1"/>
          <w:sz w:val="32"/>
          <w:szCs w:val="32"/>
          <w:lang w:eastAsia="ru-RU"/>
        </w:rPr>
        <w:t xml:space="preserve"> </w:t>
      </w:r>
      <w:r w:rsidR="00FD77CB" w:rsidRPr="00986CEE">
        <w:rPr>
          <w:rFonts w:ascii="Times New Roman" w:hAnsi="Times New Roman" w:cs="Times New Roman"/>
          <w:color w:val="000000" w:themeColor="text1"/>
          <w:sz w:val="32"/>
          <w:szCs w:val="32"/>
        </w:rPr>
        <w:t xml:space="preserve">Формирование </w:t>
      </w:r>
      <w:r w:rsidR="002E2C43" w:rsidRPr="00986CEE">
        <w:rPr>
          <w:rFonts w:ascii="Times New Roman" w:hAnsi="Times New Roman" w:cs="Times New Roman"/>
          <w:color w:val="000000" w:themeColor="text1"/>
          <w:sz w:val="32"/>
          <w:szCs w:val="32"/>
        </w:rPr>
        <w:t>эффективной команды HR-отдела</w:t>
      </w:r>
    </w:p>
    <w:p w14:paraId="49DF56F2" w14:textId="72FC0808" w:rsidR="00FD3D46" w:rsidRPr="00986CEE" w:rsidRDefault="00B20B25" w:rsidP="0065435D">
      <w:pPr>
        <w:pStyle w:val="a9"/>
        <w:numPr>
          <w:ilvl w:val="1"/>
          <w:numId w:val="19"/>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 </w:t>
      </w:r>
      <w:r w:rsidR="00FD3D46" w:rsidRPr="00986CEE">
        <w:rPr>
          <w:rFonts w:ascii="Times New Roman" w:hAnsi="Times New Roman" w:cs="Times New Roman"/>
          <w:sz w:val="32"/>
          <w:szCs w:val="32"/>
        </w:rPr>
        <w:t>Определение понятия «</w:t>
      </w:r>
      <w:r w:rsidR="00FD3D46" w:rsidRPr="00986CEE">
        <w:rPr>
          <w:rFonts w:ascii="Times New Roman" w:hAnsi="Times New Roman" w:cs="Times New Roman"/>
          <w:sz w:val="32"/>
          <w:szCs w:val="32"/>
          <w:lang w:val="en-US"/>
        </w:rPr>
        <w:t>HR</w:t>
      </w:r>
      <w:r w:rsidR="00FD3D46" w:rsidRPr="00986CEE">
        <w:rPr>
          <w:rFonts w:ascii="Times New Roman" w:hAnsi="Times New Roman" w:cs="Times New Roman"/>
          <w:sz w:val="32"/>
          <w:szCs w:val="32"/>
        </w:rPr>
        <w:t>-подразделение»</w:t>
      </w:r>
    </w:p>
    <w:p w14:paraId="18175563" w14:textId="78A4606A"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lang w:val="en-US"/>
        </w:rPr>
        <w:t>HR</w:t>
      </w:r>
      <w:r w:rsidRPr="00986CEE">
        <w:rPr>
          <w:rFonts w:ascii="Times New Roman" w:hAnsi="Times New Roman" w:cs="Times New Roman"/>
          <w:sz w:val="32"/>
          <w:szCs w:val="32"/>
        </w:rPr>
        <w:t>-подразделени</w:t>
      </w:r>
      <w:r w:rsidR="005B56BD" w:rsidRPr="00986CEE">
        <w:rPr>
          <w:rFonts w:ascii="Times New Roman" w:hAnsi="Times New Roman" w:cs="Times New Roman"/>
          <w:sz w:val="32"/>
          <w:szCs w:val="32"/>
        </w:rPr>
        <w:t xml:space="preserve">е – это управление, в котором реализуется основная задача </w:t>
      </w:r>
      <w:r w:rsidR="00B20B25" w:rsidRPr="00986CEE">
        <w:rPr>
          <w:rFonts w:ascii="Times New Roman" w:hAnsi="Times New Roman" w:cs="Times New Roman"/>
          <w:sz w:val="32"/>
          <w:szCs w:val="32"/>
        </w:rPr>
        <w:t xml:space="preserve">по </w:t>
      </w:r>
      <w:r w:rsidR="005B56BD" w:rsidRPr="00986CEE">
        <w:rPr>
          <w:rFonts w:ascii="Times New Roman" w:hAnsi="Times New Roman" w:cs="Times New Roman"/>
          <w:sz w:val="32"/>
          <w:szCs w:val="32"/>
        </w:rPr>
        <w:t>обеспечени</w:t>
      </w:r>
      <w:r w:rsidR="00B20B25" w:rsidRPr="00986CEE">
        <w:rPr>
          <w:rFonts w:ascii="Times New Roman" w:hAnsi="Times New Roman" w:cs="Times New Roman"/>
          <w:sz w:val="32"/>
          <w:szCs w:val="32"/>
        </w:rPr>
        <w:t>ю</w:t>
      </w:r>
      <w:r w:rsidR="005B56BD" w:rsidRPr="00986CEE">
        <w:rPr>
          <w:rFonts w:ascii="Times New Roman" w:hAnsi="Times New Roman" w:cs="Times New Roman"/>
          <w:sz w:val="32"/>
          <w:szCs w:val="32"/>
        </w:rPr>
        <w:t xml:space="preserve"> качественными кадрами все</w:t>
      </w:r>
      <w:r w:rsidR="00B20B25" w:rsidRPr="00986CEE">
        <w:rPr>
          <w:rFonts w:ascii="Times New Roman" w:hAnsi="Times New Roman" w:cs="Times New Roman"/>
          <w:sz w:val="32"/>
          <w:szCs w:val="32"/>
        </w:rPr>
        <w:t xml:space="preserve"> направления профессиональной деятельности организации и обеспечение их полноценного функционирования. В зависимости от </w:t>
      </w:r>
      <w:r w:rsidRPr="00986CEE">
        <w:rPr>
          <w:rFonts w:ascii="Times New Roman" w:hAnsi="Times New Roman" w:cs="Times New Roman"/>
          <w:sz w:val="32"/>
          <w:szCs w:val="32"/>
        </w:rPr>
        <w:t>численност</w:t>
      </w:r>
      <w:r w:rsidR="00B20B25" w:rsidRPr="00986CEE">
        <w:rPr>
          <w:rFonts w:ascii="Times New Roman" w:hAnsi="Times New Roman" w:cs="Times New Roman"/>
          <w:sz w:val="32"/>
          <w:szCs w:val="32"/>
        </w:rPr>
        <w:t>и</w:t>
      </w:r>
      <w:r w:rsidRPr="00986CEE">
        <w:rPr>
          <w:rFonts w:ascii="Times New Roman" w:hAnsi="Times New Roman" w:cs="Times New Roman"/>
          <w:sz w:val="32"/>
          <w:szCs w:val="32"/>
        </w:rPr>
        <w:t xml:space="preserve"> </w:t>
      </w:r>
      <w:r w:rsidRPr="00986CEE">
        <w:rPr>
          <w:rFonts w:ascii="Times New Roman" w:hAnsi="Times New Roman" w:cs="Times New Roman"/>
          <w:sz w:val="32"/>
          <w:szCs w:val="32"/>
          <w:lang w:val="en-US"/>
        </w:rPr>
        <w:t>HR</w:t>
      </w:r>
      <w:r w:rsidRPr="00986CEE">
        <w:rPr>
          <w:rFonts w:ascii="Times New Roman" w:hAnsi="Times New Roman" w:cs="Times New Roman"/>
          <w:sz w:val="32"/>
          <w:szCs w:val="32"/>
        </w:rPr>
        <w:t>-сотрудников - 1 человек, то его лучше всего назвать «</w:t>
      </w:r>
      <w:r w:rsidRPr="00986CEE">
        <w:rPr>
          <w:rFonts w:ascii="Times New Roman" w:hAnsi="Times New Roman" w:cs="Times New Roman"/>
          <w:sz w:val="32"/>
          <w:szCs w:val="32"/>
          <w:lang w:val="en-US"/>
        </w:rPr>
        <w:t>HR</w:t>
      </w:r>
      <w:r w:rsidRPr="00986CEE">
        <w:rPr>
          <w:rFonts w:ascii="Times New Roman" w:hAnsi="Times New Roman" w:cs="Times New Roman"/>
          <w:sz w:val="32"/>
          <w:szCs w:val="32"/>
        </w:rPr>
        <w:t xml:space="preserve">-менеджер». 2 </w:t>
      </w:r>
      <w:r w:rsidR="00B20B25" w:rsidRPr="00986CEE">
        <w:rPr>
          <w:rFonts w:ascii="Times New Roman" w:hAnsi="Times New Roman" w:cs="Times New Roman"/>
          <w:sz w:val="32"/>
          <w:szCs w:val="32"/>
        </w:rPr>
        <w:t>-</w:t>
      </w:r>
      <w:r w:rsidRPr="00986CEE">
        <w:rPr>
          <w:rFonts w:ascii="Times New Roman" w:hAnsi="Times New Roman" w:cs="Times New Roman"/>
          <w:sz w:val="32"/>
          <w:szCs w:val="32"/>
        </w:rPr>
        <w:t>9 человек</w:t>
      </w:r>
      <w:r w:rsidR="00B20B25" w:rsidRPr="00986CEE">
        <w:rPr>
          <w:rFonts w:ascii="Times New Roman" w:hAnsi="Times New Roman" w:cs="Times New Roman"/>
          <w:sz w:val="32"/>
          <w:szCs w:val="32"/>
        </w:rPr>
        <w:t>-</w:t>
      </w:r>
      <w:r w:rsidRPr="00986CEE">
        <w:rPr>
          <w:rFonts w:ascii="Times New Roman" w:hAnsi="Times New Roman" w:cs="Times New Roman"/>
          <w:sz w:val="32"/>
          <w:szCs w:val="32"/>
        </w:rPr>
        <w:t xml:space="preserve"> это будет </w:t>
      </w:r>
      <w:r w:rsidR="002E2C43" w:rsidRPr="00986CEE">
        <w:rPr>
          <w:rFonts w:ascii="Times New Roman" w:hAnsi="Times New Roman" w:cs="Times New Roman"/>
          <w:sz w:val="32"/>
          <w:szCs w:val="32"/>
        </w:rPr>
        <w:t>«</w:t>
      </w:r>
      <w:r w:rsidRPr="00986CEE">
        <w:rPr>
          <w:rFonts w:ascii="Times New Roman" w:hAnsi="Times New Roman" w:cs="Times New Roman"/>
          <w:sz w:val="32"/>
          <w:szCs w:val="32"/>
          <w:lang w:val="en-US"/>
        </w:rPr>
        <w:t>HR</w:t>
      </w:r>
      <w:r w:rsidRPr="00986CEE">
        <w:rPr>
          <w:rFonts w:ascii="Times New Roman" w:hAnsi="Times New Roman" w:cs="Times New Roman"/>
          <w:sz w:val="32"/>
          <w:szCs w:val="32"/>
        </w:rPr>
        <w:t>-отдел</w:t>
      </w:r>
      <w:r w:rsidR="002E2C43" w:rsidRPr="00986CEE">
        <w:rPr>
          <w:rFonts w:ascii="Times New Roman" w:hAnsi="Times New Roman" w:cs="Times New Roman"/>
          <w:sz w:val="32"/>
          <w:szCs w:val="32"/>
        </w:rPr>
        <w:t>»</w:t>
      </w:r>
      <w:r w:rsidRPr="00986CEE">
        <w:rPr>
          <w:rFonts w:ascii="Times New Roman" w:hAnsi="Times New Roman" w:cs="Times New Roman"/>
          <w:sz w:val="32"/>
          <w:szCs w:val="32"/>
        </w:rPr>
        <w:t xml:space="preserve">. 10 </w:t>
      </w:r>
      <w:r w:rsidR="00B20B25" w:rsidRPr="00986CEE">
        <w:rPr>
          <w:rFonts w:ascii="Times New Roman" w:hAnsi="Times New Roman" w:cs="Times New Roman"/>
          <w:sz w:val="32"/>
          <w:szCs w:val="32"/>
        </w:rPr>
        <w:t>-</w:t>
      </w:r>
      <w:r w:rsidRPr="00986CEE">
        <w:rPr>
          <w:rFonts w:ascii="Times New Roman" w:hAnsi="Times New Roman" w:cs="Times New Roman"/>
          <w:sz w:val="32"/>
          <w:szCs w:val="32"/>
        </w:rPr>
        <w:t xml:space="preserve"> 29 человек </w:t>
      </w:r>
      <w:r w:rsidR="002E2C43" w:rsidRPr="00986CEE">
        <w:rPr>
          <w:rFonts w:ascii="Times New Roman" w:hAnsi="Times New Roman" w:cs="Times New Roman"/>
          <w:sz w:val="32"/>
          <w:szCs w:val="32"/>
        </w:rPr>
        <w:t>–</w:t>
      </w:r>
      <w:r w:rsidRPr="00986CEE">
        <w:rPr>
          <w:rFonts w:ascii="Times New Roman" w:hAnsi="Times New Roman" w:cs="Times New Roman"/>
          <w:sz w:val="32"/>
          <w:szCs w:val="32"/>
        </w:rPr>
        <w:t xml:space="preserve"> </w:t>
      </w:r>
      <w:r w:rsidR="002E2C43" w:rsidRPr="00986CEE">
        <w:rPr>
          <w:rFonts w:ascii="Times New Roman" w:hAnsi="Times New Roman" w:cs="Times New Roman"/>
          <w:sz w:val="32"/>
          <w:szCs w:val="32"/>
        </w:rPr>
        <w:t>«</w:t>
      </w:r>
      <w:r w:rsidRPr="00986CEE">
        <w:rPr>
          <w:rFonts w:ascii="Times New Roman" w:hAnsi="Times New Roman" w:cs="Times New Roman"/>
          <w:sz w:val="32"/>
          <w:szCs w:val="32"/>
        </w:rPr>
        <w:t>HR-департамент</w:t>
      </w:r>
      <w:r w:rsidR="002E2C43" w:rsidRPr="00986CEE">
        <w:rPr>
          <w:rFonts w:ascii="Times New Roman" w:hAnsi="Times New Roman" w:cs="Times New Roman"/>
          <w:sz w:val="32"/>
          <w:szCs w:val="32"/>
        </w:rPr>
        <w:t>»</w:t>
      </w:r>
      <w:r w:rsidRPr="00986CEE">
        <w:rPr>
          <w:rFonts w:ascii="Times New Roman" w:hAnsi="Times New Roman" w:cs="Times New Roman"/>
          <w:sz w:val="32"/>
          <w:szCs w:val="32"/>
        </w:rPr>
        <w:t xml:space="preserve">. 30 человек — «HR-дирекция». </w:t>
      </w:r>
    </w:p>
    <w:p w14:paraId="523377C7" w14:textId="77777777" w:rsidR="00FD3D46" w:rsidRPr="00986CEE" w:rsidRDefault="00FD3D46"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Задачи </w:t>
      </w:r>
      <w:r w:rsidRPr="00986CEE">
        <w:rPr>
          <w:rFonts w:ascii="Times New Roman" w:hAnsi="Times New Roman" w:cs="Times New Roman"/>
          <w:sz w:val="32"/>
          <w:szCs w:val="32"/>
          <w:lang w:val="en-US"/>
        </w:rPr>
        <w:t>HR</w:t>
      </w:r>
      <w:r w:rsidRPr="00986CEE">
        <w:rPr>
          <w:rFonts w:ascii="Times New Roman" w:hAnsi="Times New Roman" w:cs="Times New Roman"/>
          <w:sz w:val="32"/>
          <w:szCs w:val="32"/>
        </w:rPr>
        <w:t>-подразделения</w:t>
      </w:r>
      <w:r w:rsidR="002E2C43" w:rsidRPr="00986CEE">
        <w:rPr>
          <w:rFonts w:ascii="Times New Roman" w:hAnsi="Times New Roman" w:cs="Times New Roman"/>
          <w:sz w:val="32"/>
          <w:szCs w:val="32"/>
        </w:rPr>
        <w:t>:</w:t>
      </w:r>
    </w:p>
    <w:p w14:paraId="1B86EBB5" w14:textId="77777777" w:rsidR="00FD3D46" w:rsidRPr="00986CEE" w:rsidRDefault="00FD3D46" w:rsidP="008F2AAB">
      <w:pPr>
        <w:pStyle w:val="a9"/>
        <w:widowControl w:val="0"/>
        <w:numPr>
          <w:ilvl w:val="0"/>
          <w:numId w:val="51"/>
        </w:numPr>
        <w:suppressAutoHyphens/>
        <w:spacing w:after="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подбор персонала</w:t>
      </w:r>
      <w:r w:rsidR="002E2C43" w:rsidRPr="00986CEE">
        <w:rPr>
          <w:rFonts w:ascii="Times New Roman" w:hAnsi="Times New Roman" w:cs="Times New Roman"/>
          <w:sz w:val="32"/>
          <w:szCs w:val="32"/>
        </w:rPr>
        <w:t>;</w:t>
      </w:r>
    </w:p>
    <w:p w14:paraId="220D2D23" w14:textId="77777777" w:rsidR="00FD3D46" w:rsidRPr="00986CEE" w:rsidRDefault="00FD3D46" w:rsidP="008F2AAB">
      <w:pPr>
        <w:pStyle w:val="a9"/>
        <w:widowControl w:val="0"/>
        <w:numPr>
          <w:ilvl w:val="0"/>
          <w:numId w:val="51"/>
        </w:numPr>
        <w:suppressAutoHyphens/>
        <w:spacing w:after="120" w:line="240" w:lineRule="auto"/>
        <w:jc w:val="both"/>
        <w:rPr>
          <w:rFonts w:ascii="Times New Roman" w:hAnsi="Times New Roman" w:cs="Times New Roman"/>
          <w:sz w:val="32"/>
          <w:szCs w:val="32"/>
        </w:rPr>
      </w:pPr>
      <w:r w:rsidRPr="00986CEE">
        <w:rPr>
          <w:rFonts w:ascii="Times New Roman" w:hAnsi="Times New Roman" w:cs="Times New Roman"/>
          <w:sz w:val="32"/>
          <w:szCs w:val="32"/>
        </w:rPr>
        <w:t>кадровое делопроизводство</w:t>
      </w:r>
      <w:r w:rsidR="002E2C43" w:rsidRPr="00986CEE">
        <w:rPr>
          <w:rFonts w:ascii="Times New Roman" w:hAnsi="Times New Roman" w:cs="Times New Roman"/>
          <w:sz w:val="32"/>
          <w:szCs w:val="32"/>
        </w:rPr>
        <w:t>;</w:t>
      </w:r>
    </w:p>
    <w:p w14:paraId="6E895BE6" w14:textId="77777777" w:rsidR="00FD3D46" w:rsidRPr="00986CEE" w:rsidRDefault="00FD3D46" w:rsidP="008F2AAB">
      <w:pPr>
        <w:pStyle w:val="a9"/>
        <w:widowControl w:val="0"/>
        <w:numPr>
          <w:ilvl w:val="0"/>
          <w:numId w:val="51"/>
        </w:numPr>
        <w:suppressAutoHyphens/>
        <w:spacing w:after="120" w:line="240" w:lineRule="auto"/>
        <w:jc w:val="both"/>
        <w:rPr>
          <w:rFonts w:ascii="Times New Roman" w:hAnsi="Times New Roman" w:cs="Times New Roman"/>
          <w:sz w:val="32"/>
          <w:szCs w:val="32"/>
        </w:rPr>
      </w:pPr>
      <w:r w:rsidRPr="00986CEE">
        <w:rPr>
          <w:rFonts w:ascii="Times New Roman" w:hAnsi="Times New Roman" w:cs="Times New Roman"/>
          <w:sz w:val="32"/>
          <w:szCs w:val="32"/>
        </w:rPr>
        <w:t>обучение</w:t>
      </w:r>
      <w:r w:rsidR="002E2C43" w:rsidRPr="00986CEE">
        <w:rPr>
          <w:rFonts w:ascii="Times New Roman" w:hAnsi="Times New Roman" w:cs="Times New Roman"/>
          <w:sz w:val="32"/>
          <w:szCs w:val="32"/>
        </w:rPr>
        <w:t>;</w:t>
      </w:r>
    </w:p>
    <w:p w14:paraId="26976BA3" w14:textId="77777777" w:rsidR="00FD3D46" w:rsidRPr="00986CEE" w:rsidRDefault="00FD3D46" w:rsidP="008F2AAB">
      <w:pPr>
        <w:pStyle w:val="a9"/>
        <w:widowControl w:val="0"/>
        <w:numPr>
          <w:ilvl w:val="0"/>
          <w:numId w:val="51"/>
        </w:numPr>
        <w:suppressAutoHyphens/>
        <w:spacing w:after="120" w:line="240" w:lineRule="auto"/>
        <w:jc w:val="both"/>
        <w:rPr>
          <w:rFonts w:ascii="Times New Roman" w:hAnsi="Times New Roman" w:cs="Times New Roman"/>
          <w:sz w:val="32"/>
          <w:szCs w:val="32"/>
        </w:rPr>
      </w:pPr>
      <w:r w:rsidRPr="00986CEE">
        <w:rPr>
          <w:rFonts w:ascii="Times New Roman" w:hAnsi="Times New Roman" w:cs="Times New Roman"/>
          <w:sz w:val="32"/>
          <w:szCs w:val="32"/>
        </w:rPr>
        <w:t>развитие</w:t>
      </w:r>
      <w:r w:rsidR="002E2C43" w:rsidRPr="00986CEE">
        <w:rPr>
          <w:rFonts w:ascii="Times New Roman" w:hAnsi="Times New Roman" w:cs="Times New Roman"/>
          <w:sz w:val="32"/>
          <w:szCs w:val="32"/>
        </w:rPr>
        <w:t>;</w:t>
      </w:r>
    </w:p>
    <w:p w14:paraId="1A09010B" w14:textId="77777777" w:rsidR="00FD3D46" w:rsidRPr="00986CEE" w:rsidRDefault="00FD3D46" w:rsidP="008F2AAB">
      <w:pPr>
        <w:pStyle w:val="a9"/>
        <w:widowControl w:val="0"/>
        <w:numPr>
          <w:ilvl w:val="0"/>
          <w:numId w:val="51"/>
        </w:numPr>
        <w:suppressAutoHyphens/>
        <w:spacing w:after="120" w:line="240" w:lineRule="auto"/>
        <w:jc w:val="both"/>
        <w:rPr>
          <w:rFonts w:ascii="Times New Roman" w:hAnsi="Times New Roman" w:cs="Times New Roman"/>
          <w:sz w:val="32"/>
          <w:szCs w:val="32"/>
        </w:rPr>
      </w:pPr>
      <w:r w:rsidRPr="00986CEE">
        <w:rPr>
          <w:rFonts w:ascii="Times New Roman" w:hAnsi="Times New Roman" w:cs="Times New Roman"/>
          <w:sz w:val="32"/>
          <w:szCs w:val="32"/>
        </w:rPr>
        <w:t>мотивация</w:t>
      </w:r>
      <w:r w:rsidR="002E2C43" w:rsidRPr="00986CEE">
        <w:rPr>
          <w:rFonts w:ascii="Times New Roman" w:hAnsi="Times New Roman" w:cs="Times New Roman"/>
          <w:sz w:val="32"/>
          <w:szCs w:val="32"/>
        </w:rPr>
        <w:t>;</w:t>
      </w:r>
    </w:p>
    <w:p w14:paraId="6679B8A5" w14:textId="77777777" w:rsidR="00FD3D46" w:rsidRPr="00986CEE" w:rsidRDefault="00FD3D46" w:rsidP="008F2AAB">
      <w:pPr>
        <w:pStyle w:val="a9"/>
        <w:widowControl w:val="0"/>
        <w:numPr>
          <w:ilvl w:val="0"/>
          <w:numId w:val="51"/>
        </w:numPr>
        <w:suppressAutoHyphens/>
        <w:spacing w:after="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поддержание корпоративной культуры</w:t>
      </w:r>
      <w:r w:rsidR="002E2C43" w:rsidRPr="00986CEE">
        <w:rPr>
          <w:rFonts w:ascii="Times New Roman" w:hAnsi="Times New Roman" w:cs="Times New Roman"/>
          <w:sz w:val="32"/>
          <w:szCs w:val="32"/>
        </w:rPr>
        <w:t>;</w:t>
      </w:r>
    </w:p>
    <w:p w14:paraId="66AD6DE0" w14:textId="77777777" w:rsidR="00FD3D46" w:rsidRPr="00986CEE" w:rsidRDefault="00FD3D46" w:rsidP="008F2AAB">
      <w:pPr>
        <w:pStyle w:val="a9"/>
        <w:widowControl w:val="0"/>
        <w:numPr>
          <w:ilvl w:val="0"/>
          <w:numId w:val="51"/>
        </w:numPr>
        <w:suppressAutoHyphens/>
        <w:spacing w:after="120" w:line="240" w:lineRule="auto"/>
        <w:jc w:val="both"/>
        <w:rPr>
          <w:rFonts w:ascii="Times New Roman" w:hAnsi="Times New Roman" w:cs="Times New Roman"/>
          <w:sz w:val="32"/>
          <w:szCs w:val="32"/>
        </w:rPr>
      </w:pPr>
      <w:r w:rsidRPr="00986CEE">
        <w:rPr>
          <w:rFonts w:ascii="Times New Roman" w:hAnsi="Times New Roman" w:cs="Times New Roman"/>
          <w:sz w:val="32"/>
          <w:szCs w:val="32"/>
        </w:rPr>
        <w:t>адаптация персонала</w:t>
      </w:r>
      <w:r w:rsidR="002E2C43" w:rsidRPr="00986CEE">
        <w:rPr>
          <w:rFonts w:ascii="Times New Roman" w:hAnsi="Times New Roman" w:cs="Times New Roman"/>
          <w:sz w:val="32"/>
          <w:szCs w:val="32"/>
        </w:rPr>
        <w:t>;</w:t>
      </w:r>
    </w:p>
    <w:p w14:paraId="265D25B5" w14:textId="77777777" w:rsidR="00FD3D46" w:rsidRPr="00986CEE" w:rsidRDefault="002E2C43" w:rsidP="008F2AAB">
      <w:pPr>
        <w:pStyle w:val="a9"/>
        <w:widowControl w:val="0"/>
        <w:numPr>
          <w:ilvl w:val="0"/>
          <w:numId w:val="51"/>
        </w:numPr>
        <w:suppressAutoHyphens/>
        <w:spacing w:after="120" w:line="240" w:lineRule="auto"/>
        <w:jc w:val="both"/>
        <w:rPr>
          <w:rFonts w:ascii="Times New Roman" w:hAnsi="Times New Roman" w:cs="Times New Roman"/>
          <w:sz w:val="32"/>
          <w:szCs w:val="32"/>
        </w:rPr>
      </w:pPr>
      <w:r w:rsidRPr="00986CEE">
        <w:rPr>
          <w:rFonts w:ascii="Times New Roman" w:hAnsi="Times New Roman" w:cs="Times New Roman"/>
          <w:sz w:val="32"/>
          <w:szCs w:val="32"/>
        </w:rPr>
        <w:t>внутренние коммуникации;</w:t>
      </w:r>
    </w:p>
    <w:p w14:paraId="5E7C69D8" w14:textId="77777777" w:rsidR="00FD3D46" w:rsidRPr="00986CEE" w:rsidRDefault="00FD3D46" w:rsidP="008F2AAB">
      <w:pPr>
        <w:pStyle w:val="a9"/>
        <w:widowControl w:val="0"/>
        <w:numPr>
          <w:ilvl w:val="0"/>
          <w:numId w:val="51"/>
        </w:numPr>
        <w:suppressAutoHyphens/>
        <w:spacing w:after="120" w:line="240" w:lineRule="auto"/>
        <w:jc w:val="both"/>
        <w:rPr>
          <w:rFonts w:ascii="Times New Roman" w:hAnsi="Times New Roman" w:cs="Times New Roman"/>
          <w:sz w:val="32"/>
          <w:szCs w:val="32"/>
        </w:rPr>
      </w:pPr>
      <w:r w:rsidRPr="00986CEE">
        <w:rPr>
          <w:rFonts w:ascii="Times New Roman" w:hAnsi="Times New Roman" w:cs="Times New Roman"/>
          <w:sz w:val="32"/>
          <w:szCs w:val="32"/>
        </w:rPr>
        <w:t>оценка</w:t>
      </w:r>
      <w:r w:rsidR="002E2C43" w:rsidRPr="00986CEE">
        <w:rPr>
          <w:rFonts w:ascii="Times New Roman" w:hAnsi="Times New Roman" w:cs="Times New Roman"/>
          <w:sz w:val="32"/>
          <w:szCs w:val="32"/>
        </w:rPr>
        <w:t>;</w:t>
      </w:r>
    </w:p>
    <w:p w14:paraId="65F55C2F" w14:textId="77777777" w:rsidR="00FD3D46" w:rsidRPr="00986CEE" w:rsidRDefault="00FD3D46" w:rsidP="008F2AAB">
      <w:pPr>
        <w:pStyle w:val="a9"/>
        <w:widowControl w:val="0"/>
        <w:numPr>
          <w:ilvl w:val="0"/>
          <w:numId w:val="51"/>
        </w:numPr>
        <w:suppressAutoHyphens/>
        <w:spacing w:after="120" w:line="240" w:lineRule="auto"/>
        <w:jc w:val="both"/>
        <w:rPr>
          <w:rFonts w:ascii="Times New Roman" w:hAnsi="Times New Roman" w:cs="Times New Roman"/>
          <w:sz w:val="32"/>
          <w:szCs w:val="32"/>
        </w:rPr>
      </w:pPr>
      <w:r w:rsidRPr="00986CEE">
        <w:rPr>
          <w:rFonts w:ascii="Times New Roman" w:hAnsi="Times New Roman" w:cs="Times New Roman"/>
          <w:sz w:val="32"/>
          <w:szCs w:val="32"/>
        </w:rPr>
        <w:t>создание кадрового резерва</w:t>
      </w:r>
      <w:r w:rsidR="002E2C43" w:rsidRPr="00986CEE">
        <w:rPr>
          <w:rFonts w:ascii="Times New Roman" w:hAnsi="Times New Roman" w:cs="Times New Roman"/>
          <w:sz w:val="32"/>
          <w:szCs w:val="32"/>
        </w:rPr>
        <w:t>;</w:t>
      </w:r>
    </w:p>
    <w:p w14:paraId="10DE5350" w14:textId="77777777" w:rsidR="00FD3D46" w:rsidRPr="00986CEE" w:rsidRDefault="00FD3D46" w:rsidP="008F2AAB">
      <w:pPr>
        <w:pStyle w:val="a9"/>
        <w:widowControl w:val="0"/>
        <w:numPr>
          <w:ilvl w:val="0"/>
          <w:numId w:val="51"/>
        </w:numPr>
        <w:suppressAutoHyphens/>
        <w:spacing w:after="120" w:line="240" w:lineRule="auto"/>
        <w:jc w:val="both"/>
        <w:rPr>
          <w:rFonts w:ascii="Times New Roman" w:hAnsi="Times New Roman" w:cs="Times New Roman"/>
          <w:sz w:val="32"/>
          <w:szCs w:val="32"/>
        </w:rPr>
      </w:pPr>
      <w:r w:rsidRPr="00986CEE">
        <w:rPr>
          <w:rFonts w:ascii="Times New Roman" w:hAnsi="Times New Roman" w:cs="Times New Roman"/>
          <w:sz w:val="32"/>
          <w:szCs w:val="32"/>
        </w:rPr>
        <w:t>планирование персонала.</w:t>
      </w:r>
    </w:p>
    <w:p w14:paraId="3C2EEE8B" w14:textId="77777777" w:rsidR="00764092" w:rsidRPr="00986CEE" w:rsidRDefault="00764092" w:rsidP="00764092">
      <w:pPr>
        <w:pStyle w:val="a9"/>
        <w:widowControl w:val="0"/>
        <w:suppressAutoHyphens/>
        <w:spacing w:after="120" w:line="240" w:lineRule="auto"/>
        <w:ind w:left="1287"/>
        <w:jc w:val="both"/>
        <w:rPr>
          <w:rFonts w:ascii="Times New Roman" w:hAnsi="Times New Roman" w:cs="Times New Roman"/>
          <w:sz w:val="32"/>
          <w:szCs w:val="32"/>
        </w:rPr>
      </w:pPr>
    </w:p>
    <w:p w14:paraId="6F821319" w14:textId="5513C867" w:rsidR="00FD3D46" w:rsidRPr="00986CEE" w:rsidRDefault="00B20B25" w:rsidP="0065435D">
      <w:pPr>
        <w:pStyle w:val="a9"/>
        <w:numPr>
          <w:ilvl w:val="1"/>
          <w:numId w:val="19"/>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 </w:t>
      </w:r>
      <w:r w:rsidR="00FD3D46" w:rsidRPr="00986CEE">
        <w:rPr>
          <w:rFonts w:ascii="Times New Roman" w:hAnsi="Times New Roman" w:cs="Times New Roman"/>
          <w:sz w:val="32"/>
          <w:szCs w:val="32"/>
        </w:rPr>
        <w:t xml:space="preserve">Определение оптимальной численности </w:t>
      </w:r>
      <w:r w:rsidR="00FD3D46" w:rsidRPr="00986CEE">
        <w:rPr>
          <w:rFonts w:ascii="Times New Roman" w:hAnsi="Times New Roman" w:cs="Times New Roman"/>
          <w:sz w:val="32"/>
          <w:szCs w:val="32"/>
          <w:lang w:val="en-US"/>
        </w:rPr>
        <w:t>HR</w:t>
      </w:r>
      <w:r w:rsidR="00FD3D46" w:rsidRPr="00986CEE">
        <w:rPr>
          <w:rFonts w:ascii="Times New Roman" w:hAnsi="Times New Roman" w:cs="Times New Roman"/>
          <w:sz w:val="32"/>
          <w:szCs w:val="32"/>
        </w:rPr>
        <w:t>-подразделения</w:t>
      </w:r>
    </w:p>
    <w:p w14:paraId="6C23A6A8" w14:textId="6E783441" w:rsidR="00FD3D46" w:rsidRPr="00986CEE" w:rsidRDefault="007D07AA"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Е</w:t>
      </w:r>
      <w:r w:rsidR="00FD3D46" w:rsidRPr="00986CEE">
        <w:rPr>
          <w:rFonts w:ascii="Times New Roman" w:hAnsi="Times New Roman" w:cs="Times New Roman"/>
          <w:sz w:val="32"/>
          <w:szCs w:val="32"/>
        </w:rPr>
        <w:t xml:space="preserve">сли говорить о численности специалистов по подбору персонала, то здесь </w:t>
      </w:r>
      <w:r w:rsidR="00B20B25" w:rsidRPr="00986CEE">
        <w:rPr>
          <w:rFonts w:ascii="Times New Roman" w:hAnsi="Times New Roman" w:cs="Times New Roman"/>
          <w:sz w:val="32"/>
          <w:szCs w:val="32"/>
        </w:rPr>
        <w:t>важно</w:t>
      </w:r>
      <w:r w:rsidR="00681E4D" w:rsidRPr="00986CEE">
        <w:rPr>
          <w:rFonts w:ascii="Times New Roman" w:hAnsi="Times New Roman" w:cs="Times New Roman"/>
          <w:sz w:val="32"/>
          <w:szCs w:val="32"/>
        </w:rPr>
        <w:t xml:space="preserve"> определить, сколько ваканси</w:t>
      </w:r>
      <w:r w:rsidR="00FD3D46" w:rsidRPr="00986CEE">
        <w:rPr>
          <w:rFonts w:ascii="Times New Roman" w:hAnsi="Times New Roman" w:cs="Times New Roman"/>
          <w:sz w:val="32"/>
          <w:szCs w:val="32"/>
        </w:rPr>
        <w:t xml:space="preserve">й, согласно планам, возникнет в следующем году из-за текучести персонала, а также - какие новые вакансии появятся в </w:t>
      </w:r>
      <w:r w:rsidR="002D726E" w:rsidRPr="00986CEE">
        <w:rPr>
          <w:rFonts w:ascii="Times New Roman" w:hAnsi="Times New Roman" w:cs="Times New Roman"/>
          <w:sz w:val="32"/>
          <w:szCs w:val="32"/>
        </w:rPr>
        <w:t>организации</w:t>
      </w:r>
      <w:r w:rsidR="00FD3D46" w:rsidRPr="00986CEE">
        <w:rPr>
          <w:rFonts w:ascii="Times New Roman" w:hAnsi="Times New Roman" w:cs="Times New Roman"/>
          <w:sz w:val="32"/>
          <w:szCs w:val="32"/>
        </w:rPr>
        <w:t>.</w:t>
      </w:r>
    </w:p>
    <w:p w14:paraId="2EBD6F8C" w14:textId="77777777" w:rsidR="00FD3D46" w:rsidRPr="00986CEE" w:rsidRDefault="00FD3D46"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Говоря о численности специалистов по материальной мотивации нужно посмотреть, какое количество работы они должны выполнить по постоянной части оплаты труда, сколько они ведут табелей структурных подразделений, сколько передают данных в бухгалтерию и, наконец, сколько времени у них занимает расчет пере</w:t>
      </w:r>
      <w:r w:rsidR="00681E4D" w:rsidRPr="00986CEE">
        <w:rPr>
          <w:rFonts w:ascii="Times New Roman" w:hAnsi="Times New Roman" w:cs="Times New Roman"/>
          <w:sz w:val="32"/>
          <w:szCs w:val="32"/>
        </w:rPr>
        <w:t>менной части премии.</w:t>
      </w:r>
    </w:p>
    <w:p w14:paraId="346D12B8" w14:textId="5C97FF19" w:rsidR="00FD3D46" w:rsidRPr="00986CEE" w:rsidRDefault="00FD3D46"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Говоря о численности специалистов по кадровому делопроизводству, </w:t>
      </w:r>
      <w:r w:rsidR="00B20B25" w:rsidRPr="00986CEE">
        <w:rPr>
          <w:rFonts w:ascii="Times New Roman" w:hAnsi="Times New Roman" w:cs="Times New Roman"/>
          <w:sz w:val="32"/>
          <w:szCs w:val="32"/>
        </w:rPr>
        <w:t>можно</w:t>
      </w:r>
      <w:r w:rsidRPr="00986CEE">
        <w:rPr>
          <w:rFonts w:ascii="Times New Roman" w:hAnsi="Times New Roman" w:cs="Times New Roman"/>
          <w:sz w:val="32"/>
          <w:szCs w:val="32"/>
        </w:rPr>
        <w:t xml:space="preserve"> </w:t>
      </w:r>
      <w:r w:rsidR="00B20B25" w:rsidRPr="00986CEE">
        <w:rPr>
          <w:rFonts w:ascii="Times New Roman" w:hAnsi="Times New Roman" w:cs="Times New Roman"/>
          <w:sz w:val="32"/>
          <w:szCs w:val="32"/>
        </w:rPr>
        <w:t xml:space="preserve">изучить </w:t>
      </w:r>
      <w:r w:rsidRPr="00986CEE">
        <w:rPr>
          <w:rFonts w:ascii="Times New Roman" w:hAnsi="Times New Roman" w:cs="Times New Roman"/>
          <w:sz w:val="32"/>
          <w:szCs w:val="32"/>
        </w:rPr>
        <w:t>какие-то предыдущие отчеты: сколько в среднем в месяц принимается людей, сколько оформ</w:t>
      </w:r>
      <w:r w:rsidR="00B20B25" w:rsidRPr="00986CEE">
        <w:rPr>
          <w:rFonts w:ascii="Times New Roman" w:hAnsi="Times New Roman" w:cs="Times New Roman"/>
          <w:sz w:val="32"/>
          <w:szCs w:val="32"/>
        </w:rPr>
        <w:t>ляется</w:t>
      </w:r>
      <w:r w:rsidRPr="00986CEE">
        <w:rPr>
          <w:rFonts w:ascii="Times New Roman" w:hAnsi="Times New Roman" w:cs="Times New Roman"/>
          <w:sz w:val="32"/>
          <w:szCs w:val="32"/>
        </w:rPr>
        <w:t xml:space="preserve"> отпусков, сколько переводов, сколько увольнений. В зависимости от той или иной ав</w:t>
      </w:r>
      <w:r w:rsidRPr="00986CEE">
        <w:rPr>
          <w:rFonts w:ascii="Times New Roman" w:hAnsi="Times New Roman" w:cs="Times New Roman"/>
          <w:sz w:val="32"/>
          <w:szCs w:val="32"/>
        </w:rPr>
        <w:lastRenderedPageBreak/>
        <w:t xml:space="preserve">томатизированной системы, число часов, которое уходит на оформление найма, может отличаться. </w:t>
      </w:r>
    </w:p>
    <w:p w14:paraId="5773F3E9" w14:textId="488F6E86" w:rsidR="00FD3D46" w:rsidRPr="00986CEE" w:rsidRDefault="00FD3D46"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Говоря о численности специалистов, занимающихся нематериальной мотивацией,</w:t>
      </w:r>
      <w:r w:rsidR="00681E4D" w:rsidRPr="00986CEE">
        <w:rPr>
          <w:rFonts w:ascii="Times New Roman" w:hAnsi="Times New Roman" w:cs="Times New Roman"/>
          <w:sz w:val="32"/>
          <w:szCs w:val="32"/>
        </w:rPr>
        <w:t xml:space="preserve"> </w:t>
      </w:r>
      <w:r w:rsidR="00B20B25" w:rsidRPr="00986CEE">
        <w:rPr>
          <w:rFonts w:ascii="Times New Roman" w:hAnsi="Times New Roman" w:cs="Times New Roman"/>
          <w:sz w:val="32"/>
          <w:szCs w:val="32"/>
        </w:rPr>
        <w:t>важно знать</w:t>
      </w:r>
      <w:r w:rsidRPr="00986CEE">
        <w:rPr>
          <w:rFonts w:ascii="Times New Roman" w:hAnsi="Times New Roman" w:cs="Times New Roman"/>
          <w:sz w:val="32"/>
          <w:szCs w:val="32"/>
        </w:rPr>
        <w:t xml:space="preserve"> количеств</w:t>
      </w:r>
      <w:r w:rsidR="00B20B25" w:rsidRPr="00986CEE">
        <w:rPr>
          <w:rFonts w:ascii="Times New Roman" w:hAnsi="Times New Roman" w:cs="Times New Roman"/>
          <w:sz w:val="32"/>
          <w:szCs w:val="32"/>
        </w:rPr>
        <w:t>о</w:t>
      </w:r>
      <w:r w:rsidRPr="00986CEE">
        <w:rPr>
          <w:rFonts w:ascii="Times New Roman" w:hAnsi="Times New Roman" w:cs="Times New Roman"/>
          <w:sz w:val="32"/>
          <w:szCs w:val="32"/>
        </w:rPr>
        <w:t xml:space="preserve"> мероприятий, котор</w:t>
      </w:r>
      <w:r w:rsidR="00B20B25" w:rsidRPr="00986CEE">
        <w:rPr>
          <w:rFonts w:ascii="Times New Roman" w:hAnsi="Times New Roman" w:cs="Times New Roman"/>
          <w:sz w:val="32"/>
          <w:szCs w:val="32"/>
        </w:rPr>
        <w:t>ое</w:t>
      </w:r>
      <w:r w:rsidRPr="00986CEE">
        <w:rPr>
          <w:rFonts w:ascii="Times New Roman" w:hAnsi="Times New Roman" w:cs="Times New Roman"/>
          <w:sz w:val="32"/>
          <w:szCs w:val="32"/>
        </w:rPr>
        <w:t xml:space="preserve"> </w:t>
      </w:r>
      <w:r w:rsidR="00681E4D" w:rsidRPr="00986CEE">
        <w:rPr>
          <w:rFonts w:ascii="Times New Roman" w:hAnsi="Times New Roman" w:cs="Times New Roman"/>
          <w:sz w:val="32"/>
          <w:szCs w:val="32"/>
        </w:rPr>
        <w:t xml:space="preserve">должны быть организованы </w:t>
      </w:r>
      <w:r w:rsidRPr="00986CEE">
        <w:rPr>
          <w:rFonts w:ascii="Times New Roman" w:hAnsi="Times New Roman" w:cs="Times New Roman"/>
          <w:sz w:val="32"/>
          <w:szCs w:val="32"/>
        </w:rPr>
        <w:t xml:space="preserve">в течение года. Дальше </w:t>
      </w:r>
      <w:r w:rsidR="005111D9" w:rsidRPr="00986CEE">
        <w:rPr>
          <w:rFonts w:ascii="Times New Roman" w:hAnsi="Times New Roman" w:cs="Times New Roman"/>
          <w:sz w:val="32"/>
          <w:szCs w:val="32"/>
        </w:rPr>
        <w:t>— это</w:t>
      </w:r>
      <w:r w:rsidRPr="00986CEE">
        <w:rPr>
          <w:rFonts w:ascii="Times New Roman" w:hAnsi="Times New Roman" w:cs="Times New Roman"/>
          <w:sz w:val="32"/>
          <w:szCs w:val="32"/>
        </w:rPr>
        <w:t xml:space="preserve"> количество </w:t>
      </w:r>
      <w:r w:rsidR="005111D9" w:rsidRPr="00986CEE">
        <w:rPr>
          <w:rFonts w:ascii="Times New Roman" w:hAnsi="Times New Roman" w:cs="Times New Roman"/>
          <w:sz w:val="32"/>
          <w:szCs w:val="32"/>
        </w:rPr>
        <w:t xml:space="preserve">делится </w:t>
      </w:r>
      <w:r w:rsidRPr="00986CEE">
        <w:rPr>
          <w:rFonts w:ascii="Times New Roman" w:hAnsi="Times New Roman" w:cs="Times New Roman"/>
          <w:sz w:val="32"/>
          <w:szCs w:val="32"/>
        </w:rPr>
        <w:t>на число месяцев, получае</w:t>
      </w:r>
      <w:r w:rsidR="005111D9" w:rsidRPr="00986CEE">
        <w:rPr>
          <w:rFonts w:ascii="Times New Roman" w:hAnsi="Times New Roman" w:cs="Times New Roman"/>
          <w:sz w:val="32"/>
          <w:szCs w:val="32"/>
        </w:rPr>
        <w:t>тся</w:t>
      </w:r>
      <w:r w:rsidRPr="00986CEE">
        <w:rPr>
          <w:rFonts w:ascii="Times New Roman" w:hAnsi="Times New Roman" w:cs="Times New Roman"/>
          <w:sz w:val="32"/>
          <w:szCs w:val="32"/>
        </w:rPr>
        <w:t xml:space="preserve"> некое среднемесячное количество.</w:t>
      </w:r>
    </w:p>
    <w:p w14:paraId="16610E09" w14:textId="336BEBEF" w:rsidR="00FD3D46" w:rsidRPr="00986CEE" w:rsidRDefault="00FD3D46"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Со специалист</w:t>
      </w:r>
      <w:r w:rsidR="00681E4D" w:rsidRPr="00986CEE">
        <w:rPr>
          <w:rFonts w:ascii="Times New Roman" w:hAnsi="Times New Roman" w:cs="Times New Roman"/>
          <w:sz w:val="32"/>
          <w:szCs w:val="32"/>
        </w:rPr>
        <w:t>ами</w:t>
      </w:r>
      <w:r w:rsidRPr="00986CEE">
        <w:rPr>
          <w:rFonts w:ascii="Times New Roman" w:hAnsi="Times New Roman" w:cs="Times New Roman"/>
          <w:sz w:val="32"/>
          <w:szCs w:val="32"/>
        </w:rPr>
        <w:t xml:space="preserve"> по нематериальной мотивации часто получается так: в период, например, новогодних праздников они работают усиленно, часто остаются вечером, к их работе подключ</w:t>
      </w:r>
      <w:r w:rsidR="005111D9" w:rsidRPr="00986CEE">
        <w:rPr>
          <w:rFonts w:ascii="Times New Roman" w:hAnsi="Times New Roman" w:cs="Times New Roman"/>
          <w:sz w:val="32"/>
          <w:szCs w:val="32"/>
        </w:rPr>
        <w:t>аю</w:t>
      </w:r>
      <w:r w:rsidRPr="00986CEE">
        <w:rPr>
          <w:rFonts w:ascii="Times New Roman" w:hAnsi="Times New Roman" w:cs="Times New Roman"/>
          <w:sz w:val="32"/>
          <w:szCs w:val="32"/>
        </w:rPr>
        <w:t>тся други</w:t>
      </w:r>
      <w:r w:rsidR="005111D9" w:rsidRPr="00986CEE">
        <w:rPr>
          <w:rFonts w:ascii="Times New Roman" w:hAnsi="Times New Roman" w:cs="Times New Roman"/>
          <w:sz w:val="32"/>
          <w:szCs w:val="32"/>
        </w:rPr>
        <w:t>е</w:t>
      </w:r>
      <w:r w:rsidRPr="00986CEE">
        <w:rPr>
          <w:rFonts w:ascii="Times New Roman" w:hAnsi="Times New Roman" w:cs="Times New Roman"/>
          <w:sz w:val="32"/>
          <w:szCs w:val="32"/>
        </w:rPr>
        <w:t xml:space="preserve"> сотрудник</w:t>
      </w:r>
      <w:r w:rsidR="005111D9" w:rsidRPr="00986CEE">
        <w:rPr>
          <w:rFonts w:ascii="Times New Roman" w:hAnsi="Times New Roman" w:cs="Times New Roman"/>
          <w:sz w:val="32"/>
          <w:szCs w:val="32"/>
        </w:rPr>
        <w:t>и</w:t>
      </w:r>
      <w:r w:rsidR="00681E4D" w:rsidRPr="00986CEE">
        <w:rPr>
          <w:rFonts w:ascii="Times New Roman" w:hAnsi="Times New Roman" w:cs="Times New Roman"/>
          <w:sz w:val="32"/>
          <w:szCs w:val="32"/>
        </w:rPr>
        <w:t>,</w:t>
      </w:r>
      <w:r w:rsidRPr="00986CEE">
        <w:rPr>
          <w:rFonts w:ascii="Times New Roman" w:hAnsi="Times New Roman" w:cs="Times New Roman"/>
          <w:sz w:val="32"/>
          <w:szCs w:val="32"/>
        </w:rPr>
        <w:t xml:space="preserve"> которые могли бы помочь. В другое время - когда не надо проводить корпоративные мероприятия — работа специалистов по нематериальной мотивации, в основном, сосредоточена на поддержани</w:t>
      </w:r>
      <w:r w:rsidR="00681E4D" w:rsidRPr="00986CEE">
        <w:rPr>
          <w:rFonts w:ascii="Times New Roman" w:hAnsi="Times New Roman" w:cs="Times New Roman"/>
          <w:sz w:val="32"/>
          <w:szCs w:val="32"/>
        </w:rPr>
        <w:t>и</w:t>
      </w:r>
      <w:r w:rsidRPr="00986CEE">
        <w:rPr>
          <w:rFonts w:ascii="Times New Roman" w:hAnsi="Times New Roman" w:cs="Times New Roman"/>
          <w:sz w:val="32"/>
          <w:szCs w:val="32"/>
        </w:rPr>
        <w:t xml:space="preserve"> внутренних коммуникаций, на внутреннем сайте, внутреннем пиаре. В эт</w:t>
      </w:r>
      <w:r w:rsidR="00681E4D" w:rsidRPr="00986CEE">
        <w:rPr>
          <w:rFonts w:ascii="Times New Roman" w:hAnsi="Times New Roman" w:cs="Times New Roman"/>
          <w:sz w:val="32"/>
          <w:szCs w:val="32"/>
        </w:rPr>
        <w:t>о</w:t>
      </w:r>
      <w:r w:rsidRPr="00986CEE">
        <w:rPr>
          <w:rFonts w:ascii="Times New Roman" w:hAnsi="Times New Roman" w:cs="Times New Roman"/>
          <w:sz w:val="32"/>
          <w:szCs w:val="32"/>
        </w:rPr>
        <w:t xml:space="preserve"> врем</w:t>
      </w:r>
      <w:r w:rsidR="00681E4D" w:rsidRPr="00986CEE">
        <w:rPr>
          <w:rFonts w:ascii="Times New Roman" w:hAnsi="Times New Roman" w:cs="Times New Roman"/>
          <w:sz w:val="32"/>
          <w:szCs w:val="32"/>
        </w:rPr>
        <w:t>я</w:t>
      </w:r>
      <w:r w:rsidRPr="00986CEE">
        <w:rPr>
          <w:rFonts w:ascii="Times New Roman" w:hAnsi="Times New Roman" w:cs="Times New Roman"/>
          <w:sz w:val="32"/>
          <w:szCs w:val="32"/>
        </w:rPr>
        <w:t xml:space="preserve"> они могут быть недостаточно загружены.</w:t>
      </w:r>
    </w:p>
    <w:p w14:paraId="24642153" w14:textId="77777777" w:rsidR="00FD3D46" w:rsidRPr="00986CEE" w:rsidRDefault="00FD3D46"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Говоря о численности специалистов по обучению, существенно отличается норматив по организации типового учебного мероприятия от индивидуального.</w:t>
      </w:r>
    </w:p>
    <w:p w14:paraId="305F2D84" w14:textId="77777777" w:rsidR="00FD3D46" w:rsidRPr="00986CEE" w:rsidRDefault="00FD3D46"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 первом случае нужно проработать перечень возможных вариантов, выбрать из типовых программ одну.</w:t>
      </w:r>
    </w:p>
    <w:p w14:paraId="4E61FBEA" w14:textId="3B1B9CB9" w:rsidR="00FD3D46" w:rsidRPr="00986CEE" w:rsidRDefault="00FD3D46"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Фактические, тренинговые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представляют из себя некий магазин, в котором есть на выбор несколько вариантов обучающих программ. Задача менеджера по обучению - выбрать подходящую. </w:t>
      </w:r>
    </w:p>
    <w:p w14:paraId="200A2D7B" w14:textId="2D8020A5" w:rsidR="00FD3D46" w:rsidRPr="00986CEE" w:rsidRDefault="00FD3D46"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В другом же случае под задачи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-клиента тренинговая компания готова сформировать новый курс, заточенный именно под нужды организации. Такой учебный курс </w:t>
      </w:r>
      <w:r w:rsidR="00AD5D58" w:rsidRPr="00986CEE">
        <w:rPr>
          <w:rFonts w:ascii="Times New Roman" w:hAnsi="Times New Roman" w:cs="Times New Roman"/>
          <w:sz w:val="32"/>
          <w:szCs w:val="32"/>
        </w:rPr>
        <w:t>— это</w:t>
      </w:r>
      <w:r w:rsidRPr="00986CEE">
        <w:rPr>
          <w:rFonts w:ascii="Times New Roman" w:hAnsi="Times New Roman" w:cs="Times New Roman"/>
          <w:sz w:val="32"/>
          <w:szCs w:val="32"/>
        </w:rPr>
        <w:t xml:space="preserve"> работа, конечно, более долгая.</w:t>
      </w:r>
    </w:p>
    <w:p w14:paraId="417F899F" w14:textId="22DB407D" w:rsidR="00FD3D46" w:rsidRPr="00986CEE" w:rsidRDefault="00235BAE"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С</w:t>
      </w:r>
      <w:r w:rsidR="00FD3D46" w:rsidRPr="00986CEE">
        <w:rPr>
          <w:rFonts w:ascii="Times New Roman" w:hAnsi="Times New Roman" w:cs="Times New Roman"/>
          <w:sz w:val="32"/>
          <w:szCs w:val="32"/>
        </w:rPr>
        <w:t>пециалист</w:t>
      </w:r>
      <w:r w:rsidRPr="00986CEE">
        <w:rPr>
          <w:rFonts w:ascii="Times New Roman" w:hAnsi="Times New Roman" w:cs="Times New Roman"/>
          <w:sz w:val="32"/>
          <w:szCs w:val="32"/>
        </w:rPr>
        <w:t>ы</w:t>
      </w:r>
      <w:r w:rsidR="00FD3D46" w:rsidRPr="00986CEE">
        <w:rPr>
          <w:rFonts w:ascii="Times New Roman" w:hAnsi="Times New Roman" w:cs="Times New Roman"/>
          <w:sz w:val="32"/>
          <w:szCs w:val="32"/>
        </w:rPr>
        <w:t xml:space="preserve"> по адаптации персонала</w:t>
      </w:r>
      <w:r w:rsidRPr="00986CEE">
        <w:rPr>
          <w:rFonts w:ascii="Times New Roman" w:hAnsi="Times New Roman" w:cs="Times New Roman"/>
          <w:sz w:val="32"/>
          <w:szCs w:val="32"/>
        </w:rPr>
        <w:t>.</w:t>
      </w:r>
      <w:r w:rsidR="00FD3D46" w:rsidRPr="00986CEE">
        <w:rPr>
          <w:rFonts w:ascii="Times New Roman" w:hAnsi="Times New Roman" w:cs="Times New Roman"/>
          <w:sz w:val="32"/>
          <w:szCs w:val="32"/>
        </w:rPr>
        <w:t xml:space="preserve"> </w:t>
      </w:r>
      <w:r w:rsidR="00AD5D58" w:rsidRPr="00986CEE">
        <w:rPr>
          <w:rFonts w:ascii="Times New Roman" w:hAnsi="Times New Roman" w:cs="Times New Roman"/>
          <w:sz w:val="32"/>
          <w:szCs w:val="32"/>
        </w:rPr>
        <w:t>И</w:t>
      </w:r>
      <w:r w:rsidRPr="00986CEE">
        <w:rPr>
          <w:rFonts w:ascii="Times New Roman" w:hAnsi="Times New Roman" w:cs="Times New Roman"/>
          <w:sz w:val="32"/>
          <w:szCs w:val="32"/>
        </w:rPr>
        <w:t>х численность</w:t>
      </w:r>
      <w:r w:rsidR="00FD3D46" w:rsidRPr="00986CEE">
        <w:rPr>
          <w:rFonts w:ascii="Times New Roman" w:hAnsi="Times New Roman" w:cs="Times New Roman"/>
          <w:sz w:val="32"/>
          <w:szCs w:val="32"/>
        </w:rPr>
        <w:t xml:space="preserve"> зависит от длительности и числа каких-то мероприятий. Как правило, это семинары для новых сотрудников, а также индивидуальные консультации, которые даются новым сотрудникам и </w:t>
      </w:r>
      <w:r w:rsidR="00BB3267" w:rsidRPr="00986CEE">
        <w:rPr>
          <w:rFonts w:ascii="Times New Roman" w:hAnsi="Times New Roman" w:cs="Times New Roman"/>
          <w:sz w:val="32"/>
          <w:szCs w:val="32"/>
        </w:rPr>
        <w:t xml:space="preserve">опытным </w:t>
      </w:r>
      <w:r w:rsidR="00FD3D46" w:rsidRPr="00986CEE">
        <w:rPr>
          <w:rFonts w:ascii="Times New Roman" w:hAnsi="Times New Roman" w:cs="Times New Roman"/>
          <w:sz w:val="32"/>
          <w:szCs w:val="32"/>
        </w:rPr>
        <w:t xml:space="preserve">сотрудникам. </w:t>
      </w:r>
    </w:p>
    <w:p w14:paraId="54CF6C9B" w14:textId="0DFF7D15" w:rsidR="00FD3D46" w:rsidRPr="00986CEE" w:rsidRDefault="00FD3D46"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Численность специалистов по аттестации резерва зависит от числа работ, которые н</w:t>
      </w:r>
      <w:r w:rsidR="00BB3267" w:rsidRPr="00986CEE">
        <w:rPr>
          <w:rFonts w:ascii="Times New Roman" w:hAnsi="Times New Roman" w:cs="Times New Roman"/>
          <w:sz w:val="32"/>
          <w:szCs w:val="32"/>
        </w:rPr>
        <w:t>еобходимо</w:t>
      </w:r>
      <w:r w:rsidRPr="00986CEE">
        <w:rPr>
          <w:rFonts w:ascii="Times New Roman" w:hAnsi="Times New Roman" w:cs="Times New Roman"/>
          <w:sz w:val="32"/>
          <w:szCs w:val="32"/>
        </w:rPr>
        <w:t xml:space="preserve"> выполнить. Здесь, чаще всего, можно будет использовать не столько число людей, сколько число филиалов, которые подлежат аттестации. </w:t>
      </w:r>
    </w:p>
    <w:p w14:paraId="348659F7" w14:textId="6DBEBA7A" w:rsidR="00FD3D46" w:rsidRPr="00986CEE" w:rsidRDefault="00861FDB"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w:t>
      </w:r>
      <w:r w:rsidR="00FD3D46" w:rsidRPr="00986CEE">
        <w:rPr>
          <w:rFonts w:ascii="Times New Roman" w:hAnsi="Times New Roman" w:cs="Times New Roman"/>
          <w:sz w:val="32"/>
          <w:szCs w:val="32"/>
        </w:rPr>
        <w:t xml:space="preserve"> </w:t>
      </w:r>
      <w:r w:rsidR="002D726E" w:rsidRPr="00986CEE">
        <w:rPr>
          <w:rFonts w:ascii="Times New Roman" w:hAnsi="Times New Roman" w:cs="Times New Roman"/>
          <w:sz w:val="32"/>
          <w:szCs w:val="32"/>
        </w:rPr>
        <w:t>организации</w:t>
      </w:r>
      <w:r w:rsidR="00FD3D46" w:rsidRPr="00986CEE">
        <w:rPr>
          <w:rFonts w:ascii="Times New Roman" w:hAnsi="Times New Roman" w:cs="Times New Roman"/>
          <w:sz w:val="32"/>
          <w:szCs w:val="32"/>
        </w:rPr>
        <w:t>, которая локально сконцентрирована в одном городе и в котор</w:t>
      </w:r>
      <w:r w:rsidR="00235BAE" w:rsidRPr="00986CEE">
        <w:rPr>
          <w:rFonts w:ascii="Times New Roman" w:hAnsi="Times New Roman" w:cs="Times New Roman"/>
          <w:sz w:val="32"/>
          <w:szCs w:val="32"/>
        </w:rPr>
        <w:t>о</w:t>
      </w:r>
      <w:r w:rsidR="00FD3D46" w:rsidRPr="00986CEE">
        <w:rPr>
          <w:rFonts w:ascii="Times New Roman" w:hAnsi="Times New Roman" w:cs="Times New Roman"/>
          <w:sz w:val="32"/>
          <w:szCs w:val="32"/>
        </w:rPr>
        <w:t xml:space="preserve">й работает 50 человек, </w:t>
      </w:r>
      <w:r w:rsidRPr="00986CEE">
        <w:rPr>
          <w:rFonts w:ascii="Times New Roman" w:hAnsi="Times New Roman" w:cs="Times New Roman"/>
          <w:sz w:val="32"/>
          <w:szCs w:val="32"/>
        </w:rPr>
        <w:t xml:space="preserve">нет никакого смысла </w:t>
      </w:r>
      <w:r w:rsidR="00FD3D46" w:rsidRPr="00986CEE">
        <w:rPr>
          <w:rFonts w:ascii="Times New Roman" w:hAnsi="Times New Roman" w:cs="Times New Roman"/>
          <w:sz w:val="32"/>
          <w:szCs w:val="32"/>
        </w:rPr>
        <w:t>проводить аттестацию.</w:t>
      </w:r>
      <w:r w:rsidR="00235BAE" w:rsidRPr="00986CEE">
        <w:rPr>
          <w:rFonts w:ascii="Times New Roman" w:hAnsi="Times New Roman" w:cs="Times New Roman"/>
          <w:sz w:val="32"/>
          <w:szCs w:val="32"/>
        </w:rPr>
        <w:t xml:space="preserve"> Кто достоин работы, а кто нет - </w:t>
      </w:r>
      <w:r w:rsidR="00BB3267" w:rsidRPr="00986CEE">
        <w:rPr>
          <w:rFonts w:ascii="Times New Roman" w:hAnsi="Times New Roman" w:cs="Times New Roman"/>
          <w:sz w:val="32"/>
          <w:szCs w:val="32"/>
        </w:rPr>
        <w:t>очевидно</w:t>
      </w:r>
      <w:r w:rsidR="00FD3D46" w:rsidRPr="00986CEE">
        <w:rPr>
          <w:rFonts w:ascii="Times New Roman" w:hAnsi="Times New Roman" w:cs="Times New Roman"/>
          <w:sz w:val="32"/>
          <w:szCs w:val="32"/>
        </w:rPr>
        <w:t xml:space="preserve">. </w:t>
      </w:r>
    </w:p>
    <w:p w14:paraId="21362289" w14:textId="0287360D" w:rsidR="00FD3D46" w:rsidRPr="00986CEE" w:rsidRDefault="00FD3D46"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lastRenderedPageBreak/>
        <w:t>Таким образом</w:t>
      </w:r>
      <w:r w:rsidR="00BB3267" w:rsidRPr="00986CEE">
        <w:rPr>
          <w:rFonts w:ascii="Times New Roman" w:hAnsi="Times New Roman" w:cs="Times New Roman"/>
          <w:sz w:val="32"/>
          <w:szCs w:val="32"/>
        </w:rPr>
        <w:t>,</w:t>
      </w:r>
      <w:r w:rsidRPr="00986CEE">
        <w:rPr>
          <w:rFonts w:ascii="Times New Roman" w:hAnsi="Times New Roman" w:cs="Times New Roman"/>
          <w:sz w:val="32"/>
          <w:szCs w:val="32"/>
        </w:rPr>
        <w:t xml:space="preserve"> численность специалистов </w:t>
      </w:r>
      <w:r w:rsidRPr="00986CEE">
        <w:rPr>
          <w:rFonts w:ascii="Times New Roman" w:hAnsi="Times New Roman" w:cs="Times New Roman"/>
          <w:sz w:val="32"/>
          <w:szCs w:val="32"/>
          <w:lang w:val="en-US"/>
        </w:rPr>
        <w:t>HR</w:t>
      </w:r>
      <w:r w:rsidR="00235BAE" w:rsidRPr="00986CEE">
        <w:rPr>
          <w:rFonts w:ascii="Times New Roman" w:hAnsi="Times New Roman" w:cs="Times New Roman"/>
          <w:sz w:val="32"/>
          <w:szCs w:val="32"/>
        </w:rPr>
        <w:t>-</w:t>
      </w:r>
      <w:r w:rsidRPr="00986CEE">
        <w:rPr>
          <w:rFonts w:ascii="Times New Roman" w:hAnsi="Times New Roman" w:cs="Times New Roman"/>
          <w:sz w:val="32"/>
          <w:szCs w:val="32"/>
        </w:rPr>
        <w:t xml:space="preserve">подразделения </w:t>
      </w:r>
      <w:r w:rsidR="00A7020A" w:rsidRPr="00986CEE">
        <w:rPr>
          <w:rFonts w:ascii="Times New Roman" w:hAnsi="Times New Roman" w:cs="Times New Roman"/>
          <w:sz w:val="32"/>
          <w:szCs w:val="32"/>
        </w:rPr>
        <w:t xml:space="preserve">получается из </w:t>
      </w:r>
      <w:r w:rsidRPr="00986CEE">
        <w:rPr>
          <w:rFonts w:ascii="Times New Roman" w:hAnsi="Times New Roman" w:cs="Times New Roman"/>
          <w:sz w:val="32"/>
          <w:szCs w:val="32"/>
        </w:rPr>
        <w:t>суммир</w:t>
      </w:r>
      <w:r w:rsidR="00A7020A" w:rsidRPr="00986CEE">
        <w:rPr>
          <w:rFonts w:ascii="Times New Roman" w:hAnsi="Times New Roman" w:cs="Times New Roman"/>
          <w:sz w:val="32"/>
          <w:szCs w:val="32"/>
        </w:rPr>
        <w:t>ования</w:t>
      </w:r>
      <w:r w:rsidRPr="00986CEE">
        <w:rPr>
          <w:rFonts w:ascii="Times New Roman" w:hAnsi="Times New Roman" w:cs="Times New Roman"/>
          <w:sz w:val="32"/>
          <w:szCs w:val="32"/>
        </w:rPr>
        <w:t xml:space="preserve"> необходимо</w:t>
      </w:r>
      <w:r w:rsidR="00A7020A" w:rsidRPr="00986CEE">
        <w:rPr>
          <w:rFonts w:ascii="Times New Roman" w:hAnsi="Times New Roman" w:cs="Times New Roman"/>
          <w:sz w:val="32"/>
          <w:szCs w:val="32"/>
        </w:rPr>
        <w:t>го</w:t>
      </w:r>
      <w:r w:rsidRPr="00986CEE">
        <w:rPr>
          <w:rFonts w:ascii="Times New Roman" w:hAnsi="Times New Roman" w:cs="Times New Roman"/>
          <w:sz w:val="32"/>
          <w:szCs w:val="32"/>
        </w:rPr>
        <w:t xml:space="preserve"> числ</w:t>
      </w:r>
      <w:r w:rsidR="00A7020A" w:rsidRPr="00986CEE">
        <w:rPr>
          <w:rFonts w:ascii="Times New Roman" w:hAnsi="Times New Roman" w:cs="Times New Roman"/>
          <w:sz w:val="32"/>
          <w:szCs w:val="32"/>
        </w:rPr>
        <w:t>а</w:t>
      </w:r>
      <w:r w:rsidRPr="00986CEE">
        <w:rPr>
          <w:rFonts w:ascii="Times New Roman" w:hAnsi="Times New Roman" w:cs="Times New Roman"/>
          <w:sz w:val="32"/>
          <w:szCs w:val="32"/>
        </w:rPr>
        <w:t xml:space="preserve"> специалистов по каждому направлению. Например, потребовалось 0,57 специалиста по подбору персонала, 0,11 специалистов по опл</w:t>
      </w:r>
      <w:r w:rsidR="00235BAE" w:rsidRPr="00986CEE">
        <w:rPr>
          <w:rFonts w:ascii="Times New Roman" w:hAnsi="Times New Roman" w:cs="Times New Roman"/>
          <w:sz w:val="32"/>
          <w:szCs w:val="32"/>
        </w:rPr>
        <w:t xml:space="preserve">ате труда и т. д. </w:t>
      </w:r>
      <w:r w:rsidR="00A7020A" w:rsidRPr="00986CEE">
        <w:rPr>
          <w:rFonts w:ascii="Times New Roman" w:hAnsi="Times New Roman" w:cs="Times New Roman"/>
          <w:sz w:val="32"/>
          <w:szCs w:val="32"/>
        </w:rPr>
        <w:t>Соответственно необходимо с</w:t>
      </w:r>
      <w:r w:rsidRPr="00986CEE">
        <w:rPr>
          <w:rFonts w:ascii="Times New Roman" w:hAnsi="Times New Roman" w:cs="Times New Roman"/>
          <w:sz w:val="32"/>
          <w:szCs w:val="32"/>
        </w:rPr>
        <w:t xml:space="preserve">овместить в таком случае функции </w:t>
      </w:r>
      <w:r w:rsidR="00235BAE" w:rsidRPr="00986CEE">
        <w:rPr>
          <w:rFonts w:ascii="Times New Roman" w:hAnsi="Times New Roman" w:cs="Times New Roman"/>
          <w:sz w:val="32"/>
          <w:szCs w:val="32"/>
        </w:rPr>
        <w:t>двух специалистов</w:t>
      </w:r>
      <w:r w:rsidRPr="00986CEE">
        <w:rPr>
          <w:rFonts w:ascii="Times New Roman" w:hAnsi="Times New Roman" w:cs="Times New Roman"/>
          <w:sz w:val="32"/>
          <w:szCs w:val="32"/>
        </w:rPr>
        <w:t xml:space="preserve"> в одном человеке. </w:t>
      </w:r>
    </w:p>
    <w:p w14:paraId="34D7B863" w14:textId="04FC1EA8" w:rsidR="00FD3D46" w:rsidRPr="00986CEE" w:rsidRDefault="00861FDB"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Ч</w:t>
      </w:r>
      <w:r w:rsidR="00FD3D46" w:rsidRPr="00986CEE">
        <w:rPr>
          <w:rFonts w:ascii="Times New Roman" w:hAnsi="Times New Roman" w:cs="Times New Roman"/>
          <w:sz w:val="32"/>
          <w:szCs w:val="32"/>
        </w:rPr>
        <w:t xml:space="preserve">тобы понять какие функции удобно, а какие неудобно объединять в одном человеке, </w:t>
      </w:r>
      <w:r w:rsidR="00A7020A" w:rsidRPr="00986CEE">
        <w:rPr>
          <w:rFonts w:ascii="Times New Roman" w:hAnsi="Times New Roman" w:cs="Times New Roman"/>
          <w:sz w:val="32"/>
          <w:szCs w:val="32"/>
        </w:rPr>
        <w:t>необходимо</w:t>
      </w:r>
      <w:r w:rsidR="00FD3D46" w:rsidRPr="00986CEE">
        <w:rPr>
          <w:rFonts w:ascii="Times New Roman" w:hAnsi="Times New Roman" w:cs="Times New Roman"/>
          <w:sz w:val="32"/>
          <w:szCs w:val="32"/>
        </w:rPr>
        <w:t xml:space="preserve"> смотреть на то, какие компетенции требу</w:t>
      </w:r>
      <w:r w:rsidRPr="00986CEE">
        <w:rPr>
          <w:rFonts w:ascii="Times New Roman" w:hAnsi="Times New Roman" w:cs="Times New Roman"/>
          <w:sz w:val="32"/>
          <w:szCs w:val="32"/>
        </w:rPr>
        <w:t>ю</w:t>
      </w:r>
      <w:r w:rsidR="00FD3D46" w:rsidRPr="00986CEE">
        <w:rPr>
          <w:rFonts w:ascii="Times New Roman" w:hAnsi="Times New Roman" w:cs="Times New Roman"/>
          <w:sz w:val="32"/>
          <w:szCs w:val="32"/>
        </w:rPr>
        <w:t xml:space="preserve">тся по каждой из этих должностей. А также </w:t>
      </w:r>
      <w:r w:rsidR="00A7020A" w:rsidRPr="00986CEE">
        <w:rPr>
          <w:rFonts w:ascii="Times New Roman" w:hAnsi="Times New Roman" w:cs="Times New Roman"/>
          <w:sz w:val="32"/>
          <w:szCs w:val="32"/>
        </w:rPr>
        <w:t>увидеть</w:t>
      </w:r>
      <w:r w:rsidR="00FD3D46" w:rsidRPr="00986CEE">
        <w:rPr>
          <w:rFonts w:ascii="Times New Roman" w:hAnsi="Times New Roman" w:cs="Times New Roman"/>
          <w:sz w:val="32"/>
          <w:szCs w:val="32"/>
        </w:rPr>
        <w:t xml:space="preserve"> людей, которые, возможно, уже есть в </w:t>
      </w:r>
      <w:r w:rsidR="002D726E" w:rsidRPr="00986CEE">
        <w:rPr>
          <w:rFonts w:ascii="Times New Roman" w:hAnsi="Times New Roman" w:cs="Times New Roman"/>
          <w:sz w:val="32"/>
          <w:szCs w:val="32"/>
        </w:rPr>
        <w:t>организации</w:t>
      </w:r>
      <w:r w:rsidR="00FD3D46" w:rsidRPr="00986CEE">
        <w:rPr>
          <w:rFonts w:ascii="Times New Roman" w:hAnsi="Times New Roman" w:cs="Times New Roman"/>
          <w:sz w:val="32"/>
          <w:szCs w:val="32"/>
        </w:rPr>
        <w:t xml:space="preserve">, людей, которых </w:t>
      </w:r>
      <w:r w:rsidRPr="00986CEE">
        <w:rPr>
          <w:rFonts w:ascii="Times New Roman" w:hAnsi="Times New Roman" w:cs="Times New Roman"/>
          <w:sz w:val="32"/>
          <w:szCs w:val="32"/>
        </w:rPr>
        <w:t>можно</w:t>
      </w:r>
      <w:r w:rsidR="00FD3D46" w:rsidRPr="00986CEE">
        <w:rPr>
          <w:rFonts w:ascii="Times New Roman" w:hAnsi="Times New Roman" w:cs="Times New Roman"/>
          <w:sz w:val="32"/>
          <w:szCs w:val="32"/>
        </w:rPr>
        <w:t xml:space="preserve"> найти</w:t>
      </w:r>
      <w:r w:rsidRPr="00986CEE">
        <w:rPr>
          <w:rFonts w:ascii="Times New Roman" w:hAnsi="Times New Roman" w:cs="Times New Roman"/>
          <w:sz w:val="32"/>
          <w:szCs w:val="32"/>
        </w:rPr>
        <w:t xml:space="preserve">, </w:t>
      </w:r>
      <w:r w:rsidR="00FD3D46" w:rsidRPr="00986CEE">
        <w:rPr>
          <w:rFonts w:ascii="Times New Roman" w:hAnsi="Times New Roman" w:cs="Times New Roman"/>
          <w:sz w:val="32"/>
          <w:szCs w:val="32"/>
        </w:rPr>
        <w:t xml:space="preserve">посмотреть на их личные представления. </w:t>
      </w:r>
    </w:p>
    <w:p w14:paraId="52C986E7" w14:textId="0DC95045" w:rsidR="00FD3D46" w:rsidRPr="00986CEE" w:rsidRDefault="00FD3D46"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Кроме того, важно учесть, когда человек переключается с одной функции на другую (предположим, с обучения персонала на поддержание корпоративной культуры) то ему нужно некоторое время, чтобы он смог </w:t>
      </w:r>
      <w:r w:rsidR="00A7020A" w:rsidRPr="00986CEE">
        <w:rPr>
          <w:rFonts w:ascii="Times New Roman" w:hAnsi="Times New Roman" w:cs="Times New Roman"/>
          <w:sz w:val="32"/>
          <w:szCs w:val="32"/>
        </w:rPr>
        <w:t>подготовиться</w:t>
      </w:r>
      <w:r w:rsidRPr="00986CEE">
        <w:rPr>
          <w:rFonts w:ascii="Times New Roman" w:hAnsi="Times New Roman" w:cs="Times New Roman"/>
          <w:sz w:val="32"/>
          <w:szCs w:val="32"/>
        </w:rPr>
        <w:t xml:space="preserve"> к выполнению другой задачи.</w:t>
      </w:r>
    </w:p>
    <w:p w14:paraId="18493D10" w14:textId="77777777" w:rsidR="00FD3D46" w:rsidRPr="00986CEE" w:rsidRDefault="00FD3D46"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То есть, это будет обязательно некий период (может быть даже час), когда результативность сотрудника будет меньше, чем</w:t>
      </w:r>
      <w:r w:rsidR="00861FDB" w:rsidRPr="00986CEE">
        <w:rPr>
          <w:rFonts w:ascii="Times New Roman" w:hAnsi="Times New Roman" w:cs="Times New Roman"/>
          <w:sz w:val="32"/>
          <w:szCs w:val="32"/>
        </w:rPr>
        <w:t>,</w:t>
      </w:r>
      <w:r w:rsidRPr="00986CEE">
        <w:rPr>
          <w:rFonts w:ascii="Times New Roman" w:hAnsi="Times New Roman" w:cs="Times New Roman"/>
          <w:sz w:val="32"/>
          <w:szCs w:val="32"/>
        </w:rPr>
        <w:t xml:space="preserve"> когда он уже настроился и постоянно выполняет определенную работу.</w:t>
      </w:r>
    </w:p>
    <w:p w14:paraId="4CB84CED" w14:textId="77777777" w:rsidR="0062332B" w:rsidRPr="00986CEE" w:rsidRDefault="0062332B" w:rsidP="00623329">
      <w:pPr>
        <w:spacing w:after="120" w:line="240" w:lineRule="auto"/>
        <w:ind w:firstLine="567"/>
        <w:contextualSpacing/>
        <w:jc w:val="both"/>
        <w:rPr>
          <w:rFonts w:ascii="Times New Roman" w:hAnsi="Times New Roman" w:cs="Times New Roman"/>
          <w:sz w:val="32"/>
          <w:szCs w:val="32"/>
        </w:rPr>
      </w:pPr>
    </w:p>
    <w:p w14:paraId="556C1030" w14:textId="77777777" w:rsidR="00FD3D46" w:rsidRPr="00986CEE" w:rsidRDefault="00FD3D46" w:rsidP="0065435D">
      <w:pPr>
        <w:pStyle w:val="a9"/>
        <w:numPr>
          <w:ilvl w:val="1"/>
          <w:numId w:val="19"/>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Управление HR-подразделением</w:t>
      </w:r>
    </w:p>
    <w:p w14:paraId="38E2D3D7" w14:textId="77777777" w:rsidR="0062332B" w:rsidRPr="00986CEE" w:rsidRDefault="0062332B" w:rsidP="0065435D">
      <w:pPr>
        <w:spacing w:after="0" w:line="240" w:lineRule="auto"/>
        <w:ind w:firstLine="567"/>
        <w:contextualSpacing/>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 xml:space="preserve">Построение внутрифирменной системы управления персоналом разворачивается в трех направлениях: 1) анализ кадровой ситуации в организации (кадровый аудит); 2) подбор менеджеров по персоналу; 3) формирование, обучение и методическое обеспечение службы управления персоналом. </w:t>
      </w:r>
    </w:p>
    <w:p w14:paraId="70E5A982" w14:textId="77777777" w:rsidR="0062332B" w:rsidRPr="00986CEE" w:rsidRDefault="0062332B" w:rsidP="00D51053">
      <w:pPr>
        <w:spacing w:before="100" w:beforeAutospacing="1" w:after="100" w:afterAutospacing="1" w:line="240" w:lineRule="auto"/>
        <w:ind w:firstLine="567"/>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 xml:space="preserve">Анализ кадровой ситуации в организации (кадровый аудит) включает в себя анализ стихийно сложившихся кадровых процессов и мероприятий, реконструкцию принципов кадровой политики и анализ представлений руководства о первоочередных задачах, которые должны стоять перед службой управления персоналом. Результатами анализа кадровой ситуации в организации являются: </w:t>
      </w:r>
    </w:p>
    <w:p w14:paraId="35A4C83A" w14:textId="77777777" w:rsidR="0062332B" w:rsidRPr="00986CEE" w:rsidRDefault="0062332B" w:rsidP="008F2AAB">
      <w:pPr>
        <w:pStyle w:val="a9"/>
        <w:numPr>
          <w:ilvl w:val="0"/>
          <w:numId w:val="16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 xml:space="preserve">определение основных принципов кадровой политики; </w:t>
      </w:r>
    </w:p>
    <w:p w14:paraId="0DA23769" w14:textId="77777777" w:rsidR="0062332B" w:rsidRPr="00986CEE" w:rsidRDefault="0062332B" w:rsidP="008F2AAB">
      <w:pPr>
        <w:pStyle w:val="a9"/>
        <w:numPr>
          <w:ilvl w:val="0"/>
          <w:numId w:val="16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 xml:space="preserve">перечень функций службы персонала на этапе ее становления и в последствии; </w:t>
      </w:r>
    </w:p>
    <w:p w14:paraId="23345E8F" w14:textId="77777777" w:rsidR="0062332B" w:rsidRPr="00986CEE" w:rsidRDefault="0062332B" w:rsidP="008F2AAB">
      <w:pPr>
        <w:pStyle w:val="a9"/>
        <w:numPr>
          <w:ilvl w:val="0"/>
          <w:numId w:val="16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определение полномочий, которые необходимы для выполнения этих функций, фиксация структурного по</w:t>
      </w:r>
      <w:r w:rsidRPr="00986CEE">
        <w:rPr>
          <w:rFonts w:ascii="Times New Roman" w:eastAsia="Times New Roman" w:hAnsi="Times New Roman" w:cs="Times New Roman"/>
          <w:sz w:val="32"/>
          <w:szCs w:val="32"/>
          <w:lang w:eastAsia="ru-RU"/>
        </w:rPr>
        <w:lastRenderedPageBreak/>
        <w:t xml:space="preserve">ложения службы персонала, адекватного ее функциям и полномочиям; </w:t>
      </w:r>
    </w:p>
    <w:p w14:paraId="2B1C5C42" w14:textId="77777777" w:rsidR="0062332B" w:rsidRPr="00986CEE" w:rsidRDefault="0062332B" w:rsidP="008F2AAB">
      <w:pPr>
        <w:pStyle w:val="a9"/>
        <w:numPr>
          <w:ilvl w:val="0"/>
          <w:numId w:val="16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 xml:space="preserve">требования к кандидатам в службу управления персоналом; </w:t>
      </w:r>
    </w:p>
    <w:p w14:paraId="7A0C0E50" w14:textId="77777777" w:rsidR="0062332B" w:rsidRPr="00986CEE" w:rsidRDefault="0062332B" w:rsidP="008F2AAB">
      <w:pPr>
        <w:pStyle w:val="a9"/>
        <w:numPr>
          <w:ilvl w:val="0"/>
          <w:numId w:val="16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 xml:space="preserve">штат, необходимый для выполнения заданных функций. </w:t>
      </w:r>
    </w:p>
    <w:p w14:paraId="3B8E1810" w14:textId="66FA7BF2" w:rsidR="0062332B" w:rsidRPr="00986CEE" w:rsidRDefault="0062332B" w:rsidP="00F3124D">
      <w:pPr>
        <w:spacing w:after="0" w:line="240" w:lineRule="auto"/>
        <w:ind w:firstLine="567"/>
        <w:contextualSpacing/>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 xml:space="preserve">Подбор директоров / менеджеров по персоналу, HR менеджеров, тренинг менеджеров. Предполагает привлечение и оценку кандидатов, соответствующих заданным требованиям. Развернутый характер подбор менеджеров по персоналу предпринимается в случае формирования кадровых служб для региональных отделений или региональных организаций. В этом случае подбор менеджеров по персоналу включает анализ специфики регионального сообщества менеджеров по персоналу; анализ стоимости и квалификации менеджеров по персоналу; анализ степени развитости рынка услуг по кадровому консультированию (кадровые агентства, консалтинговые </w:t>
      </w:r>
      <w:r w:rsidR="002D726E" w:rsidRPr="00986CEE">
        <w:rPr>
          <w:rFonts w:ascii="Times New Roman" w:eastAsia="Times New Roman" w:hAnsi="Times New Roman" w:cs="Times New Roman"/>
          <w:sz w:val="32"/>
          <w:szCs w:val="32"/>
          <w:lang w:eastAsia="ru-RU"/>
        </w:rPr>
        <w:t>организации</w:t>
      </w:r>
      <w:r w:rsidRPr="00986CEE">
        <w:rPr>
          <w:rFonts w:ascii="Times New Roman" w:eastAsia="Times New Roman" w:hAnsi="Times New Roman" w:cs="Times New Roman"/>
          <w:sz w:val="32"/>
          <w:szCs w:val="32"/>
          <w:lang w:eastAsia="ru-RU"/>
        </w:rPr>
        <w:t xml:space="preserve"> и группы); анализ профессионально-сетевой специфики сообщества (клубы, ассоциации, открытые семинары, презентации, «черный список», сетевые лидеры). Результатами подбора менеджеров по персоналу являются: </w:t>
      </w:r>
    </w:p>
    <w:p w14:paraId="553DE12C" w14:textId="398A9F43" w:rsidR="0062332B" w:rsidRPr="00986CEE" w:rsidRDefault="00F3124D" w:rsidP="00F3124D">
      <w:pPr>
        <w:spacing w:after="0" w:line="240" w:lineRule="auto"/>
        <w:contextualSpacing/>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w:t>
      </w:r>
      <w:r w:rsidR="0062332B" w:rsidRPr="00986CEE">
        <w:rPr>
          <w:rFonts w:ascii="Times New Roman" w:eastAsia="Times New Roman" w:hAnsi="Times New Roman" w:cs="Times New Roman"/>
          <w:sz w:val="32"/>
          <w:szCs w:val="32"/>
          <w:lang w:eastAsia="ru-RU"/>
        </w:rPr>
        <w:t xml:space="preserve">заключение о стоимости специалистов по управлению персоналом в зависимости от уровня их квалификации, источниках привлечения кандидатов, фиксация региональной специфики траектории движения менеджера по персоналу в профессиональной сети (курсы повышения квалификации, клубы и ассоциации); </w:t>
      </w:r>
    </w:p>
    <w:p w14:paraId="41F43A23" w14:textId="43887957" w:rsidR="0062332B" w:rsidRPr="00986CEE" w:rsidRDefault="00F3124D" w:rsidP="00F3124D">
      <w:pPr>
        <w:spacing w:after="0" w:line="240" w:lineRule="auto"/>
        <w:contextualSpacing/>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 xml:space="preserve">-приглашенные </w:t>
      </w:r>
      <w:r w:rsidR="0062332B" w:rsidRPr="00986CEE">
        <w:rPr>
          <w:rFonts w:ascii="Times New Roman" w:eastAsia="Times New Roman" w:hAnsi="Times New Roman" w:cs="Times New Roman"/>
          <w:sz w:val="32"/>
          <w:szCs w:val="32"/>
          <w:lang w:eastAsia="ru-RU"/>
        </w:rPr>
        <w:t>, соответсвующие требованиям заказчика;</w:t>
      </w:r>
    </w:p>
    <w:p w14:paraId="516732CC" w14:textId="7037127D" w:rsidR="0062332B" w:rsidRPr="00986CEE" w:rsidRDefault="00F3124D" w:rsidP="00F3124D">
      <w:pPr>
        <w:spacing w:after="0" w:line="240" w:lineRule="auto"/>
        <w:contextualSpacing/>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w:t>
      </w:r>
      <w:r w:rsidR="0062332B" w:rsidRPr="00986CEE">
        <w:rPr>
          <w:rFonts w:ascii="Times New Roman" w:eastAsia="Times New Roman" w:hAnsi="Times New Roman" w:cs="Times New Roman"/>
          <w:sz w:val="32"/>
          <w:szCs w:val="32"/>
          <w:lang w:eastAsia="ru-RU"/>
        </w:rPr>
        <w:t xml:space="preserve">индивидуальные заключения о качествах кандидатов, заключение об оптимальных условиях найма, рекомендации по найму. </w:t>
      </w:r>
    </w:p>
    <w:p w14:paraId="7F148D07" w14:textId="27AE2C61" w:rsidR="0062332B" w:rsidRPr="00986CEE" w:rsidRDefault="0062332B" w:rsidP="00F3124D">
      <w:pPr>
        <w:spacing w:after="0" w:line="240" w:lineRule="auto"/>
        <w:ind w:firstLine="567"/>
        <w:contextualSpacing/>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Формирование, обучение и методическое обеспечение службы управления персоналом</w:t>
      </w:r>
      <w:r w:rsidR="00F3124D" w:rsidRPr="00986CEE">
        <w:rPr>
          <w:rFonts w:ascii="Times New Roman" w:eastAsia="Times New Roman" w:hAnsi="Times New Roman" w:cs="Times New Roman"/>
          <w:sz w:val="32"/>
          <w:szCs w:val="32"/>
          <w:lang w:eastAsia="ru-RU"/>
        </w:rPr>
        <w:t xml:space="preserve"> п</w:t>
      </w:r>
      <w:r w:rsidRPr="00986CEE">
        <w:rPr>
          <w:rFonts w:ascii="Times New Roman" w:eastAsia="Times New Roman" w:hAnsi="Times New Roman" w:cs="Times New Roman"/>
          <w:sz w:val="32"/>
          <w:szCs w:val="32"/>
          <w:lang w:eastAsia="ru-RU"/>
        </w:rPr>
        <w:t xml:space="preserve">редполагает обучение менеджеров по персоналу и HR менеджеров посредством их включения в разработку кадровых процессов и мероприятий, а также положений и документов, регламентирующих деятельность службы персонала и организации в целом. Предполагается осуществление адаптации методов и технологий подбора, оценки, аттестации, мотивации и обучения персонала, а также управления организационной культурой организации. Результатами формирования, обучения и методического обеспечения службы по управлению персоналом являются: </w:t>
      </w:r>
    </w:p>
    <w:p w14:paraId="52734C57" w14:textId="77777777" w:rsidR="0062332B" w:rsidRPr="00986CEE" w:rsidRDefault="0062332B" w:rsidP="008F2AAB">
      <w:pPr>
        <w:pStyle w:val="a9"/>
        <w:numPr>
          <w:ilvl w:val="0"/>
          <w:numId w:val="16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lastRenderedPageBreak/>
        <w:t xml:space="preserve">простроенные кадровые процессы и мероприятия в соответствии со спецификой организации, </w:t>
      </w:r>
    </w:p>
    <w:p w14:paraId="2C4476C1" w14:textId="77777777" w:rsidR="0062332B" w:rsidRPr="00986CEE" w:rsidRDefault="0062332B" w:rsidP="008F2AAB">
      <w:pPr>
        <w:pStyle w:val="a9"/>
        <w:numPr>
          <w:ilvl w:val="0"/>
          <w:numId w:val="16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 xml:space="preserve">сотрудники службы персонала, обученные поддерживать кадровые процессы и осуществлять кадровые мероприятия; </w:t>
      </w:r>
    </w:p>
    <w:p w14:paraId="598C9916" w14:textId="77777777" w:rsidR="0062332B" w:rsidRPr="00986CEE" w:rsidRDefault="0062332B" w:rsidP="008F2AAB">
      <w:pPr>
        <w:pStyle w:val="a9"/>
        <w:numPr>
          <w:ilvl w:val="0"/>
          <w:numId w:val="16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 xml:space="preserve">позиционирование сотрудников в рамках службы персонала; </w:t>
      </w:r>
    </w:p>
    <w:p w14:paraId="01D9CC12" w14:textId="77777777" w:rsidR="0062332B" w:rsidRPr="00986CEE" w:rsidRDefault="0062332B" w:rsidP="008F2AAB">
      <w:pPr>
        <w:pStyle w:val="a9"/>
        <w:numPr>
          <w:ilvl w:val="0"/>
          <w:numId w:val="16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 xml:space="preserve">позиционирование службы персонала в рамках организации; </w:t>
      </w:r>
    </w:p>
    <w:p w14:paraId="1B76714F" w14:textId="77777777" w:rsidR="0062332B" w:rsidRPr="00986CEE" w:rsidRDefault="0062332B" w:rsidP="008F2AAB">
      <w:pPr>
        <w:pStyle w:val="a9"/>
        <w:numPr>
          <w:ilvl w:val="0"/>
          <w:numId w:val="16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 xml:space="preserve">разработанные документы и положения, регламентирующие деятельность службы персонала; </w:t>
      </w:r>
    </w:p>
    <w:p w14:paraId="29E5A1F8" w14:textId="77777777" w:rsidR="0062332B" w:rsidRPr="00986CEE" w:rsidRDefault="0062332B" w:rsidP="008F2AAB">
      <w:pPr>
        <w:pStyle w:val="a9"/>
        <w:numPr>
          <w:ilvl w:val="0"/>
          <w:numId w:val="16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 xml:space="preserve">проект развития службы персонала; </w:t>
      </w:r>
    </w:p>
    <w:p w14:paraId="69836F66" w14:textId="77777777" w:rsidR="0062332B" w:rsidRPr="00986CEE" w:rsidRDefault="0062332B" w:rsidP="008F2AAB">
      <w:pPr>
        <w:pStyle w:val="a9"/>
        <w:numPr>
          <w:ilvl w:val="0"/>
          <w:numId w:val="16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 xml:space="preserve">комплексная программа по развитию системы управления персоналом в организации. </w:t>
      </w:r>
    </w:p>
    <w:p w14:paraId="725580C1" w14:textId="28C0D6DB" w:rsidR="00FD3D46" w:rsidRPr="00986CEE" w:rsidRDefault="00D51053"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 результате проведенной работы ч</w:t>
      </w:r>
      <w:r w:rsidR="0062332B" w:rsidRPr="00986CEE">
        <w:rPr>
          <w:rFonts w:ascii="Times New Roman" w:hAnsi="Times New Roman" w:cs="Times New Roman"/>
          <w:sz w:val="32"/>
          <w:szCs w:val="32"/>
        </w:rPr>
        <w:t xml:space="preserve">етко сформулированная кадровая политика, соответствующая </w:t>
      </w:r>
      <w:r w:rsidRPr="00986CEE">
        <w:rPr>
          <w:rFonts w:ascii="Times New Roman" w:hAnsi="Times New Roman" w:cs="Times New Roman"/>
          <w:sz w:val="32"/>
          <w:szCs w:val="32"/>
        </w:rPr>
        <w:t>интересам организации, позволит построить о</w:t>
      </w:r>
      <w:r w:rsidR="0062332B" w:rsidRPr="00986CEE">
        <w:rPr>
          <w:rFonts w:ascii="Times New Roman" w:hAnsi="Times New Roman" w:cs="Times New Roman"/>
          <w:sz w:val="32"/>
          <w:szCs w:val="32"/>
        </w:rPr>
        <w:t>птимальные и эффект</w:t>
      </w:r>
      <w:r w:rsidRPr="00986CEE">
        <w:rPr>
          <w:rFonts w:ascii="Times New Roman" w:hAnsi="Times New Roman" w:cs="Times New Roman"/>
          <w:sz w:val="32"/>
          <w:szCs w:val="32"/>
        </w:rPr>
        <w:t>ивные кадровые бизнес-процессы.</w:t>
      </w:r>
      <w:r w:rsidR="0062332B" w:rsidRPr="00986CEE">
        <w:rPr>
          <w:rFonts w:ascii="Times New Roman" w:hAnsi="Times New Roman" w:cs="Times New Roman"/>
          <w:sz w:val="32"/>
          <w:szCs w:val="32"/>
        </w:rPr>
        <w:t xml:space="preserve">  </w:t>
      </w:r>
      <w:r w:rsidRPr="00986CEE">
        <w:rPr>
          <w:rFonts w:ascii="Times New Roman" w:hAnsi="Times New Roman" w:cs="Times New Roman"/>
          <w:sz w:val="32"/>
          <w:szCs w:val="32"/>
        </w:rPr>
        <w:t>Мы получим профессионально подготовленный персонал HR-службы, а также с</w:t>
      </w:r>
      <w:r w:rsidR="0062332B" w:rsidRPr="00986CEE">
        <w:rPr>
          <w:rFonts w:ascii="Times New Roman" w:hAnsi="Times New Roman" w:cs="Times New Roman"/>
          <w:sz w:val="32"/>
          <w:szCs w:val="32"/>
        </w:rPr>
        <w:t>труктур</w:t>
      </w:r>
      <w:r w:rsidRPr="00986CEE">
        <w:rPr>
          <w:rFonts w:ascii="Times New Roman" w:hAnsi="Times New Roman" w:cs="Times New Roman"/>
          <w:sz w:val="32"/>
          <w:szCs w:val="32"/>
        </w:rPr>
        <w:t>у HR-подразделения, обеспечивающую</w:t>
      </w:r>
      <w:r w:rsidR="0062332B" w:rsidRPr="00986CEE">
        <w:rPr>
          <w:rFonts w:ascii="Times New Roman" w:hAnsi="Times New Roman" w:cs="Times New Roman"/>
          <w:sz w:val="32"/>
          <w:szCs w:val="32"/>
        </w:rPr>
        <w:t xml:space="preserve"> выполнение ключевых функций: администрирование движения кадров, учет рабочего времени, подбор и оценка персонала, разработка мотивационных схем, оцен</w:t>
      </w:r>
      <w:r w:rsidRPr="00986CEE">
        <w:rPr>
          <w:rFonts w:ascii="Times New Roman" w:hAnsi="Times New Roman" w:cs="Times New Roman"/>
          <w:sz w:val="32"/>
          <w:szCs w:val="32"/>
        </w:rPr>
        <w:t>ка и обучение сотрудников.</w:t>
      </w:r>
      <w:r w:rsidR="0062332B" w:rsidRPr="00986CEE">
        <w:rPr>
          <w:rFonts w:ascii="Times New Roman" w:hAnsi="Times New Roman" w:cs="Times New Roman"/>
          <w:sz w:val="32"/>
          <w:szCs w:val="32"/>
        </w:rPr>
        <w:t xml:space="preserve"> </w:t>
      </w:r>
    </w:p>
    <w:p w14:paraId="08FF5984" w14:textId="77777777" w:rsidR="009521AB" w:rsidRPr="00986CEE" w:rsidRDefault="009521AB" w:rsidP="0065435D">
      <w:pPr>
        <w:spacing w:after="0" w:line="240" w:lineRule="auto"/>
        <w:ind w:firstLine="567"/>
        <w:contextualSpacing/>
        <w:jc w:val="both"/>
        <w:rPr>
          <w:rFonts w:ascii="Times New Roman" w:hAnsi="Times New Roman" w:cs="Times New Roman"/>
          <w:sz w:val="32"/>
          <w:szCs w:val="32"/>
        </w:rPr>
      </w:pPr>
    </w:p>
    <w:p w14:paraId="5539711C" w14:textId="42E68960" w:rsidR="00FD3D46" w:rsidRPr="00986CEE" w:rsidRDefault="0065435D" w:rsidP="0065435D">
      <w:pPr>
        <w:pStyle w:val="a9"/>
        <w:numPr>
          <w:ilvl w:val="1"/>
          <w:numId w:val="19"/>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 </w:t>
      </w:r>
      <w:r w:rsidR="00FD3D46" w:rsidRPr="00986CEE">
        <w:rPr>
          <w:rFonts w:ascii="Times New Roman" w:hAnsi="Times New Roman" w:cs="Times New Roman"/>
          <w:sz w:val="32"/>
          <w:szCs w:val="32"/>
        </w:rPr>
        <w:t>Ключевые показатели эффективности</w:t>
      </w:r>
    </w:p>
    <w:p w14:paraId="1BEEBE59" w14:textId="5857C53B" w:rsidR="00FD3D46" w:rsidRPr="00986CEE" w:rsidRDefault="00D51053" w:rsidP="0065435D">
      <w:pPr>
        <w:spacing w:after="0" w:line="240" w:lineRule="auto"/>
        <w:ind w:firstLine="567"/>
        <w:contextualSpacing/>
        <w:jc w:val="both"/>
        <w:rPr>
          <w:rStyle w:val="a5"/>
          <w:rFonts w:ascii="Times New Roman" w:hAnsi="Times New Roman" w:cs="Times New Roman"/>
          <w:b w:val="0"/>
          <w:bCs w:val="0"/>
          <w:sz w:val="32"/>
          <w:szCs w:val="32"/>
        </w:rPr>
      </w:pPr>
      <w:r w:rsidRPr="00986CEE">
        <w:rPr>
          <w:rStyle w:val="a5"/>
          <w:rFonts w:ascii="Times New Roman" w:hAnsi="Times New Roman" w:cs="Times New Roman"/>
          <w:b w:val="0"/>
          <w:bCs w:val="0"/>
          <w:sz w:val="32"/>
          <w:szCs w:val="32"/>
        </w:rPr>
        <w:t xml:space="preserve">Ключевые показатели эффективности являются мощным инструментом оценки деятельности всей </w:t>
      </w:r>
      <w:r w:rsidR="002D726E" w:rsidRPr="00986CEE">
        <w:rPr>
          <w:rStyle w:val="a5"/>
          <w:rFonts w:ascii="Times New Roman" w:hAnsi="Times New Roman" w:cs="Times New Roman"/>
          <w:b w:val="0"/>
          <w:bCs w:val="0"/>
          <w:sz w:val="32"/>
          <w:szCs w:val="32"/>
        </w:rPr>
        <w:t>организации</w:t>
      </w:r>
      <w:r w:rsidRPr="00986CEE">
        <w:rPr>
          <w:rStyle w:val="a5"/>
          <w:rFonts w:ascii="Times New Roman" w:hAnsi="Times New Roman" w:cs="Times New Roman"/>
          <w:b w:val="0"/>
          <w:bCs w:val="0"/>
          <w:sz w:val="32"/>
          <w:szCs w:val="32"/>
        </w:rPr>
        <w:t xml:space="preserve"> и отдела по работе с персоналом, в частности. Рассмотрим, как описать общую систему KPI для HR-подразделений и определить возможные варианты ее применения в зависимости от принятой стратегии управления персоналом.</w:t>
      </w:r>
    </w:p>
    <w:p w14:paraId="44EC7BA5" w14:textId="77777777" w:rsidR="00D51053" w:rsidRPr="00986CEE" w:rsidRDefault="00D51053" w:rsidP="0065435D">
      <w:pPr>
        <w:spacing w:after="0" w:line="240" w:lineRule="auto"/>
        <w:ind w:firstLine="567"/>
        <w:contextualSpacing/>
        <w:rPr>
          <w:rFonts w:ascii="Times New Roman" w:hAnsi="Times New Roman" w:cs="Times New Roman"/>
          <w:sz w:val="32"/>
          <w:szCs w:val="32"/>
        </w:rPr>
      </w:pPr>
      <w:r w:rsidRPr="00986CEE">
        <w:rPr>
          <w:rFonts w:ascii="Times New Roman" w:hAnsi="Times New Roman" w:cs="Times New Roman"/>
          <w:sz w:val="32"/>
          <w:szCs w:val="32"/>
        </w:rPr>
        <w:t>Критерии оценки</w:t>
      </w:r>
    </w:p>
    <w:p w14:paraId="3F504960" w14:textId="52146102" w:rsidR="00D51053" w:rsidRPr="00986CEE" w:rsidRDefault="00D51053" w:rsidP="00AE4923">
      <w:pPr>
        <w:spacing w:line="240" w:lineRule="auto"/>
        <w:ind w:firstLine="567"/>
        <w:jc w:val="both"/>
        <w:rPr>
          <w:rFonts w:ascii="Times New Roman" w:hAnsi="Times New Roman" w:cs="Times New Roman"/>
          <w:sz w:val="32"/>
          <w:szCs w:val="32"/>
        </w:rPr>
      </w:pPr>
      <w:r w:rsidRPr="00986CEE">
        <w:rPr>
          <w:rFonts w:ascii="Times New Roman" w:hAnsi="Times New Roman" w:cs="Times New Roman"/>
          <w:sz w:val="32"/>
          <w:szCs w:val="32"/>
        </w:rPr>
        <w:t>По данным исследования, наиболее распространенными KPI для HR-подразделений отечественных компаний являются: выполнение бюджета на персонал (используют 84,5% компаний), текучесть (83,3%), количественная и качественная укомплектованность кадрового состава, соблюдение требований к ведению кадрового документооборота (86,9%). Можно выделить ряд других показателей, описывающих различные стороны функции управления персоналом. Каж</w:t>
      </w:r>
      <w:r w:rsidRPr="00986CEE">
        <w:rPr>
          <w:rFonts w:ascii="Times New Roman" w:hAnsi="Times New Roman" w:cs="Times New Roman"/>
          <w:sz w:val="32"/>
          <w:szCs w:val="32"/>
        </w:rPr>
        <w:lastRenderedPageBreak/>
        <w:t xml:space="preserve">дый из них будет по-своему «хорошим» и «нужным», а возможно, найдется и такая HR-функция, для которой сложно задать показатель. В этом случае формированию системы ключевых показателей эффективности для конкретной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поможет выработка определенной стратегии управления человеческими ресурсами. А вспомогательным материалом станет общая система KPI для кадровой службы, которая устанавливает связь между конкретными действиями по управлению персоналом и объективными показателями эффективности.</w:t>
      </w:r>
    </w:p>
    <w:p w14:paraId="061BB8F4" w14:textId="77777777" w:rsidR="00D51053" w:rsidRPr="00986CEE" w:rsidRDefault="00D51053" w:rsidP="00AE4923">
      <w:pPr>
        <w:spacing w:line="240" w:lineRule="auto"/>
        <w:ind w:firstLine="567"/>
        <w:jc w:val="both"/>
        <w:rPr>
          <w:rFonts w:ascii="Times New Roman" w:hAnsi="Times New Roman" w:cs="Times New Roman"/>
          <w:sz w:val="32"/>
          <w:szCs w:val="32"/>
        </w:rPr>
      </w:pPr>
      <w:r w:rsidRPr="00986CEE">
        <w:rPr>
          <w:rFonts w:ascii="Times New Roman" w:hAnsi="Times New Roman" w:cs="Times New Roman"/>
          <w:sz w:val="32"/>
          <w:szCs w:val="32"/>
        </w:rPr>
        <w:t>KPI (Key performance indicators) — ключевые показатели эффективности бизнеса и работы персонала. В отечественной специальной литературе иногда используется русская аббревиатура КПЭ.</w:t>
      </w:r>
    </w:p>
    <w:p w14:paraId="70930A48" w14:textId="77777777" w:rsidR="00D51053" w:rsidRPr="00986CEE" w:rsidRDefault="00D51053" w:rsidP="00AE4923">
      <w:pPr>
        <w:spacing w:line="240" w:lineRule="auto"/>
        <w:ind w:firstLine="567"/>
        <w:jc w:val="both"/>
        <w:rPr>
          <w:rFonts w:ascii="Times New Roman" w:hAnsi="Times New Roman" w:cs="Times New Roman"/>
          <w:sz w:val="32"/>
          <w:szCs w:val="32"/>
        </w:rPr>
      </w:pPr>
      <w:r w:rsidRPr="00986CEE">
        <w:rPr>
          <w:rFonts w:ascii="Times New Roman" w:hAnsi="Times New Roman" w:cs="Times New Roman"/>
          <w:sz w:val="32"/>
          <w:szCs w:val="32"/>
        </w:rPr>
        <w:t>Система HR-KPI</w:t>
      </w:r>
    </w:p>
    <w:p w14:paraId="53FE5B59" w14:textId="77777777" w:rsidR="00D51053" w:rsidRPr="00986CEE" w:rsidRDefault="00D51053" w:rsidP="00AE4923">
      <w:pPr>
        <w:spacing w:line="240" w:lineRule="auto"/>
        <w:ind w:firstLine="567"/>
        <w:jc w:val="both"/>
        <w:rPr>
          <w:rFonts w:ascii="Times New Roman" w:hAnsi="Times New Roman" w:cs="Times New Roman"/>
          <w:sz w:val="32"/>
          <w:szCs w:val="32"/>
        </w:rPr>
      </w:pPr>
      <w:r w:rsidRPr="00986CEE">
        <w:rPr>
          <w:rFonts w:ascii="Times New Roman" w:hAnsi="Times New Roman" w:cs="Times New Roman"/>
          <w:sz w:val="32"/>
          <w:szCs w:val="32"/>
        </w:rPr>
        <w:t>Отправной точкой в вопросе построения целостной системы HR-метрик является выделение двух типов показателей:</w:t>
      </w:r>
    </w:p>
    <w:p w14:paraId="60035473" w14:textId="431E55D3" w:rsidR="00D51053" w:rsidRPr="00986CEE" w:rsidRDefault="00D51053" w:rsidP="00AE4923">
      <w:pPr>
        <w:spacing w:line="240" w:lineRule="auto"/>
        <w:ind w:firstLine="567"/>
        <w:jc w:val="both"/>
        <w:rPr>
          <w:rFonts w:ascii="Times New Roman" w:hAnsi="Times New Roman" w:cs="Times New Roman"/>
          <w:sz w:val="32"/>
          <w:szCs w:val="32"/>
        </w:rPr>
      </w:pPr>
      <w:r w:rsidRPr="00986CEE">
        <w:rPr>
          <w:rFonts w:ascii="Times New Roman" w:hAnsi="Times New Roman" w:cs="Times New Roman"/>
          <w:sz w:val="32"/>
          <w:szCs w:val="32"/>
        </w:rPr>
        <w:t xml:space="preserve">1. Характеризующие эффективность использования человеческого ресурса. Они являются своего рода отчетностью перед владельцами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и направлены на отражение финансовой эффективности, которая в самом простом виде может быть выражена через соотношение уровня затрат на персонал и производительности (например, «затраты на персонал как процент от выручки»). Таким образом, эти показатели отвечают на вопрос собственников «Что мы получаем, вкладывая деньги в персонал?».</w:t>
      </w:r>
    </w:p>
    <w:p w14:paraId="7ACBA7ED" w14:textId="77777777" w:rsidR="00D51053" w:rsidRPr="00986CEE" w:rsidRDefault="00D51053"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Для того чтобы контролировать и оптимизировать общие HR-затраты, необходимо проводить более детальный мониторинг. В этих целях используются такие показатели, как «затраты на закрытие одной вакансии», «средняя стоимость часа обучения», «затраты на обучение одного сотрудника», «затраты на ФОТ как процент от затрат на персонал» и т. п.</w:t>
      </w:r>
    </w:p>
    <w:p w14:paraId="71F61B5E" w14:textId="77777777" w:rsidR="00D51053" w:rsidRPr="00986CEE" w:rsidRDefault="00D51053"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2. Характеризующие эффективность HR-службы. Являются более обширными, поскольку характеризуют эффективность применения HR-инструментов (то есть операционную деятельность). Информация по таким показателям наиболее интересна руководителям служб по работе с персоналом или топ-менеджерам, в ведении которых находится HR-функция, а также генеральным директорам.</w:t>
      </w:r>
    </w:p>
    <w:p w14:paraId="0984D120" w14:textId="17B17C8D" w:rsidR="00D51053" w:rsidRPr="00986CEE" w:rsidRDefault="00D51053"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lastRenderedPageBreak/>
        <w:t xml:space="preserve">Показатели данного типа могут быть выражены через три принципиальные задачи службы по работе с персоналом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подбор и продвижение, обучение и развитие, мотивация. Для этого необходимо вычленить подзадачи по каждой функции.</w:t>
      </w:r>
    </w:p>
    <w:p w14:paraId="45F8EB24" w14:textId="77777777" w:rsidR="009521AB" w:rsidRPr="00986CEE" w:rsidRDefault="009521AB" w:rsidP="00AE4923">
      <w:pPr>
        <w:spacing w:after="0" w:line="240" w:lineRule="auto"/>
        <w:ind w:firstLine="567"/>
        <w:contextualSpacing/>
        <w:jc w:val="both"/>
        <w:rPr>
          <w:rFonts w:ascii="Times New Roman" w:hAnsi="Times New Roman" w:cs="Times New Roman"/>
          <w:sz w:val="32"/>
          <w:szCs w:val="32"/>
        </w:rPr>
      </w:pPr>
    </w:p>
    <w:p w14:paraId="4757625C" w14:textId="77777777" w:rsidR="00FD3D46" w:rsidRPr="00986CEE" w:rsidRDefault="00FD3D46" w:rsidP="00AE4923">
      <w:pPr>
        <w:pStyle w:val="a9"/>
        <w:numPr>
          <w:ilvl w:val="1"/>
          <w:numId w:val="19"/>
        </w:numPr>
        <w:spacing w:after="0" w:line="240" w:lineRule="auto"/>
        <w:jc w:val="both"/>
        <w:rPr>
          <w:rFonts w:ascii="Times New Roman" w:hAnsi="Times New Roman" w:cs="Times New Roman"/>
          <w:sz w:val="32"/>
          <w:szCs w:val="32"/>
        </w:rPr>
      </w:pPr>
      <w:r w:rsidRPr="00986CEE">
        <w:rPr>
          <w:rFonts w:ascii="Times New Roman" w:hAnsi="Times New Roman" w:cs="Times New Roman"/>
          <w:color w:val="000000"/>
          <w:sz w:val="32"/>
          <w:szCs w:val="32"/>
        </w:rPr>
        <w:t>Материальная мотивация</w:t>
      </w:r>
    </w:p>
    <w:p w14:paraId="0DEBD981" w14:textId="77777777" w:rsidR="004C5BD4" w:rsidRPr="00986CEE" w:rsidRDefault="004C5BD4" w:rsidP="00AE4923">
      <w:pPr>
        <w:spacing w:after="0" w:line="240" w:lineRule="auto"/>
        <w:ind w:firstLine="567"/>
        <w:contextualSpacing/>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Материальное стимулирование – это совокупность разных видов материальных довольствований, которые сотрудники получают за своё прямое участие в повышении производства, увеличении прибыли, улучшении результативности работы предприятия за счёт своего профессионализма, творческого подхода и соблюдения всех правил и предписаний.</w:t>
      </w:r>
    </w:p>
    <w:p w14:paraId="2C03EDD3" w14:textId="77777777" w:rsidR="004C5BD4" w:rsidRPr="00986CEE" w:rsidRDefault="004C5BD4" w:rsidP="00AE4923">
      <w:pPr>
        <w:spacing w:after="0" w:line="240" w:lineRule="auto"/>
        <w:ind w:firstLine="567"/>
        <w:contextualSpacing/>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Между тем, материальное стимулирование может выражаться не только в денежных средствах в виде премий, бонусов и надбавок, оно ещё бывает в виде бенефитов или дополнительных условий к соцпакету.</w:t>
      </w:r>
    </w:p>
    <w:p w14:paraId="2DC787D4" w14:textId="77777777" w:rsidR="004C5BD4" w:rsidRPr="00986CEE" w:rsidRDefault="004C5BD4" w:rsidP="00AE4923">
      <w:pPr>
        <w:pStyle w:val="a3"/>
        <w:spacing w:before="0" w:beforeAutospacing="0" w:after="0" w:afterAutospacing="0"/>
        <w:ind w:firstLine="567"/>
        <w:contextualSpacing/>
        <w:jc w:val="both"/>
        <w:rPr>
          <w:rStyle w:val="a5"/>
          <w:b w:val="0"/>
          <w:bCs w:val="0"/>
          <w:sz w:val="32"/>
          <w:szCs w:val="32"/>
        </w:rPr>
      </w:pPr>
      <w:r w:rsidRPr="00986CEE">
        <w:rPr>
          <w:rStyle w:val="a5"/>
          <w:b w:val="0"/>
          <w:bCs w:val="0"/>
          <w:sz w:val="32"/>
          <w:szCs w:val="32"/>
        </w:rPr>
        <w:t>Цели и задачи</w:t>
      </w:r>
    </w:p>
    <w:p w14:paraId="5AB29121" w14:textId="77777777" w:rsidR="004C5BD4" w:rsidRPr="00986CEE" w:rsidRDefault="004C5BD4" w:rsidP="00AE4923">
      <w:pPr>
        <w:pStyle w:val="a3"/>
        <w:spacing w:before="0" w:beforeAutospacing="0" w:after="0" w:afterAutospacing="0"/>
        <w:ind w:firstLine="567"/>
        <w:contextualSpacing/>
        <w:jc w:val="both"/>
        <w:rPr>
          <w:sz w:val="32"/>
          <w:szCs w:val="32"/>
        </w:rPr>
      </w:pPr>
      <w:r w:rsidRPr="00986CEE">
        <w:rPr>
          <w:rStyle w:val="a5"/>
          <w:b w:val="0"/>
          <w:bCs w:val="0"/>
          <w:sz w:val="32"/>
          <w:szCs w:val="32"/>
        </w:rPr>
        <w:t>Система внедрения материального стимулирования имеет ряд определённых целей:</w:t>
      </w:r>
    </w:p>
    <w:p w14:paraId="0F7672E9" w14:textId="77777777" w:rsidR="004C5BD4" w:rsidRPr="00986CEE" w:rsidRDefault="004C5BD4" w:rsidP="008F2AAB">
      <w:pPr>
        <w:pStyle w:val="a9"/>
        <w:numPr>
          <w:ilvl w:val="0"/>
          <w:numId w:val="164"/>
        </w:numPr>
        <w:spacing w:before="100" w:beforeAutospacing="1" w:after="100" w:afterAutospacing="1" w:line="240" w:lineRule="auto"/>
        <w:ind w:left="1701" w:hanging="283"/>
        <w:jc w:val="both"/>
        <w:rPr>
          <w:rFonts w:ascii="Times New Roman" w:hAnsi="Times New Roman" w:cs="Times New Roman"/>
          <w:sz w:val="32"/>
          <w:szCs w:val="32"/>
        </w:rPr>
      </w:pPr>
      <w:r w:rsidRPr="00986CEE">
        <w:rPr>
          <w:rFonts w:ascii="Times New Roman" w:hAnsi="Times New Roman" w:cs="Times New Roman"/>
          <w:sz w:val="32"/>
          <w:szCs w:val="32"/>
        </w:rPr>
        <w:t>повышение прибыли за счёт чёткой и слаженной работы коллектива и перевыполнения намеченных планов;</w:t>
      </w:r>
    </w:p>
    <w:p w14:paraId="4E2318E7" w14:textId="77777777" w:rsidR="004C5BD4" w:rsidRPr="00986CEE" w:rsidRDefault="004C5BD4" w:rsidP="008F2AAB">
      <w:pPr>
        <w:pStyle w:val="a9"/>
        <w:numPr>
          <w:ilvl w:val="0"/>
          <w:numId w:val="164"/>
        </w:numPr>
        <w:spacing w:before="100" w:beforeAutospacing="1" w:after="100" w:afterAutospacing="1" w:line="240" w:lineRule="auto"/>
        <w:ind w:left="1701" w:hanging="283"/>
        <w:jc w:val="both"/>
        <w:rPr>
          <w:rFonts w:ascii="Times New Roman" w:hAnsi="Times New Roman" w:cs="Times New Roman"/>
          <w:sz w:val="32"/>
          <w:szCs w:val="32"/>
        </w:rPr>
      </w:pPr>
      <w:r w:rsidRPr="00986CEE">
        <w:rPr>
          <w:rFonts w:ascii="Times New Roman" w:hAnsi="Times New Roman" w:cs="Times New Roman"/>
          <w:sz w:val="32"/>
          <w:szCs w:val="32"/>
        </w:rPr>
        <w:t>развитие инициативы, лояльности и преданности работников предприятию;</w:t>
      </w:r>
    </w:p>
    <w:p w14:paraId="337F41F7" w14:textId="77777777" w:rsidR="004C5BD4" w:rsidRPr="00986CEE" w:rsidRDefault="004C5BD4" w:rsidP="008F2AAB">
      <w:pPr>
        <w:pStyle w:val="a9"/>
        <w:numPr>
          <w:ilvl w:val="0"/>
          <w:numId w:val="164"/>
        </w:numPr>
        <w:spacing w:before="100" w:beforeAutospacing="1" w:after="100" w:afterAutospacing="1" w:line="240" w:lineRule="auto"/>
        <w:ind w:left="1701" w:hanging="283"/>
        <w:jc w:val="both"/>
        <w:rPr>
          <w:rFonts w:ascii="Times New Roman" w:hAnsi="Times New Roman" w:cs="Times New Roman"/>
          <w:sz w:val="32"/>
          <w:szCs w:val="32"/>
        </w:rPr>
      </w:pPr>
      <w:r w:rsidRPr="00986CEE">
        <w:rPr>
          <w:rFonts w:ascii="Times New Roman" w:hAnsi="Times New Roman" w:cs="Times New Roman"/>
          <w:sz w:val="32"/>
          <w:szCs w:val="32"/>
        </w:rPr>
        <w:t>побуждение к дисциплине из-за возможности лишения материальных благ вследствие провинностей;</w:t>
      </w:r>
    </w:p>
    <w:p w14:paraId="341277B9" w14:textId="77777777" w:rsidR="004C5BD4" w:rsidRPr="00986CEE" w:rsidRDefault="004C5BD4" w:rsidP="008F2AAB">
      <w:pPr>
        <w:pStyle w:val="a9"/>
        <w:numPr>
          <w:ilvl w:val="0"/>
          <w:numId w:val="164"/>
        </w:numPr>
        <w:spacing w:before="100" w:beforeAutospacing="1" w:after="100" w:afterAutospacing="1" w:line="240" w:lineRule="auto"/>
        <w:ind w:left="1701" w:hanging="283"/>
        <w:jc w:val="both"/>
        <w:rPr>
          <w:rFonts w:ascii="Times New Roman" w:hAnsi="Times New Roman" w:cs="Times New Roman"/>
          <w:sz w:val="32"/>
          <w:szCs w:val="32"/>
        </w:rPr>
      </w:pPr>
      <w:r w:rsidRPr="00986CEE">
        <w:rPr>
          <w:rFonts w:ascii="Times New Roman" w:hAnsi="Times New Roman" w:cs="Times New Roman"/>
          <w:sz w:val="32"/>
          <w:szCs w:val="32"/>
        </w:rPr>
        <w:t>привлечение высококвалифицированных кадров и их удержание.</w:t>
      </w:r>
    </w:p>
    <w:p w14:paraId="4387C9A0" w14:textId="77777777" w:rsidR="004C5BD4" w:rsidRPr="00986CEE" w:rsidRDefault="004C5BD4" w:rsidP="0065435D">
      <w:pPr>
        <w:pStyle w:val="a3"/>
        <w:spacing w:before="0" w:beforeAutospacing="0" w:after="0" w:afterAutospacing="0"/>
        <w:ind w:firstLine="567"/>
        <w:contextualSpacing/>
        <w:jc w:val="both"/>
        <w:rPr>
          <w:sz w:val="32"/>
          <w:szCs w:val="32"/>
        </w:rPr>
      </w:pPr>
      <w:r w:rsidRPr="00986CEE">
        <w:rPr>
          <w:rStyle w:val="a5"/>
          <w:b w:val="0"/>
          <w:bCs w:val="0"/>
          <w:sz w:val="32"/>
          <w:szCs w:val="32"/>
        </w:rPr>
        <w:t>Задачи, которые руководство предприятия пытается решить посредством материального стимулирования сотрудников, направлены на то, чтобы:</w:t>
      </w:r>
    </w:p>
    <w:p w14:paraId="4B4EDBA9" w14:textId="77777777" w:rsidR="004C5BD4" w:rsidRPr="00986CEE" w:rsidRDefault="004C5BD4" w:rsidP="0065435D">
      <w:pPr>
        <w:pStyle w:val="a9"/>
        <w:numPr>
          <w:ilvl w:val="0"/>
          <w:numId w:val="165"/>
        </w:numPr>
        <w:spacing w:after="0" w:line="240" w:lineRule="auto"/>
        <w:ind w:left="1701" w:hanging="283"/>
        <w:jc w:val="both"/>
        <w:rPr>
          <w:rFonts w:ascii="Times New Roman" w:hAnsi="Times New Roman" w:cs="Times New Roman"/>
          <w:sz w:val="32"/>
          <w:szCs w:val="32"/>
        </w:rPr>
      </w:pPr>
      <w:r w:rsidRPr="00986CEE">
        <w:rPr>
          <w:rFonts w:ascii="Times New Roman" w:hAnsi="Times New Roman" w:cs="Times New Roman"/>
          <w:sz w:val="32"/>
          <w:szCs w:val="32"/>
        </w:rPr>
        <w:t>Улучшить показатели труда, качество выполненных работ и предоставленных услуг, повысить готовность работников справляться с трудными задачами на благо предприятия;</w:t>
      </w:r>
    </w:p>
    <w:p w14:paraId="2B4DC8C0" w14:textId="77777777" w:rsidR="004C5BD4" w:rsidRPr="00986CEE" w:rsidRDefault="004C5BD4" w:rsidP="0065435D">
      <w:pPr>
        <w:pStyle w:val="a9"/>
        <w:numPr>
          <w:ilvl w:val="0"/>
          <w:numId w:val="165"/>
        </w:numPr>
        <w:spacing w:after="0" w:line="240" w:lineRule="auto"/>
        <w:ind w:left="1701" w:hanging="283"/>
        <w:jc w:val="both"/>
        <w:rPr>
          <w:rFonts w:ascii="Times New Roman" w:hAnsi="Times New Roman" w:cs="Times New Roman"/>
          <w:sz w:val="32"/>
          <w:szCs w:val="32"/>
        </w:rPr>
      </w:pPr>
      <w:r w:rsidRPr="00986CEE">
        <w:rPr>
          <w:rFonts w:ascii="Times New Roman" w:hAnsi="Times New Roman" w:cs="Times New Roman"/>
          <w:sz w:val="32"/>
          <w:szCs w:val="32"/>
        </w:rPr>
        <w:t>Повысить социальную защиту сотрудников на уровень выше, чем предусматривают государственные гарантии;</w:t>
      </w:r>
    </w:p>
    <w:p w14:paraId="621B25DF" w14:textId="77777777" w:rsidR="004C5BD4" w:rsidRPr="00986CEE" w:rsidRDefault="004C5BD4" w:rsidP="0065435D">
      <w:pPr>
        <w:pStyle w:val="a9"/>
        <w:numPr>
          <w:ilvl w:val="0"/>
          <w:numId w:val="165"/>
        </w:numPr>
        <w:spacing w:after="0" w:line="240" w:lineRule="auto"/>
        <w:ind w:left="1701" w:hanging="283"/>
        <w:jc w:val="both"/>
        <w:rPr>
          <w:rFonts w:ascii="Times New Roman" w:hAnsi="Times New Roman" w:cs="Times New Roman"/>
          <w:sz w:val="32"/>
          <w:szCs w:val="32"/>
        </w:rPr>
      </w:pPr>
      <w:r w:rsidRPr="00986CEE">
        <w:rPr>
          <w:rFonts w:ascii="Times New Roman" w:hAnsi="Times New Roman" w:cs="Times New Roman"/>
          <w:sz w:val="32"/>
          <w:szCs w:val="32"/>
        </w:rPr>
        <w:lastRenderedPageBreak/>
        <w:t>Создать имидж предприятия в обществе как солидного работодателя, предоставляющего высокооплачиваемую работу;</w:t>
      </w:r>
    </w:p>
    <w:p w14:paraId="4688B7B9" w14:textId="77777777" w:rsidR="004C5BD4" w:rsidRPr="00986CEE" w:rsidRDefault="004C5BD4" w:rsidP="0065435D">
      <w:pPr>
        <w:pStyle w:val="a9"/>
        <w:numPr>
          <w:ilvl w:val="0"/>
          <w:numId w:val="165"/>
        </w:numPr>
        <w:spacing w:after="0" w:line="240" w:lineRule="auto"/>
        <w:ind w:left="1701" w:hanging="283"/>
        <w:jc w:val="both"/>
        <w:rPr>
          <w:rFonts w:ascii="Times New Roman" w:hAnsi="Times New Roman" w:cs="Times New Roman"/>
          <w:sz w:val="32"/>
          <w:szCs w:val="32"/>
        </w:rPr>
      </w:pPr>
      <w:r w:rsidRPr="00986CEE">
        <w:rPr>
          <w:rFonts w:ascii="Times New Roman" w:hAnsi="Times New Roman" w:cs="Times New Roman"/>
          <w:sz w:val="32"/>
          <w:szCs w:val="32"/>
        </w:rPr>
        <w:t>Настроить положительный микроклимат в отношениях персонала.</w:t>
      </w:r>
    </w:p>
    <w:p w14:paraId="05FD1AA3" w14:textId="77777777" w:rsidR="004C5BD4" w:rsidRPr="00986CEE" w:rsidRDefault="004C5BD4" w:rsidP="0065435D">
      <w:pPr>
        <w:pStyle w:val="2"/>
        <w:ind w:firstLine="567"/>
        <w:contextualSpacing/>
        <w:jc w:val="both"/>
        <w:rPr>
          <w:sz w:val="32"/>
          <w:szCs w:val="32"/>
        </w:rPr>
      </w:pPr>
      <w:r w:rsidRPr="00986CEE">
        <w:rPr>
          <w:sz w:val="32"/>
          <w:szCs w:val="32"/>
        </w:rPr>
        <w:t>Преимущества и недостатки</w:t>
      </w:r>
    </w:p>
    <w:p w14:paraId="59F39E4E" w14:textId="77777777" w:rsidR="004C5BD4" w:rsidRPr="00986CEE" w:rsidRDefault="004C5BD4" w:rsidP="0065435D">
      <w:pPr>
        <w:pStyle w:val="a3"/>
        <w:spacing w:before="0" w:beforeAutospacing="0" w:after="0" w:afterAutospacing="0"/>
        <w:ind w:firstLine="567"/>
        <w:contextualSpacing/>
        <w:jc w:val="both"/>
        <w:rPr>
          <w:sz w:val="32"/>
          <w:szCs w:val="32"/>
        </w:rPr>
      </w:pPr>
      <w:r w:rsidRPr="00986CEE">
        <w:rPr>
          <w:sz w:val="32"/>
          <w:szCs w:val="32"/>
        </w:rPr>
        <w:t>В большинстве случаев расчёт премиального вознаграждения, как основного средства материального стимулирования, будет базироваться на коэффициенте трудового участия каждого работника, что имеет не только ряд преимуществ, но и некоторые недостатки.</w:t>
      </w:r>
    </w:p>
    <w:p w14:paraId="720CEDED" w14:textId="77777777" w:rsidR="004C5BD4" w:rsidRPr="00986CEE" w:rsidRDefault="004C5BD4" w:rsidP="0065435D">
      <w:pPr>
        <w:pStyle w:val="a3"/>
        <w:spacing w:before="0" w:beforeAutospacing="0" w:after="0" w:afterAutospacing="0"/>
        <w:ind w:firstLine="567"/>
        <w:contextualSpacing/>
        <w:jc w:val="both"/>
        <w:rPr>
          <w:sz w:val="32"/>
          <w:szCs w:val="32"/>
        </w:rPr>
      </w:pPr>
      <w:r w:rsidRPr="00986CEE">
        <w:rPr>
          <w:rStyle w:val="a5"/>
          <w:b w:val="0"/>
          <w:bCs w:val="0"/>
          <w:sz w:val="32"/>
          <w:szCs w:val="32"/>
        </w:rPr>
        <w:t>Из преимуществ выделяют:</w:t>
      </w:r>
    </w:p>
    <w:p w14:paraId="751083E5" w14:textId="77777777" w:rsidR="004C5BD4" w:rsidRPr="00986CEE" w:rsidRDefault="004C5BD4" w:rsidP="0065435D">
      <w:pPr>
        <w:pStyle w:val="a9"/>
        <w:numPr>
          <w:ilvl w:val="0"/>
          <w:numId w:val="166"/>
        </w:numPr>
        <w:spacing w:after="0" w:line="240" w:lineRule="auto"/>
        <w:ind w:left="1701" w:hanging="283"/>
        <w:jc w:val="both"/>
        <w:rPr>
          <w:rFonts w:ascii="Times New Roman" w:hAnsi="Times New Roman" w:cs="Times New Roman"/>
          <w:sz w:val="32"/>
          <w:szCs w:val="32"/>
        </w:rPr>
      </w:pPr>
      <w:r w:rsidRPr="00986CEE">
        <w:rPr>
          <w:rFonts w:ascii="Times New Roman" w:hAnsi="Times New Roman" w:cs="Times New Roman"/>
          <w:sz w:val="32"/>
          <w:szCs w:val="32"/>
        </w:rPr>
        <w:t>возникновение соревновательного эффекта;</w:t>
      </w:r>
    </w:p>
    <w:p w14:paraId="15A0F07D" w14:textId="77777777" w:rsidR="004C5BD4" w:rsidRPr="00986CEE" w:rsidRDefault="004C5BD4" w:rsidP="0065435D">
      <w:pPr>
        <w:pStyle w:val="a9"/>
        <w:numPr>
          <w:ilvl w:val="0"/>
          <w:numId w:val="166"/>
        </w:numPr>
        <w:spacing w:after="0" w:line="240" w:lineRule="auto"/>
        <w:ind w:left="1701" w:hanging="283"/>
        <w:jc w:val="both"/>
        <w:rPr>
          <w:rFonts w:ascii="Times New Roman" w:hAnsi="Times New Roman" w:cs="Times New Roman"/>
          <w:sz w:val="32"/>
          <w:szCs w:val="32"/>
        </w:rPr>
      </w:pPr>
      <w:r w:rsidRPr="00986CEE">
        <w:rPr>
          <w:rFonts w:ascii="Times New Roman" w:hAnsi="Times New Roman" w:cs="Times New Roman"/>
          <w:sz w:val="32"/>
          <w:szCs w:val="32"/>
        </w:rPr>
        <w:t>моральное удовлетворение за счёт самореализации;</w:t>
      </w:r>
    </w:p>
    <w:p w14:paraId="5A36AE78" w14:textId="77777777" w:rsidR="004C5BD4" w:rsidRPr="00986CEE" w:rsidRDefault="004C5BD4" w:rsidP="0065435D">
      <w:pPr>
        <w:pStyle w:val="a9"/>
        <w:numPr>
          <w:ilvl w:val="0"/>
          <w:numId w:val="166"/>
        </w:numPr>
        <w:spacing w:after="0" w:line="240" w:lineRule="auto"/>
        <w:ind w:left="1701" w:hanging="283"/>
        <w:jc w:val="both"/>
        <w:rPr>
          <w:rFonts w:ascii="Times New Roman" w:hAnsi="Times New Roman" w:cs="Times New Roman"/>
          <w:sz w:val="32"/>
          <w:szCs w:val="32"/>
        </w:rPr>
      </w:pPr>
      <w:r w:rsidRPr="00986CEE">
        <w:rPr>
          <w:rFonts w:ascii="Times New Roman" w:hAnsi="Times New Roman" w:cs="Times New Roman"/>
          <w:sz w:val="32"/>
          <w:szCs w:val="32"/>
        </w:rPr>
        <w:t>увеличение эффективности производства за счёт нежелания работников портить свою репутацию.</w:t>
      </w:r>
    </w:p>
    <w:p w14:paraId="7ED0213C" w14:textId="77777777" w:rsidR="004C5BD4" w:rsidRPr="00986CEE" w:rsidRDefault="004C5BD4" w:rsidP="0065435D">
      <w:pPr>
        <w:pStyle w:val="a3"/>
        <w:spacing w:before="0" w:beforeAutospacing="0" w:after="0" w:afterAutospacing="0"/>
        <w:ind w:firstLine="567"/>
        <w:contextualSpacing/>
        <w:jc w:val="both"/>
        <w:rPr>
          <w:sz w:val="32"/>
          <w:szCs w:val="32"/>
        </w:rPr>
      </w:pPr>
      <w:r w:rsidRPr="00986CEE">
        <w:rPr>
          <w:rStyle w:val="a5"/>
          <w:b w:val="0"/>
          <w:bCs w:val="0"/>
          <w:sz w:val="32"/>
          <w:szCs w:val="32"/>
        </w:rPr>
        <w:t>Недостатки:</w:t>
      </w:r>
    </w:p>
    <w:p w14:paraId="1197ED5E" w14:textId="77777777" w:rsidR="004C5BD4" w:rsidRPr="00986CEE" w:rsidRDefault="004C5BD4" w:rsidP="0065435D">
      <w:pPr>
        <w:pStyle w:val="a9"/>
        <w:numPr>
          <w:ilvl w:val="0"/>
          <w:numId w:val="167"/>
        </w:numPr>
        <w:spacing w:after="0" w:line="240" w:lineRule="auto"/>
        <w:ind w:left="1701" w:hanging="283"/>
        <w:jc w:val="both"/>
        <w:rPr>
          <w:rFonts w:ascii="Times New Roman" w:hAnsi="Times New Roman" w:cs="Times New Roman"/>
          <w:sz w:val="32"/>
          <w:szCs w:val="32"/>
        </w:rPr>
      </w:pPr>
      <w:r w:rsidRPr="00986CEE">
        <w:rPr>
          <w:rFonts w:ascii="Times New Roman" w:hAnsi="Times New Roman" w:cs="Times New Roman"/>
          <w:sz w:val="32"/>
          <w:szCs w:val="32"/>
        </w:rPr>
        <w:t>В некоторых видах деятельности, связанных с творческим подходом и применением специальных знаний, невозможно применять общий коэффициент трудового участия;</w:t>
      </w:r>
    </w:p>
    <w:p w14:paraId="0C79D84A" w14:textId="77777777" w:rsidR="004C5BD4" w:rsidRPr="00986CEE" w:rsidRDefault="004C5BD4" w:rsidP="0065435D">
      <w:pPr>
        <w:pStyle w:val="a9"/>
        <w:numPr>
          <w:ilvl w:val="0"/>
          <w:numId w:val="167"/>
        </w:numPr>
        <w:spacing w:after="0" w:line="240" w:lineRule="auto"/>
        <w:ind w:left="1701" w:hanging="283"/>
        <w:jc w:val="both"/>
        <w:rPr>
          <w:rFonts w:ascii="Times New Roman" w:hAnsi="Times New Roman" w:cs="Times New Roman"/>
          <w:sz w:val="32"/>
          <w:szCs w:val="32"/>
        </w:rPr>
      </w:pPr>
      <w:r w:rsidRPr="00986CEE">
        <w:rPr>
          <w:rFonts w:ascii="Times New Roman" w:hAnsi="Times New Roman" w:cs="Times New Roman"/>
          <w:sz w:val="32"/>
          <w:szCs w:val="32"/>
        </w:rPr>
        <w:t>Возникновение ситуации, когда меньше всех оценен вклад молодых неопытных специалистов и пожилых сотрудников, что неблагоприятно влияет на общий настрой коллектива.</w:t>
      </w:r>
    </w:p>
    <w:p w14:paraId="396B37A5" w14:textId="70703358" w:rsidR="00FD3D46" w:rsidRPr="00986CEE" w:rsidRDefault="004C5BD4" w:rsidP="0065435D">
      <w:pPr>
        <w:pStyle w:val="a3"/>
        <w:spacing w:before="0" w:beforeAutospacing="0" w:after="0" w:afterAutospacing="0"/>
        <w:ind w:firstLine="567"/>
        <w:contextualSpacing/>
        <w:jc w:val="both"/>
        <w:rPr>
          <w:sz w:val="32"/>
          <w:szCs w:val="32"/>
        </w:rPr>
      </w:pPr>
      <w:r w:rsidRPr="00986CEE">
        <w:rPr>
          <w:sz w:val="32"/>
          <w:szCs w:val="32"/>
        </w:rPr>
        <w:t>Поэтому на практике будут применяться различные системы подсчётов для оптимального учёта вклада каждого сотрудника в успех общего дела. Для этого на предприятии разрабатываются специальные положения о материальном стимулировании, где подробно прописаны основные принципы построения этой системы.</w:t>
      </w:r>
    </w:p>
    <w:p w14:paraId="1B6EB2D4" w14:textId="77777777" w:rsidR="0065435D" w:rsidRPr="00986CEE" w:rsidRDefault="0065435D" w:rsidP="0065435D">
      <w:pPr>
        <w:pStyle w:val="a3"/>
        <w:spacing w:before="0" w:beforeAutospacing="0" w:after="0" w:afterAutospacing="0"/>
        <w:ind w:firstLine="567"/>
        <w:contextualSpacing/>
        <w:jc w:val="both"/>
        <w:rPr>
          <w:sz w:val="32"/>
          <w:szCs w:val="32"/>
        </w:rPr>
      </w:pPr>
    </w:p>
    <w:p w14:paraId="61428796" w14:textId="79618F9A" w:rsidR="00FD3D46" w:rsidRPr="00986CEE" w:rsidRDefault="009521AB" w:rsidP="0065435D">
      <w:pPr>
        <w:pStyle w:val="a9"/>
        <w:numPr>
          <w:ilvl w:val="1"/>
          <w:numId w:val="19"/>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 </w:t>
      </w:r>
      <w:r w:rsidR="00FD3D46" w:rsidRPr="00986CEE">
        <w:rPr>
          <w:rFonts w:ascii="Times New Roman" w:hAnsi="Times New Roman" w:cs="Times New Roman"/>
          <w:sz w:val="32"/>
          <w:szCs w:val="32"/>
        </w:rPr>
        <w:t>Нематериальная мотивация</w:t>
      </w:r>
    </w:p>
    <w:p w14:paraId="6B509A66" w14:textId="79070273" w:rsidR="004C5BD4" w:rsidRPr="00986CEE" w:rsidRDefault="004C5BD4"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Нематериальная мотивация – это одна из приоритетных составляющих стиля управления 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которая используется в совместимости с материальной мотивацией и демотивацией. </w:t>
      </w:r>
      <w:r w:rsidRPr="00986CEE">
        <w:rPr>
          <w:rFonts w:ascii="Times New Roman" w:hAnsi="Times New Roman" w:cs="Times New Roman"/>
          <w:sz w:val="32"/>
          <w:szCs w:val="32"/>
        </w:rPr>
        <w:br/>
        <w:t xml:space="preserve">Только оптимальное соотношение системы поощрения и наказания сотрудников является залогом успешной работы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0E40320B" w14:textId="77777777" w:rsidR="00FD3D46" w:rsidRPr="00986CEE" w:rsidRDefault="004C5BD4"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lastRenderedPageBreak/>
        <w:t>Нематериальная мотивация – это поощрения сотрудников за качественную работу, которая никаким образом не влияет на их заработную плату и прочие выплаты.</w:t>
      </w:r>
    </w:p>
    <w:p w14:paraId="4FCC948E" w14:textId="77777777" w:rsidR="004C5BD4" w:rsidRPr="00986CEE" w:rsidRDefault="004C5BD4"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 чем польза</w:t>
      </w:r>
    </w:p>
    <w:p w14:paraId="766BED24" w14:textId="77777777" w:rsidR="004C5BD4" w:rsidRPr="00986CEE" w:rsidRDefault="004C5BD4"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 первую очередь, желание работодателей сэкономить на материальных поощрениях. Лишние траты – это нерентабельно, поэтому целесообразно сочетать премии, денежные поощрения и ценные подарки с нематериальной мотивацией.</w:t>
      </w:r>
    </w:p>
    <w:p w14:paraId="25756AF3" w14:textId="1FFF118F" w:rsidR="004C5BD4" w:rsidRPr="00986CEE" w:rsidRDefault="004C5BD4"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Во-вторых, хорошее позитивное настроение сотрудников, особенно работающих в сфере продаж, обслуживания клиентов, может возвратиться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более высокими прибылями. Эмоциональный подъем подчиненных – это лучшая мотивация для качественного труда. </w:t>
      </w:r>
      <w:r w:rsidRPr="00986CEE">
        <w:rPr>
          <w:rFonts w:ascii="Times New Roman" w:hAnsi="Times New Roman" w:cs="Times New Roman"/>
          <w:sz w:val="32"/>
          <w:szCs w:val="32"/>
        </w:rPr>
        <w:br/>
        <w:t>Хотя, система нематериальных поощрений эффективна только при одном условии: для того чтобы сотрудники должным образом могли оценить такую символическую благодарность за их труд, надо, чтобы подчиненные считали себя частью фирмы, полноценными членами команды, отождествляли свои интересы с корпоративными. Если работник ощущает, что его труд — нечто большее, чем просто выполнение должностных инструкций, только тогда нематериальная мотивация не будет восприниматься им скептически.</w:t>
      </w:r>
    </w:p>
    <w:p w14:paraId="2494C345" w14:textId="77777777" w:rsidR="004C5BD4" w:rsidRPr="00986CEE" w:rsidRDefault="004C5BD4"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Следовательно, для нематериального стимулирования труда задача каждого руководителя:</w:t>
      </w:r>
    </w:p>
    <w:p w14:paraId="7A14037B" w14:textId="77777777" w:rsidR="004C5BD4" w:rsidRPr="00986CEE" w:rsidRDefault="004C5BD4" w:rsidP="0065435D">
      <w:pPr>
        <w:pStyle w:val="a9"/>
        <w:numPr>
          <w:ilvl w:val="0"/>
          <w:numId w:val="168"/>
        </w:numPr>
        <w:spacing w:after="0" w:line="240" w:lineRule="auto"/>
        <w:ind w:left="1701" w:hanging="283"/>
        <w:jc w:val="both"/>
        <w:rPr>
          <w:rFonts w:ascii="Times New Roman" w:hAnsi="Times New Roman" w:cs="Times New Roman"/>
          <w:sz w:val="32"/>
          <w:szCs w:val="32"/>
        </w:rPr>
      </w:pPr>
      <w:r w:rsidRPr="00986CEE">
        <w:rPr>
          <w:rFonts w:ascii="Times New Roman" w:hAnsi="Times New Roman" w:cs="Times New Roman"/>
          <w:sz w:val="32"/>
          <w:szCs w:val="32"/>
        </w:rPr>
        <w:t>выяснить, как каждый работник позиционирует себя по отношению к фирме?</w:t>
      </w:r>
    </w:p>
    <w:p w14:paraId="6CD68895" w14:textId="25CD16AD" w:rsidR="004C5BD4" w:rsidRPr="00986CEE" w:rsidRDefault="004C5BD4" w:rsidP="0065435D">
      <w:pPr>
        <w:pStyle w:val="a9"/>
        <w:numPr>
          <w:ilvl w:val="0"/>
          <w:numId w:val="168"/>
        </w:numPr>
        <w:spacing w:after="0" w:line="240" w:lineRule="auto"/>
        <w:ind w:left="1701" w:hanging="283"/>
        <w:jc w:val="both"/>
        <w:rPr>
          <w:rFonts w:ascii="Times New Roman" w:hAnsi="Times New Roman" w:cs="Times New Roman"/>
          <w:sz w:val="32"/>
          <w:szCs w:val="32"/>
        </w:rPr>
      </w:pPr>
      <w:r w:rsidRPr="00986CEE">
        <w:rPr>
          <w:rFonts w:ascii="Times New Roman" w:hAnsi="Times New Roman" w:cs="Times New Roman"/>
          <w:sz w:val="32"/>
          <w:szCs w:val="32"/>
        </w:rPr>
        <w:t xml:space="preserve">тщательно продумать и грамотно внедрять методы нематериальной стимуляции, которые могут быть целесообразны 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7D42A28D" w14:textId="77777777" w:rsidR="004C5BD4" w:rsidRPr="00986CEE" w:rsidRDefault="004C5BD4" w:rsidP="0065435D">
      <w:pPr>
        <w:pStyle w:val="a9"/>
        <w:spacing w:after="0" w:line="240" w:lineRule="auto"/>
        <w:ind w:left="1701"/>
        <w:jc w:val="both"/>
        <w:rPr>
          <w:rFonts w:ascii="Times New Roman" w:hAnsi="Times New Roman" w:cs="Times New Roman"/>
          <w:sz w:val="32"/>
          <w:szCs w:val="32"/>
        </w:rPr>
      </w:pPr>
    </w:p>
    <w:p w14:paraId="0063071E" w14:textId="77777777" w:rsidR="00FD3D46" w:rsidRPr="00986CEE" w:rsidRDefault="00FD3D46" w:rsidP="0065435D">
      <w:pPr>
        <w:pStyle w:val="a9"/>
        <w:numPr>
          <w:ilvl w:val="1"/>
          <w:numId w:val="19"/>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Обучение и развитие</w:t>
      </w:r>
    </w:p>
    <w:p w14:paraId="2169D546"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Очень часто менеджеры по обучению считают так: если они выполнили план по обучению (например, должны были провести 5 обучающих мероприятий, провели 5, и при этом мероприятия посетили 100% сотрудников) значит они работали прекрасно. Это ошибка. Обучение проводится не ради обучения, развитие не ради развития. Обучение происходит для того, чтобы повысить качество производственной деятельности, повысить результаты производственной деятельности работника.</w:t>
      </w:r>
    </w:p>
    <w:p w14:paraId="7427A4A2"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lastRenderedPageBreak/>
        <w:t>Если обучение не направлено на повышение результатов производственной деятельности, то тогда перед нами два варианта.</w:t>
      </w:r>
    </w:p>
    <w:p w14:paraId="2FE3E29F"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Первый вариант: такое обучение не нужно </w:t>
      </w:r>
    </w:p>
    <w:p w14:paraId="5479CCB2"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Второй вариант: это обучение следует рассматривать в рамках поддержания корпоративной культуры. Например, сотрудники не для работы, а просто для собственного удовольствия и ради возможности читать художественную литературу - хотели бы учить иностранные языки. Например, английский или испанский. Им может быть интересно научиться танцевать или играть на гитаре.</w:t>
      </w:r>
    </w:p>
    <w:p w14:paraId="5FAEA7D2" w14:textId="3813E612"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Все это вполне можно организовать либо за счет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если компания считает важным финансировать направление нематериальной мотивации. Либо может быть - за счет самих сотрудников, предоставив им, например, бесплатно помещение для занятий.</w:t>
      </w:r>
    </w:p>
    <w:p w14:paraId="4A69175A" w14:textId="16B16D98" w:rsidR="00D51053"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Итак, результатом правильно организованного производственного обучения будет повышение образовательного показателя. Причем, скорее всего, нужно посмотреть, чтобы он изменился, как минимум, на 10% через 6 месяцев после обучения. Таким образом, показателем эффективности менеджера по обучению будут: число мероприятий, повышения по производственным показателям через 6 месяцев у сотрудников, удовлетворенность тех, кто обучался и удовлетворенность их начальников и, наконец, исполнение бюджета</w:t>
      </w:r>
      <w:r w:rsidR="0065435D" w:rsidRPr="00986CEE">
        <w:rPr>
          <w:rFonts w:ascii="Times New Roman" w:hAnsi="Times New Roman" w:cs="Times New Roman"/>
          <w:sz w:val="32"/>
          <w:szCs w:val="32"/>
        </w:rPr>
        <w:t>.</w:t>
      </w:r>
    </w:p>
    <w:p w14:paraId="06926095" w14:textId="77777777" w:rsidR="0065435D" w:rsidRPr="00986CEE" w:rsidRDefault="0065435D" w:rsidP="0065435D">
      <w:pPr>
        <w:spacing w:after="0" w:line="240" w:lineRule="auto"/>
        <w:ind w:firstLine="567"/>
        <w:contextualSpacing/>
        <w:jc w:val="both"/>
        <w:rPr>
          <w:rFonts w:ascii="Times New Roman" w:hAnsi="Times New Roman" w:cs="Times New Roman"/>
          <w:sz w:val="32"/>
          <w:szCs w:val="32"/>
        </w:rPr>
      </w:pPr>
    </w:p>
    <w:p w14:paraId="3CB1BF66" w14:textId="77777777" w:rsidR="00FD3D46" w:rsidRPr="00986CEE" w:rsidRDefault="00FD3D46" w:rsidP="0065435D">
      <w:pPr>
        <w:pStyle w:val="a9"/>
        <w:numPr>
          <w:ilvl w:val="1"/>
          <w:numId w:val="19"/>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Аттестация и кадровый резерв</w:t>
      </w:r>
    </w:p>
    <w:p w14:paraId="00849C38"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Здесь важно не только число мероприятий, которые были запланированы и фактически произведены, но и результативность этих мероприятий. А именно: какой принят процент кадровых решений по отношению числу аттестованных. Если мы аттестовали 1000 человек и приняли 1000 решений о соответствии занимаемой должности, вероятнее всего, работа проведена некачественно.</w:t>
      </w:r>
    </w:p>
    <w:p w14:paraId="7A69B0C9"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 зависимости от специфики персонала и специфики деятельности какой-то процент нужно запланировать: процент решений о несоответствии занимаемой должности или решений о выдвижении в кадровый резерв. Также, есть еще один важный вопрос: кадровый резерв</w:t>
      </w:r>
      <w:r w:rsidR="00855689" w:rsidRPr="00986CEE">
        <w:rPr>
          <w:rFonts w:ascii="Times New Roman" w:hAnsi="Times New Roman" w:cs="Times New Roman"/>
          <w:sz w:val="32"/>
          <w:szCs w:val="32"/>
        </w:rPr>
        <w:t xml:space="preserve"> сформирован</w:t>
      </w:r>
      <w:r w:rsidRPr="00986CEE">
        <w:rPr>
          <w:rFonts w:ascii="Times New Roman" w:hAnsi="Times New Roman" w:cs="Times New Roman"/>
          <w:sz w:val="32"/>
          <w:szCs w:val="32"/>
        </w:rPr>
        <w:t>. А как мы его используем? Какой процент резервистов получит новую должность? Это тоже будет показателем эффективности работы менеджера, который ведет аттестацию и работу по формированию кадрового резерва.</w:t>
      </w:r>
    </w:p>
    <w:p w14:paraId="43B001D0" w14:textId="77777777" w:rsidR="00FD3D46" w:rsidRPr="00986CEE" w:rsidRDefault="00D03D2E"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lastRenderedPageBreak/>
        <w:t>Можно выделить</w:t>
      </w:r>
      <w:r w:rsidR="00FD3D46" w:rsidRPr="00986CEE">
        <w:rPr>
          <w:rFonts w:ascii="Times New Roman" w:hAnsi="Times New Roman" w:cs="Times New Roman"/>
          <w:sz w:val="32"/>
          <w:szCs w:val="32"/>
        </w:rPr>
        <w:t xml:space="preserve"> три фактора успеха в ходе каждого собеседования. Три вещи</w:t>
      </w:r>
      <w:r w:rsidRPr="00986CEE">
        <w:rPr>
          <w:rFonts w:ascii="Times New Roman" w:hAnsi="Times New Roman" w:cs="Times New Roman"/>
          <w:sz w:val="32"/>
          <w:szCs w:val="32"/>
        </w:rPr>
        <w:t>, которые</w:t>
      </w:r>
      <w:r w:rsidR="00FD3D46" w:rsidRPr="00986CEE">
        <w:rPr>
          <w:rFonts w:ascii="Times New Roman" w:hAnsi="Times New Roman" w:cs="Times New Roman"/>
          <w:sz w:val="32"/>
          <w:szCs w:val="32"/>
        </w:rPr>
        <w:t xml:space="preserve"> мы хотим знать о кандидате: может ли, хочет ли и управляем ли.</w:t>
      </w:r>
    </w:p>
    <w:p w14:paraId="52425211" w14:textId="77777777" w:rsidR="008B0B78"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Если сотрудник имеет профессиональную квалификацию, которая позволяет выполнить работу, желание выполнять ее, и, наконец, если он выполняет то, что вы ему поручили, то сочетание этих трех факторов дает нам с вами производительного, эффективного работника </w:t>
      </w:r>
      <w:r w:rsidRPr="00986CEE">
        <w:rPr>
          <w:rFonts w:ascii="Times New Roman" w:hAnsi="Times New Roman" w:cs="Times New Roman"/>
          <w:sz w:val="32"/>
          <w:szCs w:val="32"/>
          <w:lang w:val="en-US"/>
        </w:rPr>
        <w:t>HR</w:t>
      </w:r>
      <w:r w:rsidRPr="00986CEE">
        <w:rPr>
          <w:rFonts w:ascii="Times New Roman" w:hAnsi="Times New Roman" w:cs="Times New Roman"/>
          <w:sz w:val="32"/>
          <w:szCs w:val="32"/>
        </w:rPr>
        <w:t>-подразделения (или любой другой службы).</w:t>
      </w:r>
    </w:p>
    <w:p w14:paraId="55533748" w14:textId="10AEF026" w:rsidR="00D51053" w:rsidRPr="00986CEE" w:rsidRDefault="00D51053"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Таким образом,</w:t>
      </w:r>
      <w:r w:rsidR="008B0B78" w:rsidRPr="00986CEE">
        <w:rPr>
          <w:rFonts w:ascii="Times New Roman" w:hAnsi="Times New Roman" w:cs="Times New Roman"/>
          <w:sz w:val="32"/>
          <w:szCs w:val="32"/>
        </w:rPr>
        <w:t xml:space="preserve"> </w:t>
      </w:r>
      <w:r w:rsidR="008B0B78" w:rsidRPr="00986CEE">
        <w:rPr>
          <w:rFonts w:ascii="Times New Roman" w:hAnsi="Times New Roman" w:cs="Times New Roman"/>
          <w:sz w:val="32"/>
          <w:szCs w:val="32"/>
          <w:lang w:val="en-US"/>
        </w:rPr>
        <w:t>HR</w:t>
      </w:r>
      <w:r w:rsidR="006E0735" w:rsidRPr="00986CEE">
        <w:rPr>
          <w:rFonts w:ascii="Times New Roman" w:hAnsi="Times New Roman" w:cs="Times New Roman"/>
          <w:sz w:val="32"/>
          <w:szCs w:val="32"/>
        </w:rPr>
        <w:t xml:space="preserve"> </w:t>
      </w:r>
      <w:r w:rsidR="009521AB" w:rsidRPr="00986CEE">
        <w:rPr>
          <w:rFonts w:ascii="Times New Roman" w:hAnsi="Times New Roman" w:cs="Times New Roman"/>
          <w:sz w:val="32"/>
          <w:szCs w:val="32"/>
        </w:rPr>
        <w:t>— это</w:t>
      </w:r>
      <w:r w:rsidR="008B0B78" w:rsidRPr="00986CEE">
        <w:rPr>
          <w:rFonts w:ascii="Times New Roman" w:hAnsi="Times New Roman" w:cs="Times New Roman"/>
          <w:sz w:val="32"/>
          <w:szCs w:val="32"/>
        </w:rPr>
        <w:t xml:space="preserve"> главный рекрутер, делопроизводитель и управляющий кадрами в любой </w:t>
      </w:r>
      <w:r w:rsidR="002D726E" w:rsidRPr="00986CEE">
        <w:rPr>
          <w:rFonts w:ascii="Times New Roman" w:hAnsi="Times New Roman" w:cs="Times New Roman"/>
          <w:sz w:val="32"/>
          <w:szCs w:val="32"/>
        </w:rPr>
        <w:t>организации</w:t>
      </w:r>
      <w:r w:rsidR="008B0B78" w:rsidRPr="00986CEE">
        <w:rPr>
          <w:rFonts w:ascii="Times New Roman" w:hAnsi="Times New Roman" w:cs="Times New Roman"/>
          <w:sz w:val="32"/>
          <w:szCs w:val="32"/>
        </w:rPr>
        <w:t xml:space="preserve">. С такими задачами сможет справиться человек, обладающий определенными навыками и личными качествами. Профессия менеджера по персоналу не стоит на месте. Используя различные способы мотивации </w:t>
      </w:r>
      <w:r w:rsidR="008B0B78" w:rsidRPr="00986CEE">
        <w:rPr>
          <w:rFonts w:ascii="Times New Roman" w:hAnsi="Times New Roman" w:cs="Times New Roman"/>
          <w:sz w:val="32"/>
          <w:szCs w:val="32"/>
          <w:lang w:val="en-US"/>
        </w:rPr>
        <w:t>HR</w:t>
      </w:r>
      <w:r w:rsidR="008B0B78" w:rsidRPr="00986CEE">
        <w:rPr>
          <w:rFonts w:ascii="Times New Roman" w:hAnsi="Times New Roman" w:cs="Times New Roman"/>
          <w:sz w:val="32"/>
          <w:szCs w:val="32"/>
        </w:rPr>
        <w:t>-менеджера, предприятие может получить сотрудника, заинтересованного как в собственном повышении квалификации, так и во внедрении новых технологий в своей работе.</w:t>
      </w:r>
    </w:p>
    <w:p w14:paraId="747CAE94" w14:textId="77777777" w:rsidR="00173385" w:rsidRPr="00986CEE" w:rsidRDefault="00173385" w:rsidP="0065435D">
      <w:pPr>
        <w:spacing w:after="0" w:line="240" w:lineRule="auto"/>
        <w:ind w:firstLine="567"/>
        <w:contextualSpacing/>
        <w:jc w:val="center"/>
        <w:rPr>
          <w:rFonts w:ascii="Times New Roman" w:hAnsi="Times New Roman" w:cs="Times New Roman"/>
          <w:sz w:val="32"/>
          <w:szCs w:val="32"/>
        </w:rPr>
      </w:pPr>
      <w:r w:rsidRPr="00986CEE">
        <w:rPr>
          <w:rFonts w:ascii="Times New Roman" w:hAnsi="Times New Roman" w:cs="Times New Roman"/>
          <w:sz w:val="32"/>
          <w:szCs w:val="32"/>
        </w:rPr>
        <w:t>Контрольные вопросы:</w:t>
      </w:r>
    </w:p>
    <w:p w14:paraId="6E425368" w14:textId="77777777" w:rsidR="00173385" w:rsidRPr="00986CEE" w:rsidRDefault="00173385" w:rsidP="0065435D">
      <w:pPr>
        <w:pStyle w:val="a9"/>
        <w:numPr>
          <w:ilvl w:val="0"/>
          <w:numId w:val="50"/>
        </w:numPr>
        <w:spacing w:after="0" w:line="240" w:lineRule="auto"/>
        <w:ind w:left="851" w:hanging="284"/>
        <w:jc w:val="both"/>
        <w:rPr>
          <w:rFonts w:ascii="Times New Roman" w:hAnsi="Times New Roman" w:cs="Times New Roman"/>
          <w:sz w:val="32"/>
          <w:szCs w:val="32"/>
        </w:rPr>
      </w:pPr>
      <w:r w:rsidRPr="00986CEE">
        <w:rPr>
          <w:rFonts w:ascii="Times New Roman" w:hAnsi="Times New Roman" w:cs="Times New Roman"/>
          <w:sz w:val="32"/>
          <w:szCs w:val="32"/>
        </w:rPr>
        <w:t>Определение понятия «HR-подразделение»;</w:t>
      </w:r>
    </w:p>
    <w:p w14:paraId="0186AF80" w14:textId="77777777" w:rsidR="00173385" w:rsidRPr="00986CEE" w:rsidRDefault="00173385" w:rsidP="0065435D">
      <w:pPr>
        <w:pStyle w:val="a9"/>
        <w:numPr>
          <w:ilvl w:val="0"/>
          <w:numId w:val="50"/>
        </w:numPr>
        <w:spacing w:after="0" w:line="240" w:lineRule="auto"/>
        <w:ind w:left="851" w:hanging="284"/>
        <w:jc w:val="both"/>
        <w:rPr>
          <w:rFonts w:ascii="Times New Roman" w:hAnsi="Times New Roman" w:cs="Times New Roman"/>
          <w:sz w:val="32"/>
          <w:szCs w:val="32"/>
        </w:rPr>
      </w:pPr>
      <w:r w:rsidRPr="00986CEE">
        <w:rPr>
          <w:rFonts w:ascii="Times New Roman" w:hAnsi="Times New Roman" w:cs="Times New Roman"/>
          <w:sz w:val="32"/>
          <w:szCs w:val="32"/>
        </w:rPr>
        <w:t>Определение оптимальной численности HR-подразделения;</w:t>
      </w:r>
    </w:p>
    <w:p w14:paraId="27077893" w14:textId="77777777" w:rsidR="00173385" w:rsidRPr="00986CEE" w:rsidRDefault="00173385" w:rsidP="0065435D">
      <w:pPr>
        <w:pStyle w:val="a9"/>
        <w:numPr>
          <w:ilvl w:val="0"/>
          <w:numId w:val="50"/>
        </w:numPr>
        <w:spacing w:after="0" w:line="240" w:lineRule="auto"/>
        <w:ind w:left="851" w:hanging="284"/>
        <w:jc w:val="both"/>
        <w:rPr>
          <w:rFonts w:ascii="Times New Roman" w:hAnsi="Times New Roman" w:cs="Times New Roman"/>
          <w:sz w:val="32"/>
          <w:szCs w:val="32"/>
        </w:rPr>
      </w:pPr>
      <w:r w:rsidRPr="00986CEE">
        <w:rPr>
          <w:rFonts w:ascii="Times New Roman" w:hAnsi="Times New Roman" w:cs="Times New Roman"/>
          <w:sz w:val="32"/>
          <w:szCs w:val="32"/>
        </w:rPr>
        <w:t>Управление HR-подразделением;</w:t>
      </w:r>
    </w:p>
    <w:p w14:paraId="64A96649" w14:textId="77777777" w:rsidR="00173385" w:rsidRPr="00986CEE" w:rsidRDefault="00173385" w:rsidP="0065435D">
      <w:pPr>
        <w:pStyle w:val="a9"/>
        <w:numPr>
          <w:ilvl w:val="0"/>
          <w:numId w:val="50"/>
        </w:numPr>
        <w:spacing w:after="0" w:line="240" w:lineRule="auto"/>
        <w:ind w:left="851" w:hanging="284"/>
        <w:jc w:val="both"/>
        <w:rPr>
          <w:rFonts w:ascii="Times New Roman" w:hAnsi="Times New Roman" w:cs="Times New Roman"/>
          <w:sz w:val="32"/>
          <w:szCs w:val="32"/>
        </w:rPr>
      </w:pPr>
      <w:r w:rsidRPr="00986CEE">
        <w:rPr>
          <w:rFonts w:ascii="Times New Roman" w:hAnsi="Times New Roman" w:cs="Times New Roman"/>
          <w:sz w:val="32"/>
          <w:szCs w:val="32"/>
        </w:rPr>
        <w:t>Ключевые показатели эффективности;</w:t>
      </w:r>
    </w:p>
    <w:p w14:paraId="51C5DD6A" w14:textId="77777777" w:rsidR="00173385" w:rsidRPr="00986CEE" w:rsidRDefault="00173385" w:rsidP="0065435D">
      <w:pPr>
        <w:pStyle w:val="a9"/>
        <w:numPr>
          <w:ilvl w:val="0"/>
          <w:numId w:val="50"/>
        </w:numPr>
        <w:spacing w:after="0" w:line="240" w:lineRule="auto"/>
        <w:ind w:left="851" w:hanging="284"/>
        <w:jc w:val="both"/>
        <w:rPr>
          <w:rFonts w:ascii="Times New Roman" w:hAnsi="Times New Roman" w:cs="Times New Roman"/>
          <w:sz w:val="32"/>
          <w:szCs w:val="32"/>
        </w:rPr>
      </w:pPr>
      <w:r w:rsidRPr="00986CEE">
        <w:rPr>
          <w:rFonts w:ascii="Times New Roman" w:hAnsi="Times New Roman" w:cs="Times New Roman"/>
          <w:sz w:val="32"/>
          <w:szCs w:val="32"/>
        </w:rPr>
        <w:t>Материальная мотивация;</w:t>
      </w:r>
    </w:p>
    <w:p w14:paraId="2ECC1A67" w14:textId="77777777" w:rsidR="00173385" w:rsidRPr="00986CEE" w:rsidRDefault="00173385" w:rsidP="0065435D">
      <w:pPr>
        <w:pStyle w:val="a9"/>
        <w:numPr>
          <w:ilvl w:val="0"/>
          <w:numId w:val="50"/>
        </w:numPr>
        <w:spacing w:after="0" w:line="240" w:lineRule="auto"/>
        <w:ind w:left="851" w:hanging="284"/>
        <w:jc w:val="both"/>
        <w:rPr>
          <w:rFonts w:ascii="Times New Roman" w:hAnsi="Times New Roman" w:cs="Times New Roman"/>
          <w:sz w:val="32"/>
          <w:szCs w:val="32"/>
        </w:rPr>
      </w:pPr>
      <w:r w:rsidRPr="00986CEE">
        <w:rPr>
          <w:rFonts w:ascii="Times New Roman" w:hAnsi="Times New Roman" w:cs="Times New Roman"/>
          <w:sz w:val="32"/>
          <w:szCs w:val="32"/>
        </w:rPr>
        <w:t>Нематериальная мотивация;</w:t>
      </w:r>
    </w:p>
    <w:p w14:paraId="671DB4A9" w14:textId="77777777" w:rsidR="00173385" w:rsidRPr="00986CEE" w:rsidRDefault="00173385" w:rsidP="0065435D">
      <w:pPr>
        <w:pStyle w:val="a9"/>
        <w:numPr>
          <w:ilvl w:val="0"/>
          <w:numId w:val="50"/>
        </w:numPr>
        <w:spacing w:after="0" w:line="240" w:lineRule="auto"/>
        <w:ind w:left="851" w:hanging="284"/>
        <w:jc w:val="both"/>
        <w:rPr>
          <w:rFonts w:ascii="Times New Roman" w:hAnsi="Times New Roman" w:cs="Times New Roman"/>
          <w:sz w:val="32"/>
          <w:szCs w:val="32"/>
        </w:rPr>
      </w:pPr>
      <w:r w:rsidRPr="00986CEE">
        <w:rPr>
          <w:rFonts w:ascii="Times New Roman" w:hAnsi="Times New Roman" w:cs="Times New Roman"/>
          <w:sz w:val="32"/>
          <w:szCs w:val="32"/>
        </w:rPr>
        <w:t>Обучение и развитие;</w:t>
      </w:r>
    </w:p>
    <w:p w14:paraId="79A8B007" w14:textId="77777777" w:rsidR="00173385" w:rsidRPr="00986CEE" w:rsidRDefault="00173385" w:rsidP="0065435D">
      <w:pPr>
        <w:pStyle w:val="a9"/>
        <w:numPr>
          <w:ilvl w:val="0"/>
          <w:numId w:val="50"/>
        </w:numPr>
        <w:spacing w:after="0" w:line="240" w:lineRule="auto"/>
        <w:ind w:left="851" w:hanging="284"/>
        <w:jc w:val="both"/>
        <w:rPr>
          <w:rFonts w:ascii="Times New Roman" w:hAnsi="Times New Roman" w:cs="Times New Roman"/>
          <w:sz w:val="32"/>
          <w:szCs w:val="32"/>
        </w:rPr>
      </w:pPr>
      <w:r w:rsidRPr="00986CEE">
        <w:rPr>
          <w:rFonts w:ascii="Times New Roman" w:hAnsi="Times New Roman" w:cs="Times New Roman"/>
          <w:sz w:val="32"/>
          <w:szCs w:val="32"/>
        </w:rPr>
        <w:t>Аттестация и кадровый резерв.</w:t>
      </w:r>
    </w:p>
    <w:p w14:paraId="66C08B84" w14:textId="77777777" w:rsidR="00AE4923" w:rsidRPr="00986CEE" w:rsidRDefault="00D51053" w:rsidP="00AE4923">
      <w:pPr>
        <w:spacing w:after="120" w:line="240" w:lineRule="auto"/>
        <w:ind w:firstLine="567"/>
        <w:contextualSpacing/>
        <w:rPr>
          <w:rFonts w:ascii="Times New Roman" w:hAnsi="Times New Roman" w:cs="Times New Roman"/>
          <w:sz w:val="32"/>
          <w:szCs w:val="32"/>
        </w:rPr>
        <w:sectPr w:rsidR="00AE4923" w:rsidRPr="00986CEE" w:rsidSect="009F4179">
          <w:pgSz w:w="11906" w:h="16838"/>
          <w:pgMar w:top="1134" w:right="1134" w:bottom="1134" w:left="1134" w:header="708" w:footer="708" w:gutter="0"/>
          <w:cols w:space="708"/>
          <w:docGrid w:linePitch="360"/>
        </w:sectPr>
      </w:pPr>
      <w:r w:rsidRPr="00986CEE">
        <w:rPr>
          <w:rFonts w:ascii="Times New Roman" w:hAnsi="Times New Roman" w:cs="Times New Roman"/>
          <w:sz w:val="32"/>
          <w:szCs w:val="32"/>
        </w:rPr>
        <w:t xml:space="preserve">Ключевые понятия: </w:t>
      </w:r>
      <w:r w:rsidRPr="00986CEE">
        <w:rPr>
          <w:rFonts w:ascii="Times New Roman" w:hAnsi="Times New Roman" w:cs="Times New Roman"/>
          <w:sz w:val="32"/>
          <w:szCs w:val="32"/>
          <w:lang w:val="en-US"/>
        </w:rPr>
        <w:t>HR</w:t>
      </w:r>
      <w:r w:rsidRPr="00986CEE">
        <w:rPr>
          <w:rFonts w:ascii="Times New Roman" w:hAnsi="Times New Roman" w:cs="Times New Roman"/>
          <w:sz w:val="32"/>
          <w:szCs w:val="32"/>
        </w:rPr>
        <w:t xml:space="preserve">-подразделение, мотивация, </w:t>
      </w:r>
      <w:r w:rsidRPr="00986CEE">
        <w:rPr>
          <w:rFonts w:ascii="Times New Roman" w:hAnsi="Times New Roman" w:cs="Times New Roman"/>
          <w:sz w:val="32"/>
          <w:szCs w:val="32"/>
          <w:lang w:val="en-US"/>
        </w:rPr>
        <w:t>KPI</w:t>
      </w:r>
      <w:r w:rsidRPr="00986CEE">
        <w:rPr>
          <w:rFonts w:ascii="Times New Roman" w:hAnsi="Times New Roman" w:cs="Times New Roman"/>
          <w:sz w:val="32"/>
          <w:szCs w:val="32"/>
        </w:rPr>
        <w:t>, ключевые показатели эффективности, адаптация, обучение, аттестация</w:t>
      </w:r>
    </w:p>
    <w:p w14:paraId="3D62333B" w14:textId="77777777" w:rsidR="00C82983" w:rsidRPr="00986CEE" w:rsidRDefault="00C82983" w:rsidP="00AE4923">
      <w:pPr>
        <w:spacing w:after="0" w:line="240" w:lineRule="auto"/>
        <w:contextualSpacing/>
        <w:jc w:val="both"/>
        <w:rPr>
          <w:rFonts w:ascii="Times New Roman" w:eastAsia="Times New Roman" w:hAnsi="Times New Roman" w:cs="Times New Roman"/>
          <w:vanish/>
          <w:sz w:val="32"/>
          <w:szCs w:val="32"/>
          <w:lang w:eastAsia="ru-RU"/>
        </w:rPr>
      </w:pPr>
    </w:p>
    <w:p w14:paraId="7B54344C" w14:textId="77777777" w:rsidR="00FD3D46" w:rsidRPr="00986CEE" w:rsidRDefault="0027607E" w:rsidP="00623329">
      <w:pPr>
        <w:spacing w:after="120" w:line="240" w:lineRule="auto"/>
        <w:ind w:firstLine="567"/>
        <w:contextualSpacing/>
        <w:jc w:val="both"/>
        <w:rPr>
          <w:rFonts w:ascii="Times New Roman" w:hAnsi="Times New Roman" w:cs="Times New Roman"/>
          <w:color w:val="000000" w:themeColor="text1"/>
          <w:sz w:val="32"/>
          <w:szCs w:val="32"/>
        </w:rPr>
      </w:pPr>
      <w:r w:rsidRPr="00986CEE">
        <w:rPr>
          <w:rFonts w:ascii="Times New Roman" w:eastAsia="Times New Roman" w:hAnsi="Times New Roman" w:cs="Times New Roman"/>
          <w:color w:val="000000" w:themeColor="text1"/>
          <w:sz w:val="32"/>
          <w:szCs w:val="32"/>
          <w:lang w:eastAsia="ru-RU"/>
        </w:rPr>
        <w:t xml:space="preserve">Глава </w:t>
      </w:r>
      <w:r w:rsidR="008E57D5" w:rsidRPr="00986CEE">
        <w:rPr>
          <w:rFonts w:ascii="Times New Roman" w:eastAsia="Times New Roman" w:hAnsi="Times New Roman" w:cs="Times New Roman"/>
          <w:color w:val="000000" w:themeColor="text1"/>
          <w:sz w:val="32"/>
          <w:szCs w:val="32"/>
          <w:lang w:eastAsia="ru-RU"/>
        </w:rPr>
        <w:t>5.</w:t>
      </w:r>
      <w:r w:rsidR="00AE0446" w:rsidRPr="00986CEE">
        <w:rPr>
          <w:rFonts w:ascii="Times New Roman" w:eastAsia="Times New Roman" w:hAnsi="Times New Roman" w:cs="Times New Roman"/>
          <w:color w:val="000000" w:themeColor="text1"/>
          <w:sz w:val="32"/>
          <w:szCs w:val="32"/>
          <w:lang w:eastAsia="ru-RU"/>
        </w:rPr>
        <w:t xml:space="preserve"> </w:t>
      </w:r>
      <w:r w:rsidR="00FD3D46" w:rsidRPr="00986CEE">
        <w:rPr>
          <w:rFonts w:ascii="Times New Roman" w:hAnsi="Times New Roman" w:cs="Times New Roman"/>
          <w:color w:val="000000" w:themeColor="text1"/>
          <w:sz w:val="32"/>
          <w:szCs w:val="32"/>
          <w:lang w:val="en-US"/>
        </w:rPr>
        <w:t>HR</w:t>
      </w:r>
      <w:r w:rsidR="00FD3D46" w:rsidRPr="00986CEE">
        <w:rPr>
          <w:rFonts w:ascii="Times New Roman" w:hAnsi="Times New Roman" w:cs="Times New Roman"/>
          <w:color w:val="000000" w:themeColor="text1"/>
          <w:sz w:val="32"/>
          <w:szCs w:val="32"/>
        </w:rPr>
        <w:t>-страт</w:t>
      </w:r>
      <w:r w:rsidR="004273B1" w:rsidRPr="00986CEE">
        <w:rPr>
          <w:rFonts w:ascii="Times New Roman" w:hAnsi="Times New Roman" w:cs="Times New Roman"/>
          <w:color w:val="000000" w:themeColor="text1"/>
          <w:sz w:val="32"/>
          <w:szCs w:val="32"/>
        </w:rPr>
        <w:t>егия управления персоналом</w:t>
      </w:r>
    </w:p>
    <w:p w14:paraId="68674DF4" w14:textId="77777777" w:rsidR="004273B1" w:rsidRPr="00986CEE" w:rsidRDefault="004273B1" w:rsidP="004273B1">
      <w:pPr>
        <w:spacing w:after="120" w:line="240" w:lineRule="auto"/>
        <w:ind w:left="232"/>
        <w:jc w:val="both"/>
        <w:rPr>
          <w:rFonts w:ascii="Times New Roman" w:hAnsi="Times New Roman" w:cs="Times New Roman"/>
          <w:sz w:val="32"/>
          <w:szCs w:val="32"/>
        </w:rPr>
      </w:pPr>
    </w:p>
    <w:p w14:paraId="5E267DB4" w14:textId="0E232595" w:rsidR="00FD3D46" w:rsidRPr="00986CEE" w:rsidRDefault="009521AB" w:rsidP="0065435D">
      <w:pPr>
        <w:pStyle w:val="a9"/>
        <w:numPr>
          <w:ilvl w:val="1"/>
          <w:numId w:val="15"/>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 </w:t>
      </w:r>
      <w:r w:rsidR="00FD3D46" w:rsidRPr="00986CEE">
        <w:rPr>
          <w:rFonts w:ascii="Times New Roman" w:hAnsi="Times New Roman" w:cs="Times New Roman"/>
          <w:sz w:val="32"/>
          <w:szCs w:val="32"/>
        </w:rPr>
        <w:t>Видение, миссия и стратегия</w:t>
      </w:r>
    </w:p>
    <w:p w14:paraId="7D743D2D"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Видение (</w:t>
      </w:r>
      <w:r w:rsidR="004273B1" w:rsidRPr="00986CEE">
        <w:rPr>
          <w:rFonts w:ascii="Times New Roman" w:hAnsi="Times New Roman" w:cs="Times New Roman"/>
          <w:sz w:val="32"/>
          <w:szCs w:val="32"/>
        </w:rPr>
        <w:t>мечта) —</w:t>
      </w:r>
      <w:r w:rsidRPr="00986CEE">
        <w:rPr>
          <w:rFonts w:ascii="Times New Roman" w:hAnsi="Times New Roman" w:cs="Times New Roman"/>
          <w:sz w:val="32"/>
          <w:szCs w:val="32"/>
        </w:rPr>
        <w:t xml:space="preserve"> образ будущего организации, спецификация основных целей</w:t>
      </w:r>
      <w:r w:rsidR="00090DE7" w:rsidRPr="00986CEE">
        <w:rPr>
          <w:rFonts w:ascii="Times New Roman" w:hAnsi="Times New Roman" w:cs="Times New Roman"/>
          <w:sz w:val="32"/>
          <w:szCs w:val="32"/>
        </w:rPr>
        <w:t>,</w:t>
      </w:r>
      <w:r w:rsidRPr="00986CEE">
        <w:rPr>
          <w:rFonts w:ascii="Times New Roman" w:hAnsi="Times New Roman" w:cs="Times New Roman"/>
          <w:sz w:val="32"/>
          <w:szCs w:val="32"/>
        </w:rPr>
        <w:t xml:space="preserve"> исходя из потребностей клиентов, развития общего уровня бизнеса в отрасли, на рынке и на основе объективной оценки текущего состояния самой организации.  </w:t>
      </w:r>
    </w:p>
    <w:p w14:paraId="6F5BEBF8"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Основа видения – цели, которые организация ставит перед собой, чтобы перейти в желаемое состояние. Например, «стать первой компанией в отрасли» — это видение.</w:t>
      </w:r>
    </w:p>
    <w:p w14:paraId="3478766A"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Миссия — это система взглядов на положение и роль организации на рынке и на перспективы ее развития.  </w:t>
      </w:r>
    </w:p>
    <w:p w14:paraId="0C639AF3" w14:textId="7A71924B" w:rsidR="00155DC5" w:rsidRPr="00986CEE" w:rsidRDefault="00090DE7"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Миссия</w:t>
      </w:r>
      <w:r w:rsidR="00FD3D46" w:rsidRPr="00986CEE">
        <w:rPr>
          <w:rFonts w:ascii="Times New Roman" w:hAnsi="Times New Roman" w:cs="Times New Roman"/>
          <w:sz w:val="32"/>
          <w:szCs w:val="32"/>
        </w:rPr>
        <w:t xml:space="preserve"> </w:t>
      </w:r>
      <w:r w:rsidR="002D726E" w:rsidRPr="00986CEE">
        <w:rPr>
          <w:rFonts w:ascii="Times New Roman" w:hAnsi="Times New Roman" w:cs="Times New Roman"/>
          <w:sz w:val="32"/>
          <w:szCs w:val="32"/>
        </w:rPr>
        <w:t>организации</w:t>
      </w:r>
      <w:r w:rsidR="00FD3D46" w:rsidRPr="00986CEE">
        <w:rPr>
          <w:rFonts w:ascii="Times New Roman" w:hAnsi="Times New Roman" w:cs="Times New Roman"/>
          <w:sz w:val="32"/>
          <w:szCs w:val="32"/>
        </w:rPr>
        <w:t xml:space="preserve"> – основополагающий документ, описывающий область деятельности фирмы, руководящие принципы и систему ценностей</w:t>
      </w:r>
      <w:r w:rsidRPr="00986CEE">
        <w:rPr>
          <w:rFonts w:ascii="Times New Roman" w:hAnsi="Times New Roman" w:cs="Times New Roman"/>
          <w:sz w:val="32"/>
          <w:szCs w:val="32"/>
        </w:rPr>
        <w:t>.</w:t>
      </w:r>
    </w:p>
    <w:p w14:paraId="643C18F8"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Миссия организации </w:t>
      </w:r>
      <w:r w:rsidR="00090DE7" w:rsidRPr="00986CEE">
        <w:rPr>
          <w:rFonts w:ascii="Times New Roman" w:hAnsi="Times New Roman" w:cs="Times New Roman"/>
          <w:sz w:val="32"/>
          <w:szCs w:val="32"/>
        </w:rPr>
        <w:t>–</w:t>
      </w:r>
      <w:r w:rsidRPr="00986CEE">
        <w:rPr>
          <w:rFonts w:ascii="Times New Roman" w:hAnsi="Times New Roman" w:cs="Times New Roman"/>
          <w:sz w:val="32"/>
          <w:szCs w:val="32"/>
        </w:rPr>
        <w:t xml:space="preserve"> наиболее общая цель организации как конкурентоспособной структуры, представленная в наиболее общей форме и чётко выражающая основную причину существования организации.</w:t>
      </w:r>
    </w:p>
    <w:p w14:paraId="7096C0E0" w14:textId="77777777" w:rsidR="00155DC5" w:rsidRPr="00986CEE" w:rsidRDefault="00155DC5" w:rsidP="0065435D">
      <w:pPr>
        <w:spacing w:after="0" w:line="240" w:lineRule="auto"/>
        <w:ind w:firstLine="567"/>
        <w:contextualSpacing/>
        <w:jc w:val="both"/>
        <w:rPr>
          <w:rFonts w:ascii="Times New Roman" w:hAnsi="Times New Roman" w:cs="Times New Roman"/>
          <w:sz w:val="32"/>
          <w:szCs w:val="32"/>
        </w:rPr>
      </w:pPr>
    </w:p>
    <w:p w14:paraId="627248F5"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Формулирование миссии предназначено для решения следующих задач:  </w:t>
      </w:r>
    </w:p>
    <w:p w14:paraId="5565DB4F" w14:textId="74E7646B" w:rsidR="00FD3D46" w:rsidRPr="00986CEE" w:rsidRDefault="00FD3D46" w:rsidP="0065435D">
      <w:pPr>
        <w:pStyle w:val="a9"/>
        <w:numPr>
          <w:ilvl w:val="0"/>
          <w:numId w:val="53"/>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 xml:space="preserve">в явном виде представить то, для чего существует компания – раскрыть цель и назначение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3F9B4CA7" w14:textId="77777777" w:rsidR="00FD3D46" w:rsidRPr="00986CEE" w:rsidRDefault="00FD3D46" w:rsidP="0065435D">
      <w:pPr>
        <w:pStyle w:val="a9"/>
        <w:numPr>
          <w:ilvl w:val="0"/>
          <w:numId w:val="53"/>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избежать потери ориентиров или четких принципов руководства;</w:t>
      </w:r>
    </w:p>
    <w:p w14:paraId="43D86C2C" w14:textId="77777777" w:rsidR="00FD3D46" w:rsidRPr="00986CEE" w:rsidRDefault="00FD3D46" w:rsidP="0065435D">
      <w:pPr>
        <w:pStyle w:val="a9"/>
        <w:numPr>
          <w:ilvl w:val="0"/>
          <w:numId w:val="53"/>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определить, чем компания принципиально отличается от всех других компаний;</w:t>
      </w:r>
    </w:p>
    <w:p w14:paraId="60BAB517" w14:textId="7EC3F006" w:rsidR="00FD3D46" w:rsidRPr="00986CEE" w:rsidRDefault="00FD3D46" w:rsidP="0065435D">
      <w:pPr>
        <w:pStyle w:val="a9"/>
        <w:numPr>
          <w:ilvl w:val="0"/>
          <w:numId w:val="53"/>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 xml:space="preserve">создать критерий для оценки выполнения всех осуществляемых 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действий</w:t>
      </w:r>
      <w:r w:rsidR="00155DC5" w:rsidRPr="00986CEE">
        <w:rPr>
          <w:rFonts w:ascii="Times New Roman" w:hAnsi="Times New Roman" w:cs="Times New Roman"/>
          <w:sz w:val="32"/>
          <w:szCs w:val="32"/>
        </w:rPr>
        <w:t>;</w:t>
      </w:r>
    </w:p>
    <w:p w14:paraId="75C21CC7" w14:textId="77777777" w:rsidR="00FD3D46" w:rsidRPr="00986CEE" w:rsidRDefault="00FD3D46" w:rsidP="0065435D">
      <w:pPr>
        <w:pStyle w:val="a9"/>
        <w:numPr>
          <w:ilvl w:val="0"/>
          <w:numId w:val="53"/>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согласование интересов всех, связанных с компанией (собственники, руково</w:t>
      </w:r>
      <w:r w:rsidR="00155DC5" w:rsidRPr="00986CEE">
        <w:rPr>
          <w:rFonts w:ascii="Times New Roman" w:hAnsi="Times New Roman" w:cs="Times New Roman"/>
          <w:sz w:val="32"/>
          <w:szCs w:val="32"/>
        </w:rPr>
        <w:t>дство, персонал, клиенты и др.);</w:t>
      </w:r>
    </w:p>
    <w:p w14:paraId="32D6EDF0" w14:textId="77777777" w:rsidR="00FD3D46" w:rsidRPr="00986CEE" w:rsidRDefault="00FD3D46" w:rsidP="0065435D">
      <w:pPr>
        <w:pStyle w:val="a9"/>
        <w:numPr>
          <w:ilvl w:val="0"/>
          <w:numId w:val="53"/>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способствовать созданию корпоративного духа, служить мотивацией для сотрудников и стимулировать их работу.</w:t>
      </w:r>
    </w:p>
    <w:p w14:paraId="7A72DC89"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Миссия </w:t>
      </w:r>
      <w:r w:rsidR="0027607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 констатация философии и предназначения, смысла существования организации. Философия организации определяет ценности, верования и принципы, в соответствии с которыми организация намеревается осуществлять свою деятельность. </w:t>
      </w:r>
      <w:r w:rsidRPr="00986CEE">
        <w:rPr>
          <w:rFonts w:ascii="Times New Roman" w:hAnsi="Times New Roman" w:cs="Times New Roman"/>
          <w:sz w:val="32"/>
          <w:szCs w:val="32"/>
        </w:rPr>
        <w:lastRenderedPageBreak/>
        <w:t>Предназначение определяет действия, которые организация намеревается осуществлять, и то, какого типа организацией она намеревается быть.</w:t>
      </w:r>
      <w:r w:rsidR="00155DC5" w:rsidRPr="00986CEE">
        <w:rPr>
          <w:rFonts w:ascii="Times New Roman" w:hAnsi="Times New Roman" w:cs="Times New Roman"/>
          <w:sz w:val="32"/>
          <w:szCs w:val="32"/>
        </w:rPr>
        <w:t xml:space="preserve"> </w:t>
      </w:r>
      <w:r w:rsidRPr="00986CEE">
        <w:rPr>
          <w:rFonts w:ascii="Times New Roman" w:hAnsi="Times New Roman" w:cs="Times New Roman"/>
          <w:sz w:val="32"/>
          <w:szCs w:val="32"/>
        </w:rPr>
        <w:t>Философия организации обычно редко меняется. Что каса</w:t>
      </w:r>
      <w:r w:rsidR="00155DC5" w:rsidRPr="00986CEE">
        <w:rPr>
          <w:rFonts w:ascii="Times New Roman" w:hAnsi="Times New Roman" w:cs="Times New Roman"/>
          <w:sz w:val="32"/>
          <w:szCs w:val="32"/>
        </w:rPr>
        <w:t>е</w:t>
      </w:r>
      <w:r w:rsidRPr="00986CEE">
        <w:rPr>
          <w:rFonts w:ascii="Times New Roman" w:hAnsi="Times New Roman" w:cs="Times New Roman"/>
          <w:sz w:val="32"/>
          <w:szCs w:val="32"/>
        </w:rPr>
        <w:t xml:space="preserve">тся второй части миссии, то она может меняться в зависимости от глубины изменений, которые могут проходить в организации и в среде ее функционирования. </w:t>
      </w:r>
    </w:p>
    <w:p w14:paraId="2383777F" w14:textId="77777777" w:rsidR="00155DC5" w:rsidRPr="00986CEE" w:rsidRDefault="00155DC5" w:rsidP="0065435D">
      <w:pPr>
        <w:spacing w:after="0" w:line="240" w:lineRule="auto"/>
        <w:ind w:firstLine="567"/>
        <w:contextualSpacing/>
        <w:jc w:val="both"/>
        <w:rPr>
          <w:rFonts w:ascii="Times New Roman" w:hAnsi="Times New Roman" w:cs="Times New Roman"/>
          <w:sz w:val="32"/>
          <w:szCs w:val="32"/>
        </w:rPr>
      </w:pPr>
    </w:p>
    <w:p w14:paraId="058C0334" w14:textId="4044F47C"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Миссия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по Ф. Котлеру должна формулироваться с учетом следующих факторов:  </w:t>
      </w:r>
    </w:p>
    <w:p w14:paraId="6763A0FA" w14:textId="77777777" w:rsidR="00FD3D46" w:rsidRPr="00986CEE" w:rsidRDefault="00FD3D46" w:rsidP="0065435D">
      <w:pPr>
        <w:pStyle w:val="a9"/>
        <w:numPr>
          <w:ilvl w:val="0"/>
          <w:numId w:val="54"/>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история фирмы, в процессе которой вырабатывалась философия фирмы,</w:t>
      </w:r>
      <w:r w:rsidR="00155DC5" w:rsidRPr="00986CEE">
        <w:rPr>
          <w:rFonts w:ascii="Times New Roman" w:hAnsi="Times New Roman" w:cs="Times New Roman"/>
          <w:sz w:val="32"/>
          <w:szCs w:val="32"/>
        </w:rPr>
        <w:t xml:space="preserve"> </w:t>
      </w:r>
      <w:r w:rsidRPr="00986CEE">
        <w:rPr>
          <w:rFonts w:ascii="Times New Roman" w:hAnsi="Times New Roman" w:cs="Times New Roman"/>
          <w:sz w:val="32"/>
          <w:szCs w:val="32"/>
        </w:rPr>
        <w:t>ее профиль, место на рынке и т.п.; </w:t>
      </w:r>
    </w:p>
    <w:p w14:paraId="742394C6" w14:textId="77777777" w:rsidR="00FD3D46" w:rsidRPr="00986CEE" w:rsidRDefault="00FD3D46" w:rsidP="0065435D">
      <w:pPr>
        <w:pStyle w:val="a9"/>
        <w:numPr>
          <w:ilvl w:val="0"/>
          <w:numId w:val="54"/>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существующий стиль поведения и способ действия собственников и управленческого персонала;</w:t>
      </w:r>
    </w:p>
    <w:p w14:paraId="140F56BC" w14:textId="77777777" w:rsidR="00FD3D46" w:rsidRPr="00986CEE" w:rsidRDefault="00FD3D46" w:rsidP="0065435D">
      <w:pPr>
        <w:pStyle w:val="a9"/>
        <w:numPr>
          <w:ilvl w:val="0"/>
          <w:numId w:val="54"/>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состояние среды обитания организации; </w:t>
      </w:r>
    </w:p>
    <w:p w14:paraId="2B7F25DE" w14:textId="77777777" w:rsidR="00FD3D46" w:rsidRPr="00986CEE" w:rsidRDefault="00FD3D46" w:rsidP="0065435D">
      <w:pPr>
        <w:pStyle w:val="a9"/>
        <w:numPr>
          <w:ilvl w:val="0"/>
          <w:numId w:val="54"/>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ресурсы, которые она может привести в действие для достижения своих целей;</w:t>
      </w:r>
    </w:p>
    <w:p w14:paraId="47DC78A2" w14:textId="77777777" w:rsidR="00FD3D46" w:rsidRPr="00986CEE" w:rsidRDefault="00FD3D46" w:rsidP="0065435D">
      <w:pPr>
        <w:pStyle w:val="a9"/>
        <w:numPr>
          <w:ilvl w:val="0"/>
          <w:numId w:val="54"/>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отличительные особенности, которыми обладает организация. </w:t>
      </w:r>
    </w:p>
    <w:p w14:paraId="700CC786"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Хорошо сформулированная миссия проясняет то, чем является организация и какой она стремится быть, а также показывает отличие организации от других ей подобных. Для этого в сопровождающей миссию расшифровке должны быть отражены следующие характеристики организации: </w:t>
      </w:r>
    </w:p>
    <w:p w14:paraId="354F565E" w14:textId="77777777" w:rsidR="00FD3D46" w:rsidRPr="00986CEE" w:rsidRDefault="00FD3D46" w:rsidP="0065435D">
      <w:pPr>
        <w:pStyle w:val="a9"/>
        <w:numPr>
          <w:ilvl w:val="0"/>
          <w:numId w:val="55"/>
        </w:numPr>
        <w:tabs>
          <w:tab w:val="clear" w:pos="1287"/>
        </w:tabs>
        <w:spacing w:after="0" w:line="240" w:lineRule="auto"/>
        <w:ind w:left="868" w:hanging="294"/>
        <w:jc w:val="both"/>
        <w:rPr>
          <w:rFonts w:ascii="Times New Roman" w:hAnsi="Times New Roman" w:cs="Times New Roman"/>
          <w:sz w:val="32"/>
          <w:szCs w:val="32"/>
        </w:rPr>
      </w:pPr>
      <w:r w:rsidRPr="00986CEE">
        <w:rPr>
          <w:rFonts w:ascii="Times New Roman" w:hAnsi="Times New Roman" w:cs="Times New Roman"/>
          <w:sz w:val="32"/>
          <w:szCs w:val="32"/>
        </w:rPr>
        <w:t>целевые ориентиры организации, отражающие то, на решение каких задач направлена деятельность организации, и то, к чему стремится организация в своей деятельности в долгосрочной перспективе;  </w:t>
      </w:r>
    </w:p>
    <w:p w14:paraId="3FB12333" w14:textId="77777777" w:rsidR="00FD3D46" w:rsidRPr="00986CEE" w:rsidRDefault="00FD3D46" w:rsidP="0065435D">
      <w:pPr>
        <w:pStyle w:val="a9"/>
        <w:numPr>
          <w:ilvl w:val="0"/>
          <w:numId w:val="55"/>
        </w:numPr>
        <w:tabs>
          <w:tab w:val="clear" w:pos="1287"/>
        </w:tabs>
        <w:spacing w:after="0" w:line="240" w:lineRule="auto"/>
        <w:ind w:left="868" w:hanging="294"/>
        <w:jc w:val="both"/>
        <w:rPr>
          <w:rFonts w:ascii="Times New Roman" w:hAnsi="Times New Roman" w:cs="Times New Roman"/>
          <w:sz w:val="32"/>
          <w:szCs w:val="32"/>
        </w:rPr>
      </w:pPr>
      <w:r w:rsidRPr="00986CEE">
        <w:rPr>
          <w:rFonts w:ascii="Times New Roman" w:hAnsi="Times New Roman" w:cs="Times New Roman"/>
          <w:sz w:val="32"/>
          <w:szCs w:val="32"/>
        </w:rPr>
        <w:t>сфера деятельности организации, отражающая то, какой продукт организация предлагает покупателям, и то, на каком рынке организация осуществляет реализацию своего продукта;  </w:t>
      </w:r>
    </w:p>
    <w:p w14:paraId="09A02735" w14:textId="77777777" w:rsidR="00FD3D46" w:rsidRPr="00986CEE" w:rsidRDefault="00FD3D46" w:rsidP="0065435D">
      <w:pPr>
        <w:pStyle w:val="a9"/>
        <w:numPr>
          <w:ilvl w:val="0"/>
          <w:numId w:val="55"/>
        </w:numPr>
        <w:tabs>
          <w:tab w:val="clear" w:pos="1287"/>
        </w:tabs>
        <w:spacing w:after="0" w:line="240" w:lineRule="auto"/>
        <w:ind w:left="868" w:hanging="294"/>
        <w:jc w:val="both"/>
        <w:rPr>
          <w:rFonts w:ascii="Times New Roman" w:hAnsi="Times New Roman" w:cs="Times New Roman"/>
          <w:sz w:val="32"/>
          <w:szCs w:val="32"/>
        </w:rPr>
      </w:pPr>
      <w:r w:rsidRPr="00986CEE">
        <w:rPr>
          <w:rFonts w:ascii="Times New Roman" w:hAnsi="Times New Roman" w:cs="Times New Roman"/>
          <w:sz w:val="32"/>
          <w:szCs w:val="32"/>
        </w:rPr>
        <w:t>философия организации, находящая проявление в тех ценностях и верованиях, которые приняты в организации;</w:t>
      </w:r>
    </w:p>
    <w:p w14:paraId="600CE143" w14:textId="77777777" w:rsidR="00FD3D46" w:rsidRPr="00986CEE" w:rsidRDefault="00FD3D46" w:rsidP="0065435D">
      <w:pPr>
        <w:pStyle w:val="a9"/>
        <w:numPr>
          <w:ilvl w:val="0"/>
          <w:numId w:val="55"/>
        </w:numPr>
        <w:tabs>
          <w:tab w:val="clear" w:pos="1287"/>
        </w:tabs>
        <w:spacing w:after="0" w:line="240" w:lineRule="auto"/>
        <w:ind w:left="868" w:hanging="294"/>
        <w:jc w:val="both"/>
        <w:rPr>
          <w:rFonts w:ascii="Times New Roman" w:hAnsi="Times New Roman" w:cs="Times New Roman"/>
          <w:sz w:val="32"/>
          <w:szCs w:val="32"/>
        </w:rPr>
      </w:pPr>
      <w:r w:rsidRPr="00986CEE">
        <w:rPr>
          <w:rFonts w:ascii="Times New Roman" w:hAnsi="Times New Roman" w:cs="Times New Roman"/>
          <w:sz w:val="32"/>
          <w:szCs w:val="32"/>
        </w:rPr>
        <w:t>возможности и способы осуществления деятельности организации, отражающие то, в чем сила организации, в чем ее отличительные возможности для выживания в долгосрочной перспективе, каким способом и с помощью какой технологии организация выполняет свою работу, какие для этого имеются know</w:t>
      </w:r>
      <w:r w:rsidR="00155DC5" w:rsidRPr="00986CEE">
        <w:rPr>
          <w:rFonts w:ascii="Times New Roman" w:hAnsi="Times New Roman" w:cs="Times New Roman"/>
          <w:sz w:val="32"/>
          <w:szCs w:val="32"/>
        </w:rPr>
        <w:t>-</w:t>
      </w:r>
      <w:r w:rsidRPr="00986CEE">
        <w:rPr>
          <w:rFonts w:ascii="Times New Roman" w:hAnsi="Times New Roman" w:cs="Times New Roman"/>
          <w:sz w:val="32"/>
          <w:szCs w:val="32"/>
        </w:rPr>
        <w:t>how и передовая техника.</w:t>
      </w:r>
    </w:p>
    <w:p w14:paraId="692AAC57" w14:textId="77777777" w:rsidR="00155DC5" w:rsidRPr="00986CEE" w:rsidRDefault="00155DC5"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Корпоративная стратегия – стратегический план управления организацией, описывающий способы и методы достижения цели, на </w:t>
      </w:r>
      <w:r w:rsidRPr="00986CEE">
        <w:rPr>
          <w:rFonts w:ascii="Times New Roman" w:hAnsi="Times New Roman" w:cs="Times New Roman"/>
          <w:sz w:val="32"/>
          <w:szCs w:val="32"/>
        </w:rPr>
        <w:lastRenderedPageBreak/>
        <w:t>основе деловых принципов, а также описывающий действия и подходы, способствующие улучшению деятельности на рынке.</w:t>
      </w:r>
    </w:p>
    <w:p w14:paraId="2522801D" w14:textId="77777777" w:rsidR="00155DC5" w:rsidRPr="00986CEE" w:rsidRDefault="00155DC5"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Корпоративная стратегия предполагает разработку следующих подстратегий:</w:t>
      </w:r>
    </w:p>
    <w:p w14:paraId="3799B1B3" w14:textId="77777777" w:rsidR="00155DC5" w:rsidRPr="00986CEE" w:rsidRDefault="00155DC5" w:rsidP="0065435D">
      <w:pPr>
        <w:numPr>
          <w:ilvl w:val="0"/>
          <w:numId w:val="3"/>
        </w:numPr>
        <w:tabs>
          <w:tab w:val="clear" w:pos="720"/>
        </w:tabs>
        <w:spacing w:after="0" w:line="240" w:lineRule="auto"/>
        <w:ind w:left="851" w:hanging="277"/>
        <w:contextualSpacing/>
        <w:jc w:val="both"/>
        <w:rPr>
          <w:rFonts w:ascii="Times New Roman" w:hAnsi="Times New Roman" w:cs="Times New Roman"/>
          <w:sz w:val="32"/>
          <w:szCs w:val="32"/>
        </w:rPr>
      </w:pPr>
      <w:r w:rsidRPr="00986CEE">
        <w:rPr>
          <w:rFonts w:ascii="Times New Roman" w:hAnsi="Times New Roman" w:cs="Times New Roman"/>
          <w:sz w:val="32"/>
          <w:szCs w:val="32"/>
        </w:rPr>
        <w:t>Операционная стратегия — стратегия для основных структурных единиц (региональных и отделов внутри функциональных сфер деятельности);</w:t>
      </w:r>
    </w:p>
    <w:p w14:paraId="1E42FFB7" w14:textId="0B0CF671" w:rsidR="00155DC5" w:rsidRPr="00986CEE" w:rsidRDefault="00155DC5" w:rsidP="0065435D">
      <w:pPr>
        <w:numPr>
          <w:ilvl w:val="0"/>
          <w:numId w:val="3"/>
        </w:numPr>
        <w:tabs>
          <w:tab w:val="clear" w:pos="720"/>
        </w:tabs>
        <w:spacing w:after="0" w:line="240" w:lineRule="auto"/>
        <w:ind w:left="851" w:hanging="27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Бизнес-стратегия — стратегия для каждого отдельного направления деятельности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0B58C13D" w14:textId="77777777" w:rsidR="00155DC5" w:rsidRPr="00986CEE" w:rsidRDefault="00155DC5" w:rsidP="0065435D">
      <w:pPr>
        <w:numPr>
          <w:ilvl w:val="0"/>
          <w:numId w:val="3"/>
        </w:numPr>
        <w:tabs>
          <w:tab w:val="clear" w:pos="720"/>
        </w:tabs>
        <w:spacing w:after="0" w:line="240" w:lineRule="auto"/>
        <w:ind w:left="851" w:hanging="277"/>
        <w:contextualSpacing/>
        <w:jc w:val="both"/>
        <w:rPr>
          <w:rFonts w:ascii="Times New Roman" w:hAnsi="Times New Roman" w:cs="Times New Roman"/>
          <w:sz w:val="32"/>
          <w:szCs w:val="32"/>
        </w:rPr>
      </w:pPr>
      <w:r w:rsidRPr="00986CEE">
        <w:rPr>
          <w:rFonts w:ascii="Times New Roman" w:hAnsi="Times New Roman" w:cs="Times New Roman"/>
          <w:sz w:val="32"/>
          <w:szCs w:val="32"/>
        </w:rPr>
        <w:t>Функциональная стратегия — стратегия для каждой функциональной части или направления деятельности.</w:t>
      </w:r>
    </w:p>
    <w:p w14:paraId="66F9E5A6" w14:textId="77777777" w:rsidR="00155DC5" w:rsidRPr="00986CEE" w:rsidRDefault="00155DC5" w:rsidP="0065435D">
      <w:pPr>
        <w:spacing w:after="0" w:line="240" w:lineRule="auto"/>
        <w:ind w:firstLine="567"/>
        <w:contextualSpacing/>
        <w:jc w:val="both"/>
        <w:rPr>
          <w:rFonts w:ascii="Times New Roman" w:hAnsi="Times New Roman" w:cs="Times New Roman"/>
          <w:sz w:val="32"/>
          <w:szCs w:val="32"/>
        </w:rPr>
      </w:pPr>
    </w:p>
    <w:p w14:paraId="1BEBFCC1" w14:textId="7E145020"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Стратегия корпорации должна находиться в постоянном уточнении. В процессе деятельности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постоянно необходимо реагировать на трансформации, происходящие внутри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или за ее пределами. В силу того, что постоянно происходят какие-либо изменения, на которые необходимо реагировать,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получают возможность находить и открывать так называемые "стратегические векторы развития", "стратегические окна".</w:t>
      </w:r>
    </w:p>
    <w:p w14:paraId="474C3DB9" w14:textId="77777777" w:rsidR="00155DC5" w:rsidRPr="00986CEE" w:rsidRDefault="00155DC5" w:rsidP="0065435D">
      <w:pPr>
        <w:spacing w:after="0" w:line="240" w:lineRule="auto"/>
        <w:ind w:firstLine="567"/>
        <w:contextualSpacing/>
        <w:jc w:val="both"/>
        <w:rPr>
          <w:rFonts w:ascii="Times New Roman" w:hAnsi="Times New Roman" w:cs="Times New Roman"/>
          <w:sz w:val="32"/>
          <w:szCs w:val="32"/>
        </w:rPr>
      </w:pPr>
    </w:p>
    <w:p w14:paraId="52E8B23B"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Среди факторов, определяющих корпоративную стратегию, можно выделить:</w:t>
      </w:r>
    </w:p>
    <w:p w14:paraId="440A5AF9" w14:textId="77777777" w:rsidR="00FD3D46" w:rsidRPr="00986CEE" w:rsidRDefault="00FD3D46" w:rsidP="0065435D">
      <w:pPr>
        <w:pStyle w:val="a9"/>
        <w:numPr>
          <w:ilvl w:val="0"/>
          <w:numId w:val="56"/>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региональную и глобальную экономию за счет масштабов;</w:t>
      </w:r>
    </w:p>
    <w:p w14:paraId="5C50DE9E" w14:textId="77777777" w:rsidR="00FD3D46" w:rsidRPr="00986CEE" w:rsidRDefault="00FD3D46" w:rsidP="0065435D">
      <w:pPr>
        <w:pStyle w:val="a9"/>
        <w:numPr>
          <w:ilvl w:val="0"/>
          <w:numId w:val="56"/>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экономический эффект бренда;</w:t>
      </w:r>
    </w:p>
    <w:p w14:paraId="25793D46" w14:textId="77777777" w:rsidR="00FD3D46" w:rsidRPr="00986CEE" w:rsidRDefault="00FD3D46" w:rsidP="0065435D">
      <w:pPr>
        <w:pStyle w:val="a9"/>
        <w:numPr>
          <w:ilvl w:val="0"/>
          <w:numId w:val="56"/>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способность некоторых конкурентов находить результативные с точки зрения издержек способы осуществления деятельности, которые могут распространяться и за пределами национальных границ;</w:t>
      </w:r>
    </w:p>
    <w:p w14:paraId="37307328" w14:textId="77777777" w:rsidR="00FD3D46" w:rsidRPr="00986CEE" w:rsidRDefault="00FD3D46" w:rsidP="0065435D">
      <w:pPr>
        <w:pStyle w:val="a9"/>
        <w:numPr>
          <w:ilvl w:val="0"/>
          <w:numId w:val="56"/>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сближение вкусов потребителей;</w:t>
      </w:r>
    </w:p>
    <w:p w14:paraId="58BE9F5E" w14:textId="77777777" w:rsidR="00FD3D46" w:rsidRPr="00986CEE" w:rsidRDefault="00FD3D46" w:rsidP="0065435D">
      <w:pPr>
        <w:pStyle w:val="a9"/>
        <w:numPr>
          <w:ilvl w:val="0"/>
          <w:numId w:val="56"/>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тенденцию расширения рынков и снижения импортных барьеров;</w:t>
      </w:r>
    </w:p>
    <w:p w14:paraId="23F4D130" w14:textId="196F370C" w:rsidR="00FD3D46" w:rsidRPr="00986CEE" w:rsidRDefault="00FD3D46" w:rsidP="0065435D">
      <w:pPr>
        <w:pStyle w:val="a9"/>
        <w:numPr>
          <w:ilvl w:val="0"/>
          <w:numId w:val="56"/>
        </w:numPr>
        <w:tabs>
          <w:tab w:val="clear" w:pos="1287"/>
        </w:tabs>
        <w:spacing w:after="0" w:line="240" w:lineRule="auto"/>
        <w:ind w:left="854" w:hanging="280"/>
        <w:jc w:val="both"/>
        <w:rPr>
          <w:rFonts w:ascii="Times New Roman" w:hAnsi="Times New Roman" w:cs="Times New Roman"/>
          <w:sz w:val="32"/>
          <w:szCs w:val="32"/>
        </w:rPr>
      </w:pPr>
      <w:r w:rsidRPr="00986CEE">
        <w:rPr>
          <w:rFonts w:ascii="Times New Roman" w:hAnsi="Times New Roman" w:cs="Times New Roman"/>
          <w:sz w:val="32"/>
          <w:szCs w:val="32"/>
        </w:rPr>
        <w:t>использование технологий.</w:t>
      </w:r>
    </w:p>
    <w:p w14:paraId="5A9F8972" w14:textId="77777777" w:rsidR="0065435D" w:rsidRPr="00986CEE" w:rsidRDefault="0065435D" w:rsidP="0065435D">
      <w:pPr>
        <w:pStyle w:val="a9"/>
        <w:spacing w:after="0" w:line="240" w:lineRule="auto"/>
        <w:ind w:left="854"/>
        <w:jc w:val="both"/>
        <w:rPr>
          <w:rFonts w:ascii="Times New Roman" w:hAnsi="Times New Roman" w:cs="Times New Roman"/>
          <w:sz w:val="32"/>
          <w:szCs w:val="32"/>
        </w:rPr>
      </w:pPr>
    </w:p>
    <w:p w14:paraId="0209D178" w14:textId="6C6E20A2" w:rsidR="00FD3D46" w:rsidRPr="00986CEE" w:rsidRDefault="009521AB" w:rsidP="0065435D">
      <w:pPr>
        <w:pStyle w:val="a9"/>
        <w:numPr>
          <w:ilvl w:val="1"/>
          <w:numId w:val="15"/>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 </w:t>
      </w:r>
      <w:r w:rsidR="00155DC5" w:rsidRPr="00986CEE">
        <w:rPr>
          <w:rFonts w:ascii="Times New Roman" w:hAnsi="Times New Roman" w:cs="Times New Roman"/>
          <w:sz w:val="32"/>
          <w:szCs w:val="32"/>
        </w:rPr>
        <w:t>Этапы бизнес-процесса</w:t>
      </w:r>
    </w:p>
    <w:p w14:paraId="4DB59075"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Любой бизнес-процесс, как правило, включает в себя несколько этапов, немаловажным из которых является этап планирования. На этой стадии необходимо как следует проработать свою цель.</w:t>
      </w:r>
    </w:p>
    <w:p w14:paraId="4973A442"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Существует несколько моделей, которые помогают сформулировать и четко определить желаемый результат. Наиболее популярная и </w:t>
      </w:r>
      <w:r w:rsidRPr="00986CEE">
        <w:rPr>
          <w:rFonts w:ascii="Times New Roman" w:hAnsi="Times New Roman" w:cs="Times New Roman"/>
          <w:sz w:val="32"/>
          <w:szCs w:val="32"/>
        </w:rPr>
        <w:lastRenderedPageBreak/>
        <w:t>известная из них – модель S.M.A.R.T. Ее н</w:t>
      </w:r>
      <w:r w:rsidR="00155DC5" w:rsidRPr="00986CEE">
        <w:rPr>
          <w:rFonts w:ascii="Times New Roman" w:hAnsi="Times New Roman" w:cs="Times New Roman"/>
          <w:sz w:val="32"/>
          <w:szCs w:val="32"/>
        </w:rPr>
        <w:t>азвание образовано от сокращения</w:t>
      </w:r>
      <w:r w:rsidRPr="00986CEE">
        <w:rPr>
          <w:rFonts w:ascii="Times New Roman" w:hAnsi="Times New Roman" w:cs="Times New Roman"/>
          <w:sz w:val="32"/>
          <w:szCs w:val="32"/>
        </w:rPr>
        <w:t xml:space="preserve"> английски</w:t>
      </w:r>
      <w:r w:rsidR="00155DC5" w:rsidRPr="00986CEE">
        <w:rPr>
          <w:rFonts w:ascii="Times New Roman" w:hAnsi="Times New Roman" w:cs="Times New Roman"/>
          <w:sz w:val="32"/>
          <w:szCs w:val="32"/>
        </w:rPr>
        <w:t>х</w:t>
      </w:r>
      <w:r w:rsidRPr="00986CEE">
        <w:rPr>
          <w:rFonts w:ascii="Times New Roman" w:hAnsi="Times New Roman" w:cs="Times New Roman"/>
          <w:sz w:val="32"/>
          <w:szCs w:val="32"/>
        </w:rPr>
        <w:t xml:space="preserve"> слов: Specific, Measurable, Attainable, Realistic, Trackable, которые по сути и есть характеристики идеально обозначенной цели. </w:t>
      </w:r>
    </w:p>
    <w:p w14:paraId="74715AF4"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 соответствии с принципом SMART ваши цели должны быть:</w:t>
      </w:r>
    </w:p>
    <w:p w14:paraId="3BBB40D2" w14:textId="77777777" w:rsidR="00FD3D46" w:rsidRPr="00986CEE" w:rsidRDefault="00FD3D46" w:rsidP="0065435D">
      <w:pPr>
        <w:pStyle w:val="a9"/>
        <w:numPr>
          <w:ilvl w:val="0"/>
          <w:numId w:val="57"/>
        </w:numPr>
        <w:tabs>
          <w:tab w:val="clear" w:pos="1287"/>
        </w:tabs>
        <w:spacing w:after="0" w:line="240" w:lineRule="auto"/>
        <w:ind w:left="868" w:hanging="294"/>
        <w:jc w:val="both"/>
        <w:rPr>
          <w:rFonts w:ascii="Times New Roman" w:hAnsi="Times New Roman" w:cs="Times New Roman"/>
          <w:sz w:val="32"/>
          <w:szCs w:val="32"/>
        </w:rPr>
      </w:pPr>
      <w:r w:rsidRPr="00986CEE">
        <w:rPr>
          <w:rFonts w:ascii="Times New Roman" w:hAnsi="Times New Roman" w:cs="Times New Roman"/>
          <w:sz w:val="32"/>
          <w:szCs w:val="32"/>
        </w:rPr>
        <w:t>S (specific, significant, stretching) - конкретными – необходимо четко сформулировать, что должно быть достигнуто. Цель должна быть ясной любому, кто имеет «б</w:t>
      </w:r>
      <w:r w:rsidR="00155DC5" w:rsidRPr="00986CEE">
        <w:rPr>
          <w:rFonts w:ascii="Times New Roman" w:hAnsi="Times New Roman" w:cs="Times New Roman"/>
          <w:sz w:val="32"/>
          <w:szCs w:val="32"/>
        </w:rPr>
        <w:t>азовое» понятие о вашем проекте;</w:t>
      </w:r>
    </w:p>
    <w:p w14:paraId="19B28DA3" w14:textId="77777777" w:rsidR="00FD3D46" w:rsidRPr="00986CEE" w:rsidRDefault="00FD3D46" w:rsidP="0065435D">
      <w:pPr>
        <w:pStyle w:val="a9"/>
        <w:numPr>
          <w:ilvl w:val="0"/>
          <w:numId w:val="57"/>
        </w:numPr>
        <w:tabs>
          <w:tab w:val="clear" w:pos="1287"/>
        </w:tabs>
        <w:spacing w:after="0" w:line="240" w:lineRule="auto"/>
        <w:ind w:left="868" w:hanging="294"/>
        <w:jc w:val="both"/>
        <w:rPr>
          <w:rFonts w:ascii="Times New Roman" w:hAnsi="Times New Roman" w:cs="Times New Roman"/>
          <w:sz w:val="32"/>
          <w:szCs w:val="32"/>
        </w:rPr>
      </w:pPr>
      <w:r w:rsidRPr="00986CEE">
        <w:rPr>
          <w:rFonts w:ascii="Times New Roman" w:hAnsi="Times New Roman" w:cs="Times New Roman"/>
          <w:sz w:val="32"/>
          <w:szCs w:val="32"/>
        </w:rPr>
        <w:t>M (measurable, meaningful, motivational) - измеримыми - планируе</w:t>
      </w:r>
      <w:r w:rsidR="00155DC5" w:rsidRPr="00986CEE">
        <w:rPr>
          <w:rFonts w:ascii="Times New Roman" w:hAnsi="Times New Roman" w:cs="Times New Roman"/>
          <w:sz w:val="32"/>
          <w:szCs w:val="32"/>
        </w:rPr>
        <w:t>мый результат</w:t>
      </w:r>
      <w:r w:rsidRPr="00986CEE">
        <w:rPr>
          <w:rFonts w:ascii="Times New Roman" w:hAnsi="Times New Roman" w:cs="Times New Roman"/>
          <w:sz w:val="32"/>
          <w:szCs w:val="32"/>
        </w:rPr>
        <w:t xml:space="preserve"> должен быть измерим в каких-то цифрах или быть «реально осязаемым», иначе как </w:t>
      </w:r>
      <w:r w:rsidR="00155DC5" w:rsidRPr="00986CEE">
        <w:rPr>
          <w:rFonts w:ascii="Times New Roman" w:hAnsi="Times New Roman" w:cs="Times New Roman"/>
          <w:sz w:val="32"/>
          <w:szCs w:val="32"/>
        </w:rPr>
        <w:t>определить</w:t>
      </w:r>
      <w:r w:rsidRPr="00986CEE">
        <w:rPr>
          <w:rFonts w:ascii="Times New Roman" w:hAnsi="Times New Roman" w:cs="Times New Roman"/>
          <w:sz w:val="32"/>
          <w:szCs w:val="32"/>
        </w:rPr>
        <w:t xml:space="preserve">, что </w:t>
      </w:r>
      <w:r w:rsidR="00155DC5" w:rsidRPr="00986CEE">
        <w:rPr>
          <w:rFonts w:ascii="Times New Roman" w:hAnsi="Times New Roman" w:cs="Times New Roman"/>
          <w:sz w:val="32"/>
          <w:szCs w:val="32"/>
        </w:rPr>
        <w:t>компания достигла желаемого.</w:t>
      </w:r>
      <w:r w:rsidRPr="00986CEE">
        <w:rPr>
          <w:rFonts w:ascii="Times New Roman" w:hAnsi="Times New Roman" w:cs="Times New Roman"/>
          <w:sz w:val="32"/>
          <w:szCs w:val="32"/>
        </w:rPr>
        <w:t xml:space="preserve"> Помимо этого</w:t>
      </w:r>
      <w:r w:rsidR="00155DC5" w:rsidRPr="00986CEE">
        <w:rPr>
          <w:rFonts w:ascii="Times New Roman" w:hAnsi="Times New Roman" w:cs="Times New Roman"/>
          <w:sz w:val="32"/>
          <w:szCs w:val="32"/>
        </w:rPr>
        <w:t>,</w:t>
      </w:r>
      <w:r w:rsidRPr="00986CEE">
        <w:rPr>
          <w:rFonts w:ascii="Times New Roman" w:hAnsi="Times New Roman" w:cs="Times New Roman"/>
          <w:sz w:val="32"/>
          <w:szCs w:val="32"/>
        </w:rPr>
        <w:t xml:space="preserve"> он должен по-настоящему мотивировать. Это долж</w:t>
      </w:r>
      <w:r w:rsidR="00155DC5" w:rsidRPr="00986CEE">
        <w:rPr>
          <w:rFonts w:ascii="Times New Roman" w:hAnsi="Times New Roman" w:cs="Times New Roman"/>
          <w:sz w:val="32"/>
          <w:szCs w:val="32"/>
        </w:rPr>
        <w:t>но быть ваше желание, ваша цель;</w:t>
      </w:r>
    </w:p>
    <w:p w14:paraId="71F0556B" w14:textId="77777777" w:rsidR="00FD3D46" w:rsidRPr="00986CEE" w:rsidRDefault="00FD3D46" w:rsidP="0065435D">
      <w:pPr>
        <w:pStyle w:val="a9"/>
        <w:numPr>
          <w:ilvl w:val="0"/>
          <w:numId w:val="57"/>
        </w:numPr>
        <w:tabs>
          <w:tab w:val="clear" w:pos="1287"/>
        </w:tabs>
        <w:spacing w:after="0" w:line="240" w:lineRule="auto"/>
        <w:ind w:left="868" w:hanging="294"/>
        <w:jc w:val="both"/>
        <w:rPr>
          <w:rFonts w:ascii="Times New Roman" w:hAnsi="Times New Roman" w:cs="Times New Roman"/>
          <w:sz w:val="32"/>
          <w:szCs w:val="32"/>
        </w:rPr>
      </w:pPr>
      <w:r w:rsidRPr="00986CEE">
        <w:rPr>
          <w:rFonts w:ascii="Times New Roman" w:hAnsi="Times New Roman" w:cs="Times New Roman"/>
          <w:sz w:val="32"/>
          <w:szCs w:val="32"/>
        </w:rPr>
        <w:t>A (agreed upon, attainable, achievable, acceptable, action-oriented) - подразумевающими активность человека, который ставит перед собой данные цели. Достижение результата должно зависеть от действий самого человека, а не от независящих от</w:t>
      </w:r>
      <w:r w:rsidR="00155DC5" w:rsidRPr="00986CEE">
        <w:rPr>
          <w:rFonts w:ascii="Times New Roman" w:hAnsi="Times New Roman" w:cs="Times New Roman"/>
          <w:sz w:val="32"/>
          <w:szCs w:val="32"/>
        </w:rPr>
        <w:t xml:space="preserve"> него факторов или других людей;</w:t>
      </w:r>
    </w:p>
    <w:p w14:paraId="2C09D459" w14:textId="77777777" w:rsidR="00FD3D46" w:rsidRPr="00986CEE" w:rsidRDefault="00FD3D46" w:rsidP="0065435D">
      <w:pPr>
        <w:pStyle w:val="a9"/>
        <w:numPr>
          <w:ilvl w:val="0"/>
          <w:numId w:val="57"/>
        </w:numPr>
        <w:tabs>
          <w:tab w:val="clear" w:pos="1287"/>
        </w:tabs>
        <w:spacing w:after="0" w:line="240" w:lineRule="auto"/>
        <w:ind w:left="868" w:hanging="294"/>
        <w:jc w:val="both"/>
        <w:rPr>
          <w:rFonts w:ascii="Times New Roman" w:hAnsi="Times New Roman" w:cs="Times New Roman"/>
          <w:sz w:val="32"/>
          <w:szCs w:val="32"/>
        </w:rPr>
      </w:pPr>
      <w:r w:rsidRPr="00986CEE">
        <w:rPr>
          <w:rFonts w:ascii="Times New Roman" w:hAnsi="Times New Roman" w:cs="Times New Roman"/>
          <w:sz w:val="32"/>
          <w:szCs w:val="32"/>
        </w:rPr>
        <w:t>R (realistic, relevant, reasonable, rewarding, results-oriented) - реалистичными – они должны быть достижимыми, но требующими усилий. Вы должны</w:t>
      </w:r>
      <w:r w:rsidR="00155DC5" w:rsidRPr="00986CEE">
        <w:rPr>
          <w:rFonts w:ascii="Times New Roman" w:hAnsi="Times New Roman" w:cs="Times New Roman"/>
          <w:sz w:val="32"/>
          <w:szCs w:val="32"/>
        </w:rPr>
        <w:t xml:space="preserve"> учесть имеющиеся у вас ресурсы;</w:t>
      </w:r>
    </w:p>
    <w:p w14:paraId="10241228" w14:textId="77777777" w:rsidR="00FD3D46" w:rsidRPr="00986CEE" w:rsidRDefault="00FD3D46" w:rsidP="0065435D">
      <w:pPr>
        <w:pStyle w:val="a9"/>
        <w:numPr>
          <w:ilvl w:val="0"/>
          <w:numId w:val="57"/>
        </w:numPr>
        <w:tabs>
          <w:tab w:val="clear" w:pos="1287"/>
        </w:tabs>
        <w:spacing w:after="0" w:line="240" w:lineRule="auto"/>
        <w:ind w:left="868" w:hanging="294"/>
        <w:jc w:val="both"/>
        <w:rPr>
          <w:rFonts w:ascii="Times New Roman" w:hAnsi="Times New Roman" w:cs="Times New Roman"/>
          <w:sz w:val="32"/>
          <w:szCs w:val="32"/>
        </w:rPr>
      </w:pPr>
      <w:r w:rsidRPr="00986CEE">
        <w:rPr>
          <w:rFonts w:ascii="Times New Roman" w:hAnsi="Times New Roman" w:cs="Times New Roman"/>
          <w:sz w:val="32"/>
          <w:szCs w:val="32"/>
        </w:rPr>
        <w:t>T (time-based, timely, tangible, trackable) - контролируемыми по времени - дата обзора должна быть согласована со всеми участниками проекта. Вы должны иметь достаточно времени для достижения задуманного.</w:t>
      </w:r>
    </w:p>
    <w:p w14:paraId="52D9485F"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Например, компания планирует открытие торгового центра.</w:t>
      </w:r>
    </w:p>
    <w:p w14:paraId="74BA350F"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Будет неправильной формулировка: подобрать весь необходимый персонал к открытию торгового центра.</w:t>
      </w:r>
    </w:p>
    <w:p w14:paraId="26926468" w14:textId="43E48D73" w:rsidR="00FD3D46" w:rsidRPr="00986CEE" w:rsidRDefault="00DA0985"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Желаемый</w:t>
      </w:r>
      <w:r w:rsidR="00FD3D46" w:rsidRPr="00986CEE">
        <w:rPr>
          <w:rFonts w:ascii="Times New Roman" w:hAnsi="Times New Roman" w:cs="Times New Roman"/>
          <w:sz w:val="32"/>
          <w:szCs w:val="32"/>
        </w:rPr>
        <w:t xml:space="preserve"> результат</w:t>
      </w:r>
      <w:r w:rsidRPr="00986CEE">
        <w:rPr>
          <w:rFonts w:ascii="Times New Roman" w:hAnsi="Times New Roman" w:cs="Times New Roman"/>
          <w:sz w:val="32"/>
          <w:szCs w:val="32"/>
        </w:rPr>
        <w:t xml:space="preserve"> </w:t>
      </w:r>
      <w:r w:rsidR="002D726E" w:rsidRPr="00986CEE">
        <w:rPr>
          <w:rFonts w:ascii="Times New Roman" w:hAnsi="Times New Roman" w:cs="Times New Roman"/>
          <w:sz w:val="32"/>
          <w:szCs w:val="32"/>
        </w:rPr>
        <w:t>организации</w:t>
      </w:r>
      <w:r w:rsidR="00FD3D46" w:rsidRPr="00986CEE">
        <w:rPr>
          <w:rFonts w:ascii="Times New Roman" w:hAnsi="Times New Roman" w:cs="Times New Roman"/>
          <w:sz w:val="32"/>
          <w:szCs w:val="32"/>
        </w:rPr>
        <w:t xml:space="preserve"> должен быть конкретным: Я должен подобрать 100 продавцов-консультантов, 10 грузчиков, 2-х водителей… к 15 апреля 2009 года. Компетенции консультантов: знание товара, коммуникабельность, презентабельный внешний вид, возраст от 20 до 27 лет…,</w:t>
      </w:r>
    </w:p>
    <w:p w14:paraId="5922A93F"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HR-специалист (рекрутер, HR-директор) долж</w:t>
      </w:r>
      <w:r w:rsidR="00DA0985" w:rsidRPr="00986CEE">
        <w:rPr>
          <w:rFonts w:ascii="Times New Roman" w:hAnsi="Times New Roman" w:cs="Times New Roman"/>
          <w:sz w:val="32"/>
          <w:szCs w:val="32"/>
        </w:rPr>
        <w:t>е</w:t>
      </w:r>
      <w:r w:rsidRPr="00986CEE">
        <w:rPr>
          <w:rFonts w:ascii="Times New Roman" w:hAnsi="Times New Roman" w:cs="Times New Roman"/>
          <w:sz w:val="32"/>
          <w:szCs w:val="32"/>
        </w:rPr>
        <w:t>н четко определить:</w:t>
      </w:r>
    </w:p>
    <w:p w14:paraId="21C3A9F5" w14:textId="77777777" w:rsidR="00FD3D46" w:rsidRPr="00986CEE" w:rsidRDefault="00FD3D46" w:rsidP="0065435D">
      <w:pPr>
        <w:pStyle w:val="a9"/>
        <w:numPr>
          <w:ilvl w:val="0"/>
          <w:numId w:val="58"/>
        </w:numPr>
        <w:tabs>
          <w:tab w:val="clear" w:pos="1287"/>
        </w:tabs>
        <w:spacing w:after="0" w:line="240" w:lineRule="auto"/>
        <w:ind w:left="882" w:hanging="280"/>
        <w:jc w:val="both"/>
        <w:rPr>
          <w:rFonts w:ascii="Times New Roman" w:hAnsi="Times New Roman" w:cs="Times New Roman"/>
          <w:sz w:val="32"/>
          <w:szCs w:val="32"/>
        </w:rPr>
      </w:pPr>
      <w:r w:rsidRPr="00986CEE">
        <w:rPr>
          <w:rFonts w:ascii="Times New Roman" w:hAnsi="Times New Roman" w:cs="Times New Roman"/>
          <w:sz w:val="32"/>
          <w:szCs w:val="32"/>
        </w:rPr>
        <w:t>какие сотрудники вам необходимы и какими компетенциями они должны обладать</w:t>
      </w:r>
      <w:r w:rsidR="00DA0985" w:rsidRPr="00986CEE">
        <w:rPr>
          <w:rFonts w:ascii="Times New Roman" w:hAnsi="Times New Roman" w:cs="Times New Roman"/>
          <w:sz w:val="32"/>
          <w:szCs w:val="32"/>
        </w:rPr>
        <w:t>;</w:t>
      </w:r>
    </w:p>
    <w:p w14:paraId="6A5BEE33" w14:textId="77777777" w:rsidR="00FD3D46" w:rsidRPr="00986CEE" w:rsidRDefault="00FD3D46" w:rsidP="0065435D">
      <w:pPr>
        <w:pStyle w:val="a9"/>
        <w:numPr>
          <w:ilvl w:val="0"/>
          <w:numId w:val="58"/>
        </w:numPr>
        <w:tabs>
          <w:tab w:val="clear" w:pos="1287"/>
        </w:tabs>
        <w:spacing w:after="0" w:line="240" w:lineRule="auto"/>
        <w:ind w:left="882" w:hanging="280"/>
        <w:jc w:val="both"/>
        <w:rPr>
          <w:rFonts w:ascii="Times New Roman" w:hAnsi="Times New Roman" w:cs="Times New Roman"/>
          <w:sz w:val="32"/>
          <w:szCs w:val="32"/>
        </w:rPr>
      </w:pPr>
      <w:r w:rsidRPr="00986CEE">
        <w:rPr>
          <w:rFonts w:ascii="Times New Roman" w:hAnsi="Times New Roman" w:cs="Times New Roman"/>
          <w:sz w:val="32"/>
          <w:szCs w:val="32"/>
        </w:rPr>
        <w:lastRenderedPageBreak/>
        <w:t>сколько сотрудников требуется подобрать для открытия центра</w:t>
      </w:r>
      <w:r w:rsidR="00DA0985" w:rsidRPr="00986CEE">
        <w:rPr>
          <w:rFonts w:ascii="Times New Roman" w:hAnsi="Times New Roman" w:cs="Times New Roman"/>
          <w:sz w:val="32"/>
          <w:szCs w:val="32"/>
        </w:rPr>
        <w:t>;</w:t>
      </w:r>
    </w:p>
    <w:p w14:paraId="63CDFE54" w14:textId="77777777" w:rsidR="00FD3D46" w:rsidRPr="00986CEE" w:rsidRDefault="00FD3D46" w:rsidP="0065435D">
      <w:pPr>
        <w:pStyle w:val="a9"/>
        <w:numPr>
          <w:ilvl w:val="0"/>
          <w:numId w:val="58"/>
        </w:numPr>
        <w:tabs>
          <w:tab w:val="clear" w:pos="1287"/>
        </w:tabs>
        <w:spacing w:after="0" w:line="240" w:lineRule="auto"/>
        <w:ind w:left="882" w:hanging="280"/>
        <w:jc w:val="both"/>
        <w:rPr>
          <w:rFonts w:ascii="Times New Roman" w:hAnsi="Times New Roman" w:cs="Times New Roman"/>
          <w:sz w:val="32"/>
          <w:szCs w:val="32"/>
        </w:rPr>
      </w:pPr>
      <w:r w:rsidRPr="00986CEE">
        <w:rPr>
          <w:rFonts w:ascii="Times New Roman" w:hAnsi="Times New Roman" w:cs="Times New Roman"/>
          <w:sz w:val="32"/>
          <w:szCs w:val="32"/>
        </w:rPr>
        <w:t>цель должна быть поставлена непосредственно перед тем человеком, который будет ответственен за подбор персонала</w:t>
      </w:r>
      <w:r w:rsidR="00DA0985" w:rsidRPr="00986CEE">
        <w:rPr>
          <w:rFonts w:ascii="Times New Roman" w:hAnsi="Times New Roman" w:cs="Times New Roman"/>
          <w:sz w:val="32"/>
          <w:szCs w:val="32"/>
        </w:rPr>
        <w:t>;</w:t>
      </w:r>
    </w:p>
    <w:p w14:paraId="70A2DA9E" w14:textId="77777777" w:rsidR="00FD3D46" w:rsidRPr="00986CEE" w:rsidRDefault="00FD3D46" w:rsidP="0065435D">
      <w:pPr>
        <w:pStyle w:val="a9"/>
        <w:numPr>
          <w:ilvl w:val="0"/>
          <w:numId w:val="58"/>
        </w:numPr>
        <w:tabs>
          <w:tab w:val="clear" w:pos="1287"/>
        </w:tabs>
        <w:spacing w:after="0" w:line="240" w:lineRule="auto"/>
        <w:ind w:left="882" w:hanging="280"/>
        <w:jc w:val="both"/>
        <w:rPr>
          <w:rFonts w:ascii="Times New Roman" w:hAnsi="Times New Roman" w:cs="Times New Roman"/>
          <w:sz w:val="32"/>
          <w:szCs w:val="32"/>
        </w:rPr>
      </w:pPr>
      <w:r w:rsidRPr="00986CEE">
        <w:rPr>
          <w:rFonts w:ascii="Times New Roman" w:hAnsi="Times New Roman" w:cs="Times New Roman"/>
          <w:sz w:val="32"/>
          <w:szCs w:val="32"/>
        </w:rPr>
        <w:t>какие ресурсы потребуются</w:t>
      </w:r>
      <w:r w:rsidR="00DA0985" w:rsidRPr="00986CEE">
        <w:rPr>
          <w:rFonts w:ascii="Times New Roman" w:hAnsi="Times New Roman" w:cs="Times New Roman"/>
          <w:sz w:val="32"/>
          <w:szCs w:val="32"/>
        </w:rPr>
        <w:t>;</w:t>
      </w:r>
      <w:r w:rsidRPr="00986CEE">
        <w:rPr>
          <w:rFonts w:ascii="Times New Roman" w:hAnsi="Times New Roman" w:cs="Times New Roman"/>
          <w:sz w:val="32"/>
          <w:szCs w:val="32"/>
        </w:rPr>
        <w:t xml:space="preserve"> если подбор будет осуществлять только </w:t>
      </w:r>
      <w:r w:rsidR="00DA0985" w:rsidRPr="00986CEE">
        <w:rPr>
          <w:rFonts w:ascii="Times New Roman" w:hAnsi="Times New Roman" w:cs="Times New Roman"/>
          <w:sz w:val="32"/>
          <w:szCs w:val="32"/>
        </w:rPr>
        <w:t>HR-специалист</w:t>
      </w:r>
      <w:r w:rsidRPr="00986CEE">
        <w:rPr>
          <w:rFonts w:ascii="Times New Roman" w:hAnsi="Times New Roman" w:cs="Times New Roman"/>
          <w:sz w:val="32"/>
          <w:szCs w:val="32"/>
        </w:rPr>
        <w:t>,</w:t>
      </w:r>
      <w:r w:rsidR="00DA0985" w:rsidRPr="00986CEE">
        <w:rPr>
          <w:rFonts w:ascii="Times New Roman" w:hAnsi="Times New Roman" w:cs="Times New Roman"/>
          <w:sz w:val="32"/>
          <w:szCs w:val="32"/>
        </w:rPr>
        <w:t xml:space="preserve"> имеет</w:t>
      </w:r>
      <w:r w:rsidRPr="00986CEE">
        <w:rPr>
          <w:rFonts w:ascii="Times New Roman" w:hAnsi="Times New Roman" w:cs="Times New Roman"/>
          <w:sz w:val="32"/>
          <w:szCs w:val="32"/>
        </w:rPr>
        <w:t xml:space="preserve"> ли </w:t>
      </w:r>
      <w:r w:rsidR="00DA0985" w:rsidRPr="00986CEE">
        <w:rPr>
          <w:rFonts w:ascii="Times New Roman" w:hAnsi="Times New Roman" w:cs="Times New Roman"/>
          <w:sz w:val="32"/>
          <w:szCs w:val="32"/>
        </w:rPr>
        <w:t>он</w:t>
      </w:r>
      <w:r w:rsidRPr="00986CEE">
        <w:rPr>
          <w:rFonts w:ascii="Times New Roman" w:hAnsi="Times New Roman" w:cs="Times New Roman"/>
          <w:sz w:val="32"/>
          <w:szCs w:val="32"/>
        </w:rPr>
        <w:t xml:space="preserve"> достаточно времени для этого</w:t>
      </w:r>
      <w:r w:rsidR="00DA0985" w:rsidRPr="00986CEE">
        <w:rPr>
          <w:rFonts w:ascii="Times New Roman" w:hAnsi="Times New Roman" w:cs="Times New Roman"/>
          <w:sz w:val="32"/>
          <w:szCs w:val="32"/>
        </w:rPr>
        <w:t>. В</w:t>
      </w:r>
      <w:r w:rsidRPr="00986CEE">
        <w:rPr>
          <w:rFonts w:ascii="Times New Roman" w:hAnsi="Times New Roman" w:cs="Times New Roman"/>
          <w:sz w:val="32"/>
          <w:szCs w:val="32"/>
        </w:rPr>
        <w:t>озможно, потребуются какие-то дополнительные сотрудники-рекрутеры;</w:t>
      </w:r>
    </w:p>
    <w:p w14:paraId="32A9D423" w14:textId="77777777" w:rsidR="00FD3D46" w:rsidRPr="00986CEE" w:rsidRDefault="00FD3D46" w:rsidP="0065435D">
      <w:pPr>
        <w:pStyle w:val="a9"/>
        <w:numPr>
          <w:ilvl w:val="0"/>
          <w:numId w:val="58"/>
        </w:numPr>
        <w:tabs>
          <w:tab w:val="clear" w:pos="1287"/>
        </w:tabs>
        <w:spacing w:after="0" w:line="240" w:lineRule="auto"/>
        <w:ind w:left="882" w:hanging="280"/>
        <w:jc w:val="both"/>
        <w:rPr>
          <w:rFonts w:ascii="Times New Roman" w:hAnsi="Times New Roman" w:cs="Times New Roman"/>
          <w:sz w:val="32"/>
          <w:szCs w:val="32"/>
        </w:rPr>
      </w:pPr>
      <w:r w:rsidRPr="00986CEE">
        <w:rPr>
          <w:rFonts w:ascii="Times New Roman" w:hAnsi="Times New Roman" w:cs="Times New Roman"/>
          <w:sz w:val="32"/>
          <w:szCs w:val="32"/>
        </w:rPr>
        <w:t>реалистична ли цель? Если профили предполагаемых кандидатов заданы достаточно «жестко» и требования к ним чрезмерно завышены, то может потребоваться значительно больше времени на поиск. Адекватна ли предполагаемая заработная плата для данной категории персонала?</w:t>
      </w:r>
    </w:p>
    <w:p w14:paraId="383C1C8E" w14:textId="77777777" w:rsidR="00FD3D46" w:rsidRPr="00986CEE" w:rsidRDefault="00FD3D46" w:rsidP="0065435D">
      <w:pPr>
        <w:pStyle w:val="a9"/>
        <w:numPr>
          <w:ilvl w:val="0"/>
          <w:numId w:val="58"/>
        </w:numPr>
        <w:tabs>
          <w:tab w:val="clear" w:pos="1287"/>
        </w:tabs>
        <w:spacing w:after="0" w:line="240" w:lineRule="auto"/>
        <w:ind w:left="882" w:hanging="280"/>
        <w:jc w:val="both"/>
        <w:rPr>
          <w:rFonts w:ascii="Times New Roman" w:hAnsi="Times New Roman" w:cs="Times New Roman"/>
          <w:sz w:val="32"/>
          <w:szCs w:val="32"/>
        </w:rPr>
      </w:pPr>
      <w:r w:rsidRPr="00986CEE">
        <w:rPr>
          <w:rFonts w:ascii="Times New Roman" w:hAnsi="Times New Roman" w:cs="Times New Roman"/>
          <w:sz w:val="32"/>
          <w:szCs w:val="32"/>
        </w:rPr>
        <w:t>определ</w:t>
      </w:r>
      <w:r w:rsidR="00DA0985" w:rsidRPr="00986CEE">
        <w:rPr>
          <w:rFonts w:ascii="Times New Roman" w:hAnsi="Times New Roman" w:cs="Times New Roman"/>
          <w:sz w:val="32"/>
          <w:szCs w:val="32"/>
        </w:rPr>
        <w:t>ение</w:t>
      </w:r>
      <w:r w:rsidRPr="00986CEE">
        <w:rPr>
          <w:rFonts w:ascii="Times New Roman" w:hAnsi="Times New Roman" w:cs="Times New Roman"/>
          <w:sz w:val="32"/>
          <w:szCs w:val="32"/>
        </w:rPr>
        <w:t xml:space="preserve"> </w:t>
      </w:r>
      <w:r w:rsidR="00DA0985" w:rsidRPr="00986CEE">
        <w:rPr>
          <w:rFonts w:ascii="Times New Roman" w:hAnsi="Times New Roman" w:cs="Times New Roman"/>
          <w:sz w:val="32"/>
          <w:szCs w:val="32"/>
        </w:rPr>
        <w:t>точной даты</w:t>
      </w:r>
      <w:r w:rsidRPr="00986CEE">
        <w:rPr>
          <w:rFonts w:ascii="Times New Roman" w:hAnsi="Times New Roman" w:cs="Times New Roman"/>
          <w:sz w:val="32"/>
          <w:szCs w:val="32"/>
        </w:rPr>
        <w:t xml:space="preserve"> окончания проекта по набору персонала, т.е. когда весь штат должен быть укомплектован. Сам проект может быть четко расписан по задачам и временным критериям, например, в MS Project.</w:t>
      </w:r>
    </w:p>
    <w:p w14:paraId="75204541"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Еженедельные встречи ключевых участников проекта могут помочь скорректировать движение к желаемому результату. Возможна также организация и запуск программной оценки («среза») отдельных этапов/задач.</w:t>
      </w:r>
    </w:p>
    <w:p w14:paraId="720DCE5D" w14:textId="77777777" w:rsidR="00FD3D46" w:rsidRPr="00986CEE" w:rsidRDefault="00FD3D4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Планируя какой-то проект, используйте данный принцип для создания «smart goals» или «умных» целей.</w:t>
      </w:r>
    </w:p>
    <w:p w14:paraId="16B2BA74" w14:textId="299956A0" w:rsidR="00DA0985" w:rsidRPr="00986CEE" w:rsidRDefault="00DA0985"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Таким образом, </w:t>
      </w:r>
      <w:r w:rsidR="00DD2550" w:rsidRPr="00986CEE">
        <w:rPr>
          <w:rFonts w:ascii="Times New Roman" w:hAnsi="Times New Roman" w:cs="Times New Roman"/>
          <w:sz w:val="32"/>
          <w:szCs w:val="32"/>
        </w:rPr>
        <w:t xml:space="preserve">формулирование миссии позволяет в явном виде представить то, для чего существует компания – раскрыть цель и назначение </w:t>
      </w:r>
      <w:r w:rsidR="002D726E" w:rsidRPr="00986CEE">
        <w:rPr>
          <w:rFonts w:ascii="Times New Roman" w:hAnsi="Times New Roman" w:cs="Times New Roman"/>
          <w:sz w:val="32"/>
          <w:szCs w:val="32"/>
        </w:rPr>
        <w:t>организации</w:t>
      </w:r>
      <w:r w:rsidR="00DD2550" w:rsidRPr="00986CEE">
        <w:rPr>
          <w:rFonts w:ascii="Times New Roman" w:hAnsi="Times New Roman" w:cs="Times New Roman"/>
          <w:sz w:val="32"/>
          <w:szCs w:val="32"/>
        </w:rPr>
        <w:t>; избежать потери ориентиров или четких принципов руководства; определить, чем компания принципиально отличается от всех других компаний. И, помня об этапах бизнес-процесса, компания всегда будет четко видеть поставленную перед собой цель.</w:t>
      </w:r>
    </w:p>
    <w:p w14:paraId="61A7A092" w14:textId="77777777" w:rsidR="00DA0985" w:rsidRPr="00986CEE" w:rsidRDefault="00DA0985" w:rsidP="0065435D">
      <w:pPr>
        <w:spacing w:after="0" w:line="240" w:lineRule="auto"/>
        <w:ind w:firstLine="567"/>
        <w:contextualSpacing/>
        <w:jc w:val="both"/>
        <w:rPr>
          <w:rFonts w:ascii="Times New Roman" w:hAnsi="Times New Roman" w:cs="Times New Roman"/>
          <w:sz w:val="32"/>
          <w:szCs w:val="32"/>
        </w:rPr>
      </w:pPr>
    </w:p>
    <w:p w14:paraId="76C7F639" w14:textId="77777777" w:rsidR="00173385" w:rsidRPr="00986CEE" w:rsidRDefault="00173385" w:rsidP="0065435D">
      <w:pPr>
        <w:spacing w:after="0" w:line="240" w:lineRule="auto"/>
        <w:ind w:firstLine="567"/>
        <w:contextualSpacing/>
        <w:jc w:val="center"/>
        <w:rPr>
          <w:rFonts w:ascii="Times New Roman" w:hAnsi="Times New Roman" w:cs="Times New Roman"/>
          <w:sz w:val="32"/>
          <w:szCs w:val="32"/>
        </w:rPr>
      </w:pPr>
      <w:r w:rsidRPr="00986CEE">
        <w:rPr>
          <w:rFonts w:ascii="Times New Roman" w:hAnsi="Times New Roman" w:cs="Times New Roman"/>
          <w:sz w:val="32"/>
          <w:szCs w:val="32"/>
        </w:rPr>
        <w:t>Контрольные вопросы:</w:t>
      </w:r>
    </w:p>
    <w:p w14:paraId="703DEC34" w14:textId="77777777" w:rsidR="00173385" w:rsidRPr="00986CEE" w:rsidRDefault="00173385" w:rsidP="0065435D">
      <w:pPr>
        <w:pStyle w:val="a9"/>
        <w:numPr>
          <w:ilvl w:val="0"/>
          <w:numId w:val="52"/>
        </w:numPr>
        <w:spacing w:after="0" w:line="240" w:lineRule="auto"/>
        <w:ind w:left="952"/>
        <w:jc w:val="both"/>
        <w:rPr>
          <w:rFonts w:ascii="Times New Roman" w:hAnsi="Times New Roman" w:cs="Times New Roman"/>
          <w:sz w:val="32"/>
          <w:szCs w:val="32"/>
        </w:rPr>
      </w:pPr>
      <w:r w:rsidRPr="00986CEE">
        <w:rPr>
          <w:rFonts w:ascii="Times New Roman" w:hAnsi="Times New Roman" w:cs="Times New Roman"/>
          <w:sz w:val="32"/>
          <w:szCs w:val="32"/>
        </w:rPr>
        <w:t>Видение, миссия и стратегия</w:t>
      </w:r>
      <w:r w:rsidR="00764092" w:rsidRPr="00986CEE">
        <w:rPr>
          <w:rFonts w:ascii="Times New Roman" w:hAnsi="Times New Roman" w:cs="Times New Roman"/>
          <w:sz w:val="32"/>
          <w:szCs w:val="32"/>
        </w:rPr>
        <w:t>.</w:t>
      </w:r>
    </w:p>
    <w:p w14:paraId="129B7EB4" w14:textId="77777777" w:rsidR="00173385" w:rsidRPr="00986CEE" w:rsidRDefault="00173385" w:rsidP="0065435D">
      <w:pPr>
        <w:pStyle w:val="a9"/>
        <w:numPr>
          <w:ilvl w:val="0"/>
          <w:numId w:val="52"/>
        </w:numPr>
        <w:spacing w:after="0" w:line="240" w:lineRule="auto"/>
        <w:ind w:left="952"/>
        <w:jc w:val="both"/>
        <w:rPr>
          <w:rFonts w:ascii="Times New Roman" w:hAnsi="Times New Roman" w:cs="Times New Roman"/>
          <w:sz w:val="32"/>
          <w:szCs w:val="32"/>
        </w:rPr>
      </w:pPr>
      <w:r w:rsidRPr="00986CEE">
        <w:rPr>
          <w:rFonts w:ascii="Times New Roman" w:hAnsi="Times New Roman" w:cs="Times New Roman"/>
          <w:sz w:val="32"/>
          <w:szCs w:val="32"/>
        </w:rPr>
        <w:t>Этапы бизнес-процесса.</w:t>
      </w:r>
    </w:p>
    <w:p w14:paraId="725883F3" w14:textId="77777777" w:rsidR="00173385" w:rsidRPr="00986CEE" w:rsidRDefault="00173385" w:rsidP="0065435D">
      <w:pPr>
        <w:spacing w:after="0" w:line="240" w:lineRule="auto"/>
        <w:ind w:firstLine="567"/>
        <w:contextualSpacing/>
        <w:jc w:val="both"/>
        <w:rPr>
          <w:rFonts w:ascii="Times New Roman" w:hAnsi="Times New Roman" w:cs="Times New Roman"/>
          <w:sz w:val="32"/>
          <w:szCs w:val="32"/>
        </w:rPr>
      </w:pPr>
    </w:p>
    <w:p w14:paraId="587B291D" w14:textId="7B73A765" w:rsidR="00AE4923" w:rsidRPr="00986CEE" w:rsidRDefault="00DA0985" w:rsidP="0065435D">
      <w:pPr>
        <w:spacing w:after="0" w:line="240" w:lineRule="auto"/>
        <w:ind w:firstLine="567"/>
        <w:contextualSpacing/>
        <w:jc w:val="both"/>
        <w:rPr>
          <w:rFonts w:ascii="Times New Roman" w:hAnsi="Times New Roman" w:cs="Times New Roman"/>
          <w:sz w:val="32"/>
          <w:szCs w:val="32"/>
        </w:rPr>
        <w:sectPr w:rsidR="00AE4923" w:rsidRPr="00986CEE" w:rsidSect="009F4179">
          <w:pgSz w:w="11906" w:h="16838"/>
          <w:pgMar w:top="1134" w:right="1134" w:bottom="1134" w:left="1134" w:header="708" w:footer="708" w:gutter="0"/>
          <w:cols w:space="708"/>
          <w:docGrid w:linePitch="360"/>
        </w:sectPr>
      </w:pPr>
      <w:r w:rsidRPr="00986CEE">
        <w:rPr>
          <w:rFonts w:ascii="Times New Roman" w:hAnsi="Times New Roman" w:cs="Times New Roman"/>
          <w:sz w:val="32"/>
          <w:szCs w:val="32"/>
        </w:rPr>
        <w:t xml:space="preserve">Ключевые понятия: видение, миссия, стратегия, бизнес-процессы, </w:t>
      </w:r>
      <w:r w:rsidR="00AE4923" w:rsidRPr="00986CEE">
        <w:rPr>
          <w:rFonts w:ascii="Times New Roman" w:hAnsi="Times New Roman" w:cs="Times New Roman"/>
          <w:sz w:val="32"/>
          <w:szCs w:val="32"/>
          <w:lang w:val="en-US"/>
        </w:rPr>
        <w:t>SMAR</w:t>
      </w:r>
    </w:p>
    <w:p w14:paraId="357E095E" w14:textId="77777777" w:rsidR="0065435D" w:rsidRPr="00986CEE" w:rsidRDefault="0065435D" w:rsidP="00AE4923">
      <w:pPr>
        <w:spacing w:after="0" w:line="240" w:lineRule="auto"/>
        <w:contextualSpacing/>
        <w:rPr>
          <w:rFonts w:ascii="Times New Roman" w:eastAsia="Times New Roman" w:hAnsi="Times New Roman" w:cs="Times New Roman"/>
          <w:sz w:val="32"/>
          <w:szCs w:val="32"/>
          <w:lang w:eastAsia="ru-RU"/>
        </w:rPr>
      </w:pPr>
    </w:p>
    <w:p w14:paraId="6F4E0BDA" w14:textId="1E8AB082" w:rsidR="00B20C22" w:rsidRPr="00986CEE" w:rsidRDefault="0027607E" w:rsidP="0065435D">
      <w:pPr>
        <w:spacing w:after="0" w:line="240" w:lineRule="auto"/>
        <w:ind w:firstLine="567"/>
        <w:contextualSpacing/>
        <w:rPr>
          <w:rFonts w:ascii="Times New Roman" w:hAnsi="Times New Roman" w:cs="Times New Roman"/>
          <w:sz w:val="32"/>
          <w:szCs w:val="32"/>
        </w:rPr>
      </w:pPr>
      <w:r w:rsidRPr="00986CEE">
        <w:rPr>
          <w:rFonts w:ascii="Times New Roman" w:eastAsia="Times New Roman" w:hAnsi="Times New Roman" w:cs="Times New Roman"/>
          <w:sz w:val="32"/>
          <w:szCs w:val="32"/>
          <w:lang w:eastAsia="ru-RU"/>
        </w:rPr>
        <w:t>Глава</w:t>
      </w:r>
      <w:r w:rsidR="000077D8" w:rsidRPr="00986CEE">
        <w:rPr>
          <w:rFonts w:ascii="Times New Roman" w:eastAsia="Times New Roman" w:hAnsi="Times New Roman" w:cs="Times New Roman"/>
          <w:sz w:val="32"/>
          <w:szCs w:val="32"/>
          <w:lang w:eastAsia="ru-RU"/>
        </w:rPr>
        <w:t xml:space="preserve"> 6.</w:t>
      </w:r>
      <w:r w:rsidR="00AE0446" w:rsidRPr="00986CEE">
        <w:rPr>
          <w:rFonts w:ascii="Times New Roman" w:eastAsia="Times New Roman" w:hAnsi="Times New Roman" w:cs="Times New Roman"/>
          <w:sz w:val="32"/>
          <w:szCs w:val="32"/>
          <w:lang w:eastAsia="ru-RU"/>
        </w:rPr>
        <w:t xml:space="preserve"> </w:t>
      </w:r>
      <w:r w:rsidR="00B20C22" w:rsidRPr="00986CEE">
        <w:rPr>
          <w:rFonts w:ascii="Times New Roman" w:hAnsi="Times New Roman" w:cs="Times New Roman"/>
          <w:sz w:val="32"/>
          <w:szCs w:val="32"/>
        </w:rPr>
        <w:t>Управление результативностью персонала. Контроллинг</w:t>
      </w:r>
    </w:p>
    <w:p w14:paraId="20298B9B" w14:textId="77777777" w:rsidR="005A381E" w:rsidRPr="00986CEE" w:rsidRDefault="005A381E" w:rsidP="0065435D">
      <w:pPr>
        <w:widowControl w:val="0"/>
        <w:suppressAutoHyphens/>
        <w:spacing w:after="0" w:line="240" w:lineRule="auto"/>
        <w:ind w:left="567"/>
        <w:contextualSpacing/>
        <w:rPr>
          <w:rFonts w:ascii="Times New Roman" w:hAnsi="Times New Roman" w:cs="Times New Roman"/>
          <w:sz w:val="32"/>
          <w:szCs w:val="32"/>
        </w:rPr>
      </w:pPr>
    </w:p>
    <w:p w14:paraId="74DD71E0" w14:textId="5D76178A" w:rsidR="00B20C22" w:rsidRPr="00986CEE" w:rsidRDefault="009521AB" w:rsidP="0065435D">
      <w:pPr>
        <w:pStyle w:val="a9"/>
        <w:numPr>
          <w:ilvl w:val="1"/>
          <w:numId w:val="21"/>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 </w:t>
      </w:r>
      <w:r w:rsidR="00B20C22" w:rsidRPr="00986CEE">
        <w:rPr>
          <w:rFonts w:ascii="Times New Roman" w:hAnsi="Times New Roman" w:cs="Times New Roman"/>
          <w:sz w:val="32"/>
          <w:szCs w:val="32"/>
        </w:rPr>
        <w:t>Формула результативности</w:t>
      </w:r>
    </w:p>
    <w:p w14:paraId="72AA7C67" w14:textId="77777777" w:rsidR="00B20C22" w:rsidRPr="00986CEE" w:rsidRDefault="00B20C22"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sz w:val="32"/>
          <w:szCs w:val="32"/>
        </w:rPr>
        <w:t xml:space="preserve">Чтобы обеспечить результативность, необходимо, чтобы сотрудник одновременно и мог, и хотел работать. </w:t>
      </w:r>
      <w:r w:rsidRPr="00986CEE">
        <w:rPr>
          <w:rFonts w:ascii="Times New Roman" w:hAnsi="Times New Roman" w:cs="Times New Roman"/>
          <w:color w:val="000000"/>
          <w:sz w:val="32"/>
          <w:szCs w:val="32"/>
        </w:rPr>
        <w:t>Две эти составляющие – «может» и «хочет», а точнее их величина и соотношение, – являются причиной поведения сотрудника и напрямую влияют на</w:t>
      </w:r>
      <w:r w:rsidRPr="00986CEE">
        <w:rPr>
          <w:rStyle w:val="apple-converted-space"/>
          <w:rFonts w:ascii="Times New Roman" w:hAnsi="Times New Roman" w:cs="Times New Roman"/>
          <w:color w:val="000000"/>
          <w:sz w:val="32"/>
          <w:szCs w:val="32"/>
        </w:rPr>
        <w:t> </w:t>
      </w:r>
      <w:r w:rsidRPr="00986CEE">
        <w:rPr>
          <w:rFonts w:ascii="Times New Roman" w:hAnsi="Times New Roman" w:cs="Times New Roman"/>
          <w:color w:val="000000"/>
          <w:sz w:val="32"/>
          <w:szCs w:val="32"/>
        </w:rPr>
        <w:t>качество его работы и результативность. Таким образом, результативность можно представить в виде формулы:</w:t>
      </w:r>
    </w:p>
    <w:p w14:paraId="1EE9D65D" w14:textId="77777777" w:rsidR="00AE4923" w:rsidRPr="00986CEE" w:rsidRDefault="00AE4923" w:rsidP="00AE4923">
      <w:pPr>
        <w:spacing w:after="0" w:line="240" w:lineRule="auto"/>
        <w:ind w:firstLine="567"/>
        <w:contextualSpacing/>
        <w:jc w:val="both"/>
        <w:rPr>
          <w:rFonts w:ascii="Times New Roman" w:hAnsi="Times New Roman" w:cs="Times New Roman"/>
          <w:color w:val="000000"/>
          <w:sz w:val="32"/>
          <w:szCs w:val="32"/>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94"/>
        <w:gridCol w:w="694"/>
        <w:gridCol w:w="1222"/>
        <w:gridCol w:w="338"/>
        <w:gridCol w:w="1158"/>
      </w:tblGrid>
      <w:tr w:rsidR="00B20C22" w:rsidRPr="00B82858" w14:paraId="27D46BAC" w14:textId="77777777" w:rsidTr="007521AC">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737122" w14:textId="77777777" w:rsidR="00B20C22" w:rsidRPr="00B82858" w:rsidRDefault="00B20C22" w:rsidP="0065435D">
            <w:pPr>
              <w:spacing w:after="0" w:line="240" w:lineRule="auto"/>
              <w:contextualSpacing/>
              <w:jc w:val="center"/>
              <w:rPr>
                <w:rFonts w:ascii="Times New Roman" w:hAnsi="Times New Roman" w:cs="Times New Roman"/>
                <w:sz w:val="28"/>
                <w:szCs w:val="28"/>
              </w:rPr>
            </w:pPr>
            <w:r w:rsidRPr="00B82858">
              <w:rPr>
                <w:rFonts w:ascii="Times New Roman" w:hAnsi="Times New Roman" w:cs="Times New Roman"/>
                <w:sz w:val="28"/>
                <w:szCs w:val="28"/>
              </w:rPr>
              <w:t>Результативность</w:t>
            </w:r>
          </w:p>
        </w:tc>
        <w:tc>
          <w:tcPr>
            <w:tcW w:w="694" w:type="dxa"/>
            <w:tcBorders>
              <w:left w:val="single" w:sz="6" w:space="0" w:color="000000"/>
              <w:right w:val="single" w:sz="6" w:space="0" w:color="000000"/>
            </w:tcBorders>
            <w:tcMar>
              <w:top w:w="90" w:type="dxa"/>
              <w:left w:w="90" w:type="dxa"/>
              <w:bottom w:w="90" w:type="dxa"/>
              <w:right w:w="90" w:type="dxa"/>
            </w:tcMar>
          </w:tcPr>
          <w:p w14:paraId="14C7E69E" w14:textId="77777777" w:rsidR="00B20C22" w:rsidRPr="00B82858" w:rsidRDefault="00B20C22" w:rsidP="0065435D">
            <w:pPr>
              <w:spacing w:after="0" w:line="240" w:lineRule="auto"/>
              <w:ind w:firstLine="178"/>
              <w:contextualSpacing/>
              <w:rPr>
                <w:rFonts w:ascii="Times New Roman" w:hAnsi="Times New Roman" w:cs="Times New Roman"/>
                <w:sz w:val="28"/>
                <w:szCs w:val="28"/>
              </w:rPr>
            </w:pPr>
            <w:r w:rsidRPr="00B82858">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E6F6E4" w14:textId="77777777" w:rsidR="00B20C22" w:rsidRPr="00B82858" w:rsidRDefault="00B20C22" w:rsidP="0065435D">
            <w:pPr>
              <w:spacing w:after="0" w:line="240" w:lineRule="auto"/>
              <w:ind w:firstLine="4"/>
              <w:contextualSpacing/>
              <w:jc w:val="center"/>
              <w:rPr>
                <w:rFonts w:ascii="Times New Roman" w:hAnsi="Times New Roman" w:cs="Times New Roman"/>
                <w:sz w:val="28"/>
                <w:szCs w:val="28"/>
              </w:rPr>
            </w:pPr>
            <w:r w:rsidRPr="00B82858">
              <w:rPr>
                <w:rFonts w:ascii="Times New Roman" w:hAnsi="Times New Roman" w:cs="Times New Roman"/>
                <w:sz w:val="28"/>
                <w:szCs w:val="28"/>
              </w:rPr>
              <w:t>«может»</w:t>
            </w:r>
          </w:p>
        </w:tc>
        <w:tc>
          <w:tcPr>
            <w:tcW w:w="0" w:type="auto"/>
            <w:tcBorders>
              <w:left w:val="single" w:sz="6" w:space="0" w:color="000000"/>
              <w:right w:val="single" w:sz="6" w:space="0" w:color="000000"/>
            </w:tcBorders>
            <w:tcMar>
              <w:top w:w="90" w:type="dxa"/>
              <w:left w:w="90" w:type="dxa"/>
              <w:bottom w:w="90" w:type="dxa"/>
              <w:right w:w="90" w:type="dxa"/>
            </w:tcMar>
          </w:tcPr>
          <w:p w14:paraId="5E9A6B35" w14:textId="77777777" w:rsidR="00B20C22" w:rsidRPr="00B82858" w:rsidRDefault="00B20C22" w:rsidP="0065435D">
            <w:pPr>
              <w:spacing w:after="0" w:line="240" w:lineRule="auto"/>
              <w:contextualSpacing/>
              <w:rPr>
                <w:rFonts w:ascii="Times New Roman" w:hAnsi="Times New Roman" w:cs="Times New Roman"/>
                <w:sz w:val="28"/>
                <w:szCs w:val="28"/>
              </w:rPr>
            </w:pPr>
            <w:r w:rsidRPr="00B82858">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0FBD0C" w14:textId="77777777" w:rsidR="00B20C22" w:rsidRPr="00B82858" w:rsidRDefault="00B20C22" w:rsidP="0065435D">
            <w:pPr>
              <w:spacing w:after="0" w:line="240" w:lineRule="auto"/>
              <w:ind w:firstLine="30"/>
              <w:contextualSpacing/>
              <w:jc w:val="center"/>
              <w:rPr>
                <w:rFonts w:ascii="Times New Roman" w:hAnsi="Times New Roman" w:cs="Times New Roman"/>
                <w:sz w:val="28"/>
                <w:szCs w:val="28"/>
              </w:rPr>
            </w:pPr>
            <w:r w:rsidRPr="00B82858">
              <w:rPr>
                <w:rFonts w:ascii="Times New Roman" w:hAnsi="Times New Roman" w:cs="Times New Roman"/>
                <w:sz w:val="28"/>
                <w:szCs w:val="28"/>
              </w:rPr>
              <w:t>«хочет»</w:t>
            </w:r>
          </w:p>
        </w:tc>
      </w:tr>
    </w:tbl>
    <w:p w14:paraId="1B33780F" w14:textId="77777777" w:rsidR="007521AC" w:rsidRPr="00986CEE" w:rsidRDefault="007521AC" w:rsidP="0065435D">
      <w:pPr>
        <w:pStyle w:val="a3"/>
        <w:spacing w:before="0" w:beforeAutospacing="0" w:after="0" w:afterAutospacing="0"/>
        <w:ind w:firstLine="567"/>
        <w:contextualSpacing/>
        <w:rPr>
          <w:color w:val="000000"/>
          <w:sz w:val="32"/>
          <w:szCs w:val="32"/>
        </w:rPr>
      </w:pPr>
    </w:p>
    <w:p w14:paraId="2091915F" w14:textId="77777777" w:rsidR="00B20C22" w:rsidRPr="00986CEE" w:rsidRDefault="00B20C22" w:rsidP="0065435D">
      <w:pPr>
        <w:pStyle w:val="a3"/>
        <w:spacing w:before="0" w:beforeAutospacing="0" w:after="0" w:afterAutospacing="0"/>
        <w:ind w:firstLine="567"/>
        <w:contextualSpacing/>
        <w:rPr>
          <w:color w:val="000000"/>
          <w:sz w:val="32"/>
          <w:szCs w:val="32"/>
        </w:rPr>
      </w:pPr>
      <w:r w:rsidRPr="00986CEE">
        <w:rPr>
          <w:color w:val="000000"/>
          <w:sz w:val="32"/>
          <w:szCs w:val="32"/>
        </w:rPr>
        <w:t>Для оценки, что сотрудник «может», сделайте анализ его</w:t>
      </w:r>
      <w:r w:rsidRPr="00986CEE">
        <w:rPr>
          <w:rStyle w:val="apple-converted-space"/>
          <w:color w:val="000000"/>
          <w:sz w:val="32"/>
          <w:szCs w:val="32"/>
        </w:rPr>
        <w:t> </w:t>
      </w:r>
      <w:r w:rsidRPr="00986CEE">
        <w:rPr>
          <w:color w:val="000000"/>
          <w:sz w:val="32"/>
          <w:szCs w:val="32"/>
        </w:rPr>
        <w:t>способностей и навыков. Для оценки, что сотрудник «хочет», – анализ</w:t>
      </w:r>
      <w:r w:rsidRPr="00986CEE">
        <w:rPr>
          <w:rStyle w:val="apple-converted-space"/>
          <w:color w:val="000000"/>
          <w:sz w:val="32"/>
          <w:szCs w:val="32"/>
        </w:rPr>
        <w:t> </w:t>
      </w:r>
      <w:r w:rsidRPr="00986CEE">
        <w:rPr>
          <w:color w:val="000000"/>
          <w:sz w:val="32"/>
          <w:szCs w:val="32"/>
        </w:rPr>
        <w:t>выгоды, к которой он стремится, а также ценностей и установок, которые он разделяет.</w:t>
      </w:r>
    </w:p>
    <w:p w14:paraId="0BD16D41" w14:textId="77777777" w:rsidR="00AE4923" w:rsidRPr="00E30603" w:rsidRDefault="00AE4923" w:rsidP="0065435D">
      <w:pPr>
        <w:pStyle w:val="a3"/>
        <w:spacing w:before="0" w:beforeAutospacing="0" w:after="0" w:afterAutospacing="0"/>
        <w:ind w:firstLine="567"/>
        <w:contextualSpacing/>
        <w:rPr>
          <w:color w:val="000000"/>
          <w:sz w:val="28"/>
          <w:szCs w:val="28"/>
        </w:rPr>
      </w:pPr>
    </w:p>
    <w:p w14:paraId="0B82ACA7" w14:textId="77777777" w:rsidR="00B20C22" w:rsidRPr="00E30603" w:rsidRDefault="00B20C22" w:rsidP="0065435D">
      <w:pPr>
        <w:pStyle w:val="a3"/>
        <w:spacing w:before="0" w:beforeAutospacing="0" w:after="0" w:afterAutospacing="0"/>
        <w:ind w:firstLine="567"/>
        <w:contextualSpacing/>
        <w:rPr>
          <w:color w:val="000000"/>
          <w:sz w:val="28"/>
          <w:szCs w:val="28"/>
        </w:rPr>
      </w:pPr>
      <w:r w:rsidRPr="00E30603">
        <w:rPr>
          <w:noProof/>
          <w:sz w:val="28"/>
          <w:szCs w:val="28"/>
        </w:rPr>
        <w:drawing>
          <wp:inline distT="0" distB="0" distL="0" distR="0" wp14:anchorId="5B2F9BB0" wp14:editId="4C74925E">
            <wp:extent cx="4371975" cy="2085975"/>
            <wp:effectExtent l="0" t="0" r="9525" b="9525"/>
            <wp:docPr id="2" name="Рисунок 2" descr="e42396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239654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1975" cy="2085975"/>
                    </a:xfrm>
                    <a:prstGeom prst="rect">
                      <a:avLst/>
                    </a:prstGeom>
                    <a:noFill/>
                    <a:ln>
                      <a:noFill/>
                    </a:ln>
                  </pic:spPr>
                </pic:pic>
              </a:graphicData>
            </a:graphic>
          </wp:inline>
        </w:drawing>
      </w:r>
    </w:p>
    <w:p w14:paraId="2F262C8E" w14:textId="77777777" w:rsidR="00B20C22" w:rsidRPr="00986CEE" w:rsidRDefault="00B20C22" w:rsidP="0065435D">
      <w:pPr>
        <w:spacing w:after="0" w:line="240" w:lineRule="auto"/>
        <w:ind w:firstLine="567"/>
        <w:contextualSpacing/>
        <w:rPr>
          <w:rFonts w:ascii="Times New Roman" w:hAnsi="Times New Roman" w:cs="Times New Roman"/>
          <w:sz w:val="32"/>
          <w:szCs w:val="32"/>
        </w:rPr>
      </w:pPr>
      <w:r w:rsidRPr="00986CEE">
        <w:rPr>
          <w:rFonts w:ascii="Times New Roman" w:hAnsi="Times New Roman" w:cs="Times New Roman"/>
          <w:sz w:val="32"/>
          <w:szCs w:val="32"/>
        </w:rPr>
        <w:t>Шаги повышения результативности:</w:t>
      </w:r>
    </w:p>
    <w:p w14:paraId="66880BAA" w14:textId="77777777" w:rsidR="00B20C22" w:rsidRPr="00986CEE" w:rsidRDefault="00B20C22" w:rsidP="0065435D">
      <w:pPr>
        <w:widowControl w:val="0"/>
        <w:numPr>
          <w:ilvl w:val="0"/>
          <w:numId w:val="4"/>
        </w:numPr>
        <w:suppressAutoHyphens/>
        <w:spacing w:after="0" w:line="240" w:lineRule="auto"/>
        <w:ind w:left="709" w:firstLine="425"/>
        <w:contextualSpacing/>
        <w:rPr>
          <w:rFonts w:ascii="Times New Roman" w:hAnsi="Times New Roman" w:cs="Times New Roman"/>
          <w:sz w:val="32"/>
          <w:szCs w:val="32"/>
        </w:rPr>
      </w:pPr>
      <w:r w:rsidRPr="00986CEE">
        <w:rPr>
          <w:rFonts w:ascii="Times New Roman" w:hAnsi="Times New Roman" w:cs="Times New Roman"/>
          <w:sz w:val="32"/>
          <w:szCs w:val="32"/>
        </w:rPr>
        <w:t>Оптима</w:t>
      </w:r>
      <w:r w:rsidR="001A7C7D" w:rsidRPr="00986CEE">
        <w:rPr>
          <w:rFonts w:ascii="Times New Roman" w:hAnsi="Times New Roman" w:cs="Times New Roman"/>
          <w:sz w:val="32"/>
          <w:szCs w:val="32"/>
        </w:rPr>
        <w:t>льный выбор и расстановка людей;</w:t>
      </w:r>
    </w:p>
    <w:p w14:paraId="0C346EEC" w14:textId="77777777" w:rsidR="00B20C22" w:rsidRPr="00986CEE" w:rsidRDefault="00B20C22" w:rsidP="0065435D">
      <w:pPr>
        <w:widowControl w:val="0"/>
        <w:numPr>
          <w:ilvl w:val="0"/>
          <w:numId w:val="4"/>
        </w:numPr>
        <w:suppressAutoHyphens/>
        <w:spacing w:after="0" w:line="240" w:lineRule="auto"/>
        <w:ind w:left="709" w:firstLine="425"/>
        <w:contextualSpacing/>
        <w:rPr>
          <w:rFonts w:ascii="Times New Roman" w:hAnsi="Times New Roman" w:cs="Times New Roman"/>
          <w:sz w:val="32"/>
          <w:szCs w:val="32"/>
        </w:rPr>
      </w:pPr>
      <w:r w:rsidRPr="00986CEE">
        <w:rPr>
          <w:rFonts w:ascii="Times New Roman" w:hAnsi="Times New Roman" w:cs="Times New Roman"/>
          <w:sz w:val="32"/>
          <w:szCs w:val="32"/>
        </w:rPr>
        <w:t>Планирование, п</w:t>
      </w:r>
      <w:r w:rsidR="001A7C7D" w:rsidRPr="00986CEE">
        <w:rPr>
          <w:rFonts w:ascii="Times New Roman" w:hAnsi="Times New Roman" w:cs="Times New Roman"/>
          <w:sz w:val="32"/>
          <w:szCs w:val="32"/>
        </w:rPr>
        <w:t>остановка целей, делегирование;</w:t>
      </w:r>
    </w:p>
    <w:p w14:paraId="5290185E" w14:textId="77777777" w:rsidR="00B20C22" w:rsidRPr="00986CEE" w:rsidRDefault="00B20C22" w:rsidP="0065435D">
      <w:pPr>
        <w:widowControl w:val="0"/>
        <w:numPr>
          <w:ilvl w:val="0"/>
          <w:numId w:val="4"/>
        </w:numPr>
        <w:suppressAutoHyphens/>
        <w:spacing w:after="0" w:line="240" w:lineRule="auto"/>
        <w:ind w:left="709" w:firstLine="425"/>
        <w:contextualSpacing/>
        <w:rPr>
          <w:rFonts w:ascii="Times New Roman" w:hAnsi="Times New Roman" w:cs="Times New Roman"/>
          <w:sz w:val="32"/>
          <w:szCs w:val="32"/>
        </w:rPr>
      </w:pPr>
      <w:r w:rsidRPr="00986CEE">
        <w:rPr>
          <w:rFonts w:ascii="Times New Roman" w:hAnsi="Times New Roman" w:cs="Times New Roman"/>
          <w:sz w:val="32"/>
          <w:szCs w:val="32"/>
        </w:rPr>
        <w:t>Прогноз мотивации и мотив</w:t>
      </w:r>
      <w:r w:rsidR="001A7C7D" w:rsidRPr="00986CEE">
        <w:rPr>
          <w:rFonts w:ascii="Times New Roman" w:hAnsi="Times New Roman" w:cs="Times New Roman"/>
          <w:sz w:val="32"/>
          <w:szCs w:val="32"/>
        </w:rPr>
        <w:t>ация в нужной дозе;</w:t>
      </w:r>
    </w:p>
    <w:p w14:paraId="7D03B6AC" w14:textId="77777777" w:rsidR="00B20C22" w:rsidRPr="00986CEE" w:rsidRDefault="001A7C7D" w:rsidP="0065435D">
      <w:pPr>
        <w:widowControl w:val="0"/>
        <w:numPr>
          <w:ilvl w:val="0"/>
          <w:numId w:val="4"/>
        </w:numPr>
        <w:suppressAutoHyphens/>
        <w:spacing w:after="0" w:line="240" w:lineRule="auto"/>
        <w:ind w:left="709" w:firstLine="425"/>
        <w:contextualSpacing/>
        <w:rPr>
          <w:rFonts w:ascii="Times New Roman" w:hAnsi="Times New Roman" w:cs="Times New Roman"/>
          <w:sz w:val="32"/>
          <w:szCs w:val="32"/>
        </w:rPr>
      </w:pPr>
      <w:r w:rsidRPr="00986CEE">
        <w:rPr>
          <w:rFonts w:ascii="Times New Roman" w:hAnsi="Times New Roman" w:cs="Times New Roman"/>
          <w:sz w:val="32"/>
          <w:szCs w:val="32"/>
        </w:rPr>
        <w:t>Контроль и оценка результатов;</w:t>
      </w:r>
    </w:p>
    <w:p w14:paraId="1283CD3D" w14:textId="77777777" w:rsidR="00B20C22" w:rsidRPr="00986CEE" w:rsidRDefault="001A7C7D" w:rsidP="0065435D">
      <w:pPr>
        <w:widowControl w:val="0"/>
        <w:numPr>
          <w:ilvl w:val="0"/>
          <w:numId w:val="4"/>
        </w:numPr>
        <w:suppressAutoHyphens/>
        <w:spacing w:after="0" w:line="240" w:lineRule="auto"/>
        <w:ind w:left="709" w:firstLine="425"/>
        <w:contextualSpacing/>
        <w:rPr>
          <w:rFonts w:ascii="Times New Roman" w:hAnsi="Times New Roman" w:cs="Times New Roman"/>
          <w:sz w:val="32"/>
          <w:szCs w:val="32"/>
        </w:rPr>
      </w:pPr>
      <w:r w:rsidRPr="00986CEE">
        <w:rPr>
          <w:rFonts w:ascii="Times New Roman" w:hAnsi="Times New Roman" w:cs="Times New Roman"/>
          <w:sz w:val="32"/>
          <w:szCs w:val="32"/>
        </w:rPr>
        <w:t>Обратная связь;</w:t>
      </w:r>
    </w:p>
    <w:p w14:paraId="65654E3C" w14:textId="77777777" w:rsidR="00B20C22" w:rsidRPr="00986CEE" w:rsidRDefault="00B20C22" w:rsidP="0065435D">
      <w:pPr>
        <w:widowControl w:val="0"/>
        <w:numPr>
          <w:ilvl w:val="0"/>
          <w:numId w:val="4"/>
        </w:numPr>
        <w:suppressAutoHyphens/>
        <w:spacing w:after="0" w:line="240" w:lineRule="auto"/>
        <w:ind w:left="709" w:firstLine="425"/>
        <w:contextualSpacing/>
        <w:rPr>
          <w:rFonts w:ascii="Times New Roman" w:hAnsi="Times New Roman" w:cs="Times New Roman"/>
          <w:sz w:val="32"/>
          <w:szCs w:val="32"/>
        </w:rPr>
      </w:pPr>
      <w:r w:rsidRPr="00986CEE">
        <w:rPr>
          <w:rFonts w:ascii="Times New Roman" w:hAnsi="Times New Roman" w:cs="Times New Roman"/>
          <w:sz w:val="32"/>
          <w:szCs w:val="32"/>
        </w:rPr>
        <w:t>Развитие сотрудников.</w:t>
      </w:r>
    </w:p>
    <w:p w14:paraId="7A775306" w14:textId="77777777" w:rsidR="001A7C7D" w:rsidRPr="00986CEE" w:rsidRDefault="001A7C7D" w:rsidP="0065435D">
      <w:pPr>
        <w:widowControl w:val="0"/>
        <w:suppressAutoHyphens/>
        <w:spacing w:after="0" w:line="240" w:lineRule="auto"/>
        <w:ind w:left="574"/>
        <w:contextualSpacing/>
        <w:rPr>
          <w:rFonts w:ascii="Times New Roman" w:hAnsi="Times New Roman" w:cs="Times New Roman"/>
          <w:sz w:val="32"/>
          <w:szCs w:val="32"/>
        </w:rPr>
      </w:pPr>
    </w:p>
    <w:p w14:paraId="4EB8F75A" w14:textId="50D383DA" w:rsidR="00B20C22" w:rsidRPr="00986CEE" w:rsidRDefault="009521AB" w:rsidP="0065435D">
      <w:pPr>
        <w:pStyle w:val="a9"/>
        <w:widowControl w:val="0"/>
        <w:numPr>
          <w:ilvl w:val="1"/>
          <w:numId w:val="4"/>
        </w:numPr>
        <w:suppressAutoHyphens/>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 </w:t>
      </w:r>
      <w:r w:rsidR="00B20C22" w:rsidRPr="00986CEE">
        <w:rPr>
          <w:rFonts w:ascii="Times New Roman" w:hAnsi="Times New Roman" w:cs="Times New Roman"/>
          <w:sz w:val="32"/>
          <w:szCs w:val="32"/>
        </w:rPr>
        <w:t>Модель «Дом изменений»</w:t>
      </w:r>
    </w:p>
    <w:p w14:paraId="0544ACD7" w14:textId="77777777" w:rsidR="00B20C22" w:rsidRPr="00986CEE" w:rsidRDefault="00B20C22"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lastRenderedPageBreak/>
        <w:t>Одной из эффективных моделей работы с результативностью сотрудников является модель «Дом изменений». Она состоит из четырех стадий.</w:t>
      </w:r>
    </w:p>
    <w:p w14:paraId="36A75CCB" w14:textId="77777777" w:rsidR="00B20C22" w:rsidRPr="00986CEE" w:rsidRDefault="00B20C22" w:rsidP="00AE4923">
      <w:pPr>
        <w:spacing w:after="0" w:line="240" w:lineRule="auto"/>
        <w:ind w:firstLine="567"/>
        <w:contextualSpacing/>
        <w:jc w:val="center"/>
        <w:rPr>
          <w:rFonts w:ascii="Times New Roman" w:hAnsi="Times New Roman" w:cs="Times New Roman"/>
          <w:sz w:val="32"/>
          <w:szCs w:val="32"/>
        </w:rPr>
      </w:pPr>
      <w:r w:rsidRPr="00986CEE">
        <w:rPr>
          <w:rFonts w:ascii="Times New Roman" w:hAnsi="Times New Roman" w:cs="Times New Roman"/>
          <w:noProof/>
          <w:vanish/>
          <w:color w:val="515151"/>
          <w:sz w:val="32"/>
          <w:szCs w:val="32"/>
          <w:lang w:eastAsia="ru-RU"/>
        </w:rPr>
        <w:drawing>
          <wp:inline distT="0" distB="0" distL="0" distR="0" wp14:anchorId="2F1FFB6A" wp14:editId="78FCCE1F">
            <wp:extent cx="3962400" cy="2876550"/>
            <wp:effectExtent l="0" t="0" r="0" b="0"/>
            <wp:docPr id="1" name="Рисунок 1" descr="NDrlMuv4wq4m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rlMuv4wq4mP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2876550"/>
                    </a:xfrm>
                    <a:prstGeom prst="rect">
                      <a:avLst/>
                    </a:prstGeom>
                    <a:noFill/>
                    <a:ln>
                      <a:noFill/>
                    </a:ln>
                  </pic:spPr>
                </pic:pic>
              </a:graphicData>
            </a:graphic>
          </wp:inline>
        </w:drawing>
      </w:r>
    </w:p>
    <w:p w14:paraId="4D9FA36C" w14:textId="77777777" w:rsidR="00B20C22" w:rsidRPr="00986CEE" w:rsidRDefault="00B20C22" w:rsidP="00AE4923">
      <w:pPr>
        <w:widowControl w:val="0"/>
        <w:numPr>
          <w:ilvl w:val="0"/>
          <w:numId w:val="5"/>
        </w:numPr>
        <w:suppressAutoHyphens/>
        <w:spacing w:after="0" w:line="240" w:lineRule="auto"/>
        <w:ind w:left="0" w:firstLine="1134"/>
        <w:contextualSpacing/>
        <w:jc w:val="both"/>
        <w:rPr>
          <w:rFonts w:ascii="Times New Roman" w:hAnsi="Times New Roman" w:cs="Times New Roman"/>
          <w:sz w:val="32"/>
          <w:szCs w:val="32"/>
        </w:rPr>
      </w:pPr>
      <w:r w:rsidRPr="00986CEE">
        <w:rPr>
          <w:rFonts w:ascii="Times New Roman" w:hAnsi="Times New Roman" w:cs="Times New Roman"/>
          <w:sz w:val="32"/>
          <w:szCs w:val="32"/>
        </w:rPr>
        <w:t>Самоуспокоенность и удовлетворение. Когда человек считает, что он всего достиг, все знает и умеет, соответственно, ему не надо развиваться. Сотрудник в данной стадии имеет сниженную результативность и слабые перспективы.</w:t>
      </w:r>
    </w:p>
    <w:p w14:paraId="004D519C" w14:textId="77777777" w:rsidR="00B20C22" w:rsidRPr="00986CEE" w:rsidRDefault="00B20C22" w:rsidP="00AE4923">
      <w:pPr>
        <w:widowControl w:val="0"/>
        <w:numPr>
          <w:ilvl w:val="0"/>
          <w:numId w:val="5"/>
        </w:numPr>
        <w:suppressAutoHyphens/>
        <w:spacing w:after="0" w:line="240" w:lineRule="auto"/>
        <w:ind w:left="0" w:firstLine="1134"/>
        <w:contextualSpacing/>
        <w:jc w:val="both"/>
        <w:rPr>
          <w:rFonts w:ascii="Times New Roman" w:hAnsi="Times New Roman" w:cs="Times New Roman"/>
          <w:sz w:val="32"/>
          <w:szCs w:val="32"/>
        </w:rPr>
      </w:pPr>
      <w:r w:rsidRPr="00986CEE">
        <w:rPr>
          <w:rFonts w:ascii="Times New Roman" w:hAnsi="Times New Roman" w:cs="Times New Roman"/>
          <w:sz w:val="32"/>
          <w:szCs w:val="32"/>
        </w:rPr>
        <w:t>Отрицание. Когда сотруднику объясняешь, что от него ждут большего результата и нужны новые методы работы, то есть выводят из зоны комфорта, у него возникает состояние «отрицания и сопротивления». На этой стадии важна роль руководителя, он должен объяснить причину и цель изменений, а также замотивировать сотрудника.</w:t>
      </w:r>
    </w:p>
    <w:p w14:paraId="31408C50" w14:textId="77777777" w:rsidR="00B20C22" w:rsidRPr="00986CEE" w:rsidRDefault="00B20C22" w:rsidP="00AE4923">
      <w:pPr>
        <w:widowControl w:val="0"/>
        <w:numPr>
          <w:ilvl w:val="0"/>
          <w:numId w:val="5"/>
        </w:numPr>
        <w:suppressAutoHyphens/>
        <w:spacing w:after="0" w:line="240" w:lineRule="auto"/>
        <w:ind w:left="0" w:firstLine="1134"/>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Путаница и хаос. После того как сотруднику объяснили, что привычные инструменты работы не столь эффективны, что нужны новые методы работы, у него рушится привычная картина мира. Он пока не знает, как показать максимальный результат, пока не убедился на практике в эффективности новых инструментов работы. В связи с этим у него возникает путаница в голове, сомнения в себе и адекватности ситуации. На этом этапе ему необходима поддержка руководителя и наставников. </w:t>
      </w:r>
    </w:p>
    <w:p w14:paraId="1453AD36" w14:textId="77777777" w:rsidR="00B20C22" w:rsidRPr="00986CEE" w:rsidRDefault="00B20C22" w:rsidP="00AE4923">
      <w:pPr>
        <w:widowControl w:val="0"/>
        <w:numPr>
          <w:ilvl w:val="0"/>
          <w:numId w:val="5"/>
        </w:numPr>
        <w:suppressAutoHyphens/>
        <w:spacing w:after="0" w:line="240" w:lineRule="auto"/>
        <w:ind w:left="0" w:firstLine="1134"/>
        <w:contextualSpacing/>
        <w:jc w:val="both"/>
        <w:rPr>
          <w:rFonts w:ascii="Times New Roman" w:hAnsi="Times New Roman" w:cs="Times New Roman"/>
          <w:sz w:val="32"/>
          <w:szCs w:val="32"/>
        </w:rPr>
      </w:pPr>
      <w:r w:rsidRPr="00986CEE">
        <w:rPr>
          <w:rFonts w:ascii="Times New Roman" w:hAnsi="Times New Roman" w:cs="Times New Roman"/>
          <w:sz w:val="32"/>
          <w:szCs w:val="32"/>
        </w:rPr>
        <w:t>Обновление и развитие. Когда сотрудник осваивает новые, более эффективные инструменты работы, начинает их использовать и видит результат, он понимает ценность изменений, стремится к лучшему результату. Его эффективность растет. Это наиболее результативная фаза.</w:t>
      </w:r>
    </w:p>
    <w:p w14:paraId="6928B1CD"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Чтобы помочь сотрудникам быстрее проходить нерезультативные стадии «Дома изменений», стабильно развиваться и с минимальным стрессом, сделайте систему развития цикличной. Для этого необходимо:</w:t>
      </w:r>
    </w:p>
    <w:p w14:paraId="593A06B9" w14:textId="77777777" w:rsidR="00B20C22" w:rsidRPr="00986CEE" w:rsidRDefault="00B20C22" w:rsidP="0065435D">
      <w:pPr>
        <w:pStyle w:val="a9"/>
        <w:widowControl w:val="0"/>
        <w:numPr>
          <w:ilvl w:val="0"/>
          <w:numId w:val="60"/>
        </w:numPr>
        <w:tabs>
          <w:tab w:val="clear" w:pos="1287"/>
        </w:tabs>
        <w:suppressAutoHyphens/>
        <w:spacing w:after="0" w:line="240" w:lineRule="auto"/>
        <w:ind w:left="896" w:hanging="294"/>
        <w:rPr>
          <w:rFonts w:ascii="Times New Roman" w:hAnsi="Times New Roman" w:cs="Times New Roman"/>
          <w:sz w:val="32"/>
          <w:szCs w:val="32"/>
        </w:rPr>
      </w:pPr>
      <w:r w:rsidRPr="00986CEE">
        <w:rPr>
          <w:rFonts w:ascii="Times New Roman" w:hAnsi="Times New Roman" w:cs="Times New Roman"/>
          <w:sz w:val="32"/>
          <w:szCs w:val="32"/>
        </w:rPr>
        <w:t>постоянно ставить перед сотрудниками новые цели;</w:t>
      </w:r>
    </w:p>
    <w:p w14:paraId="2220CDB6" w14:textId="77777777" w:rsidR="00B20C22" w:rsidRPr="00986CEE" w:rsidRDefault="00B20C22" w:rsidP="0065435D">
      <w:pPr>
        <w:pStyle w:val="a9"/>
        <w:widowControl w:val="0"/>
        <w:numPr>
          <w:ilvl w:val="0"/>
          <w:numId w:val="60"/>
        </w:numPr>
        <w:tabs>
          <w:tab w:val="clear" w:pos="1287"/>
        </w:tabs>
        <w:suppressAutoHyphens/>
        <w:spacing w:after="0" w:line="240" w:lineRule="auto"/>
        <w:ind w:left="896" w:hanging="294"/>
        <w:rPr>
          <w:rFonts w:ascii="Times New Roman" w:hAnsi="Times New Roman" w:cs="Times New Roman"/>
          <w:sz w:val="32"/>
          <w:szCs w:val="32"/>
        </w:rPr>
      </w:pPr>
      <w:r w:rsidRPr="00986CEE">
        <w:rPr>
          <w:rFonts w:ascii="Times New Roman" w:hAnsi="Times New Roman" w:cs="Times New Roman"/>
          <w:sz w:val="32"/>
          <w:szCs w:val="32"/>
        </w:rPr>
        <w:t>учить их принимать ответственность за их решение на себя;</w:t>
      </w:r>
    </w:p>
    <w:p w14:paraId="5F80852C" w14:textId="77777777" w:rsidR="00B20C22" w:rsidRPr="00986CEE" w:rsidRDefault="00B20C22" w:rsidP="0065435D">
      <w:pPr>
        <w:pStyle w:val="a9"/>
        <w:widowControl w:val="0"/>
        <w:numPr>
          <w:ilvl w:val="0"/>
          <w:numId w:val="60"/>
        </w:numPr>
        <w:tabs>
          <w:tab w:val="clear" w:pos="1287"/>
        </w:tabs>
        <w:suppressAutoHyphens/>
        <w:spacing w:after="0" w:line="240" w:lineRule="auto"/>
        <w:ind w:left="896" w:hanging="294"/>
        <w:rPr>
          <w:rFonts w:ascii="Times New Roman" w:hAnsi="Times New Roman" w:cs="Times New Roman"/>
          <w:sz w:val="32"/>
          <w:szCs w:val="32"/>
        </w:rPr>
      </w:pPr>
      <w:r w:rsidRPr="00986CEE">
        <w:rPr>
          <w:rFonts w:ascii="Times New Roman" w:hAnsi="Times New Roman" w:cs="Times New Roman"/>
          <w:sz w:val="32"/>
          <w:szCs w:val="32"/>
        </w:rPr>
        <w:t>учить искать оптимальные решения для реализации задач;</w:t>
      </w:r>
    </w:p>
    <w:p w14:paraId="6081E2D1" w14:textId="77777777" w:rsidR="00B20C22" w:rsidRPr="00986CEE" w:rsidRDefault="00B20C22" w:rsidP="0065435D">
      <w:pPr>
        <w:pStyle w:val="a9"/>
        <w:widowControl w:val="0"/>
        <w:numPr>
          <w:ilvl w:val="0"/>
          <w:numId w:val="60"/>
        </w:numPr>
        <w:tabs>
          <w:tab w:val="clear" w:pos="1287"/>
        </w:tabs>
        <w:suppressAutoHyphens/>
        <w:spacing w:after="0" w:line="240" w:lineRule="auto"/>
        <w:ind w:left="896" w:hanging="294"/>
        <w:rPr>
          <w:rFonts w:ascii="Times New Roman" w:hAnsi="Times New Roman" w:cs="Times New Roman"/>
          <w:sz w:val="32"/>
          <w:szCs w:val="32"/>
        </w:rPr>
      </w:pPr>
      <w:r w:rsidRPr="00986CEE">
        <w:rPr>
          <w:rFonts w:ascii="Times New Roman" w:hAnsi="Times New Roman" w:cs="Times New Roman"/>
          <w:sz w:val="32"/>
          <w:szCs w:val="32"/>
        </w:rPr>
        <w:t>действовать, реализовывать решения;</w:t>
      </w:r>
    </w:p>
    <w:p w14:paraId="71E75319" w14:textId="77777777" w:rsidR="00B20C22" w:rsidRPr="00986CEE" w:rsidRDefault="00B20C22" w:rsidP="0065435D">
      <w:pPr>
        <w:pStyle w:val="a9"/>
        <w:widowControl w:val="0"/>
        <w:numPr>
          <w:ilvl w:val="0"/>
          <w:numId w:val="60"/>
        </w:numPr>
        <w:tabs>
          <w:tab w:val="clear" w:pos="1287"/>
        </w:tabs>
        <w:suppressAutoHyphens/>
        <w:spacing w:after="0" w:line="240" w:lineRule="auto"/>
        <w:ind w:left="896" w:hanging="294"/>
        <w:rPr>
          <w:rFonts w:ascii="Times New Roman" w:hAnsi="Times New Roman" w:cs="Times New Roman"/>
          <w:sz w:val="32"/>
          <w:szCs w:val="32"/>
        </w:rPr>
      </w:pPr>
      <w:r w:rsidRPr="00986CEE">
        <w:rPr>
          <w:rFonts w:ascii="Times New Roman" w:hAnsi="Times New Roman" w:cs="Times New Roman"/>
          <w:sz w:val="32"/>
          <w:szCs w:val="32"/>
        </w:rPr>
        <w:t>делать анализ ситуации и выводы;</w:t>
      </w:r>
    </w:p>
    <w:p w14:paraId="526BEADB" w14:textId="77777777" w:rsidR="00B20C22" w:rsidRPr="00986CEE" w:rsidRDefault="00B20C22" w:rsidP="0065435D">
      <w:pPr>
        <w:pStyle w:val="a9"/>
        <w:widowControl w:val="0"/>
        <w:numPr>
          <w:ilvl w:val="0"/>
          <w:numId w:val="60"/>
        </w:numPr>
        <w:tabs>
          <w:tab w:val="clear" w:pos="1287"/>
        </w:tabs>
        <w:suppressAutoHyphens/>
        <w:spacing w:after="0" w:line="240" w:lineRule="auto"/>
        <w:ind w:left="896" w:hanging="294"/>
        <w:rPr>
          <w:rFonts w:ascii="Times New Roman" w:hAnsi="Times New Roman" w:cs="Times New Roman"/>
          <w:sz w:val="32"/>
          <w:szCs w:val="32"/>
        </w:rPr>
      </w:pPr>
      <w:r w:rsidRPr="00986CEE">
        <w:rPr>
          <w:rFonts w:ascii="Times New Roman" w:hAnsi="Times New Roman" w:cs="Times New Roman"/>
          <w:sz w:val="32"/>
          <w:szCs w:val="32"/>
        </w:rPr>
        <w:t>переходить к новой интересной задаче.</w:t>
      </w:r>
    </w:p>
    <w:p w14:paraId="111DA84E" w14:textId="77777777" w:rsidR="00B20C22" w:rsidRPr="00986CEE" w:rsidRDefault="00B20C22" w:rsidP="0065435D">
      <w:pPr>
        <w:spacing w:after="0" w:line="240" w:lineRule="auto"/>
        <w:ind w:firstLine="567"/>
        <w:contextualSpacing/>
        <w:rPr>
          <w:rFonts w:ascii="Times New Roman" w:hAnsi="Times New Roman" w:cs="Times New Roman"/>
          <w:sz w:val="32"/>
          <w:szCs w:val="32"/>
        </w:rPr>
      </w:pPr>
      <w:r w:rsidRPr="00986CEE">
        <w:rPr>
          <w:rFonts w:ascii="Times New Roman" w:hAnsi="Times New Roman" w:cs="Times New Roman"/>
          <w:sz w:val="32"/>
          <w:szCs w:val="32"/>
        </w:rPr>
        <w:t>Таким образом, процесс идет естественным путем, по спирали: сотрудник развивается и его результативность растет.</w:t>
      </w:r>
    </w:p>
    <w:p w14:paraId="39CE7C85" w14:textId="77777777" w:rsidR="001A7C7D" w:rsidRPr="00986CEE" w:rsidRDefault="001A7C7D" w:rsidP="0065435D">
      <w:pPr>
        <w:spacing w:after="0" w:line="240" w:lineRule="auto"/>
        <w:ind w:firstLine="567"/>
        <w:contextualSpacing/>
        <w:rPr>
          <w:rFonts w:ascii="Times New Roman" w:hAnsi="Times New Roman" w:cs="Times New Roman"/>
          <w:sz w:val="32"/>
          <w:szCs w:val="32"/>
        </w:rPr>
      </w:pPr>
    </w:p>
    <w:p w14:paraId="418BDF65" w14:textId="756578AD" w:rsidR="00B20C22" w:rsidRPr="00986CEE" w:rsidRDefault="009521AB" w:rsidP="0065435D">
      <w:pPr>
        <w:pStyle w:val="a9"/>
        <w:widowControl w:val="0"/>
        <w:numPr>
          <w:ilvl w:val="1"/>
          <w:numId w:val="4"/>
        </w:numPr>
        <w:suppressAutoHyphens/>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 </w:t>
      </w:r>
      <w:r w:rsidR="00B20C22" w:rsidRPr="00986CEE">
        <w:rPr>
          <w:rFonts w:ascii="Times New Roman" w:hAnsi="Times New Roman" w:cs="Times New Roman"/>
          <w:sz w:val="32"/>
          <w:szCs w:val="32"/>
        </w:rPr>
        <w:t>Оценка потенциала сотрудника. Постановка целей</w:t>
      </w:r>
    </w:p>
    <w:p w14:paraId="2E0600CE"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Оценка потенциала </w:t>
      </w:r>
    </w:p>
    <w:p w14:paraId="3759B3E1"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Ключевые характеристики результативных сотрудников:</w:t>
      </w:r>
    </w:p>
    <w:p w14:paraId="07569ECD" w14:textId="77777777" w:rsidR="00B20C22" w:rsidRPr="00986CEE" w:rsidRDefault="00B20C22" w:rsidP="00AE4923">
      <w:pPr>
        <w:pStyle w:val="a9"/>
        <w:widowControl w:val="0"/>
        <w:numPr>
          <w:ilvl w:val="0"/>
          <w:numId w:val="61"/>
        </w:numPr>
        <w:tabs>
          <w:tab w:val="clear" w:pos="1287"/>
        </w:tabs>
        <w:suppressAutoHyphens/>
        <w:spacing w:after="0" w:line="240" w:lineRule="auto"/>
        <w:ind w:left="851" w:hanging="235"/>
        <w:jc w:val="both"/>
        <w:rPr>
          <w:rFonts w:ascii="Times New Roman" w:hAnsi="Times New Roman" w:cs="Times New Roman"/>
          <w:sz w:val="32"/>
          <w:szCs w:val="32"/>
        </w:rPr>
      </w:pPr>
      <w:r w:rsidRPr="00986CEE">
        <w:rPr>
          <w:rFonts w:ascii="Times New Roman" w:hAnsi="Times New Roman" w:cs="Times New Roman"/>
          <w:sz w:val="32"/>
          <w:szCs w:val="32"/>
        </w:rPr>
        <w:t>ориентация на результат, так как, если сотрудник не хочет добиться результата, он его не добьется;</w:t>
      </w:r>
    </w:p>
    <w:p w14:paraId="2116CCB5" w14:textId="77777777" w:rsidR="00B20C22" w:rsidRPr="00986CEE" w:rsidRDefault="00B20C22" w:rsidP="00AE4923">
      <w:pPr>
        <w:pStyle w:val="a9"/>
        <w:widowControl w:val="0"/>
        <w:numPr>
          <w:ilvl w:val="0"/>
          <w:numId w:val="61"/>
        </w:numPr>
        <w:tabs>
          <w:tab w:val="clear" w:pos="1287"/>
        </w:tabs>
        <w:suppressAutoHyphens/>
        <w:spacing w:after="0" w:line="240" w:lineRule="auto"/>
        <w:ind w:left="851" w:hanging="235"/>
        <w:jc w:val="both"/>
        <w:rPr>
          <w:rFonts w:ascii="Times New Roman" w:hAnsi="Times New Roman" w:cs="Times New Roman"/>
          <w:sz w:val="32"/>
          <w:szCs w:val="32"/>
        </w:rPr>
      </w:pPr>
      <w:r w:rsidRPr="00986CEE">
        <w:rPr>
          <w:rFonts w:ascii="Times New Roman" w:hAnsi="Times New Roman" w:cs="Times New Roman"/>
          <w:sz w:val="32"/>
          <w:szCs w:val="32"/>
        </w:rPr>
        <w:t>настойчивость и упорство в достижении результата, то есть, когда трудно, сотрудник не отказывается от борьбы, продолжает стремиться к цели;</w:t>
      </w:r>
    </w:p>
    <w:p w14:paraId="02B7F202" w14:textId="77777777" w:rsidR="00B20C22" w:rsidRPr="00986CEE" w:rsidRDefault="00B20C22" w:rsidP="00AE4923">
      <w:pPr>
        <w:pStyle w:val="a9"/>
        <w:widowControl w:val="0"/>
        <w:numPr>
          <w:ilvl w:val="0"/>
          <w:numId w:val="61"/>
        </w:numPr>
        <w:tabs>
          <w:tab w:val="clear" w:pos="1287"/>
        </w:tabs>
        <w:suppressAutoHyphens/>
        <w:spacing w:after="0" w:line="240" w:lineRule="auto"/>
        <w:ind w:left="851" w:hanging="235"/>
        <w:jc w:val="both"/>
        <w:rPr>
          <w:rFonts w:ascii="Times New Roman" w:hAnsi="Times New Roman" w:cs="Times New Roman"/>
          <w:sz w:val="32"/>
          <w:szCs w:val="32"/>
        </w:rPr>
      </w:pPr>
      <w:r w:rsidRPr="00986CEE">
        <w:rPr>
          <w:rFonts w:ascii="Times New Roman" w:hAnsi="Times New Roman" w:cs="Times New Roman"/>
          <w:sz w:val="32"/>
          <w:szCs w:val="32"/>
        </w:rPr>
        <w:t>ответственность за результат сотрудник берет на себя, то есть он осознает, что его успехи и неудачи зависят от него, а не от обстоятельств и других людей;</w:t>
      </w:r>
    </w:p>
    <w:p w14:paraId="65CBD752" w14:textId="77777777" w:rsidR="00B20C22" w:rsidRPr="00986CEE" w:rsidRDefault="00B20C22" w:rsidP="00AE4923">
      <w:pPr>
        <w:pStyle w:val="a9"/>
        <w:widowControl w:val="0"/>
        <w:numPr>
          <w:ilvl w:val="0"/>
          <w:numId w:val="61"/>
        </w:numPr>
        <w:tabs>
          <w:tab w:val="clear" w:pos="1287"/>
        </w:tabs>
        <w:suppressAutoHyphens/>
        <w:spacing w:after="0" w:line="240" w:lineRule="auto"/>
        <w:ind w:left="851" w:hanging="235"/>
        <w:jc w:val="both"/>
        <w:rPr>
          <w:rFonts w:ascii="Times New Roman" w:hAnsi="Times New Roman" w:cs="Times New Roman"/>
          <w:sz w:val="32"/>
          <w:szCs w:val="32"/>
        </w:rPr>
      </w:pPr>
      <w:r w:rsidRPr="00986CEE">
        <w:rPr>
          <w:rFonts w:ascii="Times New Roman" w:hAnsi="Times New Roman" w:cs="Times New Roman"/>
          <w:sz w:val="32"/>
          <w:szCs w:val="32"/>
        </w:rPr>
        <w:t>наличие личностных характеристик, навыков, которые требует должность и задачи, а также соответствие мотиваторов сотрудника и возможностей работодателя их удовлетворить.</w:t>
      </w:r>
    </w:p>
    <w:p w14:paraId="58103F27"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Постановка целей и распределения задач</w:t>
      </w:r>
    </w:p>
    <w:p w14:paraId="0253AE43" w14:textId="77777777" w:rsidR="00B20C22" w:rsidRPr="00986CEE" w:rsidRDefault="00B20C22" w:rsidP="00AE4923">
      <w:pPr>
        <w:spacing w:after="0" w:line="240" w:lineRule="auto"/>
        <w:ind w:firstLine="567"/>
        <w:contextualSpacing/>
        <w:jc w:val="both"/>
        <w:rPr>
          <w:rFonts w:ascii="Times New Roman" w:eastAsia="Times New Roman" w:hAnsi="Times New Roman" w:cs="Times New Roman"/>
          <w:color w:val="000000"/>
          <w:sz w:val="32"/>
          <w:szCs w:val="32"/>
          <w:lang w:eastAsia="ru-RU"/>
        </w:rPr>
      </w:pPr>
      <w:r w:rsidRPr="00986CEE">
        <w:rPr>
          <w:rFonts w:ascii="Times New Roman" w:eastAsia="Times New Roman" w:hAnsi="Times New Roman" w:cs="Times New Roman"/>
          <w:color w:val="000000"/>
          <w:sz w:val="32"/>
          <w:szCs w:val="32"/>
          <w:lang w:eastAsia="ru-RU"/>
        </w:rPr>
        <w:t xml:space="preserve">Для постановки задач сотрудникам </w:t>
      </w:r>
      <w:r w:rsidR="001A7C7D" w:rsidRPr="00986CEE">
        <w:rPr>
          <w:rFonts w:ascii="Times New Roman" w:eastAsia="Times New Roman" w:hAnsi="Times New Roman" w:cs="Times New Roman"/>
          <w:color w:val="000000"/>
          <w:sz w:val="32"/>
          <w:szCs w:val="32"/>
          <w:lang w:eastAsia="ru-RU"/>
        </w:rPr>
        <w:t>эффективно использовать</w:t>
      </w:r>
      <w:r w:rsidRPr="00986CEE">
        <w:rPr>
          <w:rFonts w:ascii="Times New Roman" w:eastAsia="Times New Roman" w:hAnsi="Times New Roman" w:cs="Times New Roman"/>
          <w:color w:val="000000"/>
          <w:sz w:val="32"/>
          <w:szCs w:val="32"/>
          <w:lang w:eastAsia="ru-RU"/>
        </w:rPr>
        <w:t xml:space="preserve"> метод SMART. Данный метод постановки целей подразумевает, что сформулированная цель (задача) должна быть:</w:t>
      </w:r>
    </w:p>
    <w:p w14:paraId="5F50F3D0" w14:textId="77777777" w:rsidR="00B20C22" w:rsidRPr="00986CEE" w:rsidRDefault="00B20C22" w:rsidP="00AE4923">
      <w:pPr>
        <w:pStyle w:val="a9"/>
        <w:numPr>
          <w:ilvl w:val="0"/>
          <w:numId w:val="62"/>
        </w:numPr>
        <w:tabs>
          <w:tab w:val="clear" w:pos="1287"/>
        </w:tabs>
        <w:spacing w:after="0" w:line="240" w:lineRule="auto"/>
        <w:ind w:left="854" w:hanging="224"/>
        <w:jc w:val="both"/>
        <w:rPr>
          <w:rFonts w:ascii="Times New Roman" w:eastAsia="Times New Roman" w:hAnsi="Times New Roman" w:cs="Times New Roman"/>
          <w:color w:val="000000"/>
          <w:sz w:val="32"/>
          <w:szCs w:val="32"/>
          <w:lang w:eastAsia="ru-RU"/>
        </w:rPr>
      </w:pPr>
      <w:r w:rsidRPr="00986CEE">
        <w:rPr>
          <w:rFonts w:ascii="Times New Roman" w:eastAsia="Times New Roman" w:hAnsi="Times New Roman" w:cs="Times New Roman"/>
          <w:color w:val="000000"/>
          <w:sz w:val="32"/>
          <w:szCs w:val="32"/>
          <w:lang w:eastAsia="ru-RU"/>
        </w:rPr>
        <w:t>понятной (Specific);</w:t>
      </w:r>
    </w:p>
    <w:p w14:paraId="3FA66A9A" w14:textId="77777777" w:rsidR="00B20C22" w:rsidRPr="00986CEE" w:rsidRDefault="00B20C22" w:rsidP="00AE4923">
      <w:pPr>
        <w:pStyle w:val="a9"/>
        <w:numPr>
          <w:ilvl w:val="0"/>
          <w:numId w:val="62"/>
        </w:numPr>
        <w:tabs>
          <w:tab w:val="clear" w:pos="1287"/>
        </w:tabs>
        <w:spacing w:after="0" w:line="240" w:lineRule="auto"/>
        <w:ind w:left="854" w:hanging="224"/>
        <w:jc w:val="both"/>
        <w:rPr>
          <w:rFonts w:ascii="Times New Roman" w:eastAsia="Times New Roman" w:hAnsi="Times New Roman" w:cs="Times New Roman"/>
          <w:color w:val="000000"/>
          <w:sz w:val="32"/>
          <w:szCs w:val="32"/>
          <w:lang w:eastAsia="ru-RU"/>
        </w:rPr>
      </w:pPr>
      <w:r w:rsidRPr="00986CEE">
        <w:rPr>
          <w:rFonts w:ascii="Times New Roman" w:eastAsia="Times New Roman" w:hAnsi="Times New Roman" w:cs="Times New Roman"/>
          <w:color w:val="000000"/>
          <w:sz w:val="32"/>
          <w:szCs w:val="32"/>
          <w:lang w:eastAsia="ru-RU"/>
        </w:rPr>
        <w:t>измеримой (Measurable);</w:t>
      </w:r>
    </w:p>
    <w:p w14:paraId="6E545FF9" w14:textId="77777777" w:rsidR="00B20C22" w:rsidRPr="00986CEE" w:rsidRDefault="00B20C22" w:rsidP="00AE4923">
      <w:pPr>
        <w:pStyle w:val="a9"/>
        <w:numPr>
          <w:ilvl w:val="0"/>
          <w:numId w:val="62"/>
        </w:numPr>
        <w:tabs>
          <w:tab w:val="clear" w:pos="1287"/>
        </w:tabs>
        <w:spacing w:after="0" w:line="240" w:lineRule="auto"/>
        <w:ind w:left="854" w:hanging="224"/>
        <w:jc w:val="both"/>
        <w:rPr>
          <w:rFonts w:ascii="Times New Roman" w:eastAsia="Times New Roman" w:hAnsi="Times New Roman" w:cs="Times New Roman"/>
          <w:color w:val="000000"/>
          <w:sz w:val="32"/>
          <w:szCs w:val="32"/>
          <w:lang w:eastAsia="ru-RU"/>
        </w:rPr>
      </w:pPr>
      <w:r w:rsidRPr="00986CEE">
        <w:rPr>
          <w:rFonts w:ascii="Times New Roman" w:eastAsia="Times New Roman" w:hAnsi="Times New Roman" w:cs="Times New Roman"/>
          <w:color w:val="000000"/>
          <w:sz w:val="32"/>
          <w:szCs w:val="32"/>
          <w:lang w:eastAsia="ru-RU"/>
        </w:rPr>
        <w:t>достижимой, реальной (Achievable);</w:t>
      </w:r>
    </w:p>
    <w:p w14:paraId="35F2BEFB" w14:textId="77777777" w:rsidR="00B20C22" w:rsidRPr="00986CEE" w:rsidRDefault="00B20C22" w:rsidP="00AE4923">
      <w:pPr>
        <w:pStyle w:val="a9"/>
        <w:numPr>
          <w:ilvl w:val="0"/>
          <w:numId w:val="62"/>
        </w:numPr>
        <w:tabs>
          <w:tab w:val="clear" w:pos="1287"/>
        </w:tabs>
        <w:spacing w:after="0" w:line="240" w:lineRule="auto"/>
        <w:ind w:left="854" w:hanging="224"/>
        <w:jc w:val="both"/>
        <w:rPr>
          <w:rFonts w:ascii="Times New Roman" w:eastAsia="Times New Roman" w:hAnsi="Times New Roman" w:cs="Times New Roman"/>
          <w:color w:val="000000"/>
          <w:sz w:val="32"/>
          <w:szCs w:val="32"/>
          <w:lang w:eastAsia="ru-RU"/>
        </w:rPr>
      </w:pPr>
      <w:r w:rsidRPr="00986CEE">
        <w:rPr>
          <w:rFonts w:ascii="Times New Roman" w:eastAsia="Times New Roman" w:hAnsi="Times New Roman" w:cs="Times New Roman"/>
          <w:color w:val="000000"/>
          <w:sz w:val="32"/>
          <w:szCs w:val="32"/>
          <w:lang w:eastAsia="ru-RU"/>
        </w:rPr>
        <w:t>приуроченной к определенным срокам (Realistic);</w:t>
      </w:r>
    </w:p>
    <w:p w14:paraId="3C956FD6" w14:textId="77777777" w:rsidR="00B20C22" w:rsidRPr="00986CEE" w:rsidRDefault="00B20C22" w:rsidP="00AE4923">
      <w:pPr>
        <w:pStyle w:val="a9"/>
        <w:numPr>
          <w:ilvl w:val="0"/>
          <w:numId w:val="62"/>
        </w:numPr>
        <w:tabs>
          <w:tab w:val="clear" w:pos="1287"/>
        </w:tabs>
        <w:spacing w:after="0" w:line="240" w:lineRule="auto"/>
        <w:ind w:left="854" w:hanging="224"/>
        <w:jc w:val="both"/>
        <w:rPr>
          <w:rFonts w:ascii="Times New Roman" w:eastAsia="Times New Roman" w:hAnsi="Times New Roman" w:cs="Times New Roman"/>
          <w:color w:val="000000"/>
          <w:sz w:val="32"/>
          <w:szCs w:val="32"/>
          <w:lang w:eastAsia="ru-RU"/>
        </w:rPr>
      </w:pPr>
      <w:r w:rsidRPr="00986CEE">
        <w:rPr>
          <w:rFonts w:ascii="Times New Roman" w:eastAsia="Times New Roman" w:hAnsi="Times New Roman" w:cs="Times New Roman"/>
          <w:color w:val="000000"/>
          <w:sz w:val="32"/>
          <w:szCs w:val="32"/>
          <w:lang w:eastAsia="ru-RU"/>
        </w:rPr>
        <w:t>ориентирована на конкретные результаты (Timely).</w:t>
      </w:r>
    </w:p>
    <w:p w14:paraId="4BF0379D" w14:textId="729F7240"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Чтобы задача была понятной, разработайте четкие измеримые критерии оценки и перепроверьте, чтобы сотрудники их поняли. Уточните, чтобы результат зависел только от сотрудника и что у сотрудника есть все ресурсы его реализовать. Сроки также должны быть реальными. Кроме этого, сотрудник должен понимать конечную цель задачи, связь ее со стратегией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и, конечно же, быть замотивированным ее решить.</w:t>
      </w:r>
    </w:p>
    <w:p w14:paraId="74172F14" w14:textId="77777777" w:rsidR="0065435D" w:rsidRPr="00986CEE" w:rsidRDefault="0065435D" w:rsidP="00AE4923">
      <w:pPr>
        <w:spacing w:after="0" w:line="240" w:lineRule="auto"/>
        <w:ind w:firstLine="567"/>
        <w:contextualSpacing/>
        <w:jc w:val="both"/>
        <w:rPr>
          <w:rFonts w:ascii="Times New Roman" w:hAnsi="Times New Roman" w:cs="Times New Roman"/>
          <w:sz w:val="32"/>
          <w:szCs w:val="32"/>
        </w:rPr>
      </w:pPr>
    </w:p>
    <w:p w14:paraId="599257D4" w14:textId="1671DEB4" w:rsidR="00B20C22" w:rsidRPr="00986CEE" w:rsidRDefault="009521AB" w:rsidP="00AE4923">
      <w:pPr>
        <w:pStyle w:val="a9"/>
        <w:widowControl w:val="0"/>
        <w:numPr>
          <w:ilvl w:val="1"/>
          <w:numId w:val="4"/>
        </w:numPr>
        <w:suppressAutoHyphens/>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 </w:t>
      </w:r>
      <w:r w:rsidR="00B20C22" w:rsidRPr="00986CEE">
        <w:rPr>
          <w:rFonts w:ascii="Times New Roman" w:hAnsi="Times New Roman" w:cs="Times New Roman"/>
          <w:sz w:val="32"/>
          <w:szCs w:val="32"/>
        </w:rPr>
        <w:t>Делегирование полномочий</w:t>
      </w:r>
    </w:p>
    <w:p w14:paraId="5E403907"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Чтобы делегирование было эффективным, </w:t>
      </w:r>
      <w:r w:rsidR="001A7C7D" w:rsidRPr="00986CEE">
        <w:rPr>
          <w:rFonts w:ascii="Times New Roman" w:hAnsi="Times New Roman" w:cs="Times New Roman"/>
          <w:sz w:val="32"/>
          <w:szCs w:val="32"/>
        </w:rPr>
        <w:t>можно использовать</w:t>
      </w:r>
      <w:r w:rsidRPr="00986CEE">
        <w:rPr>
          <w:rFonts w:ascii="Times New Roman" w:hAnsi="Times New Roman" w:cs="Times New Roman"/>
          <w:sz w:val="32"/>
          <w:szCs w:val="32"/>
        </w:rPr>
        <w:t xml:space="preserve"> метод «Четыре П»:</w:t>
      </w:r>
    </w:p>
    <w:p w14:paraId="60D8B9A7" w14:textId="77777777" w:rsidR="00B20C22" w:rsidRPr="00986CEE" w:rsidRDefault="00B20C22" w:rsidP="00AE4923">
      <w:pPr>
        <w:widowControl w:val="0"/>
        <w:numPr>
          <w:ilvl w:val="0"/>
          <w:numId w:val="6"/>
        </w:numPr>
        <w:suppressAutoHyphens/>
        <w:spacing w:after="0" w:line="240" w:lineRule="auto"/>
        <w:ind w:left="0" w:firstLine="1134"/>
        <w:contextualSpacing/>
        <w:jc w:val="both"/>
        <w:rPr>
          <w:rFonts w:ascii="Times New Roman" w:hAnsi="Times New Roman" w:cs="Times New Roman"/>
          <w:sz w:val="32"/>
          <w:szCs w:val="32"/>
        </w:rPr>
      </w:pPr>
      <w:r w:rsidRPr="00986CEE">
        <w:rPr>
          <w:rFonts w:ascii="Times New Roman" w:hAnsi="Times New Roman" w:cs="Times New Roman"/>
          <w:sz w:val="32"/>
          <w:szCs w:val="32"/>
        </w:rPr>
        <w:t>Передача. На данном этапе необходимо найти ответы на вопросы:</w:t>
      </w:r>
    </w:p>
    <w:p w14:paraId="75571C06" w14:textId="77777777" w:rsidR="00B20C22" w:rsidRPr="00986CEE" w:rsidRDefault="00B20C22" w:rsidP="00AE4923">
      <w:pPr>
        <w:pStyle w:val="a9"/>
        <w:widowControl w:val="0"/>
        <w:numPr>
          <w:ilvl w:val="0"/>
          <w:numId w:val="63"/>
        </w:numPr>
        <w:tabs>
          <w:tab w:val="clear" w:pos="1287"/>
        </w:tabs>
        <w:suppressAutoHyphens/>
        <w:spacing w:after="0" w:line="240" w:lineRule="auto"/>
        <w:ind w:left="868" w:hanging="224"/>
        <w:jc w:val="both"/>
        <w:rPr>
          <w:rFonts w:ascii="Times New Roman" w:hAnsi="Times New Roman" w:cs="Times New Roman"/>
          <w:sz w:val="32"/>
          <w:szCs w:val="32"/>
        </w:rPr>
      </w:pPr>
      <w:r w:rsidRPr="00986CEE">
        <w:rPr>
          <w:rFonts w:ascii="Times New Roman" w:hAnsi="Times New Roman" w:cs="Times New Roman"/>
          <w:sz w:val="32"/>
          <w:szCs w:val="32"/>
        </w:rPr>
        <w:t>сделать самому или делегировать?</w:t>
      </w:r>
    </w:p>
    <w:p w14:paraId="29DB02A6" w14:textId="77777777" w:rsidR="00B20C22" w:rsidRPr="00986CEE" w:rsidRDefault="00B20C22" w:rsidP="00AE4923">
      <w:pPr>
        <w:pStyle w:val="a9"/>
        <w:widowControl w:val="0"/>
        <w:numPr>
          <w:ilvl w:val="0"/>
          <w:numId w:val="63"/>
        </w:numPr>
        <w:tabs>
          <w:tab w:val="clear" w:pos="1287"/>
        </w:tabs>
        <w:suppressAutoHyphens/>
        <w:spacing w:after="0" w:line="240" w:lineRule="auto"/>
        <w:ind w:left="868" w:hanging="224"/>
        <w:jc w:val="both"/>
        <w:rPr>
          <w:rFonts w:ascii="Times New Roman" w:hAnsi="Times New Roman" w:cs="Times New Roman"/>
          <w:sz w:val="32"/>
          <w:szCs w:val="32"/>
        </w:rPr>
      </w:pPr>
      <w:r w:rsidRPr="00986CEE">
        <w:rPr>
          <w:rFonts w:ascii="Times New Roman" w:hAnsi="Times New Roman" w:cs="Times New Roman"/>
          <w:sz w:val="32"/>
          <w:szCs w:val="32"/>
        </w:rPr>
        <w:t xml:space="preserve">кому делегировать? Ответ – тому, кому максимально </w:t>
      </w:r>
      <w:r w:rsidRPr="00986CEE">
        <w:rPr>
          <w:rFonts w:ascii="Times New Roman" w:hAnsi="Times New Roman" w:cs="Times New Roman"/>
          <w:sz w:val="32"/>
          <w:szCs w:val="32"/>
        </w:rPr>
        <w:lastRenderedPageBreak/>
        <w:t>НРАВИТСЯ задача;</w:t>
      </w:r>
    </w:p>
    <w:p w14:paraId="52016682" w14:textId="77777777" w:rsidR="00B20C22" w:rsidRPr="00986CEE" w:rsidRDefault="00B20C22" w:rsidP="00AE4923">
      <w:pPr>
        <w:pStyle w:val="a9"/>
        <w:widowControl w:val="0"/>
        <w:numPr>
          <w:ilvl w:val="0"/>
          <w:numId w:val="63"/>
        </w:numPr>
        <w:tabs>
          <w:tab w:val="clear" w:pos="1287"/>
        </w:tabs>
        <w:suppressAutoHyphens/>
        <w:spacing w:after="0" w:line="240" w:lineRule="auto"/>
        <w:ind w:left="868" w:hanging="224"/>
        <w:jc w:val="both"/>
        <w:rPr>
          <w:rFonts w:ascii="Times New Roman" w:hAnsi="Times New Roman" w:cs="Times New Roman"/>
          <w:sz w:val="32"/>
          <w:szCs w:val="32"/>
        </w:rPr>
      </w:pPr>
      <w:r w:rsidRPr="00986CEE">
        <w:rPr>
          <w:rFonts w:ascii="Times New Roman" w:hAnsi="Times New Roman" w:cs="Times New Roman"/>
          <w:sz w:val="32"/>
          <w:szCs w:val="32"/>
        </w:rPr>
        <w:t xml:space="preserve">в каком стиле делегировать? Ответ – используйте принципы ситуационного лидерства/ руководства Кена Бланшара. </w:t>
      </w:r>
    </w:p>
    <w:p w14:paraId="1AC658A7" w14:textId="77777777" w:rsidR="00B20C22" w:rsidRPr="00986CEE" w:rsidRDefault="00B20C22" w:rsidP="00AE4923">
      <w:pPr>
        <w:widowControl w:val="0"/>
        <w:numPr>
          <w:ilvl w:val="0"/>
          <w:numId w:val="6"/>
        </w:numPr>
        <w:suppressAutoHyphens/>
        <w:spacing w:after="0" w:line="240" w:lineRule="auto"/>
        <w:ind w:left="0" w:firstLine="1134"/>
        <w:contextualSpacing/>
        <w:jc w:val="both"/>
        <w:rPr>
          <w:rFonts w:ascii="Times New Roman" w:hAnsi="Times New Roman" w:cs="Times New Roman"/>
          <w:sz w:val="32"/>
          <w:szCs w:val="32"/>
        </w:rPr>
      </w:pPr>
      <w:r w:rsidRPr="00986CEE">
        <w:rPr>
          <w:rFonts w:ascii="Times New Roman" w:hAnsi="Times New Roman" w:cs="Times New Roman"/>
          <w:sz w:val="32"/>
          <w:szCs w:val="32"/>
        </w:rPr>
        <w:t>Прием (понял, может, хочет). Для этого проверьте:</w:t>
      </w:r>
    </w:p>
    <w:p w14:paraId="4643C6D3" w14:textId="77777777" w:rsidR="00B20C22" w:rsidRPr="00986CEE" w:rsidRDefault="00B20C22" w:rsidP="00AE4923">
      <w:pPr>
        <w:pStyle w:val="a9"/>
        <w:widowControl w:val="0"/>
        <w:numPr>
          <w:ilvl w:val="0"/>
          <w:numId w:val="64"/>
        </w:numPr>
        <w:tabs>
          <w:tab w:val="clear" w:pos="1287"/>
        </w:tabs>
        <w:suppressAutoHyphens/>
        <w:spacing w:after="0" w:line="240" w:lineRule="auto"/>
        <w:ind w:left="868" w:hanging="224"/>
        <w:jc w:val="both"/>
        <w:rPr>
          <w:rFonts w:ascii="Times New Roman" w:hAnsi="Times New Roman" w:cs="Times New Roman"/>
          <w:sz w:val="32"/>
          <w:szCs w:val="32"/>
        </w:rPr>
      </w:pPr>
      <w:r w:rsidRPr="00986CEE">
        <w:rPr>
          <w:rFonts w:ascii="Times New Roman" w:hAnsi="Times New Roman" w:cs="Times New Roman"/>
          <w:sz w:val="32"/>
          <w:szCs w:val="32"/>
        </w:rPr>
        <w:t>понимание задачи открытым вопросом;</w:t>
      </w:r>
    </w:p>
    <w:p w14:paraId="312F636C" w14:textId="77777777" w:rsidR="00B20C22" w:rsidRPr="00986CEE" w:rsidRDefault="00B20C22" w:rsidP="00AE4923">
      <w:pPr>
        <w:pStyle w:val="a9"/>
        <w:widowControl w:val="0"/>
        <w:numPr>
          <w:ilvl w:val="0"/>
          <w:numId w:val="64"/>
        </w:numPr>
        <w:tabs>
          <w:tab w:val="clear" w:pos="1287"/>
        </w:tabs>
        <w:suppressAutoHyphens/>
        <w:spacing w:after="0" w:line="240" w:lineRule="auto"/>
        <w:ind w:left="868" w:hanging="224"/>
        <w:jc w:val="both"/>
        <w:rPr>
          <w:rFonts w:ascii="Times New Roman" w:hAnsi="Times New Roman" w:cs="Times New Roman"/>
          <w:sz w:val="32"/>
          <w:szCs w:val="32"/>
        </w:rPr>
      </w:pPr>
      <w:r w:rsidRPr="00986CEE">
        <w:rPr>
          <w:rFonts w:ascii="Times New Roman" w:hAnsi="Times New Roman" w:cs="Times New Roman"/>
          <w:sz w:val="32"/>
          <w:szCs w:val="32"/>
        </w:rPr>
        <w:t>насколько сотрудник способен и обучен, правильный ли выбран алгоритм действий;</w:t>
      </w:r>
    </w:p>
    <w:p w14:paraId="0205E6C0" w14:textId="77777777" w:rsidR="00B20C22" w:rsidRPr="00986CEE" w:rsidRDefault="00B20C22" w:rsidP="00AE4923">
      <w:pPr>
        <w:pStyle w:val="a9"/>
        <w:widowControl w:val="0"/>
        <w:numPr>
          <w:ilvl w:val="0"/>
          <w:numId w:val="64"/>
        </w:numPr>
        <w:tabs>
          <w:tab w:val="clear" w:pos="1287"/>
        </w:tabs>
        <w:suppressAutoHyphens/>
        <w:spacing w:after="0" w:line="240" w:lineRule="auto"/>
        <w:ind w:left="868" w:hanging="224"/>
        <w:jc w:val="both"/>
        <w:rPr>
          <w:rFonts w:ascii="Times New Roman" w:hAnsi="Times New Roman" w:cs="Times New Roman"/>
          <w:sz w:val="32"/>
          <w:szCs w:val="32"/>
        </w:rPr>
      </w:pPr>
      <w:r w:rsidRPr="00986CEE">
        <w:rPr>
          <w:rFonts w:ascii="Times New Roman" w:hAnsi="Times New Roman" w:cs="Times New Roman"/>
          <w:sz w:val="32"/>
          <w:szCs w:val="32"/>
        </w:rPr>
        <w:t>мотивацию сотрудника применительно именно к этой задаче. Используйте метод «Три плюса и три минуса».</w:t>
      </w:r>
    </w:p>
    <w:p w14:paraId="3772164A" w14:textId="77777777" w:rsidR="00B20C22" w:rsidRPr="00986CEE" w:rsidRDefault="00B20C22" w:rsidP="00AE4923">
      <w:pPr>
        <w:widowControl w:val="0"/>
        <w:numPr>
          <w:ilvl w:val="0"/>
          <w:numId w:val="6"/>
        </w:numPr>
        <w:suppressAutoHyphens/>
        <w:spacing w:after="0" w:line="240" w:lineRule="auto"/>
        <w:ind w:left="0" w:firstLine="1134"/>
        <w:contextualSpacing/>
        <w:jc w:val="both"/>
        <w:rPr>
          <w:rFonts w:ascii="Times New Roman" w:hAnsi="Times New Roman" w:cs="Times New Roman"/>
          <w:sz w:val="32"/>
          <w:szCs w:val="32"/>
        </w:rPr>
      </w:pPr>
      <w:r w:rsidRPr="00986CEE">
        <w:rPr>
          <w:rFonts w:ascii="Times New Roman" w:hAnsi="Times New Roman" w:cs="Times New Roman"/>
          <w:sz w:val="32"/>
          <w:szCs w:val="32"/>
        </w:rPr>
        <w:t>Полномочия или возможность распоряжаться любыми видами ресурсов:</w:t>
      </w:r>
    </w:p>
    <w:p w14:paraId="2ECDD3C0" w14:textId="77777777" w:rsidR="00B20C22" w:rsidRPr="00986CEE" w:rsidRDefault="00B20C22" w:rsidP="00AE4923">
      <w:pPr>
        <w:pStyle w:val="a9"/>
        <w:widowControl w:val="0"/>
        <w:numPr>
          <w:ilvl w:val="0"/>
          <w:numId w:val="65"/>
        </w:numPr>
        <w:tabs>
          <w:tab w:val="clear" w:pos="1287"/>
        </w:tabs>
        <w:suppressAutoHyphens/>
        <w:spacing w:after="0" w:line="240" w:lineRule="auto"/>
        <w:ind w:left="882" w:hanging="238"/>
        <w:jc w:val="both"/>
        <w:rPr>
          <w:rFonts w:ascii="Times New Roman" w:hAnsi="Times New Roman" w:cs="Times New Roman"/>
          <w:sz w:val="32"/>
          <w:szCs w:val="32"/>
        </w:rPr>
      </w:pPr>
      <w:r w:rsidRPr="00986CEE">
        <w:rPr>
          <w:rFonts w:ascii="Times New Roman" w:hAnsi="Times New Roman" w:cs="Times New Roman"/>
          <w:sz w:val="32"/>
          <w:szCs w:val="32"/>
        </w:rPr>
        <w:t>оговорите с сотрудником его полномочия и ресурсы. Составьте таблицу делегирования (см. ниже);</w:t>
      </w:r>
    </w:p>
    <w:p w14:paraId="29414671" w14:textId="77777777" w:rsidR="00B20C22" w:rsidRPr="00986CEE" w:rsidRDefault="00B20C22" w:rsidP="00AE4923">
      <w:pPr>
        <w:pStyle w:val="a9"/>
        <w:widowControl w:val="0"/>
        <w:numPr>
          <w:ilvl w:val="0"/>
          <w:numId w:val="65"/>
        </w:numPr>
        <w:tabs>
          <w:tab w:val="clear" w:pos="1287"/>
        </w:tabs>
        <w:suppressAutoHyphens/>
        <w:spacing w:after="0" w:line="240" w:lineRule="auto"/>
        <w:ind w:left="882" w:hanging="238"/>
        <w:jc w:val="both"/>
        <w:rPr>
          <w:rFonts w:ascii="Times New Roman" w:hAnsi="Times New Roman" w:cs="Times New Roman"/>
          <w:sz w:val="32"/>
          <w:szCs w:val="32"/>
        </w:rPr>
      </w:pPr>
      <w:r w:rsidRPr="00986CEE">
        <w:rPr>
          <w:rFonts w:ascii="Times New Roman" w:hAnsi="Times New Roman" w:cs="Times New Roman"/>
          <w:sz w:val="32"/>
          <w:szCs w:val="32"/>
        </w:rPr>
        <w:t>получите обратную связь и уточните у сотрудника, знает ли он, как правильно использовать ресурс, считает ли ресурс достаточным;</w:t>
      </w:r>
    </w:p>
    <w:p w14:paraId="483820C9" w14:textId="77777777" w:rsidR="00B20C22" w:rsidRPr="00986CEE" w:rsidRDefault="00B20C22" w:rsidP="00AE4923">
      <w:pPr>
        <w:pStyle w:val="a9"/>
        <w:widowControl w:val="0"/>
        <w:numPr>
          <w:ilvl w:val="0"/>
          <w:numId w:val="65"/>
        </w:numPr>
        <w:tabs>
          <w:tab w:val="clear" w:pos="1287"/>
        </w:tabs>
        <w:suppressAutoHyphens/>
        <w:spacing w:after="0" w:line="240" w:lineRule="auto"/>
        <w:ind w:left="882" w:hanging="238"/>
        <w:jc w:val="both"/>
        <w:rPr>
          <w:rFonts w:ascii="Times New Roman" w:hAnsi="Times New Roman" w:cs="Times New Roman"/>
          <w:sz w:val="32"/>
          <w:szCs w:val="32"/>
        </w:rPr>
      </w:pPr>
      <w:r w:rsidRPr="00986CEE">
        <w:rPr>
          <w:rFonts w:ascii="Times New Roman" w:hAnsi="Times New Roman" w:cs="Times New Roman"/>
          <w:sz w:val="32"/>
          <w:szCs w:val="32"/>
        </w:rPr>
        <w:t>обсудите, если необходимо, дополнительные ресурсы.</w:t>
      </w:r>
    </w:p>
    <w:p w14:paraId="2C4EA0A7" w14:textId="77777777" w:rsidR="00B20C22" w:rsidRPr="00986CEE" w:rsidRDefault="00B20C22" w:rsidP="00AE4923">
      <w:pPr>
        <w:widowControl w:val="0"/>
        <w:numPr>
          <w:ilvl w:val="0"/>
          <w:numId w:val="6"/>
        </w:numPr>
        <w:suppressAutoHyphens/>
        <w:spacing w:after="0" w:line="240" w:lineRule="auto"/>
        <w:ind w:left="0" w:firstLine="1134"/>
        <w:contextualSpacing/>
        <w:jc w:val="both"/>
        <w:rPr>
          <w:rFonts w:ascii="Times New Roman" w:hAnsi="Times New Roman" w:cs="Times New Roman"/>
          <w:sz w:val="32"/>
          <w:szCs w:val="32"/>
        </w:rPr>
      </w:pPr>
      <w:r w:rsidRPr="00986CEE">
        <w:rPr>
          <w:rFonts w:ascii="Times New Roman" w:hAnsi="Times New Roman" w:cs="Times New Roman"/>
          <w:sz w:val="32"/>
          <w:szCs w:val="32"/>
        </w:rPr>
        <w:t>Понимание ответственности. На данном этапе необходимо:</w:t>
      </w:r>
    </w:p>
    <w:p w14:paraId="5F75F424" w14:textId="77777777" w:rsidR="00B20C22" w:rsidRPr="00986CEE" w:rsidRDefault="00B20C22" w:rsidP="00AE4923">
      <w:pPr>
        <w:pStyle w:val="a9"/>
        <w:widowControl w:val="0"/>
        <w:numPr>
          <w:ilvl w:val="0"/>
          <w:numId w:val="66"/>
        </w:numPr>
        <w:tabs>
          <w:tab w:val="clear" w:pos="1287"/>
        </w:tabs>
        <w:suppressAutoHyphens/>
        <w:spacing w:after="0" w:line="240" w:lineRule="auto"/>
        <w:ind w:left="882" w:hanging="224"/>
        <w:jc w:val="both"/>
        <w:rPr>
          <w:rFonts w:ascii="Times New Roman" w:hAnsi="Times New Roman" w:cs="Times New Roman"/>
          <w:sz w:val="32"/>
          <w:szCs w:val="32"/>
        </w:rPr>
      </w:pPr>
      <w:r w:rsidRPr="00986CEE">
        <w:rPr>
          <w:rFonts w:ascii="Times New Roman" w:hAnsi="Times New Roman" w:cs="Times New Roman"/>
          <w:sz w:val="32"/>
          <w:szCs w:val="32"/>
        </w:rPr>
        <w:t>информировать сотрудника о тонкостях и важности задачи;</w:t>
      </w:r>
    </w:p>
    <w:p w14:paraId="4B24023D" w14:textId="77777777" w:rsidR="00B20C22" w:rsidRPr="00986CEE" w:rsidRDefault="00B20C22" w:rsidP="00AE4923">
      <w:pPr>
        <w:pStyle w:val="a9"/>
        <w:widowControl w:val="0"/>
        <w:numPr>
          <w:ilvl w:val="0"/>
          <w:numId w:val="66"/>
        </w:numPr>
        <w:tabs>
          <w:tab w:val="clear" w:pos="1287"/>
        </w:tabs>
        <w:suppressAutoHyphens/>
        <w:spacing w:after="0" w:line="240" w:lineRule="auto"/>
        <w:ind w:left="882" w:hanging="224"/>
        <w:jc w:val="both"/>
        <w:rPr>
          <w:rFonts w:ascii="Times New Roman" w:hAnsi="Times New Roman" w:cs="Times New Roman"/>
          <w:sz w:val="32"/>
          <w:szCs w:val="32"/>
        </w:rPr>
      </w:pPr>
      <w:r w:rsidRPr="00986CEE">
        <w:rPr>
          <w:rFonts w:ascii="Times New Roman" w:hAnsi="Times New Roman" w:cs="Times New Roman"/>
          <w:sz w:val="32"/>
          <w:szCs w:val="32"/>
        </w:rPr>
        <w:t>объяснить последствия исполнения и неисполнения задачи для сотрудника, при этом использовать его карту мотиваторов;</w:t>
      </w:r>
    </w:p>
    <w:p w14:paraId="3F76ACFC" w14:textId="77777777" w:rsidR="00B20C22" w:rsidRPr="00986CEE" w:rsidRDefault="00B20C22" w:rsidP="00AE4923">
      <w:pPr>
        <w:pStyle w:val="a9"/>
        <w:widowControl w:val="0"/>
        <w:numPr>
          <w:ilvl w:val="0"/>
          <w:numId w:val="66"/>
        </w:numPr>
        <w:tabs>
          <w:tab w:val="clear" w:pos="1287"/>
        </w:tabs>
        <w:suppressAutoHyphens/>
        <w:spacing w:after="0" w:line="240" w:lineRule="auto"/>
        <w:ind w:left="882" w:hanging="224"/>
        <w:jc w:val="both"/>
        <w:rPr>
          <w:rFonts w:ascii="Times New Roman" w:hAnsi="Times New Roman" w:cs="Times New Roman"/>
          <w:sz w:val="32"/>
          <w:szCs w:val="32"/>
        </w:rPr>
      </w:pPr>
      <w:r w:rsidRPr="00986CEE">
        <w:rPr>
          <w:rFonts w:ascii="Times New Roman" w:hAnsi="Times New Roman" w:cs="Times New Roman"/>
          <w:sz w:val="32"/>
          <w:szCs w:val="32"/>
        </w:rPr>
        <w:t>объяснить последствия исполнения и неисполнения задачи для организации – в соответствии с выгодами бизнеса и частными интересами;</w:t>
      </w:r>
    </w:p>
    <w:p w14:paraId="46D71CAF" w14:textId="77777777" w:rsidR="00B20C22" w:rsidRPr="00986CEE" w:rsidRDefault="00B20C22" w:rsidP="00AE4923">
      <w:pPr>
        <w:pStyle w:val="a9"/>
        <w:widowControl w:val="0"/>
        <w:numPr>
          <w:ilvl w:val="0"/>
          <w:numId w:val="66"/>
        </w:numPr>
        <w:tabs>
          <w:tab w:val="clear" w:pos="1287"/>
        </w:tabs>
        <w:suppressAutoHyphens/>
        <w:spacing w:after="0" w:line="240" w:lineRule="auto"/>
        <w:ind w:left="882" w:hanging="224"/>
        <w:jc w:val="both"/>
        <w:rPr>
          <w:rFonts w:ascii="Times New Roman" w:hAnsi="Times New Roman" w:cs="Times New Roman"/>
          <w:sz w:val="32"/>
          <w:szCs w:val="32"/>
        </w:rPr>
      </w:pPr>
      <w:r w:rsidRPr="00986CEE">
        <w:rPr>
          <w:rFonts w:ascii="Times New Roman" w:hAnsi="Times New Roman" w:cs="Times New Roman"/>
          <w:sz w:val="32"/>
          <w:szCs w:val="32"/>
        </w:rPr>
        <w:t>уточнить открытыми вопросами на понимание, насколько сотрудник понял задачу, ее важность и свою ответственность.</w:t>
      </w:r>
    </w:p>
    <w:p w14:paraId="457436F2"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Таблица делегирования</w:t>
      </w:r>
    </w:p>
    <w:p w14:paraId="166CC5CC"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Чтобы сотрудники не вышли из зоны своих полномочий, при этом у них было пространство для собственных идей и принятия решения, разделите при делегировании задачи на три категории:</w:t>
      </w:r>
    </w:p>
    <w:p w14:paraId="65ECDB74" w14:textId="77777777" w:rsidR="00B20C22" w:rsidRPr="00986CEE" w:rsidRDefault="00B20C22" w:rsidP="00AE4923">
      <w:pPr>
        <w:pStyle w:val="a9"/>
        <w:widowControl w:val="0"/>
        <w:numPr>
          <w:ilvl w:val="0"/>
          <w:numId w:val="67"/>
        </w:numPr>
        <w:tabs>
          <w:tab w:val="clear" w:pos="1287"/>
        </w:tabs>
        <w:suppressAutoHyphens/>
        <w:spacing w:after="0" w:line="240" w:lineRule="auto"/>
        <w:ind w:left="896" w:hanging="252"/>
        <w:jc w:val="both"/>
        <w:rPr>
          <w:rFonts w:ascii="Times New Roman" w:hAnsi="Times New Roman" w:cs="Times New Roman"/>
          <w:sz w:val="32"/>
          <w:szCs w:val="32"/>
        </w:rPr>
      </w:pPr>
      <w:r w:rsidRPr="00986CEE">
        <w:rPr>
          <w:rFonts w:ascii="Times New Roman" w:hAnsi="Times New Roman" w:cs="Times New Roman"/>
          <w:sz w:val="32"/>
          <w:szCs w:val="32"/>
        </w:rPr>
        <w:t>задачи, решение которых сотрудник выбирает самостоятельно, без дополнительных согласований, «на свой страх и риск»;</w:t>
      </w:r>
    </w:p>
    <w:p w14:paraId="4AABE1C2" w14:textId="77777777" w:rsidR="00B20C22" w:rsidRPr="00986CEE" w:rsidRDefault="00B20C22" w:rsidP="00AE4923">
      <w:pPr>
        <w:pStyle w:val="a9"/>
        <w:widowControl w:val="0"/>
        <w:numPr>
          <w:ilvl w:val="0"/>
          <w:numId w:val="67"/>
        </w:numPr>
        <w:tabs>
          <w:tab w:val="clear" w:pos="1287"/>
        </w:tabs>
        <w:suppressAutoHyphens/>
        <w:spacing w:after="0" w:line="240" w:lineRule="auto"/>
        <w:ind w:left="896" w:hanging="252"/>
        <w:jc w:val="both"/>
        <w:rPr>
          <w:rFonts w:ascii="Times New Roman" w:hAnsi="Times New Roman" w:cs="Times New Roman"/>
          <w:sz w:val="32"/>
          <w:szCs w:val="32"/>
        </w:rPr>
      </w:pPr>
      <w:r w:rsidRPr="00986CEE">
        <w:rPr>
          <w:rFonts w:ascii="Times New Roman" w:hAnsi="Times New Roman" w:cs="Times New Roman"/>
          <w:sz w:val="32"/>
          <w:szCs w:val="32"/>
        </w:rPr>
        <w:t>задачи, которые можно решить только после согласования;</w:t>
      </w:r>
    </w:p>
    <w:p w14:paraId="3F00A98A" w14:textId="77777777" w:rsidR="00B20C22" w:rsidRPr="00986CEE" w:rsidRDefault="00B20C22" w:rsidP="00AE4923">
      <w:pPr>
        <w:pStyle w:val="a9"/>
        <w:widowControl w:val="0"/>
        <w:numPr>
          <w:ilvl w:val="0"/>
          <w:numId w:val="67"/>
        </w:numPr>
        <w:tabs>
          <w:tab w:val="clear" w:pos="1287"/>
        </w:tabs>
        <w:suppressAutoHyphens/>
        <w:spacing w:after="0" w:line="240" w:lineRule="auto"/>
        <w:ind w:left="896" w:hanging="252"/>
        <w:jc w:val="both"/>
        <w:rPr>
          <w:rFonts w:ascii="Times New Roman" w:hAnsi="Times New Roman" w:cs="Times New Roman"/>
          <w:sz w:val="32"/>
          <w:szCs w:val="32"/>
        </w:rPr>
      </w:pPr>
      <w:r w:rsidRPr="00986CEE">
        <w:rPr>
          <w:rFonts w:ascii="Times New Roman" w:hAnsi="Times New Roman" w:cs="Times New Roman"/>
          <w:sz w:val="32"/>
          <w:szCs w:val="32"/>
        </w:rPr>
        <w:t>задачи, для которых возможен и самостоятельный выбор решения, и, в случае сомнений, согласование с руководством.</w:t>
      </w:r>
    </w:p>
    <w:p w14:paraId="1774F9B6"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Данный список будет для каждого сотрудника индивидуальный, так как на разных должностях с разными профессиональными и личностными качествами у сотрудников разные возможности и потенциал.</w:t>
      </w:r>
    </w:p>
    <w:p w14:paraId="7D9C8824" w14:textId="77777777" w:rsidR="001A7C7D" w:rsidRPr="00986CEE" w:rsidRDefault="001A7C7D" w:rsidP="00AE4923">
      <w:pPr>
        <w:spacing w:after="0" w:line="240" w:lineRule="auto"/>
        <w:ind w:firstLine="567"/>
        <w:contextualSpacing/>
        <w:jc w:val="both"/>
        <w:rPr>
          <w:rFonts w:ascii="Times New Roman" w:hAnsi="Times New Roman" w:cs="Times New Roman"/>
          <w:sz w:val="32"/>
          <w:szCs w:val="32"/>
        </w:rPr>
      </w:pPr>
    </w:p>
    <w:p w14:paraId="791FC2CA"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Оформите данные группы задач для всех сотрудников в индивидуальные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3200"/>
        <w:gridCol w:w="3214"/>
      </w:tblGrid>
      <w:tr w:rsidR="00B20C22" w:rsidRPr="00E30603" w14:paraId="2D7FD0EA" w14:textId="77777777" w:rsidTr="00991A9F">
        <w:tc>
          <w:tcPr>
            <w:tcW w:w="3284" w:type="dxa"/>
          </w:tcPr>
          <w:p w14:paraId="5280A702" w14:textId="77777777" w:rsidR="00B20C22" w:rsidRPr="00E30603" w:rsidRDefault="00B20C22" w:rsidP="00AE4923">
            <w:pPr>
              <w:spacing w:after="0" w:line="240" w:lineRule="auto"/>
              <w:ind w:firstLine="567"/>
              <w:contextualSpacing/>
              <w:jc w:val="both"/>
              <w:rPr>
                <w:rFonts w:ascii="Times New Roman" w:hAnsi="Times New Roman" w:cs="Times New Roman"/>
                <w:sz w:val="28"/>
                <w:szCs w:val="28"/>
              </w:rPr>
            </w:pPr>
            <w:r w:rsidRPr="00E30603">
              <w:rPr>
                <w:rFonts w:ascii="Times New Roman" w:hAnsi="Times New Roman" w:cs="Times New Roman"/>
                <w:sz w:val="28"/>
                <w:szCs w:val="28"/>
              </w:rPr>
              <w:t>Только самостоятельно</w:t>
            </w:r>
          </w:p>
        </w:tc>
        <w:tc>
          <w:tcPr>
            <w:tcW w:w="3285" w:type="dxa"/>
          </w:tcPr>
          <w:p w14:paraId="2C93D9A9" w14:textId="77777777" w:rsidR="00B20C22" w:rsidRPr="00E30603" w:rsidRDefault="00B20C22" w:rsidP="00AE4923">
            <w:pPr>
              <w:spacing w:after="0" w:line="240" w:lineRule="auto"/>
              <w:ind w:firstLine="567"/>
              <w:contextualSpacing/>
              <w:jc w:val="both"/>
              <w:rPr>
                <w:rFonts w:ascii="Times New Roman" w:hAnsi="Times New Roman" w:cs="Times New Roman"/>
                <w:sz w:val="28"/>
                <w:szCs w:val="28"/>
              </w:rPr>
            </w:pPr>
            <w:r w:rsidRPr="00E30603">
              <w:rPr>
                <w:rFonts w:ascii="Times New Roman" w:hAnsi="Times New Roman" w:cs="Times New Roman"/>
                <w:sz w:val="28"/>
                <w:szCs w:val="28"/>
              </w:rPr>
              <w:t>Возможны оба варианта</w:t>
            </w:r>
          </w:p>
        </w:tc>
        <w:tc>
          <w:tcPr>
            <w:tcW w:w="3285" w:type="dxa"/>
          </w:tcPr>
          <w:p w14:paraId="3F11EB61" w14:textId="77777777" w:rsidR="00B20C22" w:rsidRPr="00E30603" w:rsidRDefault="00B20C22" w:rsidP="00AE4923">
            <w:pPr>
              <w:spacing w:after="0" w:line="240" w:lineRule="auto"/>
              <w:ind w:firstLine="567"/>
              <w:contextualSpacing/>
              <w:jc w:val="both"/>
              <w:rPr>
                <w:rFonts w:ascii="Times New Roman" w:hAnsi="Times New Roman" w:cs="Times New Roman"/>
                <w:sz w:val="28"/>
                <w:szCs w:val="28"/>
              </w:rPr>
            </w:pPr>
            <w:r w:rsidRPr="00E30603">
              <w:rPr>
                <w:rFonts w:ascii="Times New Roman" w:hAnsi="Times New Roman" w:cs="Times New Roman"/>
                <w:sz w:val="28"/>
                <w:szCs w:val="28"/>
              </w:rPr>
              <w:t>Только по согласованию</w:t>
            </w:r>
          </w:p>
        </w:tc>
      </w:tr>
      <w:tr w:rsidR="00B20C22" w:rsidRPr="00E30603" w14:paraId="799E6015" w14:textId="77777777" w:rsidTr="00991A9F">
        <w:tc>
          <w:tcPr>
            <w:tcW w:w="3284" w:type="dxa"/>
          </w:tcPr>
          <w:p w14:paraId="1B7E7155" w14:textId="77777777" w:rsidR="00B20C22" w:rsidRPr="00E30603" w:rsidRDefault="00B20C22" w:rsidP="00AE4923">
            <w:pPr>
              <w:spacing w:after="0" w:line="240" w:lineRule="auto"/>
              <w:ind w:firstLine="567"/>
              <w:contextualSpacing/>
              <w:jc w:val="both"/>
              <w:rPr>
                <w:rFonts w:ascii="Times New Roman" w:hAnsi="Times New Roman" w:cs="Times New Roman"/>
                <w:color w:val="FF0000"/>
                <w:sz w:val="28"/>
                <w:szCs w:val="28"/>
              </w:rPr>
            </w:pPr>
            <w:r w:rsidRPr="00E30603">
              <w:rPr>
                <w:rFonts w:ascii="Times New Roman" w:hAnsi="Times New Roman" w:cs="Times New Roman"/>
                <w:color w:val="FF0000"/>
                <w:sz w:val="28"/>
                <w:szCs w:val="28"/>
              </w:rPr>
              <w:t>…</w:t>
            </w:r>
          </w:p>
        </w:tc>
        <w:tc>
          <w:tcPr>
            <w:tcW w:w="3285" w:type="dxa"/>
          </w:tcPr>
          <w:p w14:paraId="5CCE98ED" w14:textId="77777777" w:rsidR="00B20C22" w:rsidRPr="00E30603" w:rsidRDefault="00B20C22" w:rsidP="00AE4923">
            <w:pPr>
              <w:spacing w:after="0" w:line="240" w:lineRule="auto"/>
              <w:ind w:firstLine="567"/>
              <w:contextualSpacing/>
              <w:jc w:val="both"/>
              <w:rPr>
                <w:rFonts w:ascii="Times New Roman" w:hAnsi="Times New Roman" w:cs="Times New Roman"/>
                <w:sz w:val="28"/>
                <w:szCs w:val="28"/>
              </w:rPr>
            </w:pPr>
            <w:r w:rsidRPr="00E30603">
              <w:rPr>
                <w:rFonts w:ascii="Times New Roman" w:hAnsi="Times New Roman" w:cs="Times New Roman"/>
                <w:color w:val="FF0000"/>
                <w:sz w:val="28"/>
                <w:szCs w:val="28"/>
              </w:rPr>
              <w:t>…</w:t>
            </w:r>
          </w:p>
        </w:tc>
        <w:tc>
          <w:tcPr>
            <w:tcW w:w="3285" w:type="dxa"/>
          </w:tcPr>
          <w:p w14:paraId="7CCDAE23" w14:textId="77777777" w:rsidR="00B20C22" w:rsidRPr="00E30603" w:rsidRDefault="00B20C22" w:rsidP="00AE4923">
            <w:pPr>
              <w:spacing w:after="0" w:line="240" w:lineRule="auto"/>
              <w:ind w:firstLine="567"/>
              <w:contextualSpacing/>
              <w:jc w:val="both"/>
              <w:rPr>
                <w:rFonts w:ascii="Times New Roman" w:hAnsi="Times New Roman" w:cs="Times New Roman"/>
                <w:sz w:val="28"/>
                <w:szCs w:val="28"/>
              </w:rPr>
            </w:pPr>
            <w:r w:rsidRPr="00E30603">
              <w:rPr>
                <w:rFonts w:ascii="Times New Roman" w:hAnsi="Times New Roman" w:cs="Times New Roman"/>
                <w:color w:val="FF0000"/>
                <w:sz w:val="28"/>
                <w:szCs w:val="28"/>
              </w:rPr>
              <w:t>…</w:t>
            </w:r>
          </w:p>
        </w:tc>
      </w:tr>
    </w:tbl>
    <w:p w14:paraId="4BD91112" w14:textId="77777777" w:rsidR="001A7C7D" w:rsidRPr="00E30603" w:rsidRDefault="001A7C7D" w:rsidP="00AE4923">
      <w:pPr>
        <w:widowControl w:val="0"/>
        <w:suppressAutoHyphens/>
        <w:spacing w:after="0" w:line="240" w:lineRule="auto"/>
        <w:ind w:left="567"/>
        <w:contextualSpacing/>
        <w:jc w:val="both"/>
        <w:rPr>
          <w:rFonts w:ascii="Times New Roman" w:hAnsi="Times New Roman" w:cs="Times New Roman"/>
          <w:sz w:val="28"/>
          <w:szCs w:val="28"/>
        </w:rPr>
      </w:pPr>
    </w:p>
    <w:p w14:paraId="6170BABA" w14:textId="29796381" w:rsidR="00B20C22" w:rsidRPr="00986CEE" w:rsidRDefault="009521AB" w:rsidP="00AE4923">
      <w:pPr>
        <w:pStyle w:val="a9"/>
        <w:widowControl w:val="0"/>
        <w:numPr>
          <w:ilvl w:val="1"/>
          <w:numId w:val="4"/>
        </w:numPr>
        <w:suppressAutoHyphens/>
        <w:spacing w:after="0" w:line="240" w:lineRule="auto"/>
        <w:jc w:val="both"/>
        <w:rPr>
          <w:rFonts w:ascii="Times New Roman" w:hAnsi="Times New Roman" w:cs="Times New Roman"/>
          <w:sz w:val="32"/>
          <w:szCs w:val="32"/>
        </w:rPr>
      </w:pPr>
      <w:r w:rsidRPr="00E30603">
        <w:rPr>
          <w:rFonts w:ascii="Times New Roman" w:hAnsi="Times New Roman" w:cs="Times New Roman"/>
          <w:sz w:val="28"/>
          <w:szCs w:val="28"/>
        </w:rPr>
        <w:t xml:space="preserve"> </w:t>
      </w:r>
      <w:r w:rsidR="00B20C22" w:rsidRPr="00986CEE">
        <w:rPr>
          <w:rFonts w:ascii="Times New Roman" w:hAnsi="Times New Roman" w:cs="Times New Roman"/>
          <w:sz w:val="32"/>
          <w:szCs w:val="32"/>
        </w:rPr>
        <w:t>Контроллинг</w:t>
      </w:r>
    </w:p>
    <w:p w14:paraId="3CB84D95"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Контроль результативности сотрудников должен быть на каждом этапе управления сотрудником. Он начинается с момента постановки цели, когда оговариваются критерии измерения и сроки ее реализации. Продолжается во время делегирования, когда оговаривают полномочия и ответственность. И заканчивается, когда результат достигнут.</w:t>
      </w:r>
    </w:p>
    <w:p w14:paraId="05852912" w14:textId="77777777" w:rsidR="001A7C7D" w:rsidRPr="00986CEE" w:rsidRDefault="001A7C7D" w:rsidP="00AE4923">
      <w:pPr>
        <w:spacing w:after="0" w:line="240" w:lineRule="auto"/>
        <w:ind w:firstLine="567"/>
        <w:contextualSpacing/>
        <w:jc w:val="both"/>
        <w:rPr>
          <w:rFonts w:ascii="Times New Roman" w:hAnsi="Times New Roman" w:cs="Times New Roman"/>
          <w:sz w:val="32"/>
          <w:szCs w:val="32"/>
        </w:rPr>
      </w:pPr>
    </w:p>
    <w:p w14:paraId="60854625"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Варианты контроля:</w:t>
      </w:r>
    </w:p>
    <w:p w14:paraId="73E0D287" w14:textId="77777777" w:rsidR="00B20C22" w:rsidRPr="00986CEE" w:rsidRDefault="001A7C7D" w:rsidP="00AE4923">
      <w:pPr>
        <w:widowControl w:val="0"/>
        <w:numPr>
          <w:ilvl w:val="0"/>
          <w:numId w:val="7"/>
        </w:numPr>
        <w:suppressAutoHyphens/>
        <w:spacing w:after="0" w:line="240" w:lineRule="auto"/>
        <w:ind w:left="0" w:firstLine="1134"/>
        <w:contextualSpacing/>
        <w:jc w:val="both"/>
        <w:rPr>
          <w:rFonts w:ascii="Times New Roman" w:hAnsi="Times New Roman" w:cs="Times New Roman"/>
          <w:sz w:val="32"/>
          <w:szCs w:val="32"/>
        </w:rPr>
      </w:pPr>
      <w:r w:rsidRPr="00986CEE">
        <w:rPr>
          <w:rFonts w:ascii="Times New Roman" w:hAnsi="Times New Roman" w:cs="Times New Roman"/>
          <w:sz w:val="32"/>
          <w:szCs w:val="32"/>
        </w:rPr>
        <w:t>Контроль только результатов</w:t>
      </w:r>
      <w:r w:rsidR="007E42DD" w:rsidRPr="00986CEE">
        <w:rPr>
          <w:rFonts w:ascii="Times New Roman" w:hAnsi="Times New Roman" w:cs="Times New Roman"/>
          <w:sz w:val="32"/>
          <w:szCs w:val="32"/>
        </w:rPr>
        <w:t>.</w:t>
      </w:r>
    </w:p>
    <w:p w14:paraId="12F98420" w14:textId="77777777" w:rsidR="00B20C22" w:rsidRPr="00986CEE" w:rsidRDefault="001A7C7D" w:rsidP="00AE4923">
      <w:pPr>
        <w:widowControl w:val="0"/>
        <w:numPr>
          <w:ilvl w:val="0"/>
          <w:numId w:val="7"/>
        </w:numPr>
        <w:suppressAutoHyphens/>
        <w:spacing w:after="0" w:line="240" w:lineRule="auto"/>
        <w:ind w:left="0" w:firstLine="1134"/>
        <w:contextualSpacing/>
        <w:jc w:val="both"/>
        <w:rPr>
          <w:rFonts w:ascii="Times New Roman" w:hAnsi="Times New Roman" w:cs="Times New Roman"/>
          <w:sz w:val="32"/>
          <w:szCs w:val="32"/>
        </w:rPr>
      </w:pPr>
      <w:r w:rsidRPr="00986CEE">
        <w:rPr>
          <w:rFonts w:ascii="Times New Roman" w:hAnsi="Times New Roman" w:cs="Times New Roman"/>
          <w:sz w:val="32"/>
          <w:szCs w:val="32"/>
        </w:rPr>
        <w:t>Контроль только компетенций</w:t>
      </w:r>
      <w:r w:rsidR="007E42DD" w:rsidRPr="00986CEE">
        <w:rPr>
          <w:rFonts w:ascii="Times New Roman" w:hAnsi="Times New Roman" w:cs="Times New Roman"/>
          <w:sz w:val="32"/>
          <w:szCs w:val="32"/>
        </w:rPr>
        <w:t>.</w:t>
      </w:r>
    </w:p>
    <w:p w14:paraId="094E7581" w14:textId="77777777" w:rsidR="00B20C22" w:rsidRPr="00986CEE" w:rsidRDefault="00B20C22" w:rsidP="00AE4923">
      <w:pPr>
        <w:widowControl w:val="0"/>
        <w:numPr>
          <w:ilvl w:val="0"/>
          <w:numId w:val="7"/>
        </w:numPr>
        <w:suppressAutoHyphens/>
        <w:spacing w:after="0" w:line="240" w:lineRule="auto"/>
        <w:ind w:left="0" w:firstLine="1134"/>
        <w:contextualSpacing/>
        <w:jc w:val="both"/>
        <w:rPr>
          <w:rFonts w:ascii="Times New Roman" w:hAnsi="Times New Roman" w:cs="Times New Roman"/>
          <w:sz w:val="32"/>
          <w:szCs w:val="32"/>
        </w:rPr>
      </w:pPr>
      <w:r w:rsidRPr="00986CEE">
        <w:rPr>
          <w:rFonts w:ascii="Times New Roman" w:hAnsi="Times New Roman" w:cs="Times New Roman"/>
          <w:sz w:val="32"/>
          <w:szCs w:val="32"/>
        </w:rPr>
        <w:t>Кон</w:t>
      </w:r>
      <w:r w:rsidR="001A7C7D" w:rsidRPr="00986CEE">
        <w:rPr>
          <w:rFonts w:ascii="Times New Roman" w:hAnsi="Times New Roman" w:cs="Times New Roman"/>
          <w:sz w:val="32"/>
          <w:szCs w:val="32"/>
        </w:rPr>
        <w:t>троль результатов и компетенций</w:t>
      </w:r>
      <w:r w:rsidR="007E42DD" w:rsidRPr="00986CEE">
        <w:rPr>
          <w:rFonts w:ascii="Times New Roman" w:hAnsi="Times New Roman" w:cs="Times New Roman"/>
          <w:sz w:val="32"/>
          <w:szCs w:val="32"/>
        </w:rPr>
        <w:t>.</w:t>
      </w:r>
    </w:p>
    <w:p w14:paraId="21FE79FB" w14:textId="77777777" w:rsidR="00B20C22" w:rsidRPr="00986CEE" w:rsidRDefault="001A7C7D" w:rsidP="00AE4923">
      <w:pPr>
        <w:widowControl w:val="0"/>
        <w:numPr>
          <w:ilvl w:val="0"/>
          <w:numId w:val="7"/>
        </w:numPr>
        <w:suppressAutoHyphens/>
        <w:spacing w:after="0" w:line="240" w:lineRule="auto"/>
        <w:ind w:left="0" w:firstLine="1134"/>
        <w:contextualSpacing/>
        <w:jc w:val="both"/>
        <w:rPr>
          <w:rFonts w:ascii="Times New Roman" w:hAnsi="Times New Roman" w:cs="Times New Roman"/>
          <w:sz w:val="32"/>
          <w:szCs w:val="32"/>
        </w:rPr>
      </w:pPr>
      <w:r w:rsidRPr="00986CEE">
        <w:rPr>
          <w:rFonts w:ascii="Times New Roman" w:hAnsi="Times New Roman" w:cs="Times New Roman"/>
          <w:sz w:val="32"/>
          <w:szCs w:val="32"/>
        </w:rPr>
        <w:t>Контроль поведения и процессов</w:t>
      </w:r>
      <w:r w:rsidR="007E42DD" w:rsidRPr="00986CEE">
        <w:rPr>
          <w:rFonts w:ascii="Times New Roman" w:hAnsi="Times New Roman" w:cs="Times New Roman"/>
          <w:sz w:val="32"/>
          <w:szCs w:val="32"/>
        </w:rPr>
        <w:t>.</w:t>
      </w:r>
    </w:p>
    <w:p w14:paraId="3A9A5ACA" w14:textId="77777777" w:rsidR="00B20C22" w:rsidRPr="00986CEE" w:rsidRDefault="00B20C22" w:rsidP="00AE4923">
      <w:pPr>
        <w:widowControl w:val="0"/>
        <w:numPr>
          <w:ilvl w:val="0"/>
          <w:numId w:val="7"/>
        </w:numPr>
        <w:suppressAutoHyphens/>
        <w:spacing w:after="0" w:line="240" w:lineRule="auto"/>
        <w:ind w:left="0" w:firstLine="1134"/>
        <w:contextualSpacing/>
        <w:jc w:val="both"/>
        <w:rPr>
          <w:rFonts w:ascii="Times New Roman" w:hAnsi="Times New Roman" w:cs="Times New Roman"/>
          <w:sz w:val="32"/>
          <w:szCs w:val="32"/>
        </w:rPr>
      </w:pPr>
      <w:r w:rsidRPr="00986CEE">
        <w:rPr>
          <w:rFonts w:ascii="Times New Roman" w:hAnsi="Times New Roman" w:cs="Times New Roman"/>
          <w:sz w:val="32"/>
          <w:szCs w:val="32"/>
        </w:rPr>
        <w:t>Контроль процессов и результатов.</w:t>
      </w:r>
    </w:p>
    <w:p w14:paraId="4E99D199" w14:textId="77777777" w:rsidR="001A7C7D" w:rsidRPr="00986CEE" w:rsidRDefault="001A7C7D" w:rsidP="0065435D">
      <w:pPr>
        <w:spacing w:after="0" w:line="240" w:lineRule="auto"/>
        <w:ind w:firstLine="567"/>
        <w:contextualSpacing/>
        <w:rPr>
          <w:rFonts w:ascii="Times New Roman" w:hAnsi="Times New Roman" w:cs="Times New Roman"/>
          <w:sz w:val="32"/>
          <w:szCs w:val="32"/>
        </w:rPr>
      </w:pPr>
    </w:p>
    <w:p w14:paraId="7E0AA8BB"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Доза контроля определяется двумя осями:</w:t>
      </w:r>
    </w:p>
    <w:p w14:paraId="79F7F914" w14:textId="77777777" w:rsidR="00B20C22" w:rsidRPr="00986CEE" w:rsidRDefault="00B20C22" w:rsidP="00AE4923">
      <w:pPr>
        <w:pStyle w:val="a9"/>
        <w:widowControl w:val="0"/>
        <w:numPr>
          <w:ilvl w:val="0"/>
          <w:numId w:val="68"/>
        </w:numPr>
        <w:tabs>
          <w:tab w:val="clear" w:pos="1287"/>
        </w:tabs>
        <w:suppressAutoHyphens/>
        <w:spacing w:after="0" w:line="240" w:lineRule="auto"/>
        <w:ind w:left="851" w:hanging="142"/>
        <w:jc w:val="both"/>
        <w:rPr>
          <w:rFonts w:ascii="Times New Roman" w:hAnsi="Times New Roman" w:cs="Times New Roman"/>
          <w:sz w:val="32"/>
          <w:szCs w:val="32"/>
        </w:rPr>
      </w:pPr>
      <w:r w:rsidRPr="00986CEE">
        <w:rPr>
          <w:rFonts w:ascii="Times New Roman" w:hAnsi="Times New Roman" w:cs="Times New Roman"/>
          <w:sz w:val="32"/>
          <w:szCs w:val="32"/>
        </w:rPr>
        <w:t>ответственность сотрудника;</w:t>
      </w:r>
    </w:p>
    <w:p w14:paraId="391B6AE1" w14:textId="77777777" w:rsidR="00B20C22" w:rsidRPr="00986CEE" w:rsidRDefault="00B20C22" w:rsidP="00AE4923">
      <w:pPr>
        <w:pStyle w:val="a9"/>
        <w:widowControl w:val="0"/>
        <w:numPr>
          <w:ilvl w:val="0"/>
          <w:numId w:val="68"/>
        </w:numPr>
        <w:tabs>
          <w:tab w:val="clear" w:pos="1287"/>
        </w:tabs>
        <w:suppressAutoHyphens/>
        <w:spacing w:after="0" w:line="240" w:lineRule="auto"/>
        <w:ind w:left="851" w:hanging="142"/>
        <w:jc w:val="both"/>
        <w:rPr>
          <w:rFonts w:ascii="Times New Roman" w:hAnsi="Times New Roman" w:cs="Times New Roman"/>
          <w:sz w:val="32"/>
          <w:szCs w:val="32"/>
        </w:rPr>
      </w:pPr>
      <w:r w:rsidRPr="00986CEE">
        <w:rPr>
          <w:rFonts w:ascii="Times New Roman" w:hAnsi="Times New Roman" w:cs="Times New Roman"/>
          <w:sz w:val="32"/>
          <w:szCs w:val="32"/>
        </w:rPr>
        <w:t>квалификация сотрудника.</w:t>
      </w:r>
    </w:p>
    <w:p w14:paraId="6BE001E4"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Чем выше ответственность и квалификация, тем меньше контрольных точек, то есть контроль только по результатам. Если квалификация не высока, но с ответственностью все в порядке – это контроль поэтапный, в нескольких контрольных точках. Если у сотрудника низкая ответственность, то контроль должен быть жестким без предупреждения (выборочный контроль или надзор).</w:t>
      </w:r>
    </w:p>
    <w:p w14:paraId="0BB584F6"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Как определить потребность в контроле и оптимальный выбор вида контроля? Сделать это можно на этапе интервью при приеме на работу, а также на этапе аттестации и оценки. Для этого задайте сотруднику проективный вопрос: «Руководитель отсутствует, а люди хорошо работаю? Почему?». Ответ покажет, нужен выборочный контроль (надзор) или нет. Если человек говорит, что причина – страх наказания за невыполненную работу, то вывод – без страха наказания и постоянного надзора сотрудник перестанет давать нужные резуль</w:t>
      </w:r>
      <w:r w:rsidRPr="00986CEE">
        <w:rPr>
          <w:rFonts w:ascii="Times New Roman" w:hAnsi="Times New Roman" w:cs="Times New Roman"/>
          <w:sz w:val="32"/>
          <w:szCs w:val="32"/>
        </w:rPr>
        <w:lastRenderedPageBreak/>
        <w:t>таты. Соответственно, его необходимо постоянно контролировать. Если ответ «потому что человеку нравится работать», «он ответственный», «не хочет подвести команду» и пр., то у сотрудника ответственность высокоразвита и надзор ему не нужен.</w:t>
      </w:r>
    </w:p>
    <w:p w14:paraId="4DBA9208"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Второй вопрос: «Почему одни люди работают успешно, а другие нет?» Ответ покажет, берет сотрудник ответственность за результат на себя или перекладывает вину на других. Если ответ «благодаря своим стараниям, стремлениям, четко поставленным целям» и пр. – сотрудник берет на себя ответственность, соответственно, жестко контролировать его не надо, он сам себя контролирует. Если же ответ «из-за условий труда, хорошего руководителя», «повезло» и пр. – это признак ухода от ответственности, такой сотрудник не сможет себя контролировать сам. </w:t>
      </w:r>
    </w:p>
    <w:p w14:paraId="09810D62" w14:textId="77777777" w:rsidR="00B20C22" w:rsidRPr="00986CEE" w:rsidRDefault="00B20C22"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 будущем рекомендуется перепроверить полученные ответы с помощью наблюдения и анализа результата работы. И выбрать наиболее оптимальный вид контроля, который позволит корректировать результат в процессе работы, при этом не будет демотивировать сотрудника.</w:t>
      </w:r>
    </w:p>
    <w:p w14:paraId="36EB1F3A" w14:textId="77777777" w:rsidR="006E080B" w:rsidRPr="00986CEE" w:rsidRDefault="006E080B"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Таким образом,</w:t>
      </w:r>
      <w:r w:rsidR="00E85771" w:rsidRPr="00986CEE">
        <w:rPr>
          <w:rFonts w:ascii="Times New Roman" w:hAnsi="Times New Roman" w:cs="Times New Roman"/>
          <w:sz w:val="32"/>
          <w:szCs w:val="32"/>
        </w:rPr>
        <w:t xml:space="preserve"> чтобы обеспечить результативность, необходимо, чтобы сотрудник одновременно и мог, и хотел работать. Поэтому контролировать результативность сотрудников необходимо на каждом этапе управления сотрудником.</w:t>
      </w:r>
    </w:p>
    <w:p w14:paraId="7519B781" w14:textId="77777777" w:rsidR="0035715C" w:rsidRPr="00986CEE" w:rsidRDefault="0035715C" w:rsidP="00AE4923">
      <w:pPr>
        <w:spacing w:after="0" w:line="240" w:lineRule="auto"/>
        <w:ind w:firstLine="567"/>
        <w:contextualSpacing/>
        <w:jc w:val="both"/>
        <w:rPr>
          <w:rFonts w:ascii="Times New Roman" w:hAnsi="Times New Roman" w:cs="Times New Roman"/>
          <w:sz w:val="32"/>
          <w:szCs w:val="32"/>
        </w:rPr>
      </w:pPr>
    </w:p>
    <w:p w14:paraId="76A1BBFB" w14:textId="77777777" w:rsidR="006E080B" w:rsidRPr="00986CEE" w:rsidRDefault="0035715C" w:rsidP="0065435D">
      <w:pPr>
        <w:spacing w:after="0" w:line="240" w:lineRule="auto"/>
        <w:ind w:firstLine="567"/>
        <w:contextualSpacing/>
        <w:jc w:val="center"/>
        <w:rPr>
          <w:rFonts w:ascii="Times New Roman" w:hAnsi="Times New Roman" w:cs="Times New Roman"/>
          <w:sz w:val="32"/>
          <w:szCs w:val="32"/>
        </w:rPr>
      </w:pPr>
      <w:r w:rsidRPr="00986CEE">
        <w:rPr>
          <w:rFonts w:ascii="Times New Roman" w:hAnsi="Times New Roman" w:cs="Times New Roman"/>
          <w:sz w:val="32"/>
          <w:szCs w:val="32"/>
        </w:rPr>
        <w:t>Контрольные вопросы:</w:t>
      </w:r>
    </w:p>
    <w:p w14:paraId="35B59095" w14:textId="77777777" w:rsidR="0035715C" w:rsidRPr="00986CEE" w:rsidRDefault="0035715C" w:rsidP="0065435D">
      <w:pPr>
        <w:widowControl w:val="0"/>
        <w:numPr>
          <w:ilvl w:val="0"/>
          <w:numId w:val="59"/>
        </w:numPr>
        <w:suppressAutoHyphens/>
        <w:spacing w:after="0" w:line="240" w:lineRule="auto"/>
        <w:contextualSpacing/>
        <w:rPr>
          <w:rFonts w:ascii="Times New Roman" w:hAnsi="Times New Roman" w:cs="Times New Roman"/>
          <w:sz w:val="32"/>
          <w:szCs w:val="32"/>
        </w:rPr>
      </w:pPr>
      <w:r w:rsidRPr="00986CEE">
        <w:rPr>
          <w:rFonts w:ascii="Times New Roman" w:hAnsi="Times New Roman" w:cs="Times New Roman"/>
          <w:sz w:val="32"/>
          <w:szCs w:val="32"/>
        </w:rPr>
        <w:t>Формула результативности. Шаги повышения</w:t>
      </w:r>
      <w:r w:rsidR="00D74FC7" w:rsidRPr="00986CEE">
        <w:rPr>
          <w:rFonts w:ascii="Times New Roman" w:hAnsi="Times New Roman" w:cs="Times New Roman"/>
          <w:sz w:val="32"/>
          <w:szCs w:val="32"/>
        </w:rPr>
        <w:t>.</w:t>
      </w:r>
    </w:p>
    <w:p w14:paraId="11787C79" w14:textId="77777777" w:rsidR="0035715C" w:rsidRPr="00986CEE" w:rsidRDefault="0035715C" w:rsidP="0065435D">
      <w:pPr>
        <w:widowControl w:val="0"/>
        <w:numPr>
          <w:ilvl w:val="0"/>
          <w:numId w:val="59"/>
        </w:numPr>
        <w:suppressAutoHyphens/>
        <w:spacing w:after="0" w:line="240" w:lineRule="auto"/>
        <w:contextualSpacing/>
        <w:rPr>
          <w:rFonts w:ascii="Times New Roman" w:hAnsi="Times New Roman" w:cs="Times New Roman"/>
          <w:sz w:val="32"/>
          <w:szCs w:val="32"/>
        </w:rPr>
      </w:pPr>
      <w:r w:rsidRPr="00986CEE">
        <w:rPr>
          <w:rFonts w:ascii="Times New Roman" w:hAnsi="Times New Roman" w:cs="Times New Roman"/>
          <w:sz w:val="32"/>
          <w:szCs w:val="32"/>
        </w:rPr>
        <w:t>Модель «Дом изменений»</w:t>
      </w:r>
      <w:r w:rsidR="00D74FC7" w:rsidRPr="00986CEE">
        <w:rPr>
          <w:rFonts w:ascii="Times New Roman" w:hAnsi="Times New Roman" w:cs="Times New Roman"/>
          <w:sz w:val="32"/>
          <w:szCs w:val="32"/>
        </w:rPr>
        <w:t>.</w:t>
      </w:r>
    </w:p>
    <w:p w14:paraId="564BE75A" w14:textId="77777777" w:rsidR="0035715C" w:rsidRPr="00986CEE" w:rsidRDefault="0035715C" w:rsidP="0065435D">
      <w:pPr>
        <w:widowControl w:val="0"/>
        <w:numPr>
          <w:ilvl w:val="0"/>
          <w:numId w:val="59"/>
        </w:numPr>
        <w:suppressAutoHyphens/>
        <w:spacing w:after="0" w:line="240" w:lineRule="auto"/>
        <w:contextualSpacing/>
        <w:rPr>
          <w:rFonts w:ascii="Times New Roman" w:hAnsi="Times New Roman" w:cs="Times New Roman"/>
          <w:sz w:val="32"/>
          <w:szCs w:val="32"/>
        </w:rPr>
      </w:pPr>
      <w:r w:rsidRPr="00986CEE">
        <w:rPr>
          <w:rFonts w:ascii="Times New Roman" w:hAnsi="Times New Roman" w:cs="Times New Roman"/>
          <w:sz w:val="32"/>
          <w:szCs w:val="32"/>
        </w:rPr>
        <w:t>Оценка потенциала сотрудника. Постановка целей</w:t>
      </w:r>
      <w:r w:rsidR="00D74FC7" w:rsidRPr="00986CEE">
        <w:rPr>
          <w:rFonts w:ascii="Times New Roman" w:hAnsi="Times New Roman" w:cs="Times New Roman"/>
          <w:sz w:val="32"/>
          <w:szCs w:val="32"/>
        </w:rPr>
        <w:t>.</w:t>
      </w:r>
    </w:p>
    <w:p w14:paraId="38F746C8" w14:textId="77777777" w:rsidR="0035715C" w:rsidRPr="00986CEE" w:rsidRDefault="0035715C" w:rsidP="0065435D">
      <w:pPr>
        <w:widowControl w:val="0"/>
        <w:numPr>
          <w:ilvl w:val="0"/>
          <w:numId w:val="59"/>
        </w:numPr>
        <w:suppressAutoHyphens/>
        <w:spacing w:after="0" w:line="240" w:lineRule="auto"/>
        <w:contextualSpacing/>
        <w:rPr>
          <w:rFonts w:ascii="Times New Roman" w:hAnsi="Times New Roman" w:cs="Times New Roman"/>
          <w:sz w:val="32"/>
          <w:szCs w:val="32"/>
        </w:rPr>
      </w:pPr>
      <w:r w:rsidRPr="00986CEE">
        <w:rPr>
          <w:rFonts w:ascii="Times New Roman" w:hAnsi="Times New Roman" w:cs="Times New Roman"/>
          <w:sz w:val="32"/>
          <w:szCs w:val="32"/>
        </w:rPr>
        <w:t>Делегирование полномочий</w:t>
      </w:r>
      <w:r w:rsidR="00D74FC7" w:rsidRPr="00986CEE">
        <w:rPr>
          <w:rFonts w:ascii="Times New Roman" w:hAnsi="Times New Roman" w:cs="Times New Roman"/>
          <w:sz w:val="32"/>
          <w:szCs w:val="32"/>
        </w:rPr>
        <w:t>.</w:t>
      </w:r>
    </w:p>
    <w:p w14:paraId="01632D65" w14:textId="77777777" w:rsidR="0035715C" w:rsidRPr="00986CEE" w:rsidRDefault="0035715C" w:rsidP="0065435D">
      <w:pPr>
        <w:widowControl w:val="0"/>
        <w:numPr>
          <w:ilvl w:val="0"/>
          <w:numId w:val="59"/>
        </w:numPr>
        <w:suppressAutoHyphens/>
        <w:spacing w:after="0" w:line="240" w:lineRule="auto"/>
        <w:contextualSpacing/>
        <w:rPr>
          <w:rFonts w:ascii="Times New Roman" w:hAnsi="Times New Roman" w:cs="Times New Roman"/>
          <w:sz w:val="32"/>
          <w:szCs w:val="32"/>
        </w:rPr>
      </w:pPr>
      <w:r w:rsidRPr="00986CEE">
        <w:rPr>
          <w:rFonts w:ascii="Times New Roman" w:hAnsi="Times New Roman" w:cs="Times New Roman"/>
          <w:sz w:val="32"/>
          <w:szCs w:val="32"/>
        </w:rPr>
        <w:t>Контроллинг.</w:t>
      </w:r>
    </w:p>
    <w:p w14:paraId="54D11AC9" w14:textId="77777777" w:rsidR="0035715C" w:rsidRPr="00986CEE" w:rsidRDefault="0035715C" w:rsidP="0065435D">
      <w:pPr>
        <w:spacing w:after="0" w:line="240" w:lineRule="auto"/>
        <w:ind w:firstLine="567"/>
        <w:contextualSpacing/>
        <w:rPr>
          <w:rFonts w:ascii="Times New Roman" w:hAnsi="Times New Roman" w:cs="Times New Roman"/>
          <w:sz w:val="32"/>
          <w:szCs w:val="32"/>
        </w:rPr>
      </w:pPr>
    </w:p>
    <w:p w14:paraId="7E078FFB" w14:textId="77777777" w:rsidR="00AE4923" w:rsidRPr="00986CEE" w:rsidRDefault="006E080B" w:rsidP="0065435D">
      <w:pPr>
        <w:spacing w:after="0" w:line="240" w:lineRule="auto"/>
        <w:ind w:firstLine="567"/>
        <w:contextualSpacing/>
        <w:rPr>
          <w:rFonts w:ascii="Times New Roman" w:hAnsi="Times New Roman" w:cs="Times New Roman"/>
          <w:sz w:val="32"/>
          <w:szCs w:val="32"/>
        </w:rPr>
        <w:sectPr w:rsidR="00AE4923" w:rsidRPr="00986CEE" w:rsidSect="009F4179">
          <w:pgSz w:w="11906" w:h="16838"/>
          <w:pgMar w:top="1134" w:right="1134" w:bottom="1134" w:left="1134" w:header="708" w:footer="708" w:gutter="0"/>
          <w:cols w:space="708"/>
          <w:docGrid w:linePitch="360"/>
        </w:sectPr>
      </w:pPr>
      <w:r w:rsidRPr="00986CEE">
        <w:rPr>
          <w:rFonts w:ascii="Times New Roman" w:hAnsi="Times New Roman" w:cs="Times New Roman"/>
          <w:sz w:val="32"/>
          <w:szCs w:val="32"/>
        </w:rPr>
        <w:t>Ключевые понятия: результативность персонала, дом изменений, потенциал сотрудника, оценка потенциала, цели, постановка целей, делегирование, полномочия, контроллинг</w:t>
      </w:r>
    </w:p>
    <w:p w14:paraId="744C6FD9" w14:textId="336BDEDB" w:rsidR="0065435D" w:rsidRPr="00986CEE" w:rsidRDefault="0065435D" w:rsidP="00AE4923">
      <w:pPr>
        <w:spacing w:after="0" w:line="240" w:lineRule="auto"/>
        <w:contextualSpacing/>
        <w:rPr>
          <w:rFonts w:ascii="Times New Roman" w:hAnsi="Times New Roman" w:cs="Times New Roman"/>
          <w:sz w:val="32"/>
          <w:szCs w:val="32"/>
        </w:rPr>
      </w:pPr>
    </w:p>
    <w:p w14:paraId="692C5272" w14:textId="0F90A27B" w:rsidR="00CD2A4E" w:rsidRPr="00986CEE" w:rsidRDefault="00D42AA5" w:rsidP="0065435D">
      <w:pPr>
        <w:spacing w:after="0" w:line="240" w:lineRule="auto"/>
        <w:ind w:firstLine="567"/>
        <w:contextualSpacing/>
        <w:rPr>
          <w:rFonts w:ascii="Times New Roman" w:hAnsi="Times New Roman" w:cs="Times New Roman"/>
          <w:sz w:val="32"/>
          <w:szCs w:val="32"/>
        </w:rPr>
      </w:pPr>
      <w:r w:rsidRPr="00986CEE">
        <w:rPr>
          <w:rStyle w:val="a5"/>
          <w:rFonts w:ascii="Times New Roman" w:hAnsi="Times New Roman" w:cs="Times New Roman"/>
          <w:b w:val="0"/>
          <w:bCs w:val="0"/>
          <w:sz w:val="32"/>
          <w:szCs w:val="32"/>
        </w:rPr>
        <w:t xml:space="preserve">Глава </w:t>
      </w:r>
      <w:r w:rsidR="000077D8" w:rsidRPr="00986CEE">
        <w:rPr>
          <w:rStyle w:val="a5"/>
          <w:rFonts w:ascii="Times New Roman" w:hAnsi="Times New Roman" w:cs="Times New Roman"/>
          <w:b w:val="0"/>
          <w:bCs w:val="0"/>
          <w:sz w:val="32"/>
          <w:szCs w:val="32"/>
        </w:rPr>
        <w:t>7.</w:t>
      </w:r>
      <w:r w:rsidR="00AE0446" w:rsidRPr="00986CEE">
        <w:rPr>
          <w:rStyle w:val="a5"/>
          <w:rFonts w:ascii="Times New Roman" w:hAnsi="Times New Roman" w:cs="Times New Roman"/>
          <w:b w:val="0"/>
          <w:bCs w:val="0"/>
          <w:sz w:val="32"/>
          <w:szCs w:val="32"/>
        </w:rPr>
        <w:t xml:space="preserve"> </w:t>
      </w:r>
      <w:r w:rsidR="00483ECF" w:rsidRPr="00986CEE">
        <w:rPr>
          <w:rStyle w:val="a5"/>
          <w:rFonts w:ascii="Times New Roman" w:hAnsi="Times New Roman" w:cs="Times New Roman"/>
          <w:b w:val="0"/>
          <w:bCs w:val="0"/>
          <w:sz w:val="32"/>
          <w:szCs w:val="32"/>
        </w:rPr>
        <w:t>П</w:t>
      </w:r>
      <w:r w:rsidR="00CD2A4E" w:rsidRPr="00986CEE">
        <w:rPr>
          <w:rFonts w:ascii="Times New Roman" w:hAnsi="Times New Roman" w:cs="Times New Roman"/>
          <w:sz w:val="32"/>
          <w:szCs w:val="32"/>
        </w:rPr>
        <w:t xml:space="preserve">одбор персонала </w:t>
      </w:r>
      <w:r w:rsidR="002D726E" w:rsidRPr="00986CEE">
        <w:rPr>
          <w:rFonts w:ascii="Times New Roman" w:hAnsi="Times New Roman" w:cs="Times New Roman"/>
          <w:sz w:val="32"/>
          <w:szCs w:val="32"/>
        </w:rPr>
        <w:t>организации</w:t>
      </w:r>
    </w:p>
    <w:p w14:paraId="07739838" w14:textId="77777777" w:rsidR="0065435D" w:rsidRPr="00986CEE" w:rsidRDefault="0065435D" w:rsidP="0065435D">
      <w:pPr>
        <w:spacing w:after="0" w:line="240" w:lineRule="auto"/>
        <w:ind w:firstLine="567"/>
        <w:contextualSpacing/>
        <w:rPr>
          <w:rFonts w:ascii="Times New Roman" w:hAnsi="Times New Roman" w:cs="Times New Roman"/>
          <w:sz w:val="32"/>
          <w:szCs w:val="32"/>
        </w:rPr>
      </w:pPr>
    </w:p>
    <w:p w14:paraId="6463E010" w14:textId="7152B12D" w:rsidR="00483ECF" w:rsidRPr="00986CEE" w:rsidRDefault="0065435D" w:rsidP="0065435D">
      <w:pPr>
        <w:pStyle w:val="a9"/>
        <w:numPr>
          <w:ilvl w:val="1"/>
          <w:numId w:val="176"/>
        </w:numPr>
        <w:spacing w:after="0" w:line="240" w:lineRule="auto"/>
        <w:jc w:val="center"/>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 </w:t>
      </w:r>
      <w:r w:rsidR="00483ECF" w:rsidRPr="00986CEE">
        <w:rPr>
          <w:rFonts w:ascii="Times New Roman" w:hAnsi="Times New Roman" w:cs="Times New Roman"/>
          <w:color w:val="000000"/>
          <w:sz w:val="32"/>
          <w:szCs w:val="32"/>
        </w:rPr>
        <w:t xml:space="preserve">Порядок построения системы подбора в </w:t>
      </w:r>
      <w:r w:rsidR="002D726E" w:rsidRPr="00986CEE">
        <w:rPr>
          <w:rFonts w:ascii="Times New Roman" w:hAnsi="Times New Roman" w:cs="Times New Roman"/>
          <w:color w:val="000000"/>
          <w:sz w:val="32"/>
          <w:szCs w:val="32"/>
        </w:rPr>
        <w:t>организации</w:t>
      </w:r>
    </w:p>
    <w:p w14:paraId="6697C14B" w14:textId="77777777"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Статистика говорит о том, что в компаниях процесс подбора персонала поставлен не всегда хорошо:</w:t>
      </w:r>
    </w:p>
    <w:p w14:paraId="66DF4145" w14:textId="77777777" w:rsidR="00483ECF" w:rsidRPr="00986CEE" w:rsidRDefault="00483ECF" w:rsidP="00AE4923">
      <w:pPr>
        <w:pStyle w:val="a9"/>
        <w:numPr>
          <w:ilvl w:val="0"/>
          <w:numId w:val="70"/>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10% вакансий не имеют шансов быть закрытыми;</w:t>
      </w:r>
    </w:p>
    <w:p w14:paraId="1DD7EAE8" w14:textId="77777777" w:rsidR="00483ECF" w:rsidRPr="00986CEE" w:rsidRDefault="00CD2A4E" w:rsidP="00AE4923">
      <w:pPr>
        <w:pStyle w:val="a9"/>
        <w:numPr>
          <w:ilvl w:val="0"/>
          <w:numId w:val="70"/>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2</w:t>
      </w:r>
      <w:r w:rsidR="00483ECF" w:rsidRPr="00986CEE">
        <w:rPr>
          <w:rFonts w:ascii="Times New Roman" w:hAnsi="Times New Roman" w:cs="Times New Roman"/>
          <w:color w:val="000000"/>
          <w:sz w:val="32"/>
          <w:szCs w:val="32"/>
        </w:rPr>
        <w:t>0% вакансий размещают на сайтах не с целью найти сотрудника;</w:t>
      </w:r>
    </w:p>
    <w:p w14:paraId="7F5B7CE7" w14:textId="77777777" w:rsidR="00483ECF" w:rsidRPr="00986CEE" w:rsidRDefault="00483ECF" w:rsidP="00AE4923">
      <w:pPr>
        <w:pStyle w:val="a9"/>
        <w:numPr>
          <w:ilvl w:val="0"/>
          <w:numId w:val="70"/>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40% работодателей вовсе ищут не тех, про кого пишут в вакансиях;</w:t>
      </w:r>
    </w:p>
    <w:p w14:paraId="73D393B7" w14:textId="77777777" w:rsidR="00483ECF" w:rsidRPr="00986CEE" w:rsidRDefault="00483ECF" w:rsidP="00AE4923">
      <w:pPr>
        <w:pStyle w:val="a9"/>
        <w:numPr>
          <w:ilvl w:val="0"/>
          <w:numId w:val="70"/>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70% откликов работодатели не успевают просмотреть и на это жалуются соискатели;</w:t>
      </w:r>
    </w:p>
    <w:p w14:paraId="16D6BF9B" w14:textId="77777777" w:rsidR="00483ECF" w:rsidRPr="00986CEE" w:rsidRDefault="00483ECF" w:rsidP="00AE4923">
      <w:pPr>
        <w:pStyle w:val="a9"/>
        <w:numPr>
          <w:ilvl w:val="0"/>
          <w:numId w:val="70"/>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90% компаний жалуются на то, что очень сложно найти нормальный персонал. </w:t>
      </w:r>
    </w:p>
    <w:p w14:paraId="478154FB" w14:textId="77777777" w:rsidR="00CD2A4E"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Что ждут акционеры от службы персонала?</w:t>
      </w:r>
    </w:p>
    <w:p w14:paraId="47A5F973" w14:textId="75D6C97C"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Снижения затрат, чтобы повышалась производительность труда, чтобы персонал участвовал в достижении целей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w:t>
      </w:r>
    </w:p>
    <w:p w14:paraId="455F8991" w14:textId="77777777" w:rsidR="00CD2A4E"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Что ждет менеджмент от службы персонала?</w:t>
      </w:r>
    </w:p>
    <w:p w14:paraId="7D2D62E1" w14:textId="77777777"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Чтобы служба вовремя привлекала сотрудников, чтобы уровень персонала соответствовал задачам бизнеса, чтобы сотрудники были мотивированы, чтобы работа службы персонала была прозрачной и т. п. </w:t>
      </w:r>
    </w:p>
    <w:p w14:paraId="51373E75" w14:textId="34BEFAAF" w:rsidR="00CD2A4E"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Чего ждет персонал от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w:t>
      </w:r>
    </w:p>
    <w:p w14:paraId="4F63FDEC" w14:textId="33D0033E"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Чтобы был достойный уровень зарплаты и хороший социальный пакет, чтобы признавали их заслуги. Сотрудники хотят повышать свой профессиональный уровень, чтобы было понятно, что они делают и какие к ним требования и т. п. На эти ожидания влияет правильный подбор. Следует брать людей, которые разделяют ценности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 у которых есть внутренняя мотивация.</w:t>
      </w:r>
    </w:p>
    <w:p w14:paraId="4A112465" w14:textId="77777777" w:rsidR="002A2AF1"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Этап 1. Аудит.</w:t>
      </w:r>
    </w:p>
    <w:p w14:paraId="0EAE127B" w14:textId="357239B7"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Надо понять, что есть в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 xml:space="preserve">. Даже если нет отдела по подбору персонала, то как-то руководители находили сотрудников. Чтобы провести аудит, надо опросить руководителей. Узнать, что им нравится, что не нравится, какой они видят идеальную систему подбора. Это можно сделать при помощи опроса. По итогам аудита надо сделать </w:t>
      </w:r>
      <w:r w:rsidRPr="00986CEE">
        <w:rPr>
          <w:rFonts w:ascii="Times New Roman" w:hAnsi="Times New Roman" w:cs="Times New Roman"/>
          <w:color w:val="000000"/>
          <w:sz w:val="32"/>
          <w:szCs w:val="32"/>
          <w:lang w:val="en-US"/>
        </w:rPr>
        <w:t>SWOT</w:t>
      </w:r>
      <w:r w:rsidRPr="00986CEE">
        <w:rPr>
          <w:rFonts w:ascii="Times New Roman" w:hAnsi="Times New Roman" w:cs="Times New Roman"/>
          <w:color w:val="000000"/>
          <w:sz w:val="32"/>
          <w:szCs w:val="32"/>
        </w:rPr>
        <w:t xml:space="preserve">-анализ. Написать сильные и слабые стороны подбора, возможности и ограничения имеющейся системы подбора. </w:t>
      </w:r>
    </w:p>
    <w:p w14:paraId="4707BFB7" w14:textId="77777777" w:rsidR="002A2AF1"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lastRenderedPageBreak/>
        <w:t xml:space="preserve">Этап 2. Выбор </w:t>
      </w:r>
      <w:r w:rsidRPr="00986CEE">
        <w:rPr>
          <w:rFonts w:ascii="Times New Roman" w:hAnsi="Times New Roman" w:cs="Times New Roman"/>
          <w:color w:val="000000"/>
          <w:sz w:val="32"/>
          <w:szCs w:val="32"/>
          <w:lang w:val="en-US"/>
        </w:rPr>
        <w:t>HR</w:t>
      </w:r>
      <w:r w:rsidR="002A2AF1" w:rsidRPr="00986CEE">
        <w:rPr>
          <w:rFonts w:ascii="Times New Roman" w:hAnsi="Times New Roman" w:cs="Times New Roman"/>
          <w:color w:val="000000"/>
          <w:sz w:val="32"/>
          <w:szCs w:val="32"/>
        </w:rPr>
        <w:t>-стратегии.</w:t>
      </w:r>
    </w:p>
    <w:p w14:paraId="0F52B0D1" w14:textId="711BB6D1"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lang w:val="en-US"/>
        </w:rPr>
        <w:t>HR</w:t>
      </w:r>
      <w:r w:rsidRPr="00986CEE">
        <w:rPr>
          <w:rFonts w:ascii="Times New Roman" w:hAnsi="Times New Roman" w:cs="Times New Roman"/>
          <w:color w:val="000000"/>
          <w:sz w:val="32"/>
          <w:szCs w:val="32"/>
        </w:rPr>
        <w:t xml:space="preserve">-стратегия формируется с учетом стратегии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 xml:space="preserve">. Даже если стратегия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 xml:space="preserve"> не прописана, то у владельца или директора она есть в голове. Надо понять, куда движется компания. Далее надо определить стратегию в области подбора персонала. Это может быть агрессивная стратегия («хантить» лучших специалистов) или стратегия экономии затрат.</w:t>
      </w:r>
    </w:p>
    <w:p w14:paraId="7255F387" w14:textId="199794D8"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Выяснив стратегию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 xml:space="preserve">, директор по персоналу должен написать </w:t>
      </w:r>
      <w:r w:rsidRPr="00986CEE">
        <w:rPr>
          <w:rFonts w:ascii="Times New Roman" w:hAnsi="Times New Roman" w:cs="Times New Roman"/>
          <w:color w:val="000000"/>
          <w:sz w:val="32"/>
          <w:szCs w:val="32"/>
          <w:lang w:val="en-US"/>
        </w:rPr>
        <w:t>HR</w:t>
      </w:r>
      <w:r w:rsidRPr="00986CEE">
        <w:rPr>
          <w:rFonts w:ascii="Times New Roman" w:hAnsi="Times New Roman" w:cs="Times New Roman"/>
          <w:color w:val="000000"/>
          <w:sz w:val="32"/>
          <w:szCs w:val="32"/>
        </w:rPr>
        <w:t>-стратегию и защитить ее перед собственником или директором. Стратегия должна включать ответы на вопросы:</w:t>
      </w:r>
    </w:p>
    <w:p w14:paraId="666C6552" w14:textId="77777777"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 Что хотят заказчики (руководители)? </w:t>
      </w:r>
    </w:p>
    <w:p w14:paraId="6777EE8D" w14:textId="77777777"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Что для этого делает отдел персонала?</w:t>
      </w:r>
    </w:p>
    <w:p w14:paraId="7F078969" w14:textId="77777777"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Как будет ясно, что цели достигнуты?</w:t>
      </w:r>
    </w:p>
    <w:p w14:paraId="5F2F7A74" w14:textId="77777777"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 Какие ресурсы нужны для достижения целей? </w:t>
      </w:r>
    </w:p>
    <w:p w14:paraId="3B7990FA" w14:textId="1B376A3B"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Пример. </w:t>
      </w:r>
      <w:r w:rsidRPr="00986CEE">
        <w:rPr>
          <w:rFonts w:ascii="Times New Roman" w:hAnsi="Times New Roman" w:cs="Times New Roman"/>
          <w:color w:val="000000"/>
          <w:sz w:val="32"/>
          <w:szCs w:val="32"/>
          <w:lang w:val="en-US"/>
        </w:rPr>
        <w:t>HR</w:t>
      </w:r>
      <w:r w:rsidRPr="00986CEE">
        <w:rPr>
          <w:rFonts w:ascii="Times New Roman" w:hAnsi="Times New Roman" w:cs="Times New Roman"/>
          <w:color w:val="000000"/>
          <w:sz w:val="32"/>
          <w:szCs w:val="32"/>
        </w:rPr>
        <w:t xml:space="preserve">-стратегия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 xml:space="preserve"> – агрессивно переманивать лучших сотрудников. Есть два варианта: включить в штат специалиста, который будет заниматься хантингом или заложить бюджет для работы с хантинговыми агентствами. Соответствующим образом надо настроить систему мотивации сотрудников отдела персонала.</w:t>
      </w:r>
    </w:p>
    <w:p w14:paraId="41BBA2AF" w14:textId="77777777" w:rsidR="002A2AF1"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Этап 3. Регламентация и описание бизнес-процессов.</w:t>
      </w:r>
    </w:p>
    <w:p w14:paraId="565CE193" w14:textId="77777777"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Описывать процессы можно с разной степенью подробностей. Главное указать, кто с кем взаимодействует, в какие сроки, кто и что делает.</w:t>
      </w:r>
    </w:p>
    <w:p w14:paraId="4446A19D" w14:textId="77777777" w:rsidR="002A2AF1"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Этап 4. Подбор и обучение персонала </w:t>
      </w:r>
      <w:r w:rsidRPr="00986CEE">
        <w:rPr>
          <w:rFonts w:ascii="Times New Roman" w:hAnsi="Times New Roman" w:cs="Times New Roman"/>
          <w:color w:val="000000"/>
          <w:sz w:val="32"/>
          <w:szCs w:val="32"/>
          <w:lang w:val="en-US"/>
        </w:rPr>
        <w:t>HR</w:t>
      </w:r>
      <w:r w:rsidRPr="00986CEE">
        <w:rPr>
          <w:rFonts w:ascii="Times New Roman" w:hAnsi="Times New Roman" w:cs="Times New Roman"/>
          <w:color w:val="000000"/>
          <w:sz w:val="32"/>
          <w:szCs w:val="32"/>
        </w:rPr>
        <w:t>-службы.</w:t>
      </w:r>
    </w:p>
    <w:p w14:paraId="64B2DC60" w14:textId="77777777"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Надо, чтобы сотрудники по подбору персонала были лояльны, понимали процесс подбора. Для этого стоит предусмотреть внутренние тренинги, наставничество, стажировки, обучение.</w:t>
      </w:r>
    </w:p>
    <w:p w14:paraId="3CBD2EA2" w14:textId="77777777" w:rsidR="002A2AF1"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Этап 5. Внедрение и автоматизация.</w:t>
      </w:r>
    </w:p>
    <w:p w14:paraId="40B2DBF0" w14:textId="77777777"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Автоматизация – важная часть работы службы персонала. Много информации проходит через руки рекрутера. Зная цифры, можно оптимизировать процесс подбора. </w:t>
      </w:r>
    </w:p>
    <w:p w14:paraId="28AC4CEC" w14:textId="77777777" w:rsidR="002A2AF1"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Этап 6. Сбор обратной связи.</w:t>
      </w:r>
    </w:p>
    <w:p w14:paraId="750FBF31" w14:textId="34E050F0"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Отдел по подбору должен регулярно подводить итоги. Собирая обратную связь, можно понять, где отдел справился, где нет, что улучшить.</w:t>
      </w:r>
    </w:p>
    <w:p w14:paraId="1C8DC42E" w14:textId="77777777" w:rsidR="0065435D" w:rsidRPr="00986CEE" w:rsidRDefault="0065435D" w:rsidP="00AE4923">
      <w:pPr>
        <w:spacing w:after="0" w:line="240" w:lineRule="auto"/>
        <w:ind w:firstLine="567"/>
        <w:contextualSpacing/>
        <w:jc w:val="both"/>
        <w:rPr>
          <w:rFonts w:ascii="Times New Roman" w:hAnsi="Times New Roman" w:cs="Times New Roman"/>
          <w:color w:val="000000"/>
          <w:sz w:val="32"/>
          <w:szCs w:val="32"/>
        </w:rPr>
      </w:pPr>
    </w:p>
    <w:p w14:paraId="7826A33F" w14:textId="55EDCD81" w:rsidR="00483ECF" w:rsidRPr="00986CEE" w:rsidRDefault="0065435D" w:rsidP="00AE4923">
      <w:pPr>
        <w:pStyle w:val="a9"/>
        <w:numPr>
          <w:ilvl w:val="1"/>
          <w:numId w:val="176"/>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 </w:t>
      </w:r>
      <w:r w:rsidR="00483ECF" w:rsidRPr="00986CEE">
        <w:rPr>
          <w:rFonts w:ascii="Times New Roman" w:hAnsi="Times New Roman" w:cs="Times New Roman"/>
          <w:color w:val="000000"/>
          <w:sz w:val="32"/>
          <w:szCs w:val="32"/>
        </w:rPr>
        <w:t>Методы подбора персонала</w:t>
      </w:r>
    </w:p>
    <w:p w14:paraId="7D51B02E" w14:textId="77777777"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Есть четыре группы сотрудников. Соответственно, есть следующие методы подбора.</w:t>
      </w:r>
    </w:p>
    <w:p w14:paraId="41E0BE23" w14:textId="77777777" w:rsidR="00483ECF" w:rsidRPr="00986CEE" w:rsidRDefault="00483ECF" w:rsidP="00AE4923">
      <w:pPr>
        <w:pStyle w:val="a9"/>
        <w:numPr>
          <w:ilvl w:val="0"/>
          <w:numId w:val="71"/>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lastRenderedPageBreak/>
        <w:t>Скриниг, групповые интервью. Эти методы подходят для подбора рабочего персонала низкой квалификации. Рекрутер не очень интересуется квалификацией кандидатов, а интересуется личностными качествами, например, такими как добросовестность, усидчивость, ответственность. Он проверяет минимальное количество данных, задает минимум вопросов. Если человек соответствует, то его берут в компанию.</w:t>
      </w:r>
    </w:p>
    <w:p w14:paraId="65EB0E11" w14:textId="77777777" w:rsidR="00483ECF" w:rsidRPr="00986CEE" w:rsidRDefault="00483ECF" w:rsidP="00AE4923">
      <w:pPr>
        <w:pStyle w:val="a9"/>
        <w:numPr>
          <w:ilvl w:val="0"/>
          <w:numId w:val="71"/>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Рекрутинг. Этот метод применяют при подборе сотрудников среднего уровня и чуть выше уровня: бухгалтерия, менеджер по персоналу и т. п. При рекрутинге размещают объявление, смотрят резюме, проводят собеседования.</w:t>
      </w:r>
    </w:p>
    <w:p w14:paraId="05879BB7" w14:textId="77777777" w:rsidR="00483ECF" w:rsidRPr="00986CEE" w:rsidRDefault="00483ECF" w:rsidP="00AE4923">
      <w:pPr>
        <w:pStyle w:val="a9"/>
        <w:numPr>
          <w:ilvl w:val="0"/>
          <w:numId w:val="71"/>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lang w:val="en-US"/>
        </w:rPr>
        <w:t>Executive</w:t>
      </w:r>
      <w:r w:rsidRPr="00986CEE">
        <w:rPr>
          <w:rFonts w:ascii="Times New Roman" w:hAnsi="Times New Roman" w:cs="Times New Roman"/>
          <w:color w:val="000000"/>
          <w:sz w:val="32"/>
          <w:szCs w:val="32"/>
        </w:rPr>
        <w:t xml:space="preserve"> </w:t>
      </w:r>
      <w:r w:rsidRPr="00986CEE">
        <w:rPr>
          <w:rFonts w:ascii="Times New Roman" w:hAnsi="Times New Roman" w:cs="Times New Roman"/>
          <w:color w:val="000000"/>
          <w:sz w:val="32"/>
          <w:szCs w:val="32"/>
          <w:lang w:val="en-US"/>
        </w:rPr>
        <w:t>Search</w:t>
      </w:r>
      <w:r w:rsidRPr="00986CEE">
        <w:rPr>
          <w:rFonts w:ascii="Times New Roman" w:hAnsi="Times New Roman" w:cs="Times New Roman"/>
          <w:color w:val="000000"/>
          <w:sz w:val="32"/>
          <w:szCs w:val="32"/>
        </w:rPr>
        <w:t xml:space="preserve"> и </w:t>
      </w:r>
      <w:r w:rsidRPr="00986CEE">
        <w:rPr>
          <w:rFonts w:ascii="Times New Roman" w:hAnsi="Times New Roman" w:cs="Times New Roman"/>
          <w:color w:val="000000"/>
          <w:sz w:val="32"/>
          <w:szCs w:val="32"/>
          <w:lang w:val="en-US"/>
        </w:rPr>
        <w:t>Headhunting</w:t>
      </w:r>
      <w:r w:rsidRPr="00986CEE">
        <w:rPr>
          <w:rFonts w:ascii="Times New Roman" w:hAnsi="Times New Roman" w:cs="Times New Roman"/>
          <w:color w:val="000000"/>
          <w:sz w:val="32"/>
          <w:szCs w:val="32"/>
        </w:rPr>
        <w:t>. Такими способами ищут топ-менеджмент, уникальных специалистов. Бывает, что ключевой специалист не очень высокооплачиваемый, но у него редкая компетенция или опыт работы, то есть обычным методом рекрутинга его не найти. Его ищут в других компаниях и переманивают.</w:t>
      </w:r>
    </w:p>
    <w:p w14:paraId="3E6D606C" w14:textId="77777777"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Матрица принятия решений</w:t>
      </w:r>
    </w:p>
    <w:p w14:paraId="0518D7C5" w14:textId="50D062F4"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Рассмотрим пример. Перед менеджером по подбору поставили задачу закрыть вакансию, он нашел кандидата. Со всеми согласовал, и тут директор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 xml:space="preserve"> узнает о выходе нового сотрудника. Он задает вопрос, а кто поставил задачу найти нового сотрудника? Он такой задачи не ставил. Имеющийся работник его полностью устраивает. Чтобы не было подобных недоразумений, следует создать документ «Матрица принятия решений по приему и увольнению». Это небольшая таблица: по вертикали находятся все должности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 xml:space="preserve">, а по горизонтали должности, принимающие решение о приеме. На пересечении должностей пишут «статус – ответственность», которую может взять на себя сотрудник на данной должности. Например, что он может инициировать открытие вакансии – буква «И», он может согласовывать – буква «С», или он утверждает нового кандидата – «У». Этот документ </w:t>
      </w:r>
      <w:r w:rsidR="00836231" w:rsidRPr="00986CEE">
        <w:rPr>
          <w:rFonts w:ascii="Times New Roman" w:hAnsi="Times New Roman" w:cs="Times New Roman"/>
          <w:color w:val="000000"/>
          <w:sz w:val="32"/>
          <w:szCs w:val="32"/>
        </w:rPr>
        <w:t>управление персоналом</w:t>
      </w:r>
      <w:r w:rsidRPr="00986CEE">
        <w:rPr>
          <w:rFonts w:ascii="Times New Roman" w:hAnsi="Times New Roman" w:cs="Times New Roman"/>
          <w:color w:val="000000"/>
          <w:sz w:val="32"/>
          <w:szCs w:val="32"/>
        </w:rPr>
        <w:t xml:space="preserve"> составляет вместе с топ-менеджерами, утверждает у генерального директора.</w:t>
      </w:r>
    </w:p>
    <w:p w14:paraId="251A4D73" w14:textId="77777777" w:rsidR="002A2AF1" w:rsidRPr="00986CEE" w:rsidRDefault="002A2AF1" w:rsidP="00AE4923">
      <w:pPr>
        <w:spacing w:after="0" w:line="240" w:lineRule="auto"/>
        <w:ind w:firstLine="567"/>
        <w:contextualSpacing/>
        <w:jc w:val="both"/>
        <w:rPr>
          <w:rFonts w:ascii="Times New Roman" w:hAnsi="Times New Roman" w:cs="Times New Roman"/>
          <w:color w:val="000000"/>
          <w:sz w:val="32"/>
          <w:szCs w:val="32"/>
        </w:rPr>
      </w:pPr>
    </w:p>
    <w:p w14:paraId="7D1A070C" w14:textId="77777777"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Пример матрицы принятия решений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3"/>
        <w:gridCol w:w="1927"/>
        <w:gridCol w:w="1926"/>
        <w:gridCol w:w="1926"/>
      </w:tblGrid>
      <w:tr w:rsidR="00483ECF" w:rsidRPr="00E30603" w14:paraId="06C5DD73" w14:textId="77777777" w:rsidTr="00991A9F">
        <w:tc>
          <w:tcPr>
            <w:tcW w:w="1942" w:type="dxa"/>
          </w:tcPr>
          <w:p w14:paraId="6A8D4221" w14:textId="77777777" w:rsidR="00483ECF" w:rsidRPr="00E30603" w:rsidRDefault="00483ECF" w:rsidP="00AE4923">
            <w:pPr>
              <w:spacing w:after="0" w:line="240" w:lineRule="auto"/>
              <w:ind w:firstLine="567"/>
              <w:contextualSpacing/>
              <w:jc w:val="both"/>
              <w:rPr>
                <w:rFonts w:ascii="Times New Roman" w:hAnsi="Times New Roman" w:cs="Times New Roman"/>
                <w:color w:val="000000"/>
                <w:sz w:val="28"/>
                <w:szCs w:val="28"/>
              </w:rPr>
            </w:pPr>
          </w:p>
        </w:tc>
        <w:tc>
          <w:tcPr>
            <w:tcW w:w="1942" w:type="dxa"/>
          </w:tcPr>
          <w:p w14:paraId="482EE60C"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Акционер</w:t>
            </w:r>
          </w:p>
        </w:tc>
        <w:tc>
          <w:tcPr>
            <w:tcW w:w="1943" w:type="dxa"/>
          </w:tcPr>
          <w:p w14:paraId="4A3C3014"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Генеральный директор</w:t>
            </w:r>
          </w:p>
        </w:tc>
        <w:tc>
          <w:tcPr>
            <w:tcW w:w="1943" w:type="dxa"/>
          </w:tcPr>
          <w:p w14:paraId="020D4151"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Финансовый директор</w:t>
            </w:r>
          </w:p>
        </w:tc>
        <w:tc>
          <w:tcPr>
            <w:tcW w:w="1943" w:type="dxa"/>
          </w:tcPr>
          <w:p w14:paraId="518F6FEE"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Директор по персоналу</w:t>
            </w:r>
          </w:p>
        </w:tc>
      </w:tr>
      <w:tr w:rsidR="00483ECF" w:rsidRPr="00E30603" w14:paraId="10F5081E" w14:textId="77777777" w:rsidTr="00991A9F">
        <w:tc>
          <w:tcPr>
            <w:tcW w:w="1942" w:type="dxa"/>
          </w:tcPr>
          <w:p w14:paraId="6FCD430A"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Генеральный директор</w:t>
            </w:r>
          </w:p>
        </w:tc>
        <w:tc>
          <w:tcPr>
            <w:tcW w:w="1942" w:type="dxa"/>
          </w:tcPr>
          <w:p w14:paraId="3091D4AA"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И, У</w:t>
            </w:r>
          </w:p>
        </w:tc>
        <w:tc>
          <w:tcPr>
            <w:tcW w:w="1943" w:type="dxa"/>
          </w:tcPr>
          <w:p w14:paraId="65984550"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p>
        </w:tc>
        <w:tc>
          <w:tcPr>
            <w:tcW w:w="1943" w:type="dxa"/>
          </w:tcPr>
          <w:p w14:paraId="1DA7F9D0"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p>
        </w:tc>
        <w:tc>
          <w:tcPr>
            <w:tcW w:w="1943" w:type="dxa"/>
          </w:tcPr>
          <w:p w14:paraId="50275BAE"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p>
        </w:tc>
      </w:tr>
      <w:tr w:rsidR="00483ECF" w:rsidRPr="00E30603" w14:paraId="17580E76" w14:textId="77777777" w:rsidTr="00991A9F">
        <w:tc>
          <w:tcPr>
            <w:tcW w:w="1942" w:type="dxa"/>
          </w:tcPr>
          <w:p w14:paraId="23451B93"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lastRenderedPageBreak/>
              <w:t>Финансовый директор</w:t>
            </w:r>
          </w:p>
        </w:tc>
        <w:tc>
          <w:tcPr>
            <w:tcW w:w="1942" w:type="dxa"/>
          </w:tcPr>
          <w:p w14:paraId="2D3FA47B"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И, С</w:t>
            </w:r>
          </w:p>
        </w:tc>
        <w:tc>
          <w:tcPr>
            <w:tcW w:w="1943" w:type="dxa"/>
          </w:tcPr>
          <w:p w14:paraId="7D95C07F"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И, У</w:t>
            </w:r>
          </w:p>
        </w:tc>
        <w:tc>
          <w:tcPr>
            <w:tcW w:w="1943" w:type="dxa"/>
          </w:tcPr>
          <w:p w14:paraId="7506C2B7"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p>
        </w:tc>
        <w:tc>
          <w:tcPr>
            <w:tcW w:w="1943" w:type="dxa"/>
          </w:tcPr>
          <w:p w14:paraId="1F68ECFB"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p>
        </w:tc>
      </w:tr>
      <w:tr w:rsidR="00483ECF" w:rsidRPr="00E30603" w14:paraId="4774989B" w14:textId="77777777" w:rsidTr="00991A9F">
        <w:tc>
          <w:tcPr>
            <w:tcW w:w="1942" w:type="dxa"/>
          </w:tcPr>
          <w:p w14:paraId="282F7DF7"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w:t>
            </w:r>
          </w:p>
        </w:tc>
        <w:tc>
          <w:tcPr>
            <w:tcW w:w="1942" w:type="dxa"/>
          </w:tcPr>
          <w:p w14:paraId="41002FF1"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w:t>
            </w:r>
          </w:p>
        </w:tc>
        <w:tc>
          <w:tcPr>
            <w:tcW w:w="1943" w:type="dxa"/>
          </w:tcPr>
          <w:p w14:paraId="3F3C07C5"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w:t>
            </w:r>
          </w:p>
        </w:tc>
        <w:tc>
          <w:tcPr>
            <w:tcW w:w="1943" w:type="dxa"/>
          </w:tcPr>
          <w:p w14:paraId="7D02D486"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w:t>
            </w:r>
          </w:p>
        </w:tc>
        <w:tc>
          <w:tcPr>
            <w:tcW w:w="1943" w:type="dxa"/>
          </w:tcPr>
          <w:p w14:paraId="70A00F37"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w:t>
            </w:r>
          </w:p>
        </w:tc>
      </w:tr>
      <w:tr w:rsidR="00483ECF" w:rsidRPr="00E30603" w14:paraId="0D699615" w14:textId="77777777" w:rsidTr="00991A9F">
        <w:tc>
          <w:tcPr>
            <w:tcW w:w="1942" w:type="dxa"/>
          </w:tcPr>
          <w:p w14:paraId="5F0F543D"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Менеджер по персоналу</w:t>
            </w:r>
          </w:p>
        </w:tc>
        <w:tc>
          <w:tcPr>
            <w:tcW w:w="1942" w:type="dxa"/>
          </w:tcPr>
          <w:p w14:paraId="6A1F9182"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p>
        </w:tc>
        <w:tc>
          <w:tcPr>
            <w:tcW w:w="1943" w:type="dxa"/>
          </w:tcPr>
          <w:p w14:paraId="581E10E6"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p>
        </w:tc>
        <w:tc>
          <w:tcPr>
            <w:tcW w:w="1943" w:type="dxa"/>
          </w:tcPr>
          <w:p w14:paraId="147B3E3E"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И</w:t>
            </w:r>
          </w:p>
        </w:tc>
        <w:tc>
          <w:tcPr>
            <w:tcW w:w="1943" w:type="dxa"/>
          </w:tcPr>
          <w:p w14:paraId="570F9F92" w14:textId="77777777" w:rsidR="00483ECF" w:rsidRPr="00E30603" w:rsidRDefault="00483ECF" w:rsidP="00AE4923">
            <w:pPr>
              <w:spacing w:after="0" w:line="240" w:lineRule="auto"/>
              <w:contextualSpacing/>
              <w:jc w:val="both"/>
              <w:rPr>
                <w:rFonts w:ascii="Times New Roman" w:hAnsi="Times New Roman" w:cs="Times New Roman"/>
                <w:color w:val="000000"/>
                <w:sz w:val="28"/>
                <w:szCs w:val="28"/>
              </w:rPr>
            </w:pPr>
            <w:r w:rsidRPr="00E30603">
              <w:rPr>
                <w:rFonts w:ascii="Times New Roman" w:hAnsi="Times New Roman" w:cs="Times New Roman"/>
                <w:color w:val="000000"/>
                <w:sz w:val="28"/>
                <w:szCs w:val="28"/>
              </w:rPr>
              <w:t>И, У</w:t>
            </w:r>
          </w:p>
        </w:tc>
      </w:tr>
    </w:tbl>
    <w:p w14:paraId="26AF68A4" w14:textId="77777777" w:rsidR="00483ECF" w:rsidRPr="00E30603" w:rsidRDefault="00483ECF" w:rsidP="00AE4923">
      <w:pPr>
        <w:spacing w:after="0" w:line="240" w:lineRule="auto"/>
        <w:ind w:firstLine="567"/>
        <w:contextualSpacing/>
        <w:jc w:val="both"/>
        <w:rPr>
          <w:rFonts w:ascii="Times New Roman" w:hAnsi="Times New Roman" w:cs="Times New Roman"/>
          <w:color w:val="000000"/>
          <w:sz w:val="28"/>
          <w:szCs w:val="28"/>
        </w:rPr>
      </w:pPr>
    </w:p>
    <w:p w14:paraId="324E1A38" w14:textId="5A2EF159" w:rsidR="00483ECF" w:rsidRPr="00986CEE" w:rsidRDefault="0065435D" w:rsidP="00AE4923">
      <w:pPr>
        <w:pStyle w:val="a9"/>
        <w:numPr>
          <w:ilvl w:val="1"/>
          <w:numId w:val="176"/>
        </w:numPr>
        <w:spacing w:after="0" w:line="240" w:lineRule="auto"/>
        <w:jc w:val="both"/>
        <w:rPr>
          <w:rFonts w:ascii="Times New Roman" w:hAnsi="Times New Roman" w:cs="Times New Roman"/>
          <w:color w:val="000000"/>
          <w:sz w:val="32"/>
          <w:szCs w:val="32"/>
        </w:rPr>
      </w:pPr>
      <w:r w:rsidRPr="00E30603">
        <w:rPr>
          <w:rFonts w:ascii="Times New Roman" w:hAnsi="Times New Roman" w:cs="Times New Roman"/>
          <w:color w:val="000000"/>
          <w:sz w:val="28"/>
          <w:szCs w:val="28"/>
        </w:rPr>
        <w:t xml:space="preserve"> </w:t>
      </w:r>
      <w:r w:rsidR="00483ECF" w:rsidRPr="00986CEE">
        <w:rPr>
          <w:rFonts w:ascii="Times New Roman" w:hAnsi="Times New Roman" w:cs="Times New Roman"/>
          <w:color w:val="000000"/>
          <w:sz w:val="32"/>
          <w:szCs w:val="32"/>
        </w:rPr>
        <w:t>План подбора на год</w:t>
      </w:r>
    </w:p>
    <w:p w14:paraId="7950AA7C" w14:textId="77777777"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В плане следует отразить: сколько человек, в каком месяце, какой квалификации надо набрать. План подбора составляют вместе с линейными руководителями. Они, как правило, сопротивляются. Говорят, что это невозможно планировать. Неизвестно, когда сотрудник захочет уволиться или уйти в декрет. Как решить проблему? Можно проанализировать, какова была текучесть в этом отделе в предыдущем году и на основании этого поставить цифру в план. </w:t>
      </w:r>
    </w:p>
    <w:p w14:paraId="26A95694" w14:textId="77777777" w:rsidR="00483ECF" w:rsidRPr="00986CEE" w:rsidRDefault="00483ECF" w:rsidP="00AE4923">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Какие еще данные нужно учитывать, чтобы план подбора был корректный:</w:t>
      </w:r>
    </w:p>
    <w:p w14:paraId="496B253C" w14:textId="3ED3912E" w:rsidR="00483ECF" w:rsidRPr="00986CEE" w:rsidRDefault="00483ECF" w:rsidP="00AE4923">
      <w:pPr>
        <w:pStyle w:val="a9"/>
        <w:numPr>
          <w:ilvl w:val="0"/>
          <w:numId w:val="72"/>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показатели текучести в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 в среднем по отрасли;</w:t>
      </w:r>
    </w:p>
    <w:p w14:paraId="2E8054DA" w14:textId="1358A128" w:rsidR="00483ECF" w:rsidRPr="00986CEE" w:rsidRDefault="00483ECF" w:rsidP="00AE4923">
      <w:pPr>
        <w:pStyle w:val="a9"/>
        <w:numPr>
          <w:ilvl w:val="0"/>
          <w:numId w:val="72"/>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сезонные изменения рынка труда, в какие периоды происходило снижение и увеличение активности сотрудников (например, если в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 xml:space="preserve"> работает много людей в пенсионном возрасте, то в начале лета они увольняются, потому что им нужно на дачу);</w:t>
      </w:r>
    </w:p>
    <w:p w14:paraId="0C43F1CF" w14:textId="77777777" w:rsidR="00483ECF" w:rsidRPr="00986CEE" w:rsidRDefault="00483ECF" w:rsidP="00AE4923">
      <w:pPr>
        <w:pStyle w:val="a9"/>
        <w:numPr>
          <w:ilvl w:val="0"/>
          <w:numId w:val="72"/>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планирование отпусков сотрудниц по уходу за ребенком;</w:t>
      </w:r>
    </w:p>
    <w:p w14:paraId="25A05809" w14:textId="7988856D" w:rsidR="00483ECF" w:rsidRPr="00986CEE" w:rsidRDefault="00483ECF" w:rsidP="00AE4923">
      <w:pPr>
        <w:pStyle w:val="a9"/>
        <w:numPr>
          <w:ilvl w:val="0"/>
          <w:numId w:val="72"/>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увеличение или уменьшение рабочих мест в соответствии со стратегией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w:t>
      </w:r>
    </w:p>
    <w:p w14:paraId="135E0FD6" w14:textId="77777777" w:rsidR="00483ECF" w:rsidRPr="00986CEE" w:rsidRDefault="00483ECF" w:rsidP="00AE4923">
      <w:pPr>
        <w:pStyle w:val="a9"/>
        <w:numPr>
          <w:ilvl w:val="0"/>
          <w:numId w:val="72"/>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освобождение должностей в результате реализации программы работы с кадровым резервом;</w:t>
      </w:r>
    </w:p>
    <w:p w14:paraId="1A9251EC" w14:textId="77777777" w:rsidR="00483ECF" w:rsidRPr="00986CEE" w:rsidRDefault="00483ECF" w:rsidP="00AE4923">
      <w:pPr>
        <w:pStyle w:val="a9"/>
        <w:numPr>
          <w:ilvl w:val="0"/>
          <w:numId w:val="72"/>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планы развития подразделений (например, в сентябре отдел продаж планирует увеличить продажи на 50% и ему нужно будет 25 новых сотрудников); </w:t>
      </w:r>
    </w:p>
    <w:p w14:paraId="7A5D81A7" w14:textId="77777777" w:rsidR="00483ECF" w:rsidRPr="00986CEE" w:rsidRDefault="002A2AF1" w:rsidP="00AE4923">
      <w:pPr>
        <w:pStyle w:val="a9"/>
        <w:numPr>
          <w:ilvl w:val="0"/>
          <w:numId w:val="72"/>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п</w:t>
      </w:r>
      <w:r w:rsidR="00483ECF" w:rsidRPr="00986CEE">
        <w:rPr>
          <w:rFonts w:ascii="Times New Roman" w:hAnsi="Times New Roman" w:cs="Times New Roman"/>
          <w:sz w:val="32"/>
          <w:szCs w:val="32"/>
        </w:rPr>
        <w:t xml:space="preserve">оказатели эффективности действующих сотрудников (например, в некоторых компаниях самых неэффективных заменяют раз в квартал или раз в год); </w:t>
      </w:r>
    </w:p>
    <w:p w14:paraId="7043E956" w14:textId="77777777" w:rsidR="00483ECF" w:rsidRPr="00986CEE" w:rsidRDefault="00483ECF" w:rsidP="00AE4923">
      <w:pPr>
        <w:pStyle w:val="a9"/>
        <w:numPr>
          <w:ilvl w:val="0"/>
          <w:numId w:val="72"/>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экономическая ситуация в стране (надо ответить на вопрос, ухудшение спровоцирует рост текучести или же уменьшение текучести).</w:t>
      </w:r>
    </w:p>
    <w:p w14:paraId="785B8A3D"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После этого надо сделать общий план. Это и будет ориентир для работы службы персонала. Раз в квартал план актуализируется. На основании плана раз в месяц рекрутерам выставляют </w:t>
      </w:r>
      <w:r w:rsidRPr="00986CEE">
        <w:rPr>
          <w:rFonts w:ascii="Times New Roman" w:hAnsi="Times New Roman" w:cs="Times New Roman"/>
          <w:sz w:val="32"/>
          <w:szCs w:val="32"/>
          <w:lang w:val="en-US"/>
        </w:rPr>
        <w:t>KPI</w:t>
      </w:r>
      <w:r w:rsidRPr="00986CEE">
        <w:rPr>
          <w:rFonts w:ascii="Times New Roman" w:hAnsi="Times New Roman" w:cs="Times New Roman"/>
          <w:sz w:val="32"/>
          <w:szCs w:val="32"/>
        </w:rPr>
        <w:t>.</w:t>
      </w:r>
    </w:p>
    <w:p w14:paraId="6AD34C0E" w14:textId="77777777" w:rsidR="00483ECF" w:rsidRPr="00E30603" w:rsidRDefault="00483ECF" w:rsidP="00AE4923">
      <w:pPr>
        <w:spacing w:after="0" w:line="240" w:lineRule="auto"/>
        <w:ind w:firstLine="567"/>
        <w:contextualSpacing/>
        <w:jc w:val="both"/>
        <w:rPr>
          <w:rFonts w:ascii="Times New Roman" w:hAnsi="Times New Roman" w:cs="Times New Roman"/>
          <w:sz w:val="28"/>
          <w:szCs w:val="28"/>
        </w:rPr>
      </w:pPr>
    </w:p>
    <w:p w14:paraId="4719A5B4"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Пример плана подбора персонала на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947"/>
        <w:gridCol w:w="2017"/>
        <w:gridCol w:w="1248"/>
        <w:gridCol w:w="1333"/>
        <w:gridCol w:w="1050"/>
      </w:tblGrid>
      <w:tr w:rsidR="00483ECF" w:rsidRPr="00E30603" w14:paraId="1B5622A1" w14:textId="77777777" w:rsidTr="002A2AF1">
        <w:trPr>
          <w:jc w:val="center"/>
        </w:trPr>
        <w:tc>
          <w:tcPr>
            <w:tcW w:w="2010" w:type="dxa"/>
          </w:tcPr>
          <w:p w14:paraId="3DF6C488"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Подразделение</w:t>
            </w:r>
          </w:p>
        </w:tc>
        <w:tc>
          <w:tcPr>
            <w:tcW w:w="1947" w:type="dxa"/>
          </w:tcPr>
          <w:p w14:paraId="3EDE5C97"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Должность</w:t>
            </w:r>
          </w:p>
        </w:tc>
        <w:tc>
          <w:tcPr>
            <w:tcW w:w="2017" w:type="dxa"/>
          </w:tcPr>
          <w:p w14:paraId="7392D5C2"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Обоснование</w:t>
            </w:r>
          </w:p>
        </w:tc>
        <w:tc>
          <w:tcPr>
            <w:tcW w:w="1248" w:type="dxa"/>
          </w:tcPr>
          <w:p w14:paraId="631F6990"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Январь</w:t>
            </w:r>
          </w:p>
        </w:tc>
        <w:tc>
          <w:tcPr>
            <w:tcW w:w="1333" w:type="dxa"/>
          </w:tcPr>
          <w:p w14:paraId="47219D57"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Февраль</w:t>
            </w:r>
          </w:p>
        </w:tc>
        <w:tc>
          <w:tcPr>
            <w:tcW w:w="1050" w:type="dxa"/>
          </w:tcPr>
          <w:p w14:paraId="6F9DFF40"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Март</w:t>
            </w:r>
          </w:p>
        </w:tc>
      </w:tr>
      <w:tr w:rsidR="00483ECF" w:rsidRPr="00E30603" w14:paraId="3FA8B788" w14:textId="77777777" w:rsidTr="002A2AF1">
        <w:trPr>
          <w:jc w:val="center"/>
        </w:trPr>
        <w:tc>
          <w:tcPr>
            <w:tcW w:w="2010" w:type="dxa"/>
          </w:tcPr>
          <w:p w14:paraId="527B2F03"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Департамент продаж</w:t>
            </w:r>
          </w:p>
        </w:tc>
        <w:tc>
          <w:tcPr>
            <w:tcW w:w="1947" w:type="dxa"/>
          </w:tcPr>
          <w:p w14:paraId="5AC76C97"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Менеджер по продажам</w:t>
            </w:r>
          </w:p>
        </w:tc>
        <w:tc>
          <w:tcPr>
            <w:tcW w:w="2017" w:type="dxa"/>
          </w:tcPr>
          <w:p w14:paraId="2F9DC947"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Высокий сезон, стандартная текучесть</w:t>
            </w:r>
          </w:p>
        </w:tc>
        <w:tc>
          <w:tcPr>
            <w:tcW w:w="1248" w:type="dxa"/>
          </w:tcPr>
          <w:p w14:paraId="533F7C43"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0</w:t>
            </w:r>
          </w:p>
        </w:tc>
        <w:tc>
          <w:tcPr>
            <w:tcW w:w="1333" w:type="dxa"/>
          </w:tcPr>
          <w:p w14:paraId="458EFD84"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0</w:t>
            </w:r>
          </w:p>
        </w:tc>
        <w:tc>
          <w:tcPr>
            <w:tcW w:w="1050" w:type="dxa"/>
          </w:tcPr>
          <w:p w14:paraId="19A08F5E"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3</w:t>
            </w:r>
          </w:p>
        </w:tc>
      </w:tr>
      <w:tr w:rsidR="00483ECF" w:rsidRPr="00E30603" w14:paraId="131981A7" w14:textId="77777777" w:rsidTr="002A2AF1">
        <w:trPr>
          <w:jc w:val="center"/>
        </w:trPr>
        <w:tc>
          <w:tcPr>
            <w:tcW w:w="2010" w:type="dxa"/>
          </w:tcPr>
          <w:p w14:paraId="4695A097"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Транспортный отдел</w:t>
            </w:r>
          </w:p>
        </w:tc>
        <w:tc>
          <w:tcPr>
            <w:tcW w:w="1947" w:type="dxa"/>
          </w:tcPr>
          <w:p w14:paraId="753EA5EE"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Водитель-экпедитор</w:t>
            </w:r>
          </w:p>
        </w:tc>
        <w:tc>
          <w:tcPr>
            <w:tcW w:w="2017" w:type="dxa"/>
          </w:tcPr>
          <w:p w14:paraId="7F709CEF"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Текучесть</w:t>
            </w:r>
          </w:p>
        </w:tc>
        <w:tc>
          <w:tcPr>
            <w:tcW w:w="1248" w:type="dxa"/>
          </w:tcPr>
          <w:p w14:paraId="1E41783C"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2</w:t>
            </w:r>
          </w:p>
        </w:tc>
        <w:tc>
          <w:tcPr>
            <w:tcW w:w="1333" w:type="dxa"/>
          </w:tcPr>
          <w:p w14:paraId="50AE4F91"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1</w:t>
            </w:r>
          </w:p>
        </w:tc>
        <w:tc>
          <w:tcPr>
            <w:tcW w:w="1050" w:type="dxa"/>
          </w:tcPr>
          <w:p w14:paraId="4A2F493D"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1</w:t>
            </w:r>
          </w:p>
        </w:tc>
      </w:tr>
    </w:tbl>
    <w:p w14:paraId="548FAB00" w14:textId="77777777" w:rsidR="002A2AF1" w:rsidRPr="00E30603" w:rsidRDefault="002A2AF1" w:rsidP="00AE4923">
      <w:pPr>
        <w:spacing w:after="0" w:line="240" w:lineRule="auto"/>
        <w:ind w:firstLine="567"/>
        <w:contextualSpacing/>
        <w:jc w:val="both"/>
        <w:rPr>
          <w:rFonts w:ascii="Times New Roman" w:hAnsi="Times New Roman" w:cs="Times New Roman"/>
          <w:sz w:val="28"/>
          <w:szCs w:val="28"/>
        </w:rPr>
      </w:pPr>
    </w:p>
    <w:p w14:paraId="269FF5D8"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Методика расчета сроков подбора персонала</w:t>
      </w:r>
    </w:p>
    <w:p w14:paraId="61A726F3"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Формула расчета сроков подбора персонала:</w:t>
      </w:r>
    </w:p>
    <w:p w14:paraId="648E1D0E"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w:t>
      </w:r>
      <w:r w:rsidRPr="00986CEE">
        <w:rPr>
          <w:rFonts w:ascii="Times New Roman" w:hAnsi="Times New Roman" w:cs="Times New Roman"/>
          <w:sz w:val="32"/>
          <w:szCs w:val="32"/>
          <w:vertAlign w:val="subscript"/>
        </w:rPr>
        <w:t>слож</w:t>
      </w:r>
      <w:r w:rsidRPr="00986CEE">
        <w:rPr>
          <w:rFonts w:ascii="Times New Roman" w:hAnsi="Times New Roman" w:cs="Times New Roman"/>
          <w:sz w:val="32"/>
          <w:szCs w:val="32"/>
        </w:rPr>
        <w:t xml:space="preserve"> + К</w:t>
      </w:r>
      <w:r w:rsidRPr="00986CEE">
        <w:rPr>
          <w:rFonts w:ascii="Times New Roman" w:hAnsi="Times New Roman" w:cs="Times New Roman"/>
          <w:sz w:val="32"/>
          <w:szCs w:val="32"/>
          <w:vertAlign w:val="subscript"/>
        </w:rPr>
        <w:t>пр</w:t>
      </w:r>
      <w:r w:rsidRPr="00986CEE">
        <w:rPr>
          <w:rFonts w:ascii="Times New Roman" w:hAnsi="Times New Roman" w:cs="Times New Roman"/>
          <w:sz w:val="32"/>
          <w:szCs w:val="32"/>
        </w:rPr>
        <w:t>) : 2 х К</w:t>
      </w:r>
      <w:r w:rsidRPr="00986CEE">
        <w:rPr>
          <w:rFonts w:ascii="Times New Roman" w:hAnsi="Times New Roman" w:cs="Times New Roman"/>
          <w:sz w:val="32"/>
          <w:szCs w:val="32"/>
          <w:vertAlign w:val="subscript"/>
        </w:rPr>
        <w:t xml:space="preserve">подб </w:t>
      </w:r>
      <w:r w:rsidRPr="00986CEE">
        <w:rPr>
          <w:rFonts w:ascii="Times New Roman" w:hAnsi="Times New Roman" w:cs="Times New Roman"/>
          <w:sz w:val="32"/>
          <w:szCs w:val="32"/>
        </w:rPr>
        <w:t>= Срок подбора персонала, где</w:t>
      </w:r>
    </w:p>
    <w:p w14:paraId="3AFD87B0"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w:t>
      </w:r>
      <w:r w:rsidRPr="00986CEE">
        <w:rPr>
          <w:rFonts w:ascii="Times New Roman" w:hAnsi="Times New Roman" w:cs="Times New Roman"/>
          <w:sz w:val="32"/>
          <w:szCs w:val="32"/>
          <w:vertAlign w:val="subscript"/>
        </w:rPr>
        <w:t>слож</w:t>
      </w:r>
      <w:r w:rsidRPr="00986CEE">
        <w:rPr>
          <w:rFonts w:ascii="Times New Roman" w:hAnsi="Times New Roman" w:cs="Times New Roman"/>
          <w:sz w:val="32"/>
          <w:szCs w:val="32"/>
        </w:rPr>
        <w:t xml:space="preserve"> – коэффициент категории сложности,</w:t>
      </w:r>
    </w:p>
    <w:p w14:paraId="2B4B5078"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w:t>
      </w:r>
      <w:r w:rsidRPr="00986CEE">
        <w:rPr>
          <w:rFonts w:ascii="Times New Roman" w:hAnsi="Times New Roman" w:cs="Times New Roman"/>
          <w:sz w:val="32"/>
          <w:szCs w:val="32"/>
          <w:vertAlign w:val="subscript"/>
        </w:rPr>
        <w:t>пр</w:t>
      </w:r>
      <w:r w:rsidRPr="00986CEE">
        <w:rPr>
          <w:rFonts w:ascii="Times New Roman" w:hAnsi="Times New Roman" w:cs="Times New Roman"/>
          <w:sz w:val="32"/>
          <w:szCs w:val="32"/>
        </w:rPr>
        <w:t xml:space="preserve"> – коэффициент приоритетности подбора, </w:t>
      </w:r>
    </w:p>
    <w:p w14:paraId="035AC3CB"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w:t>
      </w:r>
      <w:r w:rsidRPr="00986CEE">
        <w:rPr>
          <w:rFonts w:ascii="Times New Roman" w:hAnsi="Times New Roman" w:cs="Times New Roman"/>
          <w:sz w:val="32"/>
          <w:szCs w:val="32"/>
          <w:vertAlign w:val="subscript"/>
        </w:rPr>
        <w:t>подб</w:t>
      </w:r>
      <w:r w:rsidRPr="00986CEE">
        <w:rPr>
          <w:rFonts w:ascii="Times New Roman" w:hAnsi="Times New Roman" w:cs="Times New Roman"/>
          <w:sz w:val="32"/>
          <w:szCs w:val="32"/>
        </w:rPr>
        <w:t xml:space="preserve"> – категория подбора (количество дней).</w:t>
      </w:r>
    </w:p>
    <w:p w14:paraId="4C15FF10"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 таблицах представлены значения коэффициентов сложности и приоритетности, категории подбора.</w:t>
      </w:r>
    </w:p>
    <w:p w14:paraId="02E6EB1F" w14:textId="77777777" w:rsidR="002A2AF1" w:rsidRPr="00986CEE" w:rsidRDefault="002A2AF1" w:rsidP="00AE4923">
      <w:pPr>
        <w:spacing w:after="0" w:line="240" w:lineRule="auto"/>
        <w:ind w:firstLine="567"/>
        <w:contextualSpacing/>
        <w:jc w:val="both"/>
        <w:rPr>
          <w:rFonts w:ascii="Times New Roman" w:hAnsi="Times New Roman" w:cs="Times New Roman"/>
          <w:sz w:val="32"/>
          <w:szCs w:val="32"/>
        </w:rPr>
      </w:pPr>
    </w:p>
    <w:p w14:paraId="6FD6C3B9"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Пример определения коэффициента сложности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6384"/>
        <w:gridCol w:w="1667"/>
      </w:tblGrid>
      <w:tr w:rsidR="00483ECF" w:rsidRPr="00E30603" w14:paraId="31EB5C5D" w14:textId="77777777" w:rsidTr="00991A9F">
        <w:tc>
          <w:tcPr>
            <w:tcW w:w="1554" w:type="dxa"/>
          </w:tcPr>
          <w:p w14:paraId="1D1F8AA5"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Категория сложности</w:t>
            </w:r>
          </w:p>
        </w:tc>
        <w:tc>
          <w:tcPr>
            <w:tcW w:w="6384" w:type="dxa"/>
          </w:tcPr>
          <w:p w14:paraId="5E169EDA"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Обоснование</w:t>
            </w:r>
          </w:p>
        </w:tc>
        <w:tc>
          <w:tcPr>
            <w:tcW w:w="1667" w:type="dxa"/>
          </w:tcPr>
          <w:p w14:paraId="24D8F2E7"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Повышающий коэффициент</w:t>
            </w:r>
          </w:p>
        </w:tc>
      </w:tr>
      <w:tr w:rsidR="00483ECF" w:rsidRPr="00E30603" w14:paraId="01D79984" w14:textId="77777777" w:rsidTr="00991A9F">
        <w:tc>
          <w:tcPr>
            <w:tcW w:w="1554" w:type="dxa"/>
          </w:tcPr>
          <w:p w14:paraId="2D432A76"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1</w:t>
            </w:r>
          </w:p>
        </w:tc>
        <w:tc>
          <w:tcPr>
            <w:tcW w:w="6384" w:type="dxa"/>
          </w:tcPr>
          <w:p w14:paraId="04C0C012"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eastAsia="Calibri" w:hAnsi="Times New Roman" w:cs="Times New Roman"/>
                <w:sz w:val="28"/>
                <w:szCs w:val="28"/>
              </w:rPr>
              <w:t>Низкая категория сложности: уровень зарплаты соответствует среднерыночным, количество соискателей достаточное, требования к кандидатам стандартные</w:t>
            </w:r>
          </w:p>
        </w:tc>
        <w:tc>
          <w:tcPr>
            <w:tcW w:w="1667" w:type="dxa"/>
          </w:tcPr>
          <w:p w14:paraId="719525CA"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1</w:t>
            </w:r>
          </w:p>
        </w:tc>
      </w:tr>
      <w:tr w:rsidR="00483ECF" w:rsidRPr="00E30603" w14:paraId="149F167E" w14:textId="77777777" w:rsidTr="00991A9F">
        <w:tc>
          <w:tcPr>
            <w:tcW w:w="1554" w:type="dxa"/>
          </w:tcPr>
          <w:p w14:paraId="47291C6B"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2</w:t>
            </w:r>
          </w:p>
        </w:tc>
        <w:tc>
          <w:tcPr>
            <w:tcW w:w="6384" w:type="dxa"/>
          </w:tcPr>
          <w:p w14:paraId="0F3408F2" w14:textId="3DBF3BA8"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eastAsia="Calibri" w:hAnsi="Times New Roman" w:cs="Times New Roman"/>
                <w:sz w:val="28"/>
                <w:szCs w:val="28"/>
              </w:rPr>
              <w:t xml:space="preserve">Средняя категория сложности: встречаются определенные сложности при закрытии вакансии, </w:t>
            </w:r>
            <w:r w:rsidRPr="00E30603">
              <w:rPr>
                <w:rFonts w:ascii="Times New Roman" w:hAnsi="Times New Roman" w:cs="Times New Roman"/>
                <w:sz w:val="28"/>
                <w:szCs w:val="28"/>
              </w:rPr>
              <w:t xml:space="preserve">но они нивелируются другими плюсами, которые может предоставить </w:t>
            </w:r>
            <w:r w:rsidR="002D726E">
              <w:rPr>
                <w:rFonts w:ascii="Times New Roman" w:hAnsi="Times New Roman" w:cs="Times New Roman"/>
                <w:sz w:val="28"/>
                <w:szCs w:val="28"/>
              </w:rPr>
              <w:t>организации</w:t>
            </w:r>
          </w:p>
        </w:tc>
        <w:tc>
          <w:tcPr>
            <w:tcW w:w="1667" w:type="dxa"/>
          </w:tcPr>
          <w:p w14:paraId="5A47EEC0"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1,5</w:t>
            </w:r>
          </w:p>
        </w:tc>
      </w:tr>
      <w:tr w:rsidR="00483ECF" w:rsidRPr="00E30603" w14:paraId="6DCEC867" w14:textId="77777777" w:rsidTr="00991A9F">
        <w:tc>
          <w:tcPr>
            <w:tcW w:w="1554" w:type="dxa"/>
          </w:tcPr>
          <w:p w14:paraId="362E91FA"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3</w:t>
            </w:r>
          </w:p>
        </w:tc>
        <w:tc>
          <w:tcPr>
            <w:tcW w:w="6384" w:type="dxa"/>
          </w:tcPr>
          <w:p w14:paraId="33A2F21F"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eastAsia="Calibri" w:hAnsi="Times New Roman" w:cs="Times New Roman"/>
                <w:sz w:val="28"/>
                <w:szCs w:val="28"/>
              </w:rPr>
              <w:t>Высокая категория сложности: сотрудники узкой специализации; поиск уникального специалиста; зарплата ниже среднерыночного уровня; плохие условия труда</w:t>
            </w:r>
          </w:p>
        </w:tc>
        <w:tc>
          <w:tcPr>
            <w:tcW w:w="1667" w:type="dxa"/>
          </w:tcPr>
          <w:p w14:paraId="0D2F61FC"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2</w:t>
            </w:r>
          </w:p>
        </w:tc>
      </w:tr>
    </w:tbl>
    <w:p w14:paraId="30EAF8AD" w14:textId="77777777" w:rsidR="002A2AF1" w:rsidRPr="00E30603" w:rsidRDefault="002A2AF1" w:rsidP="00AE4923">
      <w:pPr>
        <w:spacing w:after="0" w:line="240" w:lineRule="auto"/>
        <w:ind w:firstLine="567"/>
        <w:contextualSpacing/>
        <w:jc w:val="both"/>
        <w:rPr>
          <w:rFonts w:ascii="Times New Roman" w:hAnsi="Times New Roman" w:cs="Times New Roman"/>
          <w:sz w:val="28"/>
          <w:szCs w:val="28"/>
        </w:rPr>
      </w:pPr>
    </w:p>
    <w:p w14:paraId="4152D5FF"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Пример определения коэффициента приоритетности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6048"/>
        <w:gridCol w:w="2063"/>
      </w:tblGrid>
      <w:tr w:rsidR="00483ECF" w:rsidRPr="00E30603" w14:paraId="79B35594" w14:textId="77777777" w:rsidTr="00991A9F">
        <w:tc>
          <w:tcPr>
            <w:tcW w:w="1526" w:type="dxa"/>
          </w:tcPr>
          <w:p w14:paraId="21E8669D"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Приоритет</w:t>
            </w:r>
          </w:p>
        </w:tc>
        <w:tc>
          <w:tcPr>
            <w:tcW w:w="6109" w:type="dxa"/>
          </w:tcPr>
          <w:p w14:paraId="6BB559BE"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Обоснование приоритета</w:t>
            </w:r>
          </w:p>
        </w:tc>
        <w:tc>
          <w:tcPr>
            <w:tcW w:w="2078" w:type="dxa"/>
          </w:tcPr>
          <w:p w14:paraId="2740BD85"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Понижающий (повышающий) коэффициент</w:t>
            </w:r>
          </w:p>
        </w:tc>
      </w:tr>
      <w:tr w:rsidR="00483ECF" w:rsidRPr="00E30603" w14:paraId="7CB4E436" w14:textId="77777777" w:rsidTr="00991A9F">
        <w:tc>
          <w:tcPr>
            <w:tcW w:w="1526" w:type="dxa"/>
          </w:tcPr>
          <w:p w14:paraId="6FE70CCB"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1</w:t>
            </w:r>
          </w:p>
        </w:tc>
        <w:tc>
          <w:tcPr>
            <w:tcW w:w="6109" w:type="dxa"/>
          </w:tcPr>
          <w:p w14:paraId="0DE2B5AB" w14:textId="494F37F0"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Вакансия срочная и важная, необходимо закрыть в кратчайшие сроки: некому передать дела; обслуживание главного бизнес-процесса </w:t>
            </w:r>
            <w:r w:rsidR="002D726E">
              <w:rPr>
                <w:rFonts w:ascii="Times New Roman" w:hAnsi="Times New Roman" w:cs="Times New Roman"/>
                <w:sz w:val="28"/>
                <w:szCs w:val="28"/>
              </w:rPr>
              <w:t>организа</w:t>
            </w:r>
            <w:r w:rsidR="002D726E">
              <w:rPr>
                <w:rFonts w:ascii="Times New Roman" w:hAnsi="Times New Roman" w:cs="Times New Roman"/>
                <w:sz w:val="28"/>
                <w:szCs w:val="28"/>
              </w:rPr>
              <w:lastRenderedPageBreak/>
              <w:t>ции</w:t>
            </w:r>
          </w:p>
        </w:tc>
        <w:tc>
          <w:tcPr>
            <w:tcW w:w="2078" w:type="dxa"/>
          </w:tcPr>
          <w:p w14:paraId="4D602694"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lastRenderedPageBreak/>
              <w:t>0,5</w:t>
            </w:r>
          </w:p>
        </w:tc>
      </w:tr>
      <w:tr w:rsidR="00483ECF" w:rsidRPr="00E30603" w14:paraId="35928616" w14:textId="77777777" w:rsidTr="00991A9F">
        <w:tc>
          <w:tcPr>
            <w:tcW w:w="1526" w:type="dxa"/>
          </w:tcPr>
          <w:p w14:paraId="42A3F3C3"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2</w:t>
            </w:r>
          </w:p>
        </w:tc>
        <w:tc>
          <w:tcPr>
            <w:tcW w:w="6109" w:type="dxa"/>
          </w:tcPr>
          <w:p w14:paraId="26CB5B54"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Вакансию необходимо закрыть в стандартные сроки (ищем вместо работающего сотрудника или сотрудник заранее сообщил об уходе)</w:t>
            </w:r>
          </w:p>
        </w:tc>
        <w:tc>
          <w:tcPr>
            <w:tcW w:w="2078" w:type="dxa"/>
          </w:tcPr>
          <w:p w14:paraId="627B7709"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1</w:t>
            </w:r>
          </w:p>
        </w:tc>
      </w:tr>
      <w:tr w:rsidR="00483ECF" w:rsidRPr="00E30603" w14:paraId="01BAADA4" w14:textId="77777777" w:rsidTr="00991A9F">
        <w:tc>
          <w:tcPr>
            <w:tcW w:w="1526" w:type="dxa"/>
          </w:tcPr>
          <w:p w14:paraId="512ED075"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3</w:t>
            </w:r>
          </w:p>
        </w:tc>
        <w:tc>
          <w:tcPr>
            <w:tcW w:w="6109" w:type="dxa"/>
          </w:tcPr>
          <w:p w14:paraId="0C0009E0"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Вакансия на перспективу, мониторинг рынка труда, срочной потребности в вакансии нет</w:t>
            </w:r>
          </w:p>
        </w:tc>
        <w:tc>
          <w:tcPr>
            <w:tcW w:w="2078" w:type="dxa"/>
          </w:tcPr>
          <w:p w14:paraId="78878307"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1,25</w:t>
            </w:r>
          </w:p>
        </w:tc>
      </w:tr>
    </w:tbl>
    <w:p w14:paraId="71A4170F" w14:textId="77777777" w:rsidR="002A2AF1" w:rsidRPr="00E30603" w:rsidRDefault="002A2AF1" w:rsidP="00AE4923">
      <w:pPr>
        <w:spacing w:after="0" w:line="240" w:lineRule="auto"/>
        <w:ind w:firstLine="567"/>
        <w:contextualSpacing/>
        <w:jc w:val="both"/>
        <w:rPr>
          <w:rFonts w:ascii="Times New Roman" w:hAnsi="Times New Roman" w:cs="Times New Roman"/>
          <w:sz w:val="28"/>
          <w:szCs w:val="28"/>
        </w:rPr>
      </w:pPr>
    </w:p>
    <w:p w14:paraId="3F159A48" w14:textId="77777777" w:rsidR="00483ECF" w:rsidRPr="00E30603" w:rsidRDefault="00483ECF" w:rsidP="00AE4923">
      <w:pPr>
        <w:spacing w:after="0" w:line="240" w:lineRule="auto"/>
        <w:ind w:firstLine="567"/>
        <w:contextualSpacing/>
        <w:jc w:val="both"/>
        <w:rPr>
          <w:rFonts w:ascii="Times New Roman" w:hAnsi="Times New Roman" w:cs="Times New Roman"/>
          <w:sz w:val="28"/>
          <w:szCs w:val="28"/>
        </w:rPr>
      </w:pPr>
      <w:r w:rsidRPr="00E30603">
        <w:rPr>
          <w:rFonts w:ascii="Times New Roman" w:hAnsi="Times New Roman" w:cs="Times New Roman"/>
          <w:sz w:val="28"/>
          <w:szCs w:val="28"/>
        </w:rPr>
        <w:t>Пример определения категории подбора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933"/>
        <w:gridCol w:w="4881"/>
      </w:tblGrid>
      <w:tr w:rsidR="00483ECF" w:rsidRPr="00E30603" w14:paraId="793D0BA4" w14:textId="77777777" w:rsidTr="00991A9F">
        <w:tc>
          <w:tcPr>
            <w:tcW w:w="709" w:type="dxa"/>
          </w:tcPr>
          <w:p w14:paraId="3ACC8211"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w:t>
            </w:r>
          </w:p>
        </w:tc>
        <w:tc>
          <w:tcPr>
            <w:tcW w:w="3969" w:type="dxa"/>
          </w:tcPr>
          <w:p w14:paraId="52A68BB5"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Категория подбора персонала</w:t>
            </w:r>
          </w:p>
        </w:tc>
        <w:tc>
          <w:tcPr>
            <w:tcW w:w="4927" w:type="dxa"/>
          </w:tcPr>
          <w:p w14:paraId="5A4A8E2C"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Стандартные сроки закрытия вакансий</w:t>
            </w:r>
          </w:p>
        </w:tc>
      </w:tr>
      <w:tr w:rsidR="00483ECF" w:rsidRPr="00E30603" w14:paraId="157EE8AD" w14:textId="77777777" w:rsidTr="00991A9F">
        <w:tc>
          <w:tcPr>
            <w:tcW w:w="709" w:type="dxa"/>
          </w:tcPr>
          <w:p w14:paraId="35F494BB"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1</w:t>
            </w:r>
          </w:p>
        </w:tc>
        <w:tc>
          <w:tcPr>
            <w:tcW w:w="3969" w:type="dxa"/>
          </w:tcPr>
          <w:p w14:paraId="02FA910B"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Массовый подбор</w:t>
            </w:r>
          </w:p>
        </w:tc>
        <w:tc>
          <w:tcPr>
            <w:tcW w:w="4927" w:type="dxa"/>
          </w:tcPr>
          <w:p w14:paraId="619B14EE"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30 дней</w:t>
            </w:r>
          </w:p>
        </w:tc>
      </w:tr>
      <w:tr w:rsidR="00483ECF" w:rsidRPr="00E30603" w14:paraId="3B7C6E38" w14:textId="77777777" w:rsidTr="00991A9F">
        <w:tc>
          <w:tcPr>
            <w:tcW w:w="709" w:type="dxa"/>
          </w:tcPr>
          <w:p w14:paraId="40B0E2C7"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2</w:t>
            </w:r>
          </w:p>
        </w:tc>
        <w:tc>
          <w:tcPr>
            <w:tcW w:w="3969" w:type="dxa"/>
          </w:tcPr>
          <w:p w14:paraId="5CF8D365"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Специалисты</w:t>
            </w:r>
          </w:p>
        </w:tc>
        <w:tc>
          <w:tcPr>
            <w:tcW w:w="4927" w:type="dxa"/>
          </w:tcPr>
          <w:p w14:paraId="50D2A122"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45 дней</w:t>
            </w:r>
          </w:p>
        </w:tc>
      </w:tr>
      <w:tr w:rsidR="00483ECF" w:rsidRPr="00E30603" w14:paraId="021CDCE9" w14:textId="77777777" w:rsidTr="00991A9F">
        <w:tc>
          <w:tcPr>
            <w:tcW w:w="709" w:type="dxa"/>
          </w:tcPr>
          <w:p w14:paraId="2F9D1E28"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3</w:t>
            </w:r>
          </w:p>
        </w:tc>
        <w:tc>
          <w:tcPr>
            <w:tcW w:w="3969" w:type="dxa"/>
          </w:tcPr>
          <w:p w14:paraId="399AA6C5"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Руководители</w:t>
            </w:r>
          </w:p>
        </w:tc>
        <w:tc>
          <w:tcPr>
            <w:tcW w:w="4927" w:type="dxa"/>
          </w:tcPr>
          <w:p w14:paraId="7CFC9CEB"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60 дней</w:t>
            </w:r>
          </w:p>
        </w:tc>
      </w:tr>
    </w:tbl>
    <w:p w14:paraId="28537BBC" w14:textId="77777777" w:rsidR="002A2AF1" w:rsidRPr="00E30603" w:rsidRDefault="002A2AF1" w:rsidP="00AE4923">
      <w:pPr>
        <w:spacing w:after="0" w:line="240" w:lineRule="auto"/>
        <w:ind w:firstLine="567"/>
        <w:contextualSpacing/>
        <w:jc w:val="both"/>
        <w:rPr>
          <w:rFonts w:ascii="Times New Roman" w:hAnsi="Times New Roman" w:cs="Times New Roman"/>
          <w:sz w:val="28"/>
          <w:szCs w:val="28"/>
        </w:rPr>
      </w:pPr>
    </w:p>
    <w:p w14:paraId="25BEB1C5" w14:textId="4D7207AA"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В других компаниях могут быть иные данные. Так, массовый подбор может происходить за 5 дней. Вакансии специалистов закрывают за две недели, а руководителей – за месяц. Стандартные сроки закрытия вакансии надо брать из статистики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1FB68E36"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Пример расчета. Компания срочно ищет главного инженера в небольшое фарфоровое производство, которое нах</w:t>
      </w:r>
      <w:r w:rsidR="00C03536" w:rsidRPr="00986CEE">
        <w:rPr>
          <w:rFonts w:ascii="Times New Roman" w:hAnsi="Times New Roman" w:cs="Times New Roman"/>
          <w:sz w:val="32"/>
          <w:szCs w:val="32"/>
        </w:rPr>
        <w:t xml:space="preserve">одится в небольшом городе </w:t>
      </w:r>
      <w:r w:rsidR="00C03536" w:rsidRPr="00986CEE">
        <w:rPr>
          <w:rFonts w:ascii="Times New Roman" w:hAnsi="Times New Roman" w:cs="Times New Roman"/>
          <w:sz w:val="32"/>
          <w:szCs w:val="32"/>
          <w:lang w:val="kk-KZ"/>
        </w:rPr>
        <w:t>Казахстана</w:t>
      </w:r>
      <w:r w:rsidRPr="00986CEE">
        <w:rPr>
          <w:rFonts w:ascii="Times New Roman" w:hAnsi="Times New Roman" w:cs="Times New Roman"/>
          <w:sz w:val="32"/>
          <w:szCs w:val="32"/>
        </w:rPr>
        <w:t>. Действующий инженер – пенсионер, никак не может уйти на пенсию, так как среди молодежи никто не хочет занимать эту должность. У действующего инженера случился инсульт</w:t>
      </w:r>
      <w:r w:rsidR="002A2AF1" w:rsidRPr="00986CEE">
        <w:rPr>
          <w:rFonts w:ascii="Times New Roman" w:hAnsi="Times New Roman" w:cs="Times New Roman"/>
          <w:sz w:val="32"/>
          <w:szCs w:val="32"/>
        </w:rPr>
        <w:t>,</w:t>
      </w:r>
      <w:r w:rsidRPr="00986CEE">
        <w:rPr>
          <w:rFonts w:ascii="Times New Roman" w:hAnsi="Times New Roman" w:cs="Times New Roman"/>
          <w:sz w:val="32"/>
          <w:szCs w:val="32"/>
        </w:rPr>
        <w:t xml:space="preserve"> и он сообщил, что уходит на пенсию.</w:t>
      </w:r>
    </w:p>
    <w:p w14:paraId="397A7792" w14:textId="77777777" w:rsidR="00483ECF" w:rsidRPr="00986CEE" w:rsidRDefault="00483ECF" w:rsidP="00AE4923">
      <w:pPr>
        <w:pStyle w:val="a9"/>
        <w:numPr>
          <w:ilvl w:val="0"/>
          <w:numId w:val="73"/>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Новый человек нужен срочно, следовательно, коэффициент приоритетности – 0,5. </w:t>
      </w:r>
    </w:p>
    <w:p w14:paraId="2A4A0098" w14:textId="77777777" w:rsidR="00483ECF" w:rsidRPr="00986CEE" w:rsidRDefault="00483ECF" w:rsidP="00AE4923">
      <w:pPr>
        <w:pStyle w:val="a9"/>
        <w:numPr>
          <w:ilvl w:val="0"/>
          <w:numId w:val="73"/>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Нужен уникальный специалист, которого нет на рынке труда данного региона, есть определенные требования к опыту и образованию. Следовательно, коэффициент сложности – 2. </w:t>
      </w:r>
    </w:p>
    <w:p w14:paraId="740597EA" w14:textId="6005DA64" w:rsidR="00483ECF" w:rsidRPr="00986CEE" w:rsidRDefault="00483ECF" w:rsidP="00AE4923">
      <w:pPr>
        <w:pStyle w:val="a9"/>
        <w:numPr>
          <w:ilvl w:val="0"/>
          <w:numId w:val="73"/>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По статистике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срок закрытия вакансии руководителя – 60 дней.</w:t>
      </w:r>
    </w:p>
    <w:p w14:paraId="15A1DDE7"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Чтобы закрыть вакансию, понадобится 75 дней: (2 + 0,5) : 2 х 60.</w:t>
      </w:r>
    </w:p>
    <w:p w14:paraId="7DCA9DFD" w14:textId="6A9A58DD"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Если срок дире</w:t>
      </w:r>
      <w:r w:rsidR="002A2AF1" w:rsidRPr="00986CEE">
        <w:rPr>
          <w:rFonts w:ascii="Times New Roman" w:hAnsi="Times New Roman" w:cs="Times New Roman"/>
          <w:sz w:val="32"/>
          <w:szCs w:val="32"/>
        </w:rPr>
        <w:t xml:space="preserve">ктора </w:t>
      </w:r>
      <w:r w:rsidR="002D726E" w:rsidRPr="00986CEE">
        <w:rPr>
          <w:rFonts w:ascii="Times New Roman" w:hAnsi="Times New Roman" w:cs="Times New Roman"/>
          <w:sz w:val="32"/>
          <w:szCs w:val="32"/>
        </w:rPr>
        <w:t>организации</w:t>
      </w:r>
      <w:r w:rsidR="002A2AF1" w:rsidRPr="00986CEE">
        <w:rPr>
          <w:rFonts w:ascii="Times New Roman" w:hAnsi="Times New Roman" w:cs="Times New Roman"/>
          <w:sz w:val="32"/>
          <w:szCs w:val="32"/>
        </w:rPr>
        <w:t xml:space="preserve"> не устраивает,</w:t>
      </w:r>
      <w:r w:rsidRPr="00986CEE">
        <w:rPr>
          <w:rFonts w:ascii="Times New Roman" w:hAnsi="Times New Roman" w:cs="Times New Roman"/>
          <w:sz w:val="32"/>
          <w:szCs w:val="32"/>
        </w:rPr>
        <w:t xml:space="preserve"> </w:t>
      </w:r>
      <w:r w:rsidR="002A2AF1" w:rsidRPr="00986CEE">
        <w:rPr>
          <w:rFonts w:ascii="Times New Roman" w:hAnsi="Times New Roman" w:cs="Times New Roman"/>
          <w:sz w:val="32"/>
          <w:szCs w:val="32"/>
        </w:rPr>
        <w:t xml:space="preserve">тогда </w:t>
      </w:r>
      <w:r w:rsidRPr="00986CEE">
        <w:rPr>
          <w:rFonts w:ascii="Times New Roman" w:hAnsi="Times New Roman" w:cs="Times New Roman"/>
          <w:sz w:val="32"/>
          <w:szCs w:val="32"/>
        </w:rPr>
        <w:t xml:space="preserve">вместе с директором по персоналу </w:t>
      </w:r>
      <w:r w:rsidR="002A2AF1" w:rsidRPr="00986CEE">
        <w:rPr>
          <w:rFonts w:ascii="Times New Roman" w:hAnsi="Times New Roman" w:cs="Times New Roman"/>
          <w:sz w:val="32"/>
          <w:szCs w:val="32"/>
        </w:rPr>
        <w:t xml:space="preserve">ему необходимо </w:t>
      </w:r>
      <w:r w:rsidRPr="00986CEE">
        <w:rPr>
          <w:rFonts w:ascii="Times New Roman" w:hAnsi="Times New Roman" w:cs="Times New Roman"/>
          <w:sz w:val="32"/>
          <w:szCs w:val="32"/>
        </w:rPr>
        <w:t xml:space="preserve">обсудить, что можно сделать: привлечь агентство, искать среди сотрудников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2FB02677" w14:textId="77777777" w:rsidR="0065435D" w:rsidRPr="00986CEE" w:rsidRDefault="0065435D" w:rsidP="00AE4923">
      <w:pPr>
        <w:spacing w:after="0" w:line="240" w:lineRule="auto"/>
        <w:ind w:firstLine="567"/>
        <w:contextualSpacing/>
        <w:jc w:val="both"/>
        <w:rPr>
          <w:rFonts w:ascii="Times New Roman" w:hAnsi="Times New Roman" w:cs="Times New Roman"/>
          <w:sz w:val="32"/>
          <w:szCs w:val="32"/>
        </w:rPr>
      </w:pPr>
    </w:p>
    <w:p w14:paraId="611BE027" w14:textId="13C07AAD" w:rsidR="00483ECF" w:rsidRPr="00986CEE" w:rsidRDefault="0065435D" w:rsidP="00AE4923">
      <w:pPr>
        <w:pStyle w:val="a9"/>
        <w:numPr>
          <w:ilvl w:val="1"/>
          <w:numId w:val="176"/>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 </w:t>
      </w:r>
      <w:r w:rsidR="00483ECF" w:rsidRPr="00986CEE">
        <w:rPr>
          <w:rFonts w:ascii="Times New Roman" w:hAnsi="Times New Roman" w:cs="Times New Roman"/>
          <w:sz w:val="32"/>
          <w:szCs w:val="32"/>
        </w:rPr>
        <w:t>Инструмент «воронка подбора»</w:t>
      </w:r>
    </w:p>
    <w:p w14:paraId="2F54F10C"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Верхняя часть воронки – это все соискатели, которые откликнулись на вакансию. Дальше воронка сужается. Вы проанализировали все резюме и отобрали 30% для телефонного интервью. После теле</w:t>
      </w:r>
      <w:r w:rsidRPr="00986CEE">
        <w:rPr>
          <w:rFonts w:ascii="Times New Roman" w:hAnsi="Times New Roman" w:cs="Times New Roman"/>
          <w:sz w:val="32"/>
          <w:szCs w:val="32"/>
        </w:rPr>
        <w:lastRenderedPageBreak/>
        <w:t>фонного интервью отобрали 5 кандидатов, с которыми встретились лично. Из пяти выбрали одного, который вышел на работу.</w:t>
      </w:r>
    </w:p>
    <w:p w14:paraId="68B033A5"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Воронка подбора имеет разную конверсию. На конверсию влияет бренд работодателя, качество объявления, место размещения. Может быть так, что откликнулись 5 кандидатов, но все они идеально подходят. </w:t>
      </w:r>
    </w:p>
    <w:p w14:paraId="4ABA3C6C"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Каковы преимущества воронки:</w:t>
      </w:r>
    </w:p>
    <w:p w14:paraId="65ACE242"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Вы можете определить, что надо сделать, чтобы своевременно закрыть вакансию. Например, есть должность, на которую компания подбирает сотрудников регулярно. Воронка показывает, чтобы найти соискателя, надо получить минимум 50 резюме. И когда ставят задачу срочно в течение недели найти сотрудника, то рекрутер понимает, что надо пересмотреть 50 резюме.</w:t>
      </w:r>
    </w:p>
    <w:p w14:paraId="3470F4D0"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Вы можете оптимизировать подбор. При анализе воронки ясно, на каком этапе сколько кандидатов ушло и почему. Возможно, объявление составлено так, что на него откликаются не те кандидаты.</w:t>
      </w:r>
    </w:p>
    <w:p w14:paraId="6C6CAC8C" w14:textId="77777777" w:rsidR="00A10BC2"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Как воронка </w:t>
      </w:r>
      <w:r w:rsidR="00A10BC2" w:rsidRPr="00986CEE">
        <w:rPr>
          <w:rFonts w:ascii="Times New Roman" w:hAnsi="Times New Roman" w:cs="Times New Roman"/>
          <w:sz w:val="32"/>
          <w:szCs w:val="32"/>
        </w:rPr>
        <w:t>помогает общаться с заказчиком.</w:t>
      </w:r>
    </w:p>
    <w:p w14:paraId="202460A9"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Если заказчик приходит и говорит, что надо завтра закрыть вакансию, то рекрутер говорит, что завтра не сможет, так как ему надо просмотреть 100 резюме. Это займет столько</w:t>
      </w:r>
      <w:r w:rsidR="00A10BC2" w:rsidRPr="00986CEE">
        <w:rPr>
          <w:rFonts w:ascii="Times New Roman" w:hAnsi="Times New Roman" w:cs="Times New Roman"/>
          <w:sz w:val="32"/>
          <w:szCs w:val="32"/>
        </w:rPr>
        <w:t>-</w:t>
      </w:r>
      <w:r w:rsidRPr="00986CEE">
        <w:rPr>
          <w:rFonts w:ascii="Times New Roman" w:hAnsi="Times New Roman" w:cs="Times New Roman"/>
          <w:sz w:val="32"/>
          <w:szCs w:val="32"/>
        </w:rPr>
        <w:t xml:space="preserve">то времени. </w:t>
      </w:r>
    </w:p>
    <w:p w14:paraId="2E9CF927" w14:textId="7F70D6F2"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Хорошо сравнивать воронки подбора по разным заказчикам. Есть придирчивые руководители, которых всегда что-то не устраивает в кандидате. Сравнив воронки, можно объяснить эту разницу заказчику, а если он не понимает, то его руководителю. Компания тратит деньги на подбор, кроме того, заказчик тратит время на </w:t>
      </w:r>
      <w:r w:rsidR="009521AB" w:rsidRPr="00986CEE">
        <w:rPr>
          <w:rFonts w:ascii="Times New Roman" w:hAnsi="Times New Roman" w:cs="Times New Roman"/>
          <w:sz w:val="32"/>
          <w:szCs w:val="32"/>
        </w:rPr>
        <w:t>собеседования вместо того, чтобы</w:t>
      </w:r>
      <w:r w:rsidRPr="00986CEE">
        <w:rPr>
          <w:rFonts w:ascii="Times New Roman" w:hAnsi="Times New Roman" w:cs="Times New Roman"/>
          <w:sz w:val="32"/>
          <w:szCs w:val="32"/>
        </w:rPr>
        <w:t xml:space="preserve"> выполнять свои прямые обязанности. </w:t>
      </w:r>
    </w:p>
    <w:p w14:paraId="570F2B21"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Еще по воронке видно:</w:t>
      </w:r>
    </w:p>
    <w:p w14:paraId="7BF66248" w14:textId="77777777" w:rsidR="00483ECF" w:rsidRPr="00986CEE" w:rsidRDefault="00483ECF" w:rsidP="00AE4923">
      <w:pPr>
        <w:pStyle w:val="a9"/>
        <w:numPr>
          <w:ilvl w:val="0"/>
          <w:numId w:val="74"/>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эффективность работы каждого рекрутера</w:t>
      </w:r>
      <w:r w:rsidR="00A10BC2" w:rsidRPr="00986CEE">
        <w:rPr>
          <w:rFonts w:ascii="Times New Roman" w:hAnsi="Times New Roman" w:cs="Times New Roman"/>
          <w:sz w:val="32"/>
          <w:szCs w:val="32"/>
        </w:rPr>
        <w:t>;</w:t>
      </w:r>
    </w:p>
    <w:p w14:paraId="3625676E" w14:textId="77777777" w:rsidR="00483ECF" w:rsidRPr="00986CEE" w:rsidRDefault="00483ECF" w:rsidP="00AE4923">
      <w:pPr>
        <w:pStyle w:val="a9"/>
        <w:numPr>
          <w:ilvl w:val="0"/>
          <w:numId w:val="74"/>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эффектив</w:t>
      </w:r>
      <w:r w:rsidR="00A10BC2" w:rsidRPr="00986CEE">
        <w:rPr>
          <w:rFonts w:ascii="Times New Roman" w:hAnsi="Times New Roman" w:cs="Times New Roman"/>
          <w:sz w:val="32"/>
          <w:szCs w:val="32"/>
        </w:rPr>
        <w:t>ность работы по каждой вакансии;</w:t>
      </w:r>
    </w:p>
    <w:p w14:paraId="53FDC9CA" w14:textId="77777777" w:rsidR="00483ECF" w:rsidRPr="00986CEE" w:rsidRDefault="00483ECF" w:rsidP="00AE4923">
      <w:pPr>
        <w:pStyle w:val="a9"/>
        <w:numPr>
          <w:ilvl w:val="0"/>
          <w:numId w:val="74"/>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эффективность работы с заказчиком.</w:t>
      </w:r>
    </w:p>
    <w:p w14:paraId="4A333AA0"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Как рассчитать нагрузку на рекрутера, используя воронку подбора. Допустим, компания применяет воронку подбора. В таблице показано, сколько времени надо на каждый этап: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410"/>
      </w:tblGrid>
      <w:tr w:rsidR="00483ECF" w:rsidRPr="00E30603" w14:paraId="1E962558" w14:textId="77777777" w:rsidTr="004D723B">
        <w:tc>
          <w:tcPr>
            <w:tcW w:w="7088" w:type="dxa"/>
            <w:vAlign w:val="center"/>
          </w:tcPr>
          <w:p w14:paraId="2A5CE9B6"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Процесс</w:t>
            </w:r>
          </w:p>
        </w:tc>
        <w:tc>
          <w:tcPr>
            <w:tcW w:w="2410" w:type="dxa"/>
            <w:vAlign w:val="center"/>
          </w:tcPr>
          <w:p w14:paraId="497EBFF0"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Временные затраты (мин.)</w:t>
            </w:r>
          </w:p>
        </w:tc>
      </w:tr>
      <w:tr w:rsidR="00483ECF" w:rsidRPr="00E30603" w14:paraId="77194FFE" w14:textId="77777777" w:rsidTr="004D723B">
        <w:tc>
          <w:tcPr>
            <w:tcW w:w="7088" w:type="dxa"/>
            <w:vAlign w:val="center"/>
          </w:tcPr>
          <w:p w14:paraId="01235B91"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Написать текст вакансии, разместить вакансию</w:t>
            </w:r>
          </w:p>
        </w:tc>
        <w:tc>
          <w:tcPr>
            <w:tcW w:w="2410" w:type="dxa"/>
            <w:vAlign w:val="center"/>
          </w:tcPr>
          <w:p w14:paraId="447C7ECD"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60</w:t>
            </w:r>
          </w:p>
        </w:tc>
      </w:tr>
      <w:tr w:rsidR="00483ECF" w:rsidRPr="00E30603" w14:paraId="7A98F7EC" w14:textId="77777777" w:rsidTr="004D723B">
        <w:tc>
          <w:tcPr>
            <w:tcW w:w="7088" w:type="dxa"/>
            <w:vAlign w:val="center"/>
          </w:tcPr>
          <w:p w14:paraId="211EC08E"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Просмотр 100 резюме (по минуте на каждое)</w:t>
            </w:r>
          </w:p>
        </w:tc>
        <w:tc>
          <w:tcPr>
            <w:tcW w:w="2410" w:type="dxa"/>
            <w:vAlign w:val="center"/>
          </w:tcPr>
          <w:p w14:paraId="33CDD609"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100</w:t>
            </w:r>
          </w:p>
        </w:tc>
      </w:tr>
      <w:tr w:rsidR="00483ECF" w:rsidRPr="00E30603" w14:paraId="6DBF3378" w14:textId="77777777" w:rsidTr="004D723B">
        <w:tc>
          <w:tcPr>
            <w:tcW w:w="7088" w:type="dxa"/>
            <w:vAlign w:val="center"/>
          </w:tcPr>
          <w:p w14:paraId="596C2513"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Сделать 30 звонков (по 10 минут на каждый звонок)</w:t>
            </w:r>
          </w:p>
        </w:tc>
        <w:tc>
          <w:tcPr>
            <w:tcW w:w="2410" w:type="dxa"/>
            <w:vAlign w:val="center"/>
          </w:tcPr>
          <w:p w14:paraId="24D72BFC"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300 (30 х 10)</w:t>
            </w:r>
          </w:p>
        </w:tc>
      </w:tr>
      <w:tr w:rsidR="00483ECF" w:rsidRPr="00E30603" w14:paraId="43395946" w14:textId="77777777" w:rsidTr="004D723B">
        <w:tc>
          <w:tcPr>
            <w:tcW w:w="7088" w:type="dxa"/>
            <w:vAlign w:val="center"/>
          </w:tcPr>
          <w:p w14:paraId="5B266306"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Провести 10 встреч по часу</w:t>
            </w:r>
          </w:p>
        </w:tc>
        <w:tc>
          <w:tcPr>
            <w:tcW w:w="2410" w:type="dxa"/>
            <w:vAlign w:val="center"/>
          </w:tcPr>
          <w:p w14:paraId="6AB1D4B0"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600 (10 х 60)</w:t>
            </w:r>
          </w:p>
        </w:tc>
      </w:tr>
      <w:tr w:rsidR="00483ECF" w:rsidRPr="00E30603" w14:paraId="57FAE2E7" w14:textId="77777777" w:rsidTr="004D723B">
        <w:tc>
          <w:tcPr>
            <w:tcW w:w="7088" w:type="dxa"/>
            <w:vAlign w:val="center"/>
          </w:tcPr>
          <w:p w14:paraId="0A22BD81"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lastRenderedPageBreak/>
              <w:t>Проверка трех финалистов, согласование (по два часа на каждого)</w:t>
            </w:r>
          </w:p>
        </w:tc>
        <w:tc>
          <w:tcPr>
            <w:tcW w:w="2410" w:type="dxa"/>
            <w:vAlign w:val="center"/>
          </w:tcPr>
          <w:p w14:paraId="71CCC6FE"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360 (3 х 120)</w:t>
            </w:r>
          </w:p>
        </w:tc>
      </w:tr>
      <w:tr w:rsidR="00483ECF" w:rsidRPr="00E30603" w14:paraId="4C04A341" w14:textId="77777777" w:rsidTr="004D723B">
        <w:tc>
          <w:tcPr>
            <w:tcW w:w="7088" w:type="dxa"/>
            <w:vAlign w:val="center"/>
          </w:tcPr>
          <w:p w14:paraId="4EDF8FA9"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Итого</w:t>
            </w:r>
          </w:p>
        </w:tc>
        <w:tc>
          <w:tcPr>
            <w:tcW w:w="2410" w:type="dxa"/>
            <w:vAlign w:val="center"/>
          </w:tcPr>
          <w:p w14:paraId="719714C4"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1420 (24 часа)</w:t>
            </w:r>
          </w:p>
        </w:tc>
      </w:tr>
    </w:tbl>
    <w:p w14:paraId="68F7DEC9"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Таким образом, в неделю рекрутер может закрыть 2 вакансии, в месяц не более 8 вакансий, при этом если у него не будет никакой другой работы. Статистика показывает, что в среднем за месяц рекрутер способен закрыть:</w:t>
      </w:r>
    </w:p>
    <w:p w14:paraId="082AADA0" w14:textId="77777777" w:rsidR="00483ECF" w:rsidRPr="00986CEE" w:rsidRDefault="00483ECF" w:rsidP="00AE4923">
      <w:pPr>
        <w:pStyle w:val="a9"/>
        <w:numPr>
          <w:ilvl w:val="0"/>
          <w:numId w:val="75"/>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10–15 позиций низкого уровня;</w:t>
      </w:r>
    </w:p>
    <w:p w14:paraId="6853761D" w14:textId="77777777" w:rsidR="00483ECF" w:rsidRPr="00986CEE" w:rsidRDefault="00483ECF" w:rsidP="00AE4923">
      <w:pPr>
        <w:pStyle w:val="a9"/>
        <w:numPr>
          <w:ilvl w:val="0"/>
          <w:numId w:val="75"/>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5–8 позиций среднего уровня;</w:t>
      </w:r>
    </w:p>
    <w:p w14:paraId="64E73011" w14:textId="77777777" w:rsidR="00483ECF" w:rsidRPr="00986CEE" w:rsidRDefault="00483ECF" w:rsidP="00AE4923">
      <w:pPr>
        <w:pStyle w:val="a9"/>
        <w:numPr>
          <w:ilvl w:val="0"/>
          <w:numId w:val="75"/>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1–2 позиции топ-уровня.</w:t>
      </w:r>
    </w:p>
    <w:p w14:paraId="142BEDD8" w14:textId="39F1BC96"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Как при помощи воронки доказать, что отдел подбора н</w:t>
      </w:r>
      <w:r w:rsidR="00A10BC2" w:rsidRPr="00986CEE">
        <w:rPr>
          <w:rFonts w:ascii="Times New Roman" w:hAnsi="Times New Roman" w:cs="Times New Roman"/>
          <w:sz w:val="32"/>
          <w:szCs w:val="32"/>
        </w:rPr>
        <w:t>еобходимо</w:t>
      </w:r>
      <w:r w:rsidRPr="00986CEE">
        <w:rPr>
          <w:rFonts w:ascii="Times New Roman" w:hAnsi="Times New Roman" w:cs="Times New Roman"/>
          <w:sz w:val="32"/>
          <w:szCs w:val="32"/>
        </w:rPr>
        <w:t xml:space="preserve"> увеличить. Допустим, есть план подбора сотрудников на полугодие – 54. Сотрудников, которые уволятся – 109. Итого надо найти 163 человека. В январе надо закрыть 35 вакансий. В отделе работает 2 рекрутера. Значит, нагрузка на одного – 17,5 вакансий. Воронка говорит, что каждый рекрутер закрывает по 5 вакансий в месяц. То есть понадобится дополнительно еще полтора рекрутера. Эти данные помогут обосновать директору, что нужен хотя бы еще один рекрутер.</w:t>
      </w:r>
    </w:p>
    <w:p w14:paraId="09DC99AB" w14:textId="26F30BDC" w:rsidR="0065435D" w:rsidRPr="00986CEE" w:rsidRDefault="0065435D" w:rsidP="00AE4923">
      <w:pPr>
        <w:spacing w:after="0" w:line="240" w:lineRule="auto"/>
        <w:ind w:firstLine="567"/>
        <w:contextualSpacing/>
        <w:jc w:val="both"/>
        <w:rPr>
          <w:rFonts w:ascii="Times New Roman" w:hAnsi="Times New Roman" w:cs="Times New Roman"/>
          <w:sz w:val="32"/>
          <w:szCs w:val="32"/>
        </w:rPr>
      </w:pPr>
    </w:p>
    <w:p w14:paraId="74503FFF" w14:textId="1A894E2A" w:rsidR="00483ECF" w:rsidRPr="00986CEE" w:rsidRDefault="00483ECF" w:rsidP="00AE4923">
      <w:pPr>
        <w:pStyle w:val="a9"/>
        <w:numPr>
          <w:ilvl w:val="1"/>
          <w:numId w:val="176"/>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Порядок проведения подбора персонала</w:t>
      </w:r>
    </w:p>
    <w:p w14:paraId="45B4133F"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Процесс подбора включает пять этапов:</w:t>
      </w:r>
    </w:p>
    <w:p w14:paraId="28532A3C" w14:textId="77777777" w:rsidR="00483ECF" w:rsidRPr="00986CEE" w:rsidRDefault="004D723B" w:rsidP="00AE4923">
      <w:pPr>
        <w:pStyle w:val="a9"/>
        <w:numPr>
          <w:ilvl w:val="0"/>
          <w:numId w:val="76"/>
        </w:numPr>
        <w:spacing w:after="0" w:line="240" w:lineRule="auto"/>
        <w:ind w:left="1276"/>
        <w:jc w:val="both"/>
        <w:rPr>
          <w:rFonts w:ascii="Times New Roman" w:hAnsi="Times New Roman" w:cs="Times New Roman"/>
          <w:sz w:val="32"/>
          <w:szCs w:val="32"/>
        </w:rPr>
      </w:pPr>
      <w:r w:rsidRPr="00986CEE">
        <w:rPr>
          <w:rFonts w:ascii="Times New Roman" w:hAnsi="Times New Roman" w:cs="Times New Roman"/>
          <w:sz w:val="32"/>
          <w:szCs w:val="32"/>
        </w:rPr>
        <w:t>Поступает заявка на подбор;</w:t>
      </w:r>
    </w:p>
    <w:p w14:paraId="19880B2D" w14:textId="77777777" w:rsidR="00483ECF" w:rsidRPr="00986CEE" w:rsidRDefault="00483ECF" w:rsidP="00AE4923">
      <w:pPr>
        <w:pStyle w:val="a9"/>
        <w:numPr>
          <w:ilvl w:val="0"/>
          <w:numId w:val="76"/>
        </w:numPr>
        <w:spacing w:after="0" w:line="240" w:lineRule="auto"/>
        <w:ind w:left="1276"/>
        <w:jc w:val="both"/>
        <w:rPr>
          <w:rFonts w:ascii="Times New Roman" w:hAnsi="Times New Roman" w:cs="Times New Roman"/>
          <w:sz w:val="32"/>
          <w:szCs w:val="32"/>
        </w:rPr>
      </w:pPr>
      <w:r w:rsidRPr="00986CEE">
        <w:rPr>
          <w:rFonts w:ascii="Times New Roman" w:hAnsi="Times New Roman" w:cs="Times New Roman"/>
          <w:sz w:val="32"/>
          <w:szCs w:val="32"/>
        </w:rPr>
        <w:t>Поиск кандидатов</w:t>
      </w:r>
      <w:r w:rsidR="004D723B" w:rsidRPr="00986CEE">
        <w:rPr>
          <w:rFonts w:ascii="Times New Roman" w:hAnsi="Times New Roman" w:cs="Times New Roman"/>
          <w:sz w:val="32"/>
          <w:szCs w:val="32"/>
        </w:rPr>
        <w:t>;</w:t>
      </w:r>
    </w:p>
    <w:p w14:paraId="13218CDA" w14:textId="77777777" w:rsidR="00483ECF" w:rsidRPr="00986CEE" w:rsidRDefault="00483ECF" w:rsidP="00AE4923">
      <w:pPr>
        <w:pStyle w:val="a9"/>
        <w:numPr>
          <w:ilvl w:val="0"/>
          <w:numId w:val="76"/>
        </w:numPr>
        <w:spacing w:after="0" w:line="240" w:lineRule="auto"/>
        <w:ind w:left="1276"/>
        <w:jc w:val="both"/>
        <w:rPr>
          <w:rFonts w:ascii="Times New Roman" w:hAnsi="Times New Roman" w:cs="Times New Roman"/>
          <w:sz w:val="32"/>
          <w:szCs w:val="32"/>
        </w:rPr>
      </w:pPr>
      <w:r w:rsidRPr="00986CEE">
        <w:rPr>
          <w:rFonts w:ascii="Times New Roman" w:hAnsi="Times New Roman" w:cs="Times New Roman"/>
          <w:sz w:val="32"/>
          <w:szCs w:val="32"/>
        </w:rPr>
        <w:t>Интервью</w:t>
      </w:r>
      <w:r w:rsidR="004D723B" w:rsidRPr="00986CEE">
        <w:rPr>
          <w:rFonts w:ascii="Times New Roman" w:hAnsi="Times New Roman" w:cs="Times New Roman"/>
          <w:sz w:val="32"/>
          <w:szCs w:val="32"/>
        </w:rPr>
        <w:t>;</w:t>
      </w:r>
    </w:p>
    <w:p w14:paraId="09252FF6" w14:textId="77777777" w:rsidR="00483ECF" w:rsidRPr="00986CEE" w:rsidRDefault="00483ECF" w:rsidP="00AE4923">
      <w:pPr>
        <w:pStyle w:val="a9"/>
        <w:numPr>
          <w:ilvl w:val="0"/>
          <w:numId w:val="76"/>
        </w:numPr>
        <w:spacing w:after="0" w:line="240" w:lineRule="auto"/>
        <w:ind w:left="1276"/>
        <w:jc w:val="both"/>
        <w:rPr>
          <w:rFonts w:ascii="Times New Roman" w:hAnsi="Times New Roman" w:cs="Times New Roman"/>
          <w:sz w:val="32"/>
          <w:szCs w:val="32"/>
        </w:rPr>
      </w:pPr>
      <w:r w:rsidRPr="00986CEE">
        <w:rPr>
          <w:rFonts w:ascii="Times New Roman" w:hAnsi="Times New Roman" w:cs="Times New Roman"/>
          <w:sz w:val="32"/>
          <w:szCs w:val="32"/>
        </w:rPr>
        <w:t>Согласование кандидата</w:t>
      </w:r>
      <w:r w:rsidR="004D723B" w:rsidRPr="00986CEE">
        <w:rPr>
          <w:rFonts w:ascii="Times New Roman" w:hAnsi="Times New Roman" w:cs="Times New Roman"/>
          <w:sz w:val="32"/>
          <w:szCs w:val="32"/>
        </w:rPr>
        <w:t>;</w:t>
      </w:r>
    </w:p>
    <w:p w14:paraId="72AD9CA6" w14:textId="77777777" w:rsidR="00483ECF" w:rsidRPr="00986CEE" w:rsidRDefault="00483ECF" w:rsidP="00AE4923">
      <w:pPr>
        <w:pStyle w:val="a9"/>
        <w:numPr>
          <w:ilvl w:val="0"/>
          <w:numId w:val="76"/>
        </w:numPr>
        <w:spacing w:after="0" w:line="240" w:lineRule="auto"/>
        <w:ind w:left="1276"/>
        <w:jc w:val="both"/>
        <w:rPr>
          <w:rFonts w:ascii="Times New Roman" w:hAnsi="Times New Roman" w:cs="Times New Roman"/>
          <w:sz w:val="32"/>
          <w:szCs w:val="32"/>
        </w:rPr>
      </w:pPr>
      <w:r w:rsidRPr="00986CEE">
        <w:rPr>
          <w:rFonts w:ascii="Times New Roman" w:hAnsi="Times New Roman" w:cs="Times New Roman"/>
          <w:sz w:val="32"/>
          <w:szCs w:val="32"/>
        </w:rPr>
        <w:t>Организация выхода на работу.</w:t>
      </w:r>
    </w:p>
    <w:p w14:paraId="095F738F"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Чтобы не перегружать руководителей, можно заранее вместе с руководителем сделать карту должности. В нее входит три документа:</w:t>
      </w:r>
    </w:p>
    <w:p w14:paraId="2DE0F41D" w14:textId="77777777" w:rsidR="00483ECF" w:rsidRPr="00986CEE" w:rsidRDefault="00A10BC2" w:rsidP="00AE4923">
      <w:pPr>
        <w:pStyle w:val="a9"/>
        <w:numPr>
          <w:ilvl w:val="0"/>
          <w:numId w:val="77"/>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профиль должности;</w:t>
      </w:r>
    </w:p>
    <w:p w14:paraId="2A01DB19" w14:textId="77777777" w:rsidR="00483ECF" w:rsidRPr="00986CEE" w:rsidRDefault="00A10BC2" w:rsidP="00AE4923">
      <w:pPr>
        <w:pStyle w:val="a9"/>
        <w:numPr>
          <w:ilvl w:val="0"/>
          <w:numId w:val="77"/>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должностные обязанности;</w:t>
      </w:r>
    </w:p>
    <w:p w14:paraId="243F0A67" w14:textId="77777777" w:rsidR="00483ECF" w:rsidRPr="00986CEE" w:rsidRDefault="00483ECF" w:rsidP="00AE4923">
      <w:pPr>
        <w:pStyle w:val="a9"/>
        <w:numPr>
          <w:ilvl w:val="0"/>
          <w:numId w:val="77"/>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план адаптации.</w:t>
      </w:r>
    </w:p>
    <w:p w14:paraId="217ECD5D"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Профиль должности. Руководитель может не знать, как заполнить профиль должности. Чтобы облегчить ему работу</w:t>
      </w:r>
      <w:r w:rsidR="00A10BC2" w:rsidRPr="00986CEE">
        <w:rPr>
          <w:rFonts w:ascii="Times New Roman" w:hAnsi="Times New Roman" w:cs="Times New Roman"/>
          <w:sz w:val="32"/>
          <w:szCs w:val="32"/>
        </w:rPr>
        <w:t>,</w:t>
      </w:r>
      <w:r w:rsidRPr="00986CEE">
        <w:rPr>
          <w:rFonts w:ascii="Times New Roman" w:hAnsi="Times New Roman" w:cs="Times New Roman"/>
          <w:sz w:val="32"/>
          <w:szCs w:val="32"/>
        </w:rPr>
        <w:t xml:space="preserve"> профиль должности можно сделать один раз. </w:t>
      </w:r>
    </w:p>
    <w:p w14:paraId="18992841" w14:textId="77777777" w:rsidR="00A10BC2" w:rsidRPr="00986CEE" w:rsidRDefault="00A10BC2" w:rsidP="00AE4923">
      <w:pPr>
        <w:spacing w:after="0" w:line="240" w:lineRule="auto"/>
        <w:ind w:firstLine="567"/>
        <w:contextualSpacing/>
        <w:jc w:val="both"/>
        <w:rPr>
          <w:rFonts w:ascii="Times New Roman" w:hAnsi="Times New Roman" w:cs="Times New Roman"/>
          <w:sz w:val="32"/>
          <w:szCs w:val="32"/>
        </w:rPr>
      </w:pPr>
    </w:p>
    <w:p w14:paraId="46A9F352"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Образец профиля должности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6987"/>
      </w:tblGrid>
      <w:tr w:rsidR="00483ECF" w:rsidRPr="00E30603" w14:paraId="6619F16F" w14:textId="77777777" w:rsidTr="00991A9F">
        <w:tc>
          <w:tcPr>
            <w:tcW w:w="2660" w:type="dxa"/>
          </w:tcPr>
          <w:p w14:paraId="00E862FD"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Блок</w:t>
            </w:r>
          </w:p>
        </w:tc>
        <w:tc>
          <w:tcPr>
            <w:tcW w:w="7053" w:type="dxa"/>
          </w:tcPr>
          <w:p w14:paraId="6E2A4159"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Что включает</w:t>
            </w:r>
          </w:p>
        </w:tc>
      </w:tr>
      <w:tr w:rsidR="00483ECF" w:rsidRPr="00E30603" w14:paraId="1A6EEDB3" w14:textId="77777777" w:rsidTr="00991A9F">
        <w:tc>
          <w:tcPr>
            <w:tcW w:w="2660" w:type="dxa"/>
          </w:tcPr>
          <w:p w14:paraId="0C502FAE"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Общий блок</w:t>
            </w:r>
          </w:p>
        </w:tc>
        <w:tc>
          <w:tcPr>
            <w:tcW w:w="7053" w:type="dxa"/>
          </w:tcPr>
          <w:p w14:paraId="7B41DF74"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Место в структуре</w:t>
            </w:r>
          </w:p>
          <w:p w14:paraId="29265CA7"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lastRenderedPageBreak/>
              <w:t>Подчиненность</w:t>
            </w:r>
          </w:p>
          <w:p w14:paraId="3FBD41B8"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Мотивация</w:t>
            </w:r>
          </w:p>
          <w:p w14:paraId="5A8EFB85"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Командировки</w:t>
            </w:r>
          </w:p>
          <w:p w14:paraId="3A5408B0"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График работы</w:t>
            </w:r>
          </w:p>
          <w:p w14:paraId="44DE2CF1"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Длительность испытательного срока</w:t>
            </w:r>
          </w:p>
        </w:tc>
      </w:tr>
      <w:tr w:rsidR="00483ECF" w:rsidRPr="00E30603" w14:paraId="59424D24" w14:textId="77777777" w:rsidTr="00991A9F">
        <w:tc>
          <w:tcPr>
            <w:tcW w:w="2660" w:type="dxa"/>
          </w:tcPr>
          <w:p w14:paraId="2CA19ED5"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lastRenderedPageBreak/>
              <w:t xml:space="preserve">Специальные требования </w:t>
            </w:r>
          </w:p>
        </w:tc>
        <w:tc>
          <w:tcPr>
            <w:tcW w:w="7053" w:type="dxa"/>
          </w:tcPr>
          <w:p w14:paraId="4F570AB3"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Обозначать, если это значимо для выполняемых обязанностей (например, если кладовщик, то надо сильного соискателя)</w:t>
            </w:r>
          </w:p>
        </w:tc>
      </w:tr>
      <w:tr w:rsidR="00483ECF" w:rsidRPr="00E30603" w14:paraId="15D9D860" w14:textId="77777777" w:rsidTr="00991A9F">
        <w:tc>
          <w:tcPr>
            <w:tcW w:w="2660" w:type="dxa"/>
          </w:tcPr>
          <w:p w14:paraId="5F964F4B"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Квалификация </w:t>
            </w:r>
          </w:p>
        </w:tc>
        <w:tc>
          <w:tcPr>
            <w:tcW w:w="7053" w:type="dxa"/>
          </w:tcPr>
          <w:p w14:paraId="246CDBB2"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Образование</w:t>
            </w:r>
          </w:p>
          <w:p w14:paraId="7F350145"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Опыт работы</w:t>
            </w:r>
          </w:p>
          <w:p w14:paraId="2F7EAA74"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Знание языков</w:t>
            </w:r>
          </w:p>
          <w:p w14:paraId="295DFDAF"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Знание специальных программ</w:t>
            </w:r>
          </w:p>
        </w:tc>
      </w:tr>
      <w:tr w:rsidR="00483ECF" w:rsidRPr="00E30603" w14:paraId="1F70C524" w14:textId="77777777" w:rsidTr="00991A9F">
        <w:tc>
          <w:tcPr>
            <w:tcW w:w="2660" w:type="dxa"/>
          </w:tcPr>
          <w:p w14:paraId="614E9E62"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Знания и умения</w:t>
            </w:r>
          </w:p>
        </w:tc>
        <w:tc>
          <w:tcPr>
            <w:tcW w:w="7053" w:type="dxa"/>
          </w:tcPr>
          <w:p w14:paraId="201F08B2"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Метод оценки</w:t>
            </w:r>
          </w:p>
          <w:p w14:paraId="619D4823"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Перечень вопросов </w:t>
            </w:r>
          </w:p>
          <w:p w14:paraId="69E55EBF"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Правильные ответы (прописать как можно подробнее, чтобы оценку на первом этапе проводил рекрутер)</w:t>
            </w:r>
          </w:p>
        </w:tc>
      </w:tr>
      <w:tr w:rsidR="00483ECF" w:rsidRPr="00E30603" w14:paraId="77578310" w14:textId="77777777" w:rsidTr="00991A9F">
        <w:tc>
          <w:tcPr>
            <w:tcW w:w="2660" w:type="dxa"/>
          </w:tcPr>
          <w:p w14:paraId="4447C44E"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Компетенции </w:t>
            </w:r>
          </w:p>
        </w:tc>
        <w:tc>
          <w:tcPr>
            <w:tcW w:w="7053" w:type="dxa"/>
          </w:tcPr>
          <w:p w14:paraId="1042B017"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Компетенции</w:t>
            </w:r>
          </w:p>
          <w:p w14:paraId="696A2E55"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Поведенческий индикатор</w:t>
            </w:r>
          </w:p>
          <w:p w14:paraId="298053C3"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Метод оценки</w:t>
            </w:r>
          </w:p>
          <w:p w14:paraId="3B1A345C"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Вопросы</w:t>
            </w:r>
          </w:p>
        </w:tc>
      </w:tr>
      <w:tr w:rsidR="00483ECF" w:rsidRPr="00E30603" w14:paraId="31C3C9B8" w14:textId="77777777" w:rsidTr="00991A9F">
        <w:tc>
          <w:tcPr>
            <w:tcW w:w="2660" w:type="dxa"/>
          </w:tcPr>
          <w:p w14:paraId="734BEE40"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Совместимость </w:t>
            </w:r>
          </w:p>
        </w:tc>
        <w:tc>
          <w:tcPr>
            <w:tcW w:w="7053" w:type="dxa"/>
          </w:tcPr>
          <w:p w14:paraId="43000DC1"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Корпоративная</w:t>
            </w:r>
          </w:p>
          <w:p w14:paraId="741C6C5E"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Психологическая</w:t>
            </w:r>
          </w:p>
          <w:p w14:paraId="01764864"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Мотивационная </w:t>
            </w:r>
          </w:p>
        </w:tc>
      </w:tr>
    </w:tbl>
    <w:p w14:paraId="3F1E63D3" w14:textId="77777777" w:rsidR="004D723B" w:rsidRPr="00E30603" w:rsidRDefault="004D723B" w:rsidP="00AE4923">
      <w:pPr>
        <w:spacing w:after="0" w:line="240" w:lineRule="auto"/>
        <w:ind w:firstLine="567"/>
        <w:contextualSpacing/>
        <w:jc w:val="both"/>
        <w:rPr>
          <w:rFonts w:ascii="Times New Roman" w:hAnsi="Times New Roman" w:cs="Times New Roman"/>
          <w:sz w:val="28"/>
          <w:szCs w:val="28"/>
        </w:rPr>
      </w:pPr>
    </w:p>
    <w:p w14:paraId="0BE85BAD"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Что включить в заявку на подбор. В заявке указывают: причину открытия вакансии, срочность закрытия, анонимность – возможно закрытие внутренними ресурсами. Форма заявки на побор должна быть простая. А все остальное переносим в профиль должности. </w:t>
      </w:r>
    </w:p>
    <w:p w14:paraId="6C11B8B0"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Пример заявки на подбор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483ECF" w:rsidRPr="00E30603" w14:paraId="452D8983" w14:textId="77777777" w:rsidTr="004D723B">
        <w:trPr>
          <w:trHeight w:val="397"/>
        </w:trPr>
        <w:tc>
          <w:tcPr>
            <w:tcW w:w="4856" w:type="dxa"/>
            <w:vAlign w:val="center"/>
          </w:tcPr>
          <w:p w14:paraId="7EE724A8"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Дата подачи заявки</w:t>
            </w:r>
          </w:p>
        </w:tc>
        <w:tc>
          <w:tcPr>
            <w:tcW w:w="4857" w:type="dxa"/>
            <w:vAlign w:val="center"/>
          </w:tcPr>
          <w:p w14:paraId="04763074"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Заполняет заказчик</w:t>
            </w:r>
          </w:p>
        </w:tc>
      </w:tr>
      <w:tr w:rsidR="00483ECF" w:rsidRPr="00E30603" w14:paraId="752E924D" w14:textId="77777777" w:rsidTr="004D723B">
        <w:trPr>
          <w:trHeight w:val="397"/>
        </w:trPr>
        <w:tc>
          <w:tcPr>
            <w:tcW w:w="4856" w:type="dxa"/>
            <w:vAlign w:val="center"/>
          </w:tcPr>
          <w:p w14:paraId="7F014958"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Тип заявки</w:t>
            </w:r>
          </w:p>
        </w:tc>
        <w:tc>
          <w:tcPr>
            <w:tcW w:w="4857" w:type="dxa"/>
            <w:vAlign w:val="center"/>
          </w:tcPr>
          <w:p w14:paraId="6F679E3E"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По плану / Вне плана</w:t>
            </w:r>
          </w:p>
        </w:tc>
      </w:tr>
      <w:tr w:rsidR="00483ECF" w:rsidRPr="00E30603" w14:paraId="2EB816AC" w14:textId="77777777" w:rsidTr="004D723B">
        <w:trPr>
          <w:trHeight w:val="397"/>
        </w:trPr>
        <w:tc>
          <w:tcPr>
            <w:tcW w:w="4856" w:type="dxa"/>
            <w:vAlign w:val="center"/>
          </w:tcPr>
          <w:p w14:paraId="16AF95D4"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Должность</w:t>
            </w:r>
          </w:p>
        </w:tc>
        <w:tc>
          <w:tcPr>
            <w:tcW w:w="4857" w:type="dxa"/>
            <w:vAlign w:val="center"/>
          </w:tcPr>
          <w:p w14:paraId="6913913F"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r>
      <w:tr w:rsidR="00483ECF" w:rsidRPr="00E30603" w14:paraId="31B9C5FA" w14:textId="77777777" w:rsidTr="004D723B">
        <w:trPr>
          <w:trHeight w:val="397"/>
        </w:trPr>
        <w:tc>
          <w:tcPr>
            <w:tcW w:w="4856" w:type="dxa"/>
            <w:vAlign w:val="center"/>
          </w:tcPr>
          <w:p w14:paraId="674A96D4"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Подразделение</w:t>
            </w:r>
          </w:p>
        </w:tc>
        <w:tc>
          <w:tcPr>
            <w:tcW w:w="4857" w:type="dxa"/>
            <w:vAlign w:val="center"/>
          </w:tcPr>
          <w:p w14:paraId="338934C2"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r>
      <w:tr w:rsidR="00483ECF" w:rsidRPr="00E30603" w14:paraId="312D5934" w14:textId="77777777" w:rsidTr="004D723B">
        <w:trPr>
          <w:trHeight w:val="397"/>
        </w:trPr>
        <w:tc>
          <w:tcPr>
            <w:tcW w:w="4856" w:type="dxa"/>
            <w:vAlign w:val="center"/>
          </w:tcPr>
          <w:p w14:paraId="3EECD6F2"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Наличие профиля должности</w:t>
            </w:r>
          </w:p>
        </w:tc>
        <w:tc>
          <w:tcPr>
            <w:tcW w:w="4857" w:type="dxa"/>
            <w:vAlign w:val="center"/>
          </w:tcPr>
          <w:p w14:paraId="1EFED490"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Да / Нет</w:t>
            </w:r>
          </w:p>
        </w:tc>
      </w:tr>
      <w:tr w:rsidR="00483ECF" w:rsidRPr="00E30603" w14:paraId="6D1F9AD7" w14:textId="77777777" w:rsidTr="004D723B">
        <w:trPr>
          <w:trHeight w:val="397"/>
        </w:trPr>
        <w:tc>
          <w:tcPr>
            <w:tcW w:w="4856" w:type="dxa"/>
            <w:vAlign w:val="center"/>
          </w:tcPr>
          <w:p w14:paraId="33C3DEE8"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Причина возникновения заявки</w:t>
            </w:r>
          </w:p>
        </w:tc>
        <w:tc>
          <w:tcPr>
            <w:tcW w:w="4857" w:type="dxa"/>
            <w:vAlign w:val="center"/>
          </w:tcPr>
          <w:p w14:paraId="7C4B3AE7"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Замена (вместо..) / Расширение</w:t>
            </w:r>
          </w:p>
        </w:tc>
      </w:tr>
      <w:tr w:rsidR="00483ECF" w:rsidRPr="00E30603" w14:paraId="1C913475" w14:textId="77777777" w:rsidTr="004D723B">
        <w:trPr>
          <w:trHeight w:val="397"/>
        </w:trPr>
        <w:tc>
          <w:tcPr>
            <w:tcW w:w="4856" w:type="dxa"/>
            <w:vAlign w:val="center"/>
          </w:tcPr>
          <w:p w14:paraId="70840BBC"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Срочность</w:t>
            </w:r>
          </w:p>
        </w:tc>
        <w:tc>
          <w:tcPr>
            <w:tcW w:w="4857" w:type="dxa"/>
            <w:vAlign w:val="center"/>
          </w:tcPr>
          <w:p w14:paraId="14C31F37"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Надо обосновать срочность</w:t>
            </w:r>
          </w:p>
        </w:tc>
      </w:tr>
      <w:tr w:rsidR="00483ECF" w:rsidRPr="00E30603" w14:paraId="0E6DA9E3" w14:textId="77777777" w:rsidTr="004D723B">
        <w:trPr>
          <w:trHeight w:val="397"/>
        </w:trPr>
        <w:tc>
          <w:tcPr>
            <w:tcW w:w="4856" w:type="dxa"/>
            <w:vAlign w:val="center"/>
          </w:tcPr>
          <w:p w14:paraId="09963E2E"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Рекомендации для внутреннего замещения</w:t>
            </w:r>
          </w:p>
        </w:tc>
        <w:tc>
          <w:tcPr>
            <w:tcW w:w="4857" w:type="dxa"/>
            <w:vAlign w:val="center"/>
          </w:tcPr>
          <w:p w14:paraId="63DC1DBC"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Отсутствуют / Предлагаю рассмотреть</w:t>
            </w:r>
          </w:p>
        </w:tc>
      </w:tr>
      <w:tr w:rsidR="00483ECF" w:rsidRPr="00E30603" w14:paraId="6D6937AB" w14:textId="77777777" w:rsidTr="004D723B">
        <w:trPr>
          <w:trHeight w:val="397"/>
        </w:trPr>
        <w:tc>
          <w:tcPr>
            <w:tcW w:w="4856" w:type="dxa"/>
            <w:vAlign w:val="center"/>
          </w:tcPr>
          <w:p w14:paraId="201B3538"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Анонимная вакансия?</w:t>
            </w:r>
          </w:p>
        </w:tc>
        <w:tc>
          <w:tcPr>
            <w:tcW w:w="4857" w:type="dxa"/>
            <w:vAlign w:val="center"/>
          </w:tcPr>
          <w:p w14:paraId="4ED57152"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Да (обоснование) / Нет</w:t>
            </w:r>
          </w:p>
        </w:tc>
      </w:tr>
      <w:tr w:rsidR="00483ECF" w:rsidRPr="00E30603" w14:paraId="7DF169E0" w14:textId="77777777" w:rsidTr="004D723B">
        <w:trPr>
          <w:trHeight w:val="397"/>
        </w:trPr>
        <w:tc>
          <w:tcPr>
            <w:tcW w:w="4856" w:type="dxa"/>
            <w:vAlign w:val="center"/>
          </w:tcPr>
          <w:p w14:paraId="78899600"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Возможность размещения на корпоративном портале</w:t>
            </w:r>
          </w:p>
        </w:tc>
        <w:tc>
          <w:tcPr>
            <w:tcW w:w="4857" w:type="dxa"/>
            <w:vAlign w:val="center"/>
          </w:tcPr>
          <w:p w14:paraId="514C7A01"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Да / Нет</w:t>
            </w:r>
          </w:p>
        </w:tc>
      </w:tr>
      <w:tr w:rsidR="00483ECF" w:rsidRPr="00E30603" w14:paraId="1731366F" w14:textId="77777777" w:rsidTr="004D723B">
        <w:trPr>
          <w:trHeight w:val="397"/>
        </w:trPr>
        <w:tc>
          <w:tcPr>
            <w:tcW w:w="4856" w:type="dxa"/>
            <w:vAlign w:val="center"/>
          </w:tcPr>
          <w:p w14:paraId="3177BDB2"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lastRenderedPageBreak/>
              <w:t>Кто будет проводить собеседования от заказчика</w:t>
            </w:r>
          </w:p>
        </w:tc>
        <w:tc>
          <w:tcPr>
            <w:tcW w:w="4857" w:type="dxa"/>
            <w:vAlign w:val="center"/>
          </w:tcPr>
          <w:p w14:paraId="59B5314D"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(ФИО, должность)</w:t>
            </w:r>
          </w:p>
        </w:tc>
      </w:tr>
    </w:tbl>
    <w:p w14:paraId="56020389" w14:textId="77777777" w:rsidR="004D723B" w:rsidRPr="00E30603" w:rsidRDefault="004D723B" w:rsidP="00AE4923">
      <w:pPr>
        <w:spacing w:after="0" w:line="240" w:lineRule="auto"/>
        <w:ind w:firstLine="567"/>
        <w:contextualSpacing/>
        <w:jc w:val="both"/>
        <w:rPr>
          <w:rFonts w:ascii="Times New Roman" w:hAnsi="Times New Roman" w:cs="Times New Roman"/>
          <w:sz w:val="28"/>
          <w:szCs w:val="28"/>
        </w:rPr>
      </w:pPr>
    </w:p>
    <w:p w14:paraId="264E75FD"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Источники набора</w:t>
      </w:r>
    </w:p>
    <w:p w14:paraId="2B112EDF" w14:textId="7FF4CCAF"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Внутренние и внешние источники. Есть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которые ориентируются лишь на внутренние источники. Руководители ищут кандидатов только внутри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а соискатели приходят исключительно по рекомендации. Есть внутренний портал, где вывешивают вакансии. Оптимально сочетание внутреннего и внешнего подбора. </w:t>
      </w:r>
    </w:p>
    <w:p w14:paraId="4D3FF12F"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Источники набора: достоинства и недостатки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775"/>
        <w:gridCol w:w="3775"/>
      </w:tblGrid>
      <w:tr w:rsidR="00483ECF" w:rsidRPr="00E30603" w14:paraId="50B14A13" w14:textId="77777777" w:rsidTr="00991A9F">
        <w:tc>
          <w:tcPr>
            <w:tcW w:w="2093" w:type="dxa"/>
          </w:tcPr>
          <w:p w14:paraId="29147F8D"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Источники</w:t>
            </w:r>
          </w:p>
        </w:tc>
        <w:tc>
          <w:tcPr>
            <w:tcW w:w="3810" w:type="dxa"/>
          </w:tcPr>
          <w:p w14:paraId="126E1825"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Достоинства</w:t>
            </w:r>
          </w:p>
        </w:tc>
        <w:tc>
          <w:tcPr>
            <w:tcW w:w="3810" w:type="dxa"/>
          </w:tcPr>
          <w:p w14:paraId="24A107B4"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Недостатки</w:t>
            </w:r>
          </w:p>
        </w:tc>
      </w:tr>
      <w:tr w:rsidR="00483ECF" w:rsidRPr="00E30603" w14:paraId="2996F852" w14:textId="77777777" w:rsidTr="00991A9F">
        <w:tc>
          <w:tcPr>
            <w:tcW w:w="2093" w:type="dxa"/>
          </w:tcPr>
          <w:p w14:paraId="3C7391E5"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Внутренние</w:t>
            </w:r>
          </w:p>
        </w:tc>
        <w:tc>
          <w:tcPr>
            <w:tcW w:w="3810" w:type="dxa"/>
          </w:tcPr>
          <w:p w14:paraId="38B0D39C"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Повышает лояльность работников к организации, он понимает, что есть возможности для роста.</w:t>
            </w:r>
          </w:p>
          <w:p w14:paraId="72B2E435"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Хорошее знание положительных и отрицательных качеств кандидата – мы знаем кандидата.</w:t>
            </w:r>
          </w:p>
          <w:p w14:paraId="53E9AB9B"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Дешевле, чем набор со стороны.</w:t>
            </w:r>
          </w:p>
          <w:p w14:paraId="466937F1"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 Быстрая адаптация </w:t>
            </w:r>
          </w:p>
        </w:tc>
        <w:tc>
          <w:tcPr>
            <w:tcW w:w="3810" w:type="dxa"/>
          </w:tcPr>
          <w:p w14:paraId="4D940233"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Может создать конфликт в организации с другими претендентами на должность, что может привести к увольнению коллеги.</w:t>
            </w:r>
          </w:p>
          <w:p w14:paraId="42253CB6"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Учить может быть дороже и дольше, чем привлечь со стороны</w:t>
            </w:r>
          </w:p>
        </w:tc>
      </w:tr>
      <w:tr w:rsidR="00483ECF" w:rsidRPr="00E30603" w14:paraId="541EBDE4" w14:textId="77777777" w:rsidTr="00991A9F">
        <w:tc>
          <w:tcPr>
            <w:tcW w:w="2093" w:type="dxa"/>
          </w:tcPr>
          <w:p w14:paraId="1FC13257"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Внешние</w:t>
            </w:r>
          </w:p>
        </w:tc>
        <w:tc>
          <w:tcPr>
            <w:tcW w:w="3810" w:type="dxa"/>
          </w:tcPr>
          <w:p w14:paraId="51B4F132"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Приносят «свежую струю», «свежий взгляд», новые знания в организацию.</w:t>
            </w:r>
          </w:p>
          <w:p w14:paraId="2595F0D8" w14:textId="2EED5059"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 Позволяют использовать положительный опыт других компаний – у нас в </w:t>
            </w:r>
            <w:r w:rsidR="002D726E">
              <w:rPr>
                <w:rFonts w:ascii="Times New Roman" w:hAnsi="Times New Roman" w:cs="Times New Roman"/>
                <w:sz w:val="28"/>
                <w:szCs w:val="28"/>
              </w:rPr>
              <w:t>организации</w:t>
            </w:r>
            <w:r w:rsidRPr="00E30603">
              <w:rPr>
                <w:rFonts w:ascii="Times New Roman" w:hAnsi="Times New Roman" w:cs="Times New Roman"/>
                <w:sz w:val="28"/>
                <w:szCs w:val="28"/>
              </w:rPr>
              <w:t xml:space="preserve"> это пробовали, не работает, а это пробовали – работает.</w:t>
            </w:r>
          </w:p>
          <w:p w14:paraId="0445549B" w14:textId="11F576DA"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 Реклама </w:t>
            </w:r>
            <w:r w:rsidR="002D726E">
              <w:rPr>
                <w:rFonts w:ascii="Times New Roman" w:hAnsi="Times New Roman" w:cs="Times New Roman"/>
                <w:sz w:val="28"/>
                <w:szCs w:val="28"/>
              </w:rPr>
              <w:t>организации</w:t>
            </w:r>
            <w:r w:rsidRPr="00E30603">
              <w:rPr>
                <w:rFonts w:ascii="Times New Roman" w:hAnsi="Times New Roman" w:cs="Times New Roman"/>
                <w:sz w:val="28"/>
                <w:szCs w:val="28"/>
              </w:rPr>
              <w:t xml:space="preserve"> на внешнем рынке</w:t>
            </w:r>
          </w:p>
        </w:tc>
        <w:tc>
          <w:tcPr>
            <w:tcW w:w="3810" w:type="dxa"/>
          </w:tcPr>
          <w:p w14:paraId="72CB7262" w14:textId="121CE7C8"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 Снижает лояльность сотрудников внутри </w:t>
            </w:r>
            <w:r w:rsidR="002D726E">
              <w:rPr>
                <w:rFonts w:ascii="Times New Roman" w:hAnsi="Times New Roman" w:cs="Times New Roman"/>
                <w:sz w:val="28"/>
                <w:szCs w:val="28"/>
              </w:rPr>
              <w:t>организации</w:t>
            </w:r>
            <w:r w:rsidRPr="00E30603">
              <w:rPr>
                <w:rFonts w:ascii="Times New Roman" w:hAnsi="Times New Roman" w:cs="Times New Roman"/>
                <w:sz w:val="28"/>
                <w:szCs w:val="28"/>
              </w:rPr>
              <w:t>.</w:t>
            </w:r>
          </w:p>
          <w:p w14:paraId="01EFFCA9"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Ошибка подбора – не того взяли.</w:t>
            </w:r>
          </w:p>
          <w:p w14:paraId="6EBC97F6"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 Более долгая адаптация </w:t>
            </w:r>
          </w:p>
        </w:tc>
      </w:tr>
    </w:tbl>
    <w:p w14:paraId="3A67B89B" w14:textId="77777777" w:rsidR="00483ECF" w:rsidRPr="00E30603" w:rsidRDefault="00483ECF" w:rsidP="00AE4923">
      <w:pPr>
        <w:spacing w:after="0" w:line="240" w:lineRule="auto"/>
        <w:ind w:firstLine="567"/>
        <w:contextualSpacing/>
        <w:jc w:val="both"/>
        <w:rPr>
          <w:rFonts w:ascii="Times New Roman" w:hAnsi="Times New Roman" w:cs="Times New Roman"/>
          <w:sz w:val="28"/>
          <w:szCs w:val="28"/>
        </w:rPr>
      </w:pPr>
    </w:p>
    <w:p w14:paraId="3821F7EA"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Где искать кандидатов. Работные сайты, соцсети, сайты знакомств, профильные выставки, рекомендации преподавателей (МВА), отраслевые встречи. Еще один способ – бары, например, в барах рядом с </w:t>
      </w:r>
      <w:r w:rsidRPr="00986CEE">
        <w:rPr>
          <w:rFonts w:ascii="Times New Roman" w:hAnsi="Times New Roman" w:cs="Times New Roman"/>
          <w:sz w:val="32"/>
          <w:szCs w:val="32"/>
          <w:lang w:val="en-US"/>
        </w:rPr>
        <w:t>IT</w:t>
      </w:r>
      <w:r w:rsidRPr="00986CEE">
        <w:rPr>
          <w:rFonts w:ascii="Times New Roman" w:hAnsi="Times New Roman" w:cs="Times New Roman"/>
          <w:sz w:val="32"/>
          <w:szCs w:val="32"/>
        </w:rPr>
        <w:t>-компаниями ищут «айтишников».</w:t>
      </w:r>
    </w:p>
    <w:p w14:paraId="0A308B2D" w14:textId="77777777" w:rsidR="000C2B7B" w:rsidRPr="00986CEE" w:rsidRDefault="000C2B7B" w:rsidP="00AE4923">
      <w:pPr>
        <w:spacing w:after="0" w:line="240" w:lineRule="auto"/>
        <w:ind w:firstLine="567"/>
        <w:contextualSpacing/>
        <w:jc w:val="both"/>
        <w:rPr>
          <w:rFonts w:ascii="Times New Roman" w:hAnsi="Times New Roman" w:cs="Times New Roman"/>
          <w:sz w:val="32"/>
          <w:szCs w:val="32"/>
        </w:rPr>
      </w:pPr>
    </w:p>
    <w:p w14:paraId="0357F58C"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Виды интервью</w:t>
      </w:r>
    </w:p>
    <w:p w14:paraId="6073B82D" w14:textId="77777777" w:rsidR="00483ECF" w:rsidRPr="00986CEE" w:rsidRDefault="00483ECF" w:rsidP="00AE4923">
      <w:pPr>
        <w:pStyle w:val="a9"/>
        <w:numPr>
          <w:ilvl w:val="0"/>
          <w:numId w:val="78"/>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lastRenderedPageBreak/>
        <w:t>Структурированное интервью. Заранее готовят список 10–15 вопросов. Их задают всем кандидатам, на основании ответов выбирают кандидатов.</w:t>
      </w:r>
    </w:p>
    <w:p w14:paraId="526D78A7" w14:textId="37510548" w:rsidR="00483ECF" w:rsidRPr="00986CEE" w:rsidRDefault="00483ECF" w:rsidP="00AE4923">
      <w:pPr>
        <w:pStyle w:val="a9"/>
        <w:numPr>
          <w:ilvl w:val="0"/>
          <w:numId w:val="78"/>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Телефонное интервью. Длительность – час-полтора. Часто используют при подборе 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если развита филиальная сеть. </w:t>
      </w:r>
    </w:p>
    <w:p w14:paraId="4CBA847F" w14:textId="77777777" w:rsidR="00483ECF" w:rsidRPr="00986CEE" w:rsidRDefault="00483ECF" w:rsidP="00AE4923">
      <w:pPr>
        <w:pStyle w:val="a9"/>
        <w:numPr>
          <w:ilvl w:val="0"/>
          <w:numId w:val="78"/>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Групповое собеседование. Подобное собеседование проводят при поборе охранников, продавцов в залы розничной сети. Например, проводили подбор в розничную сеть. Брали сотрудников без опыта, проводили тренинг продаж, затем бизнес-тренер писал рекомендации, кто способен, кто быстро хватает информацию.</w:t>
      </w:r>
    </w:p>
    <w:p w14:paraId="2A79D035" w14:textId="77777777" w:rsidR="00483ECF" w:rsidRPr="00986CEE" w:rsidRDefault="00483ECF" w:rsidP="00AE4923">
      <w:pPr>
        <w:pStyle w:val="a9"/>
        <w:numPr>
          <w:ilvl w:val="0"/>
          <w:numId w:val="78"/>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Стресс-интервью. Проводят с теми, у кого в ежедневной работе бывают стрессовые ситуации, например, переговоры.</w:t>
      </w:r>
    </w:p>
    <w:p w14:paraId="1E355374" w14:textId="77777777" w:rsidR="00483ECF" w:rsidRPr="00986CEE" w:rsidRDefault="00483ECF" w:rsidP="00AE4923">
      <w:pPr>
        <w:pStyle w:val="a9"/>
        <w:numPr>
          <w:ilvl w:val="0"/>
          <w:numId w:val="78"/>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Биографическое интервью. Большая часть рекрутеров просит рассказать о последнем опыте работы.</w:t>
      </w:r>
    </w:p>
    <w:p w14:paraId="7ECF4694" w14:textId="70741EDB" w:rsidR="00483ECF" w:rsidRPr="00986CEE" w:rsidRDefault="00483ECF" w:rsidP="00AE4923">
      <w:pPr>
        <w:pStyle w:val="a9"/>
        <w:numPr>
          <w:ilvl w:val="0"/>
          <w:numId w:val="78"/>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Кейс-интервью. Соискателю предлагают решить кейс, связанный с деятельностью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Во время решения кейсов выявляются недостатки и достоинства кандидата.</w:t>
      </w:r>
    </w:p>
    <w:p w14:paraId="70D399DE" w14:textId="77777777" w:rsidR="00483ECF" w:rsidRPr="00986CEE" w:rsidRDefault="00483ECF" w:rsidP="00AE4923">
      <w:pPr>
        <w:pStyle w:val="a9"/>
        <w:numPr>
          <w:ilvl w:val="0"/>
          <w:numId w:val="78"/>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Неструктурированное интервью. Выполняют профессионалы. В нужный момент вгоняют в стресс, задают вопрос по прошлому опыту и т. п. То есть используют разные виды интервью.</w:t>
      </w:r>
    </w:p>
    <w:p w14:paraId="00C2CE77"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Сбор рекомендаций</w:t>
      </w:r>
    </w:p>
    <w:p w14:paraId="4C776599"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После того, как кандидат прошел собеседования, приходит время для сбора рекомендаций. Чтобы этот процесс прошел эффективно, </w:t>
      </w:r>
      <w:r w:rsidR="000C2B7B" w:rsidRPr="00986CEE">
        <w:rPr>
          <w:rFonts w:ascii="Times New Roman" w:hAnsi="Times New Roman" w:cs="Times New Roman"/>
          <w:sz w:val="32"/>
          <w:szCs w:val="32"/>
        </w:rPr>
        <w:t>надо придерживаться ряда правил:</w:t>
      </w:r>
    </w:p>
    <w:p w14:paraId="1B818B88" w14:textId="77777777" w:rsidR="00483ECF" w:rsidRPr="00986CEE" w:rsidRDefault="00483ECF" w:rsidP="00AE4923">
      <w:pPr>
        <w:pStyle w:val="a9"/>
        <w:numPr>
          <w:ilvl w:val="0"/>
          <w:numId w:val="79"/>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Надо информировать</w:t>
      </w:r>
      <w:r w:rsidR="000C2B7B" w:rsidRPr="00986CEE">
        <w:rPr>
          <w:rFonts w:ascii="Times New Roman" w:hAnsi="Times New Roman" w:cs="Times New Roman"/>
          <w:sz w:val="32"/>
          <w:szCs w:val="32"/>
        </w:rPr>
        <w:t xml:space="preserve"> кандидата о сборе рекомендаций;</w:t>
      </w:r>
    </w:p>
    <w:p w14:paraId="53D2A364" w14:textId="77777777" w:rsidR="00483ECF" w:rsidRPr="00986CEE" w:rsidRDefault="00483ECF" w:rsidP="00AE4923">
      <w:pPr>
        <w:pStyle w:val="a9"/>
        <w:numPr>
          <w:ilvl w:val="0"/>
          <w:numId w:val="79"/>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Надо искать контактных лиц, которые могут дать достоверную информацию. Этими лицами могут быть: непосредственный руководитель кандидата, сотрудники департамента по работе с персоналом, руководитель смежного подразделения. Важно стараться не использовать контакты, которые предоставляет сам кандидат. Есть специальные группы </w:t>
      </w:r>
      <w:r w:rsidRPr="00986CEE">
        <w:rPr>
          <w:rFonts w:ascii="Times New Roman" w:hAnsi="Times New Roman" w:cs="Times New Roman"/>
          <w:sz w:val="32"/>
          <w:szCs w:val="32"/>
          <w:lang w:val="en-US"/>
        </w:rPr>
        <w:t>HR</w:t>
      </w:r>
      <w:r w:rsidRPr="00986CEE">
        <w:rPr>
          <w:rFonts w:ascii="Times New Roman" w:hAnsi="Times New Roman" w:cs="Times New Roman"/>
          <w:sz w:val="32"/>
          <w:szCs w:val="32"/>
        </w:rPr>
        <w:t xml:space="preserve"> в соцсетях, где можно выяснить </w:t>
      </w:r>
      <w:r w:rsidR="000C2B7B" w:rsidRPr="00986CEE">
        <w:rPr>
          <w:rFonts w:ascii="Times New Roman" w:hAnsi="Times New Roman" w:cs="Times New Roman"/>
          <w:sz w:val="32"/>
          <w:szCs w:val="32"/>
        </w:rPr>
        <w:t>нужную информацию о соискателе;</w:t>
      </w:r>
    </w:p>
    <w:p w14:paraId="52D31C01" w14:textId="77777777" w:rsidR="00483ECF" w:rsidRPr="00986CEE" w:rsidRDefault="00483ECF" w:rsidP="00AE4923">
      <w:pPr>
        <w:pStyle w:val="a9"/>
        <w:numPr>
          <w:ilvl w:val="0"/>
          <w:numId w:val="79"/>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Следует обзвонить последние места работы (за последние 5 лет).</w:t>
      </w:r>
    </w:p>
    <w:p w14:paraId="07E622B1" w14:textId="2E1851BF"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lastRenderedPageBreak/>
        <w:t xml:space="preserve">По итогам надо составить отчет. Форму отчета стоит разработать заранее. Туда надо включить вопросы для проверки информации. Еще надо включить вопросы, с помощью которых можно определить сильные и слабые стороны кандидата, а также, как сотрудник уволился из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w:t>
      </w:r>
    </w:p>
    <w:p w14:paraId="22CD88FD"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Пример. Чтобы узнать слабые стороны кандидата можно задать такой вопрос рекомендателю: на что при управлении кандидатом стоит обратить внимание будущему работодателю. Из желания помочь соискателю, руководитель начинает рассказывать о его слабых сторонах. Можно также спросить, взяли бы к себе на работу обратно в компанию, на какую должность. </w:t>
      </w:r>
    </w:p>
    <w:p w14:paraId="420D1D97"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Пример анкеты для сбора рекомендаций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7"/>
        <w:gridCol w:w="985"/>
        <w:gridCol w:w="1125"/>
        <w:gridCol w:w="811"/>
      </w:tblGrid>
      <w:tr w:rsidR="00483ECF" w:rsidRPr="00E30603" w14:paraId="0A85E008" w14:textId="77777777" w:rsidTr="000C2B7B">
        <w:trPr>
          <w:trHeight w:val="340"/>
        </w:trPr>
        <w:tc>
          <w:tcPr>
            <w:tcW w:w="6771" w:type="dxa"/>
            <w:vMerge w:val="restart"/>
            <w:vAlign w:val="center"/>
          </w:tcPr>
          <w:p w14:paraId="0C34EEDE"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Вопросы</w:t>
            </w:r>
          </w:p>
        </w:tc>
        <w:tc>
          <w:tcPr>
            <w:tcW w:w="2942" w:type="dxa"/>
            <w:gridSpan w:val="3"/>
            <w:vAlign w:val="center"/>
          </w:tcPr>
          <w:p w14:paraId="65BC7949"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Компания</w:t>
            </w:r>
          </w:p>
        </w:tc>
      </w:tr>
      <w:tr w:rsidR="00483ECF" w:rsidRPr="00E30603" w14:paraId="0E67A063" w14:textId="77777777" w:rsidTr="000C2B7B">
        <w:trPr>
          <w:trHeight w:val="340"/>
        </w:trPr>
        <w:tc>
          <w:tcPr>
            <w:tcW w:w="6771" w:type="dxa"/>
            <w:vMerge/>
            <w:vAlign w:val="center"/>
          </w:tcPr>
          <w:p w14:paraId="4CF045B5"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992" w:type="dxa"/>
            <w:vAlign w:val="center"/>
          </w:tcPr>
          <w:p w14:paraId="38AF1070"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1</w:t>
            </w:r>
          </w:p>
        </w:tc>
        <w:tc>
          <w:tcPr>
            <w:tcW w:w="1134" w:type="dxa"/>
            <w:vAlign w:val="center"/>
          </w:tcPr>
          <w:p w14:paraId="2F1670CE"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2</w:t>
            </w:r>
          </w:p>
        </w:tc>
        <w:tc>
          <w:tcPr>
            <w:tcW w:w="816" w:type="dxa"/>
          </w:tcPr>
          <w:p w14:paraId="0AF259B1"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3</w:t>
            </w:r>
          </w:p>
        </w:tc>
      </w:tr>
      <w:tr w:rsidR="00483ECF" w:rsidRPr="00E30603" w14:paraId="4836B240" w14:textId="77777777" w:rsidTr="000C2B7B">
        <w:trPr>
          <w:trHeight w:val="340"/>
        </w:trPr>
        <w:tc>
          <w:tcPr>
            <w:tcW w:w="6771" w:type="dxa"/>
            <w:vAlign w:val="center"/>
          </w:tcPr>
          <w:p w14:paraId="3880BB93"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ФИО рекомендателя </w:t>
            </w:r>
          </w:p>
        </w:tc>
        <w:tc>
          <w:tcPr>
            <w:tcW w:w="992" w:type="dxa"/>
            <w:vAlign w:val="center"/>
          </w:tcPr>
          <w:p w14:paraId="3DA8C66D"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1134" w:type="dxa"/>
            <w:vAlign w:val="center"/>
          </w:tcPr>
          <w:p w14:paraId="0ED11D24"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816" w:type="dxa"/>
          </w:tcPr>
          <w:p w14:paraId="0757A3E1"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r>
      <w:tr w:rsidR="00483ECF" w:rsidRPr="00E30603" w14:paraId="0334DDF2" w14:textId="77777777" w:rsidTr="000C2B7B">
        <w:trPr>
          <w:trHeight w:val="340"/>
        </w:trPr>
        <w:tc>
          <w:tcPr>
            <w:tcW w:w="6771" w:type="dxa"/>
            <w:vAlign w:val="center"/>
          </w:tcPr>
          <w:p w14:paraId="75610DF9" w14:textId="30CB213E"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Телефон </w:t>
            </w:r>
            <w:r w:rsidR="002D726E">
              <w:rPr>
                <w:rFonts w:ascii="Times New Roman" w:hAnsi="Times New Roman" w:cs="Times New Roman"/>
                <w:sz w:val="28"/>
                <w:szCs w:val="28"/>
              </w:rPr>
              <w:t>организации</w:t>
            </w:r>
            <w:r w:rsidRPr="00E30603">
              <w:rPr>
                <w:rFonts w:ascii="Times New Roman" w:hAnsi="Times New Roman" w:cs="Times New Roman"/>
                <w:sz w:val="28"/>
                <w:szCs w:val="28"/>
              </w:rPr>
              <w:t xml:space="preserve"> (рекомендателя)</w:t>
            </w:r>
          </w:p>
        </w:tc>
        <w:tc>
          <w:tcPr>
            <w:tcW w:w="992" w:type="dxa"/>
            <w:vAlign w:val="center"/>
          </w:tcPr>
          <w:p w14:paraId="276209A9"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1134" w:type="dxa"/>
            <w:vAlign w:val="center"/>
          </w:tcPr>
          <w:p w14:paraId="77196A23"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816" w:type="dxa"/>
          </w:tcPr>
          <w:p w14:paraId="2509C770"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r>
      <w:tr w:rsidR="00483ECF" w:rsidRPr="00E30603" w14:paraId="57E79EE1" w14:textId="77777777" w:rsidTr="000C2B7B">
        <w:trPr>
          <w:trHeight w:val="340"/>
        </w:trPr>
        <w:tc>
          <w:tcPr>
            <w:tcW w:w="6771" w:type="dxa"/>
            <w:vAlign w:val="center"/>
          </w:tcPr>
          <w:p w14:paraId="1E33409E" w14:textId="1D2A6E92"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Период работы кандидата в </w:t>
            </w:r>
            <w:r w:rsidR="002D726E">
              <w:rPr>
                <w:rFonts w:ascii="Times New Roman" w:hAnsi="Times New Roman" w:cs="Times New Roman"/>
                <w:sz w:val="28"/>
                <w:szCs w:val="28"/>
              </w:rPr>
              <w:t>организации</w:t>
            </w:r>
          </w:p>
        </w:tc>
        <w:tc>
          <w:tcPr>
            <w:tcW w:w="992" w:type="dxa"/>
            <w:vAlign w:val="center"/>
          </w:tcPr>
          <w:p w14:paraId="2F42AD9E"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1134" w:type="dxa"/>
            <w:vAlign w:val="center"/>
          </w:tcPr>
          <w:p w14:paraId="2C0B4411"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816" w:type="dxa"/>
          </w:tcPr>
          <w:p w14:paraId="473F0675"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r>
      <w:tr w:rsidR="00483ECF" w:rsidRPr="00E30603" w14:paraId="0C525438" w14:textId="77777777" w:rsidTr="000C2B7B">
        <w:trPr>
          <w:trHeight w:val="340"/>
        </w:trPr>
        <w:tc>
          <w:tcPr>
            <w:tcW w:w="6771" w:type="dxa"/>
            <w:vAlign w:val="center"/>
          </w:tcPr>
          <w:p w14:paraId="6BC6F88D"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Должность кандидата</w:t>
            </w:r>
          </w:p>
        </w:tc>
        <w:tc>
          <w:tcPr>
            <w:tcW w:w="992" w:type="dxa"/>
            <w:vAlign w:val="center"/>
          </w:tcPr>
          <w:p w14:paraId="4B3A18C2"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1134" w:type="dxa"/>
            <w:vAlign w:val="center"/>
          </w:tcPr>
          <w:p w14:paraId="0ED494BC"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816" w:type="dxa"/>
          </w:tcPr>
          <w:p w14:paraId="0C5AA400"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r>
      <w:tr w:rsidR="00483ECF" w:rsidRPr="00E30603" w14:paraId="54DA270B" w14:textId="77777777" w:rsidTr="000C2B7B">
        <w:trPr>
          <w:trHeight w:val="340"/>
        </w:trPr>
        <w:tc>
          <w:tcPr>
            <w:tcW w:w="6771" w:type="dxa"/>
            <w:vAlign w:val="center"/>
          </w:tcPr>
          <w:p w14:paraId="4D758F02"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Какие сильные и слабые стороны кандидата Вы могли бы выделить?</w:t>
            </w:r>
          </w:p>
        </w:tc>
        <w:tc>
          <w:tcPr>
            <w:tcW w:w="992" w:type="dxa"/>
            <w:vAlign w:val="center"/>
          </w:tcPr>
          <w:p w14:paraId="31FC0F14"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1134" w:type="dxa"/>
            <w:vAlign w:val="center"/>
          </w:tcPr>
          <w:p w14:paraId="2DDB3374"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816" w:type="dxa"/>
          </w:tcPr>
          <w:p w14:paraId="4D51C407"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r>
      <w:tr w:rsidR="00483ECF" w:rsidRPr="00E30603" w14:paraId="32C484EC" w14:textId="77777777" w:rsidTr="000C2B7B">
        <w:trPr>
          <w:trHeight w:val="340"/>
        </w:trPr>
        <w:tc>
          <w:tcPr>
            <w:tcW w:w="6771" w:type="dxa"/>
            <w:vAlign w:val="center"/>
          </w:tcPr>
          <w:p w14:paraId="5018BD6B" w14:textId="63E9BEBA"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Почему он ушел из </w:t>
            </w:r>
            <w:r w:rsidR="002D726E">
              <w:rPr>
                <w:rFonts w:ascii="Times New Roman" w:hAnsi="Times New Roman" w:cs="Times New Roman"/>
                <w:sz w:val="28"/>
                <w:szCs w:val="28"/>
              </w:rPr>
              <w:t>организации</w:t>
            </w:r>
            <w:r w:rsidRPr="00E30603">
              <w:rPr>
                <w:rFonts w:ascii="Times New Roman" w:hAnsi="Times New Roman" w:cs="Times New Roman"/>
                <w:sz w:val="28"/>
                <w:szCs w:val="28"/>
              </w:rPr>
              <w:t xml:space="preserve">? </w:t>
            </w:r>
          </w:p>
        </w:tc>
        <w:tc>
          <w:tcPr>
            <w:tcW w:w="992" w:type="dxa"/>
            <w:vAlign w:val="center"/>
          </w:tcPr>
          <w:p w14:paraId="60278557"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1134" w:type="dxa"/>
            <w:vAlign w:val="center"/>
          </w:tcPr>
          <w:p w14:paraId="673341C8"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816" w:type="dxa"/>
          </w:tcPr>
          <w:p w14:paraId="346F7411"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r>
      <w:tr w:rsidR="00483ECF" w:rsidRPr="00E30603" w14:paraId="4A38E525" w14:textId="77777777" w:rsidTr="000C2B7B">
        <w:trPr>
          <w:trHeight w:val="340"/>
        </w:trPr>
        <w:tc>
          <w:tcPr>
            <w:tcW w:w="6771" w:type="dxa"/>
            <w:vAlign w:val="center"/>
          </w:tcPr>
          <w:p w14:paraId="382C15EC"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Какие отношения складывались с коллегами? </w:t>
            </w:r>
          </w:p>
        </w:tc>
        <w:tc>
          <w:tcPr>
            <w:tcW w:w="992" w:type="dxa"/>
            <w:vAlign w:val="center"/>
          </w:tcPr>
          <w:p w14:paraId="0E51BD74"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1134" w:type="dxa"/>
            <w:vAlign w:val="center"/>
          </w:tcPr>
          <w:p w14:paraId="70DDBFE3"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816" w:type="dxa"/>
          </w:tcPr>
          <w:p w14:paraId="061762E0"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r>
      <w:tr w:rsidR="00483ECF" w:rsidRPr="00E30603" w14:paraId="6B6450F7" w14:textId="77777777" w:rsidTr="000C2B7B">
        <w:trPr>
          <w:trHeight w:val="340"/>
        </w:trPr>
        <w:tc>
          <w:tcPr>
            <w:tcW w:w="6771" w:type="dxa"/>
            <w:vAlign w:val="center"/>
          </w:tcPr>
          <w:p w14:paraId="03BB9802"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Какая должность, по Вашему мнению, была бы для него предпочтительней? </w:t>
            </w:r>
          </w:p>
        </w:tc>
        <w:tc>
          <w:tcPr>
            <w:tcW w:w="992" w:type="dxa"/>
            <w:vAlign w:val="center"/>
          </w:tcPr>
          <w:p w14:paraId="4EC336DA"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1134" w:type="dxa"/>
            <w:vAlign w:val="center"/>
          </w:tcPr>
          <w:p w14:paraId="321C36E4"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816" w:type="dxa"/>
          </w:tcPr>
          <w:p w14:paraId="7F729FAB"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r>
      <w:tr w:rsidR="00483ECF" w:rsidRPr="00E30603" w14:paraId="61CC2BE0" w14:textId="77777777" w:rsidTr="000C2B7B">
        <w:trPr>
          <w:trHeight w:val="340"/>
        </w:trPr>
        <w:tc>
          <w:tcPr>
            <w:tcW w:w="6771" w:type="dxa"/>
            <w:vAlign w:val="center"/>
          </w:tcPr>
          <w:p w14:paraId="0282F8AA"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Когда кандидат был более продуктивным – работая в команде или самостоятельно? </w:t>
            </w:r>
          </w:p>
        </w:tc>
        <w:tc>
          <w:tcPr>
            <w:tcW w:w="992" w:type="dxa"/>
            <w:vAlign w:val="center"/>
          </w:tcPr>
          <w:p w14:paraId="758A38A5"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1134" w:type="dxa"/>
            <w:vAlign w:val="center"/>
          </w:tcPr>
          <w:p w14:paraId="52ABF632"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816" w:type="dxa"/>
          </w:tcPr>
          <w:p w14:paraId="2A10CE6E"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r>
      <w:tr w:rsidR="00483ECF" w:rsidRPr="00E30603" w14:paraId="4ED7046C" w14:textId="77777777" w:rsidTr="000C2B7B">
        <w:trPr>
          <w:trHeight w:val="340"/>
        </w:trPr>
        <w:tc>
          <w:tcPr>
            <w:tcW w:w="6771" w:type="dxa"/>
            <w:vAlign w:val="center"/>
          </w:tcPr>
          <w:p w14:paraId="70BC0903" w14:textId="4D714B0D"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Как Вы оцениваете его потенциал? Планировался ли карьерный рост внутри </w:t>
            </w:r>
            <w:r w:rsidR="002D726E">
              <w:rPr>
                <w:rFonts w:ascii="Times New Roman" w:hAnsi="Times New Roman" w:cs="Times New Roman"/>
                <w:sz w:val="28"/>
                <w:szCs w:val="28"/>
              </w:rPr>
              <w:t>организации</w:t>
            </w:r>
            <w:r w:rsidRPr="00E30603">
              <w:rPr>
                <w:rFonts w:ascii="Times New Roman" w:hAnsi="Times New Roman" w:cs="Times New Roman"/>
                <w:sz w:val="28"/>
                <w:szCs w:val="28"/>
              </w:rPr>
              <w:t xml:space="preserve">? </w:t>
            </w:r>
          </w:p>
        </w:tc>
        <w:tc>
          <w:tcPr>
            <w:tcW w:w="992" w:type="dxa"/>
            <w:vAlign w:val="center"/>
          </w:tcPr>
          <w:p w14:paraId="78B2B3B8"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1134" w:type="dxa"/>
            <w:vAlign w:val="center"/>
          </w:tcPr>
          <w:p w14:paraId="7AA58EF4"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816" w:type="dxa"/>
          </w:tcPr>
          <w:p w14:paraId="3C6A233F"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r>
      <w:tr w:rsidR="00483ECF" w:rsidRPr="00E30603" w14:paraId="547A8EE8" w14:textId="77777777" w:rsidTr="000C2B7B">
        <w:trPr>
          <w:trHeight w:val="340"/>
        </w:trPr>
        <w:tc>
          <w:tcPr>
            <w:tcW w:w="6771" w:type="dxa"/>
            <w:vAlign w:val="center"/>
          </w:tcPr>
          <w:p w14:paraId="29D18997"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На что при управлении кандидатом обратить внимание его будущему руководителю? </w:t>
            </w:r>
          </w:p>
        </w:tc>
        <w:tc>
          <w:tcPr>
            <w:tcW w:w="992" w:type="dxa"/>
            <w:vAlign w:val="center"/>
          </w:tcPr>
          <w:p w14:paraId="66981DFA"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1134" w:type="dxa"/>
            <w:vAlign w:val="center"/>
          </w:tcPr>
          <w:p w14:paraId="74C2DB88"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816" w:type="dxa"/>
          </w:tcPr>
          <w:p w14:paraId="726CD6D5"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r>
      <w:tr w:rsidR="00483ECF" w:rsidRPr="00E30603" w14:paraId="74B3008D" w14:textId="77777777" w:rsidTr="000C2B7B">
        <w:trPr>
          <w:trHeight w:val="340"/>
        </w:trPr>
        <w:tc>
          <w:tcPr>
            <w:tcW w:w="6771" w:type="dxa"/>
            <w:vAlign w:val="center"/>
          </w:tcPr>
          <w:p w14:paraId="7CC938EA"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Если была бы возможность взяли бы обратно кандидата к себе в компанию? На какую должность? </w:t>
            </w:r>
          </w:p>
        </w:tc>
        <w:tc>
          <w:tcPr>
            <w:tcW w:w="992" w:type="dxa"/>
            <w:vAlign w:val="center"/>
          </w:tcPr>
          <w:p w14:paraId="4E9952A8"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1134" w:type="dxa"/>
            <w:vAlign w:val="center"/>
          </w:tcPr>
          <w:p w14:paraId="6B04D55D"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c>
          <w:tcPr>
            <w:tcW w:w="816" w:type="dxa"/>
          </w:tcPr>
          <w:p w14:paraId="337A44ED" w14:textId="77777777" w:rsidR="00483ECF" w:rsidRPr="00E30603" w:rsidRDefault="00483ECF" w:rsidP="00AE4923">
            <w:pPr>
              <w:spacing w:after="0" w:line="240" w:lineRule="auto"/>
              <w:contextualSpacing/>
              <w:jc w:val="both"/>
              <w:rPr>
                <w:rFonts w:ascii="Times New Roman" w:hAnsi="Times New Roman" w:cs="Times New Roman"/>
                <w:sz w:val="28"/>
                <w:szCs w:val="28"/>
              </w:rPr>
            </w:pPr>
          </w:p>
        </w:tc>
      </w:tr>
    </w:tbl>
    <w:p w14:paraId="122913DE" w14:textId="77777777" w:rsidR="00483ECF" w:rsidRPr="00E30603" w:rsidRDefault="00483ECF" w:rsidP="00AE4923">
      <w:pPr>
        <w:spacing w:after="0" w:line="240" w:lineRule="auto"/>
        <w:ind w:firstLine="567"/>
        <w:contextualSpacing/>
        <w:jc w:val="both"/>
        <w:rPr>
          <w:rFonts w:ascii="Times New Roman" w:hAnsi="Times New Roman" w:cs="Times New Roman"/>
          <w:sz w:val="28"/>
          <w:szCs w:val="28"/>
        </w:rPr>
      </w:pPr>
    </w:p>
    <w:p w14:paraId="4CEBDBD4"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lang w:val="en-US"/>
        </w:rPr>
        <w:t>Job</w:t>
      </w:r>
      <w:r w:rsidRPr="00986CEE">
        <w:rPr>
          <w:rFonts w:ascii="Times New Roman" w:hAnsi="Times New Roman" w:cs="Times New Roman"/>
          <w:sz w:val="32"/>
          <w:szCs w:val="32"/>
        </w:rPr>
        <w:t xml:space="preserve"> </w:t>
      </w:r>
      <w:r w:rsidRPr="00986CEE">
        <w:rPr>
          <w:rFonts w:ascii="Times New Roman" w:hAnsi="Times New Roman" w:cs="Times New Roman"/>
          <w:sz w:val="32"/>
          <w:szCs w:val="32"/>
          <w:lang w:val="en-US"/>
        </w:rPr>
        <w:t>offer</w:t>
      </w:r>
      <w:r w:rsidRPr="00986CEE">
        <w:rPr>
          <w:rFonts w:ascii="Times New Roman" w:hAnsi="Times New Roman" w:cs="Times New Roman"/>
          <w:sz w:val="32"/>
          <w:szCs w:val="32"/>
        </w:rPr>
        <w:t xml:space="preserve"> (джоб оффер)</w:t>
      </w:r>
    </w:p>
    <w:p w14:paraId="0F5D25FE" w14:textId="0CAF7BDD"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lang w:val="en-US"/>
        </w:rPr>
        <w:t>Job</w:t>
      </w:r>
      <w:r w:rsidRPr="00986CEE">
        <w:rPr>
          <w:rFonts w:ascii="Times New Roman" w:hAnsi="Times New Roman" w:cs="Times New Roman"/>
          <w:sz w:val="32"/>
          <w:szCs w:val="32"/>
        </w:rPr>
        <w:t xml:space="preserve"> </w:t>
      </w:r>
      <w:r w:rsidRPr="00986CEE">
        <w:rPr>
          <w:rFonts w:ascii="Times New Roman" w:hAnsi="Times New Roman" w:cs="Times New Roman"/>
          <w:sz w:val="32"/>
          <w:szCs w:val="32"/>
          <w:lang w:val="en-US"/>
        </w:rPr>
        <w:t>offer</w:t>
      </w:r>
      <w:r w:rsidRPr="00986CEE">
        <w:rPr>
          <w:rFonts w:ascii="Times New Roman" w:hAnsi="Times New Roman" w:cs="Times New Roman"/>
          <w:sz w:val="32"/>
          <w:szCs w:val="32"/>
        </w:rPr>
        <w:t xml:space="preserve"> – показатель уровня развития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и кандидата. Бывает, сотрудник выходит на работу, но по факту он не понял, какие у него обязанности, какую сумму будет получать и т. д. Чтобы этого не было, каждый пункт </w:t>
      </w:r>
      <w:r w:rsidRPr="00986CEE">
        <w:rPr>
          <w:rFonts w:ascii="Times New Roman" w:hAnsi="Times New Roman" w:cs="Times New Roman"/>
          <w:sz w:val="32"/>
          <w:szCs w:val="32"/>
          <w:lang w:val="en-US"/>
        </w:rPr>
        <w:t>Job</w:t>
      </w:r>
      <w:r w:rsidRPr="00986CEE">
        <w:rPr>
          <w:rFonts w:ascii="Times New Roman" w:hAnsi="Times New Roman" w:cs="Times New Roman"/>
          <w:sz w:val="32"/>
          <w:szCs w:val="32"/>
        </w:rPr>
        <w:t xml:space="preserve"> </w:t>
      </w:r>
      <w:r w:rsidRPr="00986CEE">
        <w:rPr>
          <w:rFonts w:ascii="Times New Roman" w:hAnsi="Times New Roman" w:cs="Times New Roman"/>
          <w:sz w:val="32"/>
          <w:szCs w:val="32"/>
          <w:lang w:val="en-US"/>
        </w:rPr>
        <w:t>offer</w:t>
      </w:r>
      <w:r w:rsidRPr="00986CEE">
        <w:rPr>
          <w:rFonts w:ascii="Times New Roman" w:hAnsi="Times New Roman" w:cs="Times New Roman"/>
          <w:sz w:val="32"/>
          <w:szCs w:val="32"/>
        </w:rPr>
        <w:t xml:space="preserve"> следует проговорить или подписать. Вот что надо включить в </w:t>
      </w:r>
      <w:r w:rsidRPr="00986CEE">
        <w:rPr>
          <w:rFonts w:ascii="Times New Roman" w:hAnsi="Times New Roman" w:cs="Times New Roman"/>
          <w:sz w:val="32"/>
          <w:szCs w:val="32"/>
          <w:lang w:val="en-US"/>
        </w:rPr>
        <w:t>Job</w:t>
      </w:r>
      <w:r w:rsidRPr="00986CEE">
        <w:rPr>
          <w:rFonts w:ascii="Times New Roman" w:hAnsi="Times New Roman" w:cs="Times New Roman"/>
          <w:sz w:val="32"/>
          <w:szCs w:val="32"/>
        </w:rPr>
        <w:t xml:space="preserve"> </w:t>
      </w:r>
      <w:r w:rsidRPr="00986CEE">
        <w:rPr>
          <w:rFonts w:ascii="Times New Roman" w:hAnsi="Times New Roman" w:cs="Times New Roman"/>
          <w:sz w:val="32"/>
          <w:szCs w:val="32"/>
          <w:lang w:val="en-US"/>
        </w:rPr>
        <w:t>offer</w:t>
      </w:r>
      <w:r w:rsidRPr="00986CEE">
        <w:rPr>
          <w:rFonts w:ascii="Times New Roman" w:hAnsi="Times New Roman" w:cs="Times New Roman"/>
          <w:sz w:val="32"/>
          <w:szCs w:val="32"/>
        </w:rPr>
        <w:t>:</w:t>
      </w:r>
    </w:p>
    <w:p w14:paraId="038729D0" w14:textId="77777777" w:rsidR="00483ECF" w:rsidRPr="00986CEE" w:rsidRDefault="00483ECF" w:rsidP="00AE4923">
      <w:pPr>
        <w:pStyle w:val="a9"/>
        <w:numPr>
          <w:ilvl w:val="0"/>
          <w:numId w:val="80"/>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дата выхода на работу;</w:t>
      </w:r>
    </w:p>
    <w:p w14:paraId="735BCE4D" w14:textId="77777777" w:rsidR="00483ECF" w:rsidRPr="00986CEE" w:rsidRDefault="00483ECF" w:rsidP="00AE4923">
      <w:pPr>
        <w:pStyle w:val="a9"/>
        <w:numPr>
          <w:ilvl w:val="0"/>
          <w:numId w:val="80"/>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lastRenderedPageBreak/>
        <w:t>должность;</w:t>
      </w:r>
    </w:p>
    <w:p w14:paraId="24065397" w14:textId="77777777" w:rsidR="00483ECF" w:rsidRPr="00986CEE" w:rsidRDefault="00483ECF" w:rsidP="00AE4923">
      <w:pPr>
        <w:pStyle w:val="a9"/>
        <w:numPr>
          <w:ilvl w:val="0"/>
          <w:numId w:val="80"/>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подразделение;</w:t>
      </w:r>
    </w:p>
    <w:p w14:paraId="21C185D3" w14:textId="77777777" w:rsidR="00483ECF" w:rsidRPr="00986CEE" w:rsidRDefault="00483ECF" w:rsidP="00AE4923">
      <w:pPr>
        <w:pStyle w:val="a9"/>
        <w:numPr>
          <w:ilvl w:val="0"/>
          <w:numId w:val="80"/>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подчинение;</w:t>
      </w:r>
    </w:p>
    <w:p w14:paraId="1837AB73" w14:textId="77777777" w:rsidR="00483ECF" w:rsidRPr="00986CEE" w:rsidRDefault="00483ECF" w:rsidP="00AE4923">
      <w:pPr>
        <w:pStyle w:val="a9"/>
        <w:numPr>
          <w:ilvl w:val="0"/>
          <w:numId w:val="80"/>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функционал;</w:t>
      </w:r>
    </w:p>
    <w:p w14:paraId="2AB90C4E" w14:textId="77777777" w:rsidR="00483ECF" w:rsidRPr="00986CEE" w:rsidRDefault="00483ECF" w:rsidP="00AE4923">
      <w:pPr>
        <w:pStyle w:val="a9"/>
        <w:numPr>
          <w:ilvl w:val="0"/>
          <w:numId w:val="80"/>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задачи;</w:t>
      </w:r>
    </w:p>
    <w:p w14:paraId="1819E8A6" w14:textId="77777777" w:rsidR="00483ECF" w:rsidRPr="00986CEE" w:rsidRDefault="00483ECF" w:rsidP="00AE4923">
      <w:pPr>
        <w:pStyle w:val="a9"/>
        <w:numPr>
          <w:ilvl w:val="0"/>
          <w:numId w:val="80"/>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lang w:val="en-US"/>
        </w:rPr>
        <w:t>KPI</w:t>
      </w:r>
      <w:r w:rsidRPr="00986CEE">
        <w:rPr>
          <w:rFonts w:ascii="Times New Roman" w:hAnsi="Times New Roman" w:cs="Times New Roman"/>
          <w:sz w:val="32"/>
          <w:szCs w:val="32"/>
        </w:rPr>
        <w:t xml:space="preserve"> (по каким результатам будет ясно, что человек прошел испытательный срок);</w:t>
      </w:r>
    </w:p>
    <w:p w14:paraId="34FEF9C1" w14:textId="77777777" w:rsidR="00483ECF" w:rsidRPr="00986CEE" w:rsidRDefault="00483ECF" w:rsidP="00AE4923">
      <w:pPr>
        <w:pStyle w:val="a9"/>
        <w:numPr>
          <w:ilvl w:val="0"/>
          <w:numId w:val="80"/>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компенсационный пакет (бывает так: работник думает, что это оклад и будут премии, а компания подразумевает, что зарплата в три раза меньше, а остальное премии и все это – компенсационный пакет);</w:t>
      </w:r>
    </w:p>
    <w:p w14:paraId="34C02599" w14:textId="77777777" w:rsidR="00483ECF" w:rsidRPr="00986CEE" w:rsidRDefault="00483ECF" w:rsidP="00AE4923">
      <w:pPr>
        <w:pStyle w:val="a9"/>
        <w:numPr>
          <w:ilvl w:val="0"/>
          <w:numId w:val="80"/>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режим работы;</w:t>
      </w:r>
    </w:p>
    <w:p w14:paraId="4A6F392C" w14:textId="70F219C2" w:rsidR="00483ECF" w:rsidRPr="00986CEE" w:rsidRDefault="00483ECF" w:rsidP="00AE4923">
      <w:pPr>
        <w:pStyle w:val="a9"/>
        <w:numPr>
          <w:ilvl w:val="0"/>
          <w:numId w:val="80"/>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испытательный срок (как кандидат поймет, что он прошел испытание).</w:t>
      </w:r>
    </w:p>
    <w:p w14:paraId="12D3109B" w14:textId="77777777" w:rsidR="00667965" w:rsidRPr="00986CEE" w:rsidRDefault="00667965" w:rsidP="00AE4923">
      <w:pPr>
        <w:pStyle w:val="a9"/>
        <w:spacing w:after="0" w:line="240" w:lineRule="auto"/>
        <w:ind w:left="1287"/>
        <w:jc w:val="both"/>
        <w:rPr>
          <w:rFonts w:ascii="Times New Roman" w:hAnsi="Times New Roman" w:cs="Times New Roman"/>
          <w:sz w:val="32"/>
          <w:szCs w:val="32"/>
        </w:rPr>
      </w:pPr>
    </w:p>
    <w:p w14:paraId="6723B893" w14:textId="0F6E95E5" w:rsidR="00483ECF" w:rsidRPr="00986CEE" w:rsidRDefault="009521AB" w:rsidP="00AE4923">
      <w:pPr>
        <w:pStyle w:val="a9"/>
        <w:numPr>
          <w:ilvl w:val="1"/>
          <w:numId w:val="78"/>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 </w:t>
      </w:r>
      <w:r w:rsidR="00483ECF" w:rsidRPr="00986CEE">
        <w:rPr>
          <w:rFonts w:ascii="Times New Roman" w:hAnsi="Times New Roman" w:cs="Times New Roman"/>
          <w:sz w:val="32"/>
          <w:szCs w:val="32"/>
        </w:rPr>
        <w:t xml:space="preserve">Порядок оценки эффективности системы подбора в </w:t>
      </w:r>
      <w:r w:rsidR="002D726E" w:rsidRPr="00986CEE">
        <w:rPr>
          <w:rFonts w:ascii="Times New Roman" w:hAnsi="Times New Roman" w:cs="Times New Roman"/>
          <w:sz w:val="32"/>
          <w:szCs w:val="32"/>
        </w:rPr>
        <w:t>организации</w:t>
      </w:r>
    </w:p>
    <w:p w14:paraId="606CD7BC"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Показатели эффективности подбора. Во-первых, не</w:t>
      </w:r>
      <w:r w:rsidR="000C2B7B" w:rsidRPr="00986CEE">
        <w:rPr>
          <w:rFonts w:ascii="Times New Roman" w:hAnsi="Times New Roman" w:cs="Times New Roman"/>
          <w:sz w:val="32"/>
          <w:szCs w:val="32"/>
        </w:rPr>
        <w:t xml:space="preserve"> следует использова</w:t>
      </w:r>
      <w:r w:rsidRPr="00986CEE">
        <w:rPr>
          <w:rFonts w:ascii="Times New Roman" w:hAnsi="Times New Roman" w:cs="Times New Roman"/>
          <w:sz w:val="32"/>
          <w:szCs w:val="32"/>
        </w:rPr>
        <w:t>т</w:t>
      </w:r>
      <w:r w:rsidR="000C2B7B" w:rsidRPr="00986CEE">
        <w:rPr>
          <w:rFonts w:ascii="Times New Roman" w:hAnsi="Times New Roman" w:cs="Times New Roman"/>
          <w:sz w:val="32"/>
          <w:szCs w:val="32"/>
        </w:rPr>
        <w:t>ь слишком много показателей. О</w:t>
      </w:r>
      <w:r w:rsidRPr="00986CEE">
        <w:rPr>
          <w:rFonts w:ascii="Times New Roman" w:hAnsi="Times New Roman" w:cs="Times New Roman"/>
          <w:sz w:val="32"/>
          <w:szCs w:val="32"/>
        </w:rPr>
        <w:t>птимально</w:t>
      </w:r>
      <w:r w:rsidR="000C2B7B" w:rsidRPr="00986CEE">
        <w:rPr>
          <w:rFonts w:ascii="Times New Roman" w:hAnsi="Times New Roman" w:cs="Times New Roman"/>
          <w:sz w:val="32"/>
          <w:szCs w:val="32"/>
        </w:rPr>
        <w:t xml:space="preserve"> –</w:t>
      </w:r>
      <w:r w:rsidRPr="00986CEE">
        <w:rPr>
          <w:rFonts w:ascii="Times New Roman" w:hAnsi="Times New Roman" w:cs="Times New Roman"/>
          <w:sz w:val="32"/>
          <w:szCs w:val="32"/>
        </w:rPr>
        <w:t xml:space="preserve"> выбрать 4</w:t>
      </w:r>
      <w:r w:rsidR="000C2B7B" w:rsidRPr="00986CEE">
        <w:rPr>
          <w:rFonts w:ascii="Times New Roman" w:hAnsi="Times New Roman" w:cs="Times New Roman"/>
          <w:sz w:val="32"/>
          <w:szCs w:val="32"/>
        </w:rPr>
        <w:t>-</w:t>
      </w:r>
      <w:r w:rsidRPr="00986CEE">
        <w:rPr>
          <w:rFonts w:ascii="Times New Roman" w:hAnsi="Times New Roman" w:cs="Times New Roman"/>
          <w:sz w:val="32"/>
          <w:szCs w:val="32"/>
        </w:rPr>
        <w:t xml:space="preserve">7 показателей. Во-вторых, стоит присвоить каждому показателю свой вес, причем вес одного показателя не должен быть ниже 10%, иначе сотрудник не будет стремиться выполнить этот показатель. При помощи веса можно донести, какой показатель наиболее важен в настоящее время. В-третьих, установите целевое значение для каждого показателя. В-четвертых, увяжите </w:t>
      </w:r>
      <w:r w:rsidRPr="00986CEE">
        <w:rPr>
          <w:rFonts w:ascii="Times New Roman" w:hAnsi="Times New Roman" w:cs="Times New Roman"/>
          <w:sz w:val="32"/>
          <w:szCs w:val="32"/>
          <w:lang w:val="en-US"/>
        </w:rPr>
        <w:t>KPI</w:t>
      </w:r>
      <w:r w:rsidRPr="00986CEE">
        <w:rPr>
          <w:rFonts w:ascii="Times New Roman" w:hAnsi="Times New Roman" w:cs="Times New Roman"/>
          <w:sz w:val="32"/>
          <w:szCs w:val="32"/>
        </w:rPr>
        <w:t xml:space="preserve"> с оплатой труда и с планами развития.</w:t>
      </w:r>
    </w:p>
    <w:p w14:paraId="4A9D3C8F" w14:textId="77777777" w:rsidR="00483ECF" w:rsidRPr="00E30603" w:rsidRDefault="00483ECF" w:rsidP="00AE4923">
      <w:pPr>
        <w:spacing w:after="0" w:line="240" w:lineRule="auto"/>
        <w:ind w:firstLine="567"/>
        <w:contextualSpacing/>
        <w:jc w:val="both"/>
        <w:rPr>
          <w:rFonts w:ascii="Times New Roman" w:hAnsi="Times New Roman" w:cs="Times New Roman"/>
          <w:sz w:val="28"/>
          <w:szCs w:val="28"/>
        </w:rPr>
      </w:pPr>
    </w:p>
    <w:p w14:paraId="0D291E0F" w14:textId="77777777" w:rsidR="00483ECF" w:rsidRPr="00E30603" w:rsidRDefault="00483ECF" w:rsidP="00AE4923">
      <w:pPr>
        <w:spacing w:after="0" w:line="240" w:lineRule="auto"/>
        <w:ind w:firstLine="567"/>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Примеры </w:t>
      </w:r>
      <w:r w:rsidRPr="00E30603">
        <w:rPr>
          <w:rFonts w:ascii="Times New Roman" w:hAnsi="Times New Roman" w:cs="Times New Roman"/>
          <w:sz w:val="28"/>
          <w:szCs w:val="28"/>
          <w:lang w:val="en-US"/>
        </w:rPr>
        <w:t>KPI</w:t>
      </w:r>
      <w:r w:rsidRPr="00E30603">
        <w:rPr>
          <w:rFonts w:ascii="Times New Roman" w:hAnsi="Times New Roman" w:cs="Times New Roman"/>
          <w:sz w:val="28"/>
          <w:szCs w:val="28"/>
        </w:rPr>
        <w:t xml:space="preserve"> для сотрудников службы подбора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4395"/>
        <w:gridCol w:w="2171"/>
      </w:tblGrid>
      <w:tr w:rsidR="00483ECF" w:rsidRPr="00E30603" w14:paraId="402CBDE8" w14:textId="77777777" w:rsidTr="000C2B7B">
        <w:tc>
          <w:tcPr>
            <w:tcW w:w="3085" w:type="dxa"/>
            <w:vAlign w:val="center"/>
          </w:tcPr>
          <w:p w14:paraId="7D72CC55"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Показатель </w:t>
            </w:r>
          </w:p>
        </w:tc>
        <w:tc>
          <w:tcPr>
            <w:tcW w:w="4440" w:type="dxa"/>
            <w:vAlign w:val="center"/>
          </w:tcPr>
          <w:p w14:paraId="3815E37F"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Методика расчета </w:t>
            </w:r>
          </w:p>
        </w:tc>
        <w:tc>
          <w:tcPr>
            <w:tcW w:w="2188" w:type="dxa"/>
            <w:vAlign w:val="center"/>
          </w:tcPr>
          <w:p w14:paraId="3AC55A7A"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Периодичность </w:t>
            </w:r>
          </w:p>
        </w:tc>
      </w:tr>
      <w:tr w:rsidR="00483ECF" w:rsidRPr="00E30603" w14:paraId="4F5026A7" w14:textId="77777777" w:rsidTr="000C2B7B">
        <w:tc>
          <w:tcPr>
            <w:tcW w:w="3085" w:type="dxa"/>
            <w:vAlign w:val="center"/>
          </w:tcPr>
          <w:p w14:paraId="0F7E40FB"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Количество открытых вакансий </w:t>
            </w:r>
          </w:p>
        </w:tc>
        <w:tc>
          <w:tcPr>
            <w:tcW w:w="4440" w:type="dxa"/>
            <w:vAlign w:val="center"/>
          </w:tcPr>
          <w:p w14:paraId="798F8C89"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Количественные данные </w:t>
            </w:r>
          </w:p>
        </w:tc>
        <w:tc>
          <w:tcPr>
            <w:tcW w:w="2188" w:type="dxa"/>
            <w:vAlign w:val="center"/>
          </w:tcPr>
          <w:p w14:paraId="130F5C2F"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Месяц / год </w:t>
            </w:r>
          </w:p>
        </w:tc>
      </w:tr>
      <w:tr w:rsidR="00483ECF" w:rsidRPr="00E30603" w14:paraId="195A07A0" w14:textId="77777777" w:rsidTr="000C2B7B">
        <w:tc>
          <w:tcPr>
            <w:tcW w:w="3085" w:type="dxa"/>
            <w:vAlign w:val="center"/>
          </w:tcPr>
          <w:p w14:paraId="50E7BB9E"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Количество закрытых вакансий </w:t>
            </w:r>
          </w:p>
        </w:tc>
        <w:tc>
          <w:tcPr>
            <w:tcW w:w="4440" w:type="dxa"/>
            <w:vAlign w:val="center"/>
          </w:tcPr>
          <w:p w14:paraId="65158C44"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Количественные данные </w:t>
            </w:r>
          </w:p>
        </w:tc>
        <w:tc>
          <w:tcPr>
            <w:tcW w:w="2188" w:type="dxa"/>
            <w:vAlign w:val="center"/>
          </w:tcPr>
          <w:p w14:paraId="06B2EDD0"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Месяц / год </w:t>
            </w:r>
          </w:p>
        </w:tc>
      </w:tr>
      <w:tr w:rsidR="00483ECF" w:rsidRPr="00E30603" w14:paraId="5E82D19D" w14:textId="77777777" w:rsidTr="000C2B7B">
        <w:tc>
          <w:tcPr>
            <w:tcW w:w="3085" w:type="dxa"/>
            <w:vAlign w:val="center"/>
          </w:tcPr>
          <w:p w14:paraId="2DE34E68"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Нагрузка рекрутера</w:t>
            </w:r>
          </w:p>
        </w:tc>
        <w:tc>
          <w:tcPr>
            <w:tcW w:w="4440" w:type="dxa"/>
            <w:vAlign w:val="center"/>
          </w:tcPr>
          <w:p w14:paraId="0443B7FD" w14:textId="65308590"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Процент вакансий рекрутера от общего количества вакансий в </w:t>
            </w:r>
            <w:r w:rsidR="002D726E">
              <w:rPr>
                <w:rFonts w:ascii="Times New Roman" w:hAnsi="Times New Roman" w:cs="Times New Roman"/>
                <w:sz w:val="28"/>
                <w:szCs w:val="28"/>
              </w:rPr>
              <w:t>организации</w:t>
            </w:r>
            <w:r w:rsidRPr="00E30603">
              <w:rPr>
                <w:rFonts w:ascii="Times New Roman" w:hAnsi="Times New Roman" w:cs="Times New Roman"/>
                <w:sz w:val="28"/>
                <w:szCs w:val="28"/>
              </w:rPr>
              <w:t xml:space="preserve"> </w:t>
            </w:r>
          </w:p>
        </w:tc>
        <w:tc>
          <w:tcPr>
            <w:tcW w:w="2188" w:type="dxa"/>
            <w:vAlign w:val="center"/>
          </w:tcPr>
          <w:p w14:paraId="34F60DF9"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Месяц / год </w:t>
            </w:r>
          </w:p>
        </w:tc>
      </w:tr>
      <w:tr w:rsidR="00483ECF" w:rsidRPr="00E30603" w14:paraId="05DCE8AA" w14:textId="77777777" w:rsidTr="000C2B7B">
        <w:tc>
          <w:tcPr>
            <w:tcW w:w="3085" w:type="dxa"/>
            <w:vAlign w:val="center"/>
          </w:tcPr>
          <w:p w14:paraId="5BB04ACD"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Коэффициент результативности подбора </w:t>
            </w:r>
          </w:p>
        </w:tc>
        <w:tc>
          <w:tcPr>
            <w:tcW w:w="4440" w:type="dxa"/>
            <w:vAlign w:val="center"/>
          </w:tcPr>
          <w:p w14:paraId="1532815A"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Процент закрытых вакансий к общему количеству вакансий менеджера </w:t>
            </w:r>
          </w:p>
        </w:tc>
        <w:tc>
          <w:tcPr>
            <w:tcW w:w="2188" w:type="dxa"/>
            <w:vAlign w:val="center"/>
          </w:tcPr>
          <w:p w14:paraId="4D991C3B"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Месяц / год </w:t>
            </w:r>
          </w:p>
        </w:tc>
      </w:tr>
      <w:tr w:rsidR="00483ECF" w:rsidRPr="00E30603" w14:paraId="11EBFEF0" w14:textId="77777777" w:rsidTr="000C2B7B">
        <w:tc>
          <w:tcPr>
            <w:tcW w:w="3085" w:type="dxa"/>
            <w:vAlign w:val="center"/>
          </w:tcPr>
          <w:p w14:paraId="06D68473"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Коэффициент резуль</w:t>
            </w:r>
            <w:r w:rsidRPr="00E30603">
              <w:rPr>
                <w:rFonts w:ascii="Times New Roman" w:hAnsi="Times New Roman" w:cs="Times New Roman"/>
                <w:sz w:val="28"/>
                <w:szCs w:val="28"/>
              </w:rPr>
              <w:lastRenderedPageBreak/>
              <w:t xml:space="preserve">тативности рекрутера </w:t>
            </w:r>
          </w:p>
        </w:tc>
        <w:tc>
          <w:tcPr>
            <w:tcW w:w="4440" w:type="dxa"/>
            <w:vAlign w:val="center"/>
          </w:tcPr>
          <w:p w14:paraId="6EA3D637" w14:textId="17485DC5"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lastRenderedPageBreak/>
              <w:t xml:space="preserve">Процент закрытых менеджером </w:t>
            </w:r>
            <w:r w:rsidRPr="00E30603">
              <w:rPr>
                <w:rFonts w:ascii="Times New Roman" w:hAnsi="Times New Roman" w:cs="Times New Roman"/>
                <w:sz w:val="28"/>
                <w:szCs w:val="28"/>
              </w:rPr>
              <w:lastRenderedPageBreak/>
              <w:t xml:space="preserve">вакансий к общему количеству закрытых вакансий </w:t>
            </w:r>
            <w:r w:rsidR="002D726E">
              <w:rPr>
                <w:rFonts w:ascii="Times New Roman" w:hAnsi="Times New Roman" w:cs="Times New Roman"/>
                <w:sz w:val="28"/>
                <w:szCs w:val="28"/>
              </w:rPr>
              <w:t>организации</w:t>
            </w:r>
            <w:r w:rsidRPr="00E30603">
              <w:rPr>
                <w:rFonts w:ascii="Times New Roman" w:hAnsi="Times New Roman" w:cs="Times New Roman"/>
                <w:sz w:val="28"/>
                <w:szCs w:val="28"/>
              </w:rPr>
              <w:t xml:space="preserve"> </w:t>
            </w:r>
          </w:p>
        </w:tc>
        <w:tc>
          <w:tcPr>
            <w:tcW w:w="2188" w:type="dxa"/>
            <w:vAlign w:val="center"/>
          </w:tcPr>
          <w:p w14:paraId="1E5DDCCA"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lastRenderedPageBreak/>
              <w:t>Месяц / год</w:t>
            </w:r>
          </w:p>
        </w:tc>
      </w:tr>
      <w:tr w:rsidR="00483ECF" w:rsidRPr="00E30603" w14:paraId="57236EB7" w14:textId="77777777" w:rsidTr="000C2B7B">
        <w:tc>
          <w:tcPr>
            <w:tcW w:w="3085" w:type="dxa"/>
            <w:vAlign w:val="center"/>
          </w:tcPr>
          <w:p w14:paraId="259FF097"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Выполнение нормативов по срокам закрытия вакансий </w:t>
            </w:r>
          </w:p>
        </w:tc>
        <w:tc>
          <w:tcPr>
            <w:tcW w:w="4440" w:type="dxa"/>
            <w:vAlign w:val="center"/>
          </w:tcPr>
          <w:p w14:paraId="03DD9B90"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Процент закрытых вакансий в срок к общему количеству закрытых вакансий </w:t>
            </w:r>
          </w:p>
        </w:tc>
        <w:tc>
          <w:tcPr>
            <w:tcW w:w="2188" w:type="dxa"/>
            <w:vAlign w:val="center"/>
          </w:tcPr>
          <w:p w14:paraId="67A59A75"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Месяц / год</w:t>
            </w:r>
          </w:p>
        </w:tc>
      </w:tr>
      <w:tr w:rsidR="00483ECF" w:rsidRPr="00E30603" w14:paraId="0F43B46E" w14:textId="77777777" w:rsidTr="000C2B7B">
        <w:tc>
          <w:tcPr>
            <w:tcW w:w="3085" w:type="dxa"/>
            <w:vAlign w:val="center"/>
          </w:tcPr>
          <w:p w14:paraId="055B581F"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Длительность закрытия вакансий </w:t>
            </w:r>
          </w:p>
        </w:tc>
        <w:tc>
          <w:tcPr>
            <w:tcW w:w="4440" w:type="dxa"/>
            <w:vAlign w:val="center"/>
          </w:tcPr>
          <w:p w14:paraId="1C50577C"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Средний срок закрытия, дней </w:t>
            </w:r>
          </w:p>
        </w:tc>
        <w:tc>
          <w:tcPr>
            <w:tcW w:w="2188" w:type="dxa"/>
            <w:vAlign w:val="center"/>
          </w:tcPr>
          <w:p w14:paraId="5138E8B1"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Месяц / год</w:t>
            </w:r>
          </w:p>
        </w:tc>
      </w:tr>
      <w:tr w:rsidR="00483ECF" w:rsidRPr="00E30603" w14:paraId="04C1089C" w14:textId="77777777" w:rsidTr="000C2B7B">
        <w:tc>
          <w:tcPr>
            <w:tcW w:w="3085" w:type="dxa"/>
            <w:vAlign w:val="center"/>
          </w:tcPr>
          <w:p w14:paraId="336DA98B"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Выполнение плана подбора </w:t>
            </w:r>
          </w:p>
        </w:tc>
        <w:tc>
          <w:tcPr>
            <w:tcW w:w="4440" w:type="dxa"/>
            <w:vAlign w:val="center"/>
          </w:tcPr>
          <w:p w14:paraId="110DFB36"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План / факт </w:t>
            </w:r>
          </w:p>
        </w:tc>
        <w:tc>
          <w:tcPr>
            <w:tcW w:w="2188" w:type="dxa"/>
            <w:vAlign w:val="center"/>
          </w:tcPr>
          <w:p w14:paraId="606B058E"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Месяц / год</w:t>
            </w:r>
          </w:p>
        </w:tc>
      </w:tr>
      <w:tr w:rsidR="00483ECF" w:rsidRPr="00E30603" w14:paraId="097FF9C8" w14:textId="77777777" w:rsidTr="000C2B7B">
        <w:tc>
          <w:tcPr>
            <w:tcW w:w="3085" w:type="dxa"/>
            <w:vAlign w:val="center"/>
          </w:tcPr>
          <w:p w14:paraId="7C73EAFC"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Процент укомплектованности ШР </w:t>
            </w:r>
          </w:p>
        </w:tc>
        <w:tc>
          <w:tcPr>
            <w:tcW w:w="4440" w:type="dxa"/>
            <w:vAlign w:val="center"/>
          </w:tcPr>
          <w:p w14:paraId="060ACD19"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 xml:space="preserve">План / факт </w:t>
            </w:r>
          </w:p>
        </w:tc>
        <w:tc>
          <w:tcPr>
            <w:tcW w:w="2188" w:type="dxa"/>
            <w:vAlign w:val="center"/>
          </w:tcPr>
          <w:p w14:paraId="676ADBD2" w14:textId="77777777" w:rsidR="00483ECF" w:rsidRPr="00E30603" w:rsidRDefault="00483ECF" w:rsidP="00AE4923">
            <w:pPr>
              <w:spacing w:after="0" w:line="240" w:lineRule="auto"/>
              <w:contextualSpacing/>
              <w:jc w:val="both"/>
              <w:rPr>
                <w:rFonts w:ascii="Times New Roman" w:hAnsi="Times New Roman" w:cs="Times New Roman"/>
                <w:sz w:val="28"/>
                <w:szCs w:val="28"/>
              </w:rPr>
            </w:pPr>
            <w:r w:rsidRPr="00E30603">
              <w:rPr>
                <w:rFonts w:ascii="Times New Roman" w:hAnsi="Times New Roman" w:cs="Times New Roman"/>
                <w:sz w:val="28"/>
                <w:szCs w:val="28"/>
              </w:rPr>
              <w:t>Месяц / год</w:t>
            </w:r>
          </w:p>
        </w:tc>
      </w:tr>
    </w:tbl>
    <w:p w14:paraId="0D9E361E" w14:textId="77777777" w:rsidR="00483ECF" w:rsidRPr="00E30603" w:rsidRDefault="00483ECF" w:rsidP="00AE4923">
      <w:pPr>
        <w:spacing w:after="0" w:line="240" w:lineRule="auto"/>
        <w:ind w:firstLine="567"/>
        <w:contextualSpacing/>
        <w:jc w:val="both"/>
        <w:rPr>
          <w:rFonts w:ascii="Times New Roman" w:hAnsi="Times New Roman" w:cs="Times New Roman"/>
          <w:sz w:val="28"/>
          <w:szCs w:val="28"/>
        </w:rPr>
      </w:pPr>
    </w:p>
    <w:p w14:paraId="098EC2D1" w14:textId="54AE792B"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Качество организации процесса. Соискатель, даже если компания не берет его на работу, – это клиент, который представляет компанию на рынке труда. То, как обращаются с кандидатом на собеседовании, важный индикатор для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Если ему ничего не объяснили, то кандидат принимает решение, что он тут не останется. Дальше он распространит негатив. </w:t>
      </w:r>
    </w:p>
    <w:p w14:paraId="44D47BF4" w14:textId="77777777"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Можно ввести лист обратной связи от соискателя. С его помощью можно контролировать качество работы отдела рекрутинга. </w:t>
      </w:r>
    </w:p>
    <w:p w14:paraId="26A42A0A" w14:textId="62D6B20D" w:rsidR="00483ECF" w:rsidRPr="00986CEE" w:rsidRDefault="00483ECF"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Приходит соискатель, потом по электронной почте он получает маленькую анкету с просьбой высказать свое мнение. Можно сделать активную ссылку на документ. Так руководитель отдела подбора может понять, где слабые стороны у подчиненных. Кандидат, если у него есть негатив, сделает «слив»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и уже вряд ли он выскажет это кому-то еще. Анкета включает 5–6 главных вопросов.</w:t>
      </w:r>
    </w:p>
    <w:p w14:paraId="02ED98C7" w14:textId="77777777" w:rsidR="00E85771" w:rsidRPr="00986CEE" w:rsidRDefault="000C2B7B" w:rsidP="00AE4923">
      <w:pPr>
        <w:pStyle w:val="a3"/>
        <w:spacing w:before="0" w:beforeAutospacing="0" w:after="0" w:afterAutospacing="0"/>
        <w:ind w:firstLine="567"/>
        <w:contextualSpacing/>
        <w:jc w:val="both"/>
        <w:rPr>
          <w:sz w:val="32"/>
          <w:szCs w:val="32"/>
        </w:rPr>
      </w:pPr>
      <w:r w:rsidRPr="00986CEE">
        <w:rPr>
          <w:sz w:val="32"/>
          <w:szCs w:val="32"/>
        </w:rPr>
        <w:t>Таким образом,</w:t>
      </w:r>
      <w:r w:rsidR="00E85771" w:rsidRPr="00986CEE">
        <w:rPr>
          <w:sz w:val="32"/>
          <w:szCs w:val="32"/>
        </w:rPr>
        <w:t xml:space="preserve"> </w:t>
      </w:r>
      <w:r w:rsidR="00E85771" w:rsidRPr="00986CEE">
        <w:rPr>
          <w:rStyle w:val="a5"/>
          <w:b w:val="0"/>
          <w:bCs w:val="0"/>
          <w:sz w:val="32"/>
          <w:szCs w:val="32"/>
        </w:rPr>
        <w:t>подбор персонала</w:t>
      </w:r>
      <w:r w:rsidR="00E85771" w:rsidRPr="00986CEE">
        <w:rPr>
          <w:sz w:val="32"/>
          <w:szCs w:val="32"/>
        </w:rPr>
        <w:t xml:space="preserve"> — это важный этап в работе с кадрами, включающий расчет потребности в персонале, построение модели рабочих мест, профессиональный отбор кадров и формирование резерва. Ключевым звеном в процессе подбора персонала можно назвать определение адекватных требований к кандидатам. Документированной основой для разработки таких требований являются должностная инструкция и профессиограмма.</w:t>
      </w:r>
    </w:p>
    <w:p w14:paraId="700AC748" w14:textId="77777777" w:rsidR="0035715C" w:rsidRPr="00986CEE" w:rsidRDefault="0035715C" w:rsidP="00AE4923">
      <w:pPr>
        <w:pStyle w:val="a3"/>
        <w:spacing w:before="0" w:beforeAutospacing="0" w:after="0" w:afterAutospacing="0"/>
        <w:ind w:firstLine="567"/>
        <w:contextualSpacing/>
        <w:jc w:val="both"/>
        <w:rPr>
          <w:sz w:val="32"/>
          <w:szCs w:val="32"/>
        </w:rPr>
      </w:pPr>
      <w:r w:rsidRPr="00986CEE">
        <w:rPr>
          <w:sz w:val="32"/>
          <w:szCs w:val="32"/>
        </w:rPr>
        <w:t>Контрольные вопросы:</w:t>
      </w:r>
    </w:p>
    <w:p w14:paraId="688C0FD0" w14:textId="1146C49E" w:rsidR="0035715C" w:rsidRPr="00986CEE" w:rsidRDefault="0035715C" w:rsidP="00AE4923">
      <w:pPr>
        <w:pStyle w:val="a9"/>
        <w:numPr>
          <w:ilvl w:val="0"/>
          <w:numId w:val="69"/>
        </w:numPr>
        <w:spacing w:after="0" w:line="240" w:lineRule="auto"/>
        <w:ind w:left="924"/>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Порядок построения системы подбора в </w:t>
      </w:r>
      <w:r w:rsidR="002D726E" w:rsidRPr="00986CEE">
        <w:rPr>
          <w:rFonts w:ascii="Times New Roman" w:hAnsi="Times New Roman" w:cs="Times New Roman"/>
          <w:color w:val="000000"/>
          <w:sz w:val="32"/>
          <w:szCs w:val="32"/>
        </w:rPr>
        <w:t>организации</w:t>
      </w:r>
      <w:r w:rsidR="007E42DD" w:rsidRPr="00986CEE">
        <w:rPr>
          <w:rFonts w:ascii="Times New Roman" w:hAnsi="Times New Roman" w:cs="Times New Roman"/>
          <w:color w:val="000000"/>
          <w:sz w:val="32"/>
          <w:szCs w:val="32"/>
        </w:rPr>
        <w:t>.</w:t>
      </w:r>
    </w:p>
    <w:p w14:paraId="60479CAA" w14:textId="77777777" w:rsidR="0035715C" w:rsidRPr="00986CEE" w:rsidRDefault="0035715C" w:rsidP="00AE4923">
      <w:pPr>
        <w:pStyle w:val="a9"/>
        <w:numPr>
          <w:ilvl w:val="0"/>
          <w:numId w:val="69"/>
        </w:numPr>
        <w:spacing w:after="0" w:line="240" w:lineRule="auto"/>
        <w:ind w:left="924"/>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Методы подбора персонала</w:t>
      </w:r>
      <w:r w:rsidR="007E42DD" w:rsidRPr="00986CEE">
        <w:rPr>
          <w:rFonts w:ascii="Times New Roman" w:hAnsi="Times New Roman" w:cs="Times New Roman"/>
          <w:color w:val="000000"/>
          <w:sz w:val="32"/>
          <w:szCs w:val="32"/>
        </w:rPr>
        <w:t>.</w:t>
      </w:r>
    </w:p>
    <w:p w14:paraId="36521A7F" w14:textId="77777777" w:rsidR="0035715C" w:rsidRPr="00986CEE" w:rsidRDefault="0035715C" w:rsidP="00AE4923">
      <w:pPr>
        <w:pStyle w:val="a9"/>
        <w:numPr>
          <w:ilvl w:val="0"/>
          <w:numId w:val="69"/>
        </w:numPr>
        <w:spacing w:after="0" w:line="240" w:lineRule="auto"/>
        <w:ind w:left="924"/>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План подбора на год</w:t>
      </w:r>
      <w:r w:rsidR="007E42DD" w:rsidRPr="00986CEE">
        <w:rPr>
          <w:rFonts w:ascii="Times New Roman" w:hAnsi="Times New Roman" w:cs="Times New Roman"/>
          <w:color w:val="000000"/>
          <w:sz w:val="32"/>
          <w:szCs w:val="32"/>
        </w:rPr>
        <w:t>.</w:t>
      </w:r>
    </w:p>
    <w:p w14:paraId="06CF53D4" w14:textId="77777777" w:rsidR="0035715C" w:rsidRPr="00986CEE" w:rsidRDefault="0035715C" w:rsidP="00AE4923">
      <w:pPr>
        <w:pStyle w:val="a9"/>
        <w:numPr>
          <w:ilvl w:val="0"/>
          <w:numId w:val="69"/>
        </w:numPr>
        <w:spacing w:after="0" w:line="240" w:lineRule="auto"/>
        <w:ind w:left="924"/>
        <w:jc w:val="both"/>
        <w:rPr>
          <w:rFonts w:ascii="Times New Roman" w:hAnsi="Times New Roman" w:cs="Times New Roman"/>
          <w:sz w:val="32"/>
          <w:szCs w:val="32"/>
        </w:rPr>
      </w:pPr>
      <w:r w:rsidRPr="00986CEE">
        <w:rPr>
          <w:rFonts w:ascii="Times New Roman" w:hAnsi="Times New Roman" w:cs="Times New Roman"/>
          <w:sz w:val="32"/>
          <w:szCs w:val="32"/>
        </w:rPr>
        <w:t>Инструмент «воронка подбора»</w:t>
      </w:r>
      <w:r w:rsidR="007E42DD" w:rsidRPr="00986CEE">
        <w:rPr>
          <w:rFonts w:ascii="Times New Roman" w:hAnsi="Times New Roman" w:cs="Times New Roman"/>
          <w:sz w:val="32"/>
          <w:szCs w:val="32"/>
        </w:rPr>
        <w:t>.</w:t>
      </w:r>
    </w:p>
    <w:p w14:paraId="5ACFAFC0" w14:textId="77777777" w:rsidR="0035715C" w:rsidRPr="00986CEE" w:rsidRDefault="0035715C" w:rsidP="00AE4923">
      <w:pPr>
        <w:pStyle w:val="a9"/>
        <w:numPr>
          <w:ilvl w:val="0"/>
          <w:numId w:val="69"/>
        </w:numPr>
        <w:spacing w:after="0" w:line="240" w:lineRule="auto"/>
        <w:ind w:left="924"/>
        <w:jc w:val="both"/>
        <w:rPr>
          <w:rFonts w:ascii="Times New Roman" w:hAnsi="Times New Roman" w:cs="Times New Roman"/>
          <w:sz w:val="32"/>
          <w:szCs w:val="32"/>
        </w:rPr>
      </w:pPr>
      <w:r w:rsidRPr="00986CEE">
        <w:rPr>
          <w:rFonts w:ascii="Times New Roman" w:hAnsi="Times New Roman" w:cs="Times New Roman"/>
          <w:sz w:val="32"/>
          <w:szCs w:val="32"/>
        </w:rPr>
        <w:t>Порядок проведения подбора персонала</w:t>
      </w:r>
      <w:r w:rsidR="007E42DD" w:rsidRPr="00986CEE">
        <w:rPr>
          <w:rFonts w:ascii="Times New Roman" w:hAnsi="Times New Roman" w:cs="Times New Roman"/>
          <w:sz w:val="32"/>
          <w:szCs w:val="32"/>
        </w:rPr>
        <w:t>.</w:t>
      </w:r>
    </w:p>
    <w:p w14:paraId="6C963A61" w14:textId="6AEE8FC4" w:rsidR="0035715C" w:rsidRPr="00986CEE" w:rsidRDefault="0035715C" w:rsidP="00AE4923">
      <w:pPr>
        <w:pStyle w:val="a9"/>
        <w:numPr>
          <w:ilvl w:val="0"/>
          <w:numId w:val="69"/>
        </w:numPr>
        <w:spacing w:after="0" w:line="240" w:lineRule="auto"/>
        <w:ind w:left="924"/>
        <w:jc w:val="both"/>
        <w:rPr>
          <w:rFonts w:ascii="Times New Roman" w:hAnsi="Times New Roman" w:cs="Times New Roman"/>
          <w:sz w:val="32"/>
          <w:szCs w:val="32"/>
        </w:rPr>
      </w:pPr>
      <w:r w:rsidRPr="00986CEE">
        <w:rPr>
          <w:rFonts w:ascii="Times New Roman" w:hAnsi="Times New Roman" w:cs="Times New Roman"/>
          <w:sz w:val="32"/>
          <w:szCs w:val="32"/>
        </w:rPr>
        <w:lastRenderedPageBreak/>
        <w:t xml:space="preserve">Порядок оценки эффективности системы подбора в </w:t>
      </w:r>
      <w:r w:rsidR="002D726E" w:rsidRPr="00986CEE">
        <w:rPr>
          <w:rFonts w:ascii="Times New Roman" w:hAnsi="Times New Roman" w:cs="Times New Roman"/>
          <w:sz w:val="32"/>
          <w:szCs w:val="32"/>
        </w:rPr>
        <w:t>организации</w:t>
      </w:r>
      <w:r w:rsidR="007E42DD" w:rsidRPr="00986CEE">
        <w:rPr>
          <w:rFonts w:ascii="Times New Roman" w:hAnsi="Times New Roman" w:cs="Times New Roman"/>
          <w:sz w:val="32"/>
          <w:szCs w:val="32"/>
        </w:rPr>
        <w:t>.</w:t>
      </w:r>
    </w:p>
    <w:p w14:paraId="5A4A8F13" w14:textId="77777777" w:rsidR="007E42DD" w:rsidRPr="00986CEE" w:rsidRDefault="007E42DD" w:rsidP="00AE4923">
      <w:pPr>
        <w:pStyle w:val="a9"/>
        <w:spacing w:after="0" w:line="240" w:lineRule="auto"/>
        <w:ind w:left="924"/>
        <w:jc w:val="both"/>
        <w:rPr>
          <w:rFonts w:ascii="Times New Roman" w:hAnsi="Times New Roman" w:cs="Times New Roman"/>
          <w:sz w:val="32"/>
          <w:szCs w:val="32"/>
        </w:rPr>
      </w:pPr>
    </w:p>
    <w:p w14:paraId="795FC535" w14:textId="77777777" w:rsidR="000C2B7B" w:rsidRPr="00986CEE" w:rsidRDefault="000C2B7B" w:rsidP="00AE4923">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Ключевые понятия: персонал, подбор персонала, методы подбора, воронка подбора, оценка эффективности, система подбора, </w:t>
      </w:r>
      <w:r w:rsidRPr="00986CEE">
        <w:rPr>
          <w:rFonts w:ascii="Times New Roman" w:hAnsi="Times New Roman" w:cs="Times New Roman"/>
          <w:sz w:val="32"/>
          <w:szCs w:val="32"/>
          <w:lang w:val="en-US"/>
        </w:rPr>
        <w:t>KPI</w:t>
      </w:r>
      <w:r w:rsidRPr="00986CEE">
        <w:rPr>
          <w:rFonts w:ascii="Times New Roman" w:hAnsi="Times New Roman" w:cs="Times New Roman"/>
          <w:sz w:val="32"/>
          <w:szCs w:val="32"/>
        </w:rPr>
        <w:t>, служба подбора персонала</w:t>
      </w:r>
      <w:r w:rsidR="007E42DD" w:rsidRPr="00986CEE">
        <w:rPr>
          <w:rFonts w:ascii="Times New Roman" w:hAnsi="Times New Roman" w:cs="Times New Roman"/>
          <w:sz w:val="32"/>
          <w:szCs w:val="32"/>
        </w:rPr>
        <w:t>.</w:t>
      </w:r>
    </w:p>
    <w:p w14:paraId="3AD02662" w14:textId="77777777" w:rsidR="00AE4923" w:rsidRDefault="00AE4923" w:rsidP="00AE4923">
      <w:pPr>
        <w:spacing w:after="0" w:line="240" w:lineRule="auto"/>
        <w:ind w:firstLine="567"/>
        <w:contextualSpacing/>
        <w:jc w:val="both"/>
        <w:rPr>
          <w:rFonts w:ascii="Times New Roman" w:hAnsi="Times New Roman" w:cs="Times New Roman"/>
          <w:sz w:val="28"/>
          <w:szCs w:val="28"/>
        </w:rPr>
        <w:sectPr w:rsidR="00AE4923" w:rsidSect="009F4179">
          <w:pgSz w:w="11906" w:h="16838"/>
          <w:pgMar w:top="1134" w:right="1134" w:bottom="1134" w:left="1134" w:header="708" w:footer="708" w:gutter="0"/>
          <w:cols w:space="708"/>
          <w:docGrid w:linePitch="360"/>
        </w:sectPr>
      </w:pPr>
    </w:p>
    <w:p w14:paraId="10086EDD" w14:textId="77777777" w:rsidR="0065435D" w:rsidRPr="00E30603" w:rsidRDefault="0065435D" w:rsidP="008A7C86">
      <w:pPr>
        <w:spacing w:after="0" w:line="240" w:lineRule="auto"/>
        <w:contextualSpacing/>
        <w:jc w:val="both"/>
        <w:rPr>
          <w:rFonts w:ascii="Times New Roman" w:hAnsi="Times New Roman" w:cs="Times New Roman"/>
          <w:sz w:val="28"/>
          <w:szCs w:val="28"/>
        </w:rPr>
      </w:pPr>
    </w:p>
    <w:p w14:paraId="5B5B3D37" w14:textId="2E91C66A" w:rsidR="008D0168" w:rsidRPr="00986CEE" w:rsidRDefault="005B2C9C" w:rsidP="0065435D">
      <w:pPr>
        <w:spacing w:after="0" w:line="240" w:lineRule="auto"/>
        <w:ind w:firstLine="567"/>
        <w:contextualSpacing/>
        <w:rPr>
          <w:rFonts w:ascii="Times New Roman" w:hAnsi="Times New Roman" w:cs="Times New Roman"/>
          <w:sz w:val="32"/>
          <w:szCs w:val="32"/>
        </w:rPr>
      </w:pPr>
      <w:r w:rsidRPr="00986CEE">
        <w:rPr>
          <w:rFonts w:ascii="Times New Roman" w:hAnsi="Times New Roman" w:cs="Times New Roman"/>
          <w:sz w:val="32"/>
          <w:szCs w:val="32"/>
        </w:rPr>
        <w:t>Глава</w:t>
      </w:r>
      <w:r w:rsidR="00EB482E" w:rsidRPr="00986CEE">
        <w:rPr>
          <w:rFonts w:ascii="Times New Roman" w:hAnsi="Times New Roman" w:cs="Times New Roman"/>
          <w:sz w:val="32"/>
          <w:szCs w:val="32"/>
        </w:rPr>
        <w:t xml:space="preserve"> 8. </w:t>
      </w:r>
      <w:r w:rsidR="008D0168" w:rsidRPr="00986CEE">
        <w:rPr>
          <w:rFonts w:ascii="Times New Roman" w:hAnsi="Times New Roman" w:cs="Times New Roman"/>
          <w:sz w:val="32"/>
          <w:szCs w:val="32"/>
        </w:rPr>
        <w:t>Современные креативные методы поиска и оценки кандидатов</w:t>
      </w:r>
    </w:p>
    <w:p w14:paraId="297597D7" w14:textId="77777777" w:rsidR="0065435D" w:rsidRPr="00986CEE" w:rsidRDefault="0065435D" w:rsidP="0065435D">
      <w:pPr>
        <w:spacing w:after="0" w:line="240" w:lineRule="auto"/>
        <w:ind w:firstLine="567"/>
        <w:contextualSpacing/>
        <w:rPr>
          <w:rFonts w:ascii="Times New Roman" w:hAnsi="Times New Roman" w:cs="Times New Roman"/>
          <w:sz w:val="32"/>
          <w:szCs w:val="32"/>
        </w:rPr>
      </w:pPr>
    </w:p>
    <w:p w14:paraId="56483B93" w14:textId="718017B2" w:rsidR="00040090" w:rsidRPr="00986CEE" w:rsidRDefault="008D0168" w:rsidP="0044767A">
      <w:pPr>
        <w:pStyle w:val="13"/>
        <w:numPr>
          <w:ilvl w:val="1"/>
          <w:numId w:val="50"/>
        </w:numPr>
        <w:spacing w:after="0" w:line="240" w:lineRule="auto"/>
        <w:contextualSpacing/>
        <w:rPr>
          <w:rFonts w:ascii="Times New Roman" w:hAnsi="Times New Roman" w:cs="Times New Roman"/>
          <w:color w:val="000000"/>
          <w:sz w:val="32"/>
          <w:szCs w:val="32"/>
        </w:rPr>
      </w:pPr>
      <w:r w:rsidRPr="00986CEE">
        <w:rPr>
          <w:rFonts w:ascii="Times New Roman" w:hAnsi="Times New Roman" w:cs="Times New Roman"/>
          <w:color w:val="000000"/>
          <w:sz w:val="32"/>
          <w:szCs w:val="32"/>
        </w:rPr>
        <w:t>Стажировка</w:t>
      </w:r>
    </w:p>
    <w:p w14:paraId="3BD78769" w14:textId="77777777" w:rsidR="008D0168" w:rsidRPr="00986CEE" w:rsidRDefault="00040090" w:rsidP="0065435D">
      <w:pPr>
        <w:pStyle w:val="13"/>
        <w:spacing w:after="0" w:line="240" w:lineRule="auto"/>
        <w:ind w:left="0"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Стажировка </w:t>
      </w:r>
      <w:r w:rsidR="008D0168" w:rsidRPr="00986CEE">
        <w:rPr>
          <w:rFonts w:ascii="Times New Roman" w:hAnsi="Times New Roman" w:cs="Times New Roman"/>
          <w:color w:val="000000"/>
          <w:sz w:val="32"/>
          <w:szCs w:val="32"/>
        </w:rPr>
        <w:t>- деятельность по приобретению опыта работы или повышение квалификации по специальности, а также работа по специальности в течение определённого </w:t>
      </w:r>
      <w:hyperlink r:id="rId14" w:history="1">
        <w:r w:rsidR="008D0168" w:rsidRPr="00986CEE">
          <w:rPr>
            <w:rStyle w:val="a8"/>
            <w:rFonts w:ascii="Times New Roman" w:hAnsi="Times New Roman" w:cs="Times New Roman"/>
            <w:color w:val="000000"/>
            <w:sz w:val="32"/>
            <w:szCs w:val="32"/>
            <w:u w:val="none"/>
          </w:rPr>
          <w:t>испытательного срока</w:t>
        </w:r>
      </w:hyperlink>
      <w:r w:rsidR="008D0168" w:rsidRPr="00986CEE">
        <w:rPr>
          <w:rFonts w:ascii="Times New Roman" w:hAnsi="Times New Roman" w:cs="Times New Roman"/>
          <w:color w:val="000000"/>
          <w:sz w:val="32"/>
          <w:szCs w:val="32"/>
        </w:rPr>
        <w:t>, называемого испытательным стажем, для определения возможности зачисления на штатную должность. Стажировка предполагает обучение работника в процессе трудовой деятельности и является одной из форм </w:t>
      </w:r>
      <w:hyperlink r:id="rId15" w:history="1">
        <w:r w:rsidR="008D0168" w:rsidRPr="00986CEE">
          <w:rPr>
            <w:rStyle w:val="a8"/>
            <w:rFonts w:ascii="Times New Roman" w:hAnsi="Times New Roman" w:cs="Times New Roman"/>
            <w:color w:val="000000"/>
            <w:sz w:val="32"/>
            <w:szCs w:val="32"/>
            <w:u w:val="none"/>
          </w:rPr>
          <w:t>повышения квалификации</w:t>
        </w:r>
      </w:hyperlink>
      <w:r w:rsidR="008D0168" w:rsidRPr="00986CEE">
        <w:rPr>
          <w:rFonts w:ascii="Times New Roman" w:hAnsi="Times New Roman" w:cs="Times New Roman"/>
          <w:color w:val="000000"/>
          <w:sz w:val="32"/>
          <w:szCs w:val="32"/>
        </w:rPr>
        <w:t xml:space="preserve">. </w:t>
      </w:r>
    </w:p>
    <w:p w14:paraId="5672A182" w14:textId="77777777" w:rsidR="008D0168" w:rsidRPr="00986CEE" w:rsidRDefault="008D0168" w:rsidP="0065435D">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Стажировка дает возможность предварительно посмотреть на потенциального сотрудника «в деле», которое затем может стать его основной работой.  </w:t>
      </w:r>
    </w:p>
    <w:p w14:paraId="06AAD451" w14:textId="077C888D" w:rsidR="008D0168" w:rsidRPr="00986CEE" w:rsidRDefault="008D0168" w:rsidP="0065435D">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Стажировка </w:t>
      </w:r>
      <w:r w:rsidR="00CF48C7" w:rsidRPr="00986CEE">
        <w:rPr>
          <w:rFonts w:ascii="Times New Roman" w:hAnsi="Times New Roman" w:cs="Times New Roman"/>
          <w:color w:val="000000"/>
          <w:sz w:val="32"/>
          <w:szCs w:val="32"/>
        </w:rPr>
        <w:t xml:space="preserve">позволяет </w:t>
      </w:r>
      <w:r w:rsidR="00C525D4" w:rsidRPr="00986CEE">
        <w:rPr>
          <w:rFonts w:ascii="Times New Roman" w:hAnsi="Times New Roman" w:cs="Times New Roman"/>
          <w:color w:val="000000"/>
          <w:sz w:val="32"/>
          <w:szCs w:val="32"/>
        </w:rPr>
        <w:t xml:space="preserve"> оцен</w:t>
      </w:r>
      <w:r w:rsidR="00CF48C7" w:rsidRPr="00986CEE">
        <w:rPr>
          <w:rFonts w:ascii="Times New Roman" w:hAnsi="Times New Roman" w:cs="Times New Roman"/>
          <w:color w:val="000000"/>
          <w:sz w:val="32"/>
          <w:szCs w:val="32"/>
        </w:rPr>
        <w:t xml:space="preserve">ить будущего работника </w:t>
      </w:r>
      <w:r w:rsidR="002D726E" w:rsidRPr="00986CEE">
        <w:rPr>
          <w:rFonts w:ascii="Times New Roman" w:hAnsi="Times New Roman" w:cs="Times New Roman"/>
          <w:color w:val="000000"/>
          <w:sz w:val="32"/>
          <w:szCs w:val="32"/>
        </w:rPr>
        <w:t>организации</w:t>
      </w:r>
      <w:r w:rsidR="00CF48C7" w:rsidRPr="00986CEE">
        <w:rPr>
          <w:rFonts w:ascii="Times New Roman" w:hAnsi="Times New Roman" w:cs="Times New Roman"/>
          <w:color w:val="000000"/>
          <w:sz w:val="32"/>
          <w:szCs w:val="32"/>
        </w:rPr>
        <w:t xml:space="preserve"> в работе.</w:t>
      </w:r>
    </w:p>
    <w:p w14:paraId="629FE3F7" w14:textId="77777777" w:rsidR="00C525D4" w:rsidRPr="00986CEE" w:rsidRDefault="00C525D4" w:rsidP="0065435D">
      <w:pPr>
        <w:spacing w:after="0" w:line="240" w:lineRule="auto"/>
        <w:ind w:firstLine="567"/>
        <w:contextualSpacing/>
        <w:jc w:val="both"/>
        <w:rPr>
          <w:rFonts w:ascii="Times New Roman" w:hAnsi="Times New Roman" w:cs="Times New Roman"/>
          <w:color w:val="000000"/>
          <w:sz w:val="32"/>
          <w:szCs w:val="32"/>
        </w:rPr>
      </w:pPr>
    </w:p>
    <w:p w14:paraId="2AF971F1" w14:textId="77777777" w:rsidR="008D0168" w:rsidRPr="00986CEE" w:rsidRDefault="008D0168" w:rsidP="0065435D">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Назначение разных видов стажировок:</w:t>
      </w:r>
    </w:p>
    <w:p w14:paraId="3E950404" w14:textId="77777777" w:rsidR="008D0168" w:rsidRPr="00986CEE" w:rsidRDefault="008D0168" w:rsidP="0065435D">
      <w:pPr>
        <w:pStyle w:val="13"/>
        <w:numPr>
          <w:ilvl w:val="0"/>
          <w:numId w:val="82"/>
        </w:numPr>
        <w:spacing w:after="0" w:line="240" w:lineRule="auto"/>
        <w:ind w:left="851" w:hanging="284"/>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Стажировка для студентов (недооцененный компаниями</w:t>
      </w:r>
      <w:r w:rsidR="00C525D4" w:rsidRPr="00986CEE">
        <w:rPr>
          <w:rFonts w:ascii="Times New Roman" w:hAnsi="Times New Roman" w:cs="Times New Roman"/>
          <w:color w:val="000000"/>
          <w:sz w:val="32"/>
          <w:szCs w:val="32"/>
        </w:rPr>
        <w:t xml:space="preserve"> инструмент):</w:t>
      </w:r>
    </w:p>
    <w:p w14:paraId="75C7E2A5" w14:textId="77777777" w:rsidR="008D0168" w:rsidRPr="00986CEE" w:rsidRDefault="008D0168" w:rsidP="0065435D">
      <w:pPr>
        <w:pStyle w:val="a9"/>
        <w:numPr>
          <w:ilvl w:val="0"/>
          <w:numId w:val="83"/>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Возможность отобрать потенциальных сотрудников и сформировать «кадровый </w:t>
      </w:r>
      <w:r w:rsidR="00C525D4" w:rsidRPr="00986CEE">
        <w:rPr>
          <w:rFonts w:ascii="Times New Roman" w:hAnsi="Times New Roman" w:cs="Times New Roman"/>
          <w:color w:val="000000"/>
          <w:sz w:val="32"/>
          <w:szCs w:val="32"/>
        </w:rPr>
        <w:t>запас» на конкретные должности;</w:t>
      </w:r>
    </w:p>
    <w:p w14:paraId="104EC1F0" w14:textId="77777777" w:rsidR="008D0168" w:rsidRPr="00986CEE" w:rsidRDefault="008D0168" w:rsidP="0065435D">
      <w:pPr>
        <w:pStyle w:val="a9"/>
        <w:numPr>
          <w:ilvl w:val="0"/>
          <w:numId w:val="83"/>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Поиск и отбор «талантов»</w:t>
      </w:r>
      <w:r w:rsidR="00C525D4" w:rsidRPr="00986CEE">
        <w:rPr>
          <w:rFonts w:ascii="Times New Roman" w:hAnsi="Times New Roman" w:cs="Times New Roman"/>
          <w:color w:val="000000"/>
          <w:sz w:val="32"/>
          <w:szCs w:val="32"/>
        </w:rPr>
        <w:t>;</w:t>
      </w:r>
    </w:p>
    <w:p w14:paraId="3872E08A" w14:textId="77777777" w:rsidR="008D0168" w:rsidRPr="00986CEE" w:rsidRDefault="008D0168" w:rsidP="0065435D">
      <w:pPr>
        <w:pStyle w:val="a9"/>
        <w:numPr>
          <w:ilvl w:val="0"/>
          <w:numId w:val="83"/>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Испытание и оценка стажеров в  ходе выполнения различных видов работ, подбор (методом перебора) тех работ, в исполнении</w:t>
      </w:r>
      <w:r w:rsidR="00C525D4" w:rsidRPr="00986CEE">
        <w:rPr>
          <w:rFonts w:ascii="Times New Roman" w:hAnsi="Times New Roman" w:cs="Times New Roman"/>
          <w:color w:val="000000"/>
          <w:sz w:val="32"/>
          <w:szCs w:val="32"/>
        </w:rPr>
        <w:t xml:space="preserve"> которых он наиболее эффективен;</w:t>
      </w:r>
      <w:r w:rsidRPr="00986CEE">
        <w:rPr>
          <w:rFonts w:ascii="Times New Roman" w:hAnsi="Times New Roman" w:cs="Times New Roman"/>
          <w:color w:val="000000"/>
          <w:sz w:val="32"/>
          <w:szCs w:val="32"/>
        </w:rPr>
        <w:t xml:space="preserve"> </w:t>
      </w:r>
    </w:p>
    <w:p w14:paraId="2A1CEB7F" w14:textId="77777777" w:rsidR="008D0168" w:rsidRPr="00986CEE" w:rsidRDefault="008D0168" w:rsidP="0065435D">
      <w:pPr>
        <w:pStyle w:val="a9"/>
        <w:numPr>
          <w:ilvl w:val="0"/>
          <w:numId w:val="83"/>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Подбор «индивидуальной зоны </w:t>
      </w:r>
      <w:r w:rsidR="00C525D4" w:rsidRPr="00986CEE">
        <w:rPr>
          <w:rFonts w:ascii="Times New Roman" w:hAnsi="Times New Roman" w:cs="Times New Roman"/>
          <w:color w:val="000000"/>
          <w:sz w:val="32"/>
          <w:szCs w:val="32"/>
        </w:rPr>
        <w:t>успешности» для каждого стажера;</w:t>
      </w:r>
    </w:p>
    <w:p w14:paraId="3283270D" w14:textId="403BF4C6" w:rsidR="008D0168" w:rsidRPr="00986CEE" w:rsidRDefault="008D0168" w:rsidP="0065435D">
      <w:pPr>
        <w:pStyle w:val="a9"/>
        <w:numPr>
          <w:ilvl w:val="0"/>
          <w:numId w:val="83"/>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Возможность научить будущих работников выполнению тех функции, которые они будут выполнять на основном месте работы</w:t>
      </w:r>
      <w:r w:rsidR="00C525D4" w:rsidRPr="00986CEE">
        <w:rPr>
          <w:rFonts w:ascii="Times New Roman" w:hAnsi="Times New Roman" w:cs="Times New Roman"/>
          <w:color w:val="000000"/>
          <w:sz w:val="32"/>
          <w:szCs w:val="32"/>
        </w:rPr>
        <w:t>;</w:t>
      </w:r>
    </w:p>
    <w:p w14:paraId="6C7DF53D" w14:textId="56FB0D3C" w:rsidR="008D0168" w:rsidRPr="00986CEE" w:rsidRDefault="008D0168" w:rsidP="0065435D">
      <w:pPr>
        <w:pStyle w:val="a9"/>
        <w:numPr>
          <w:ilvl w:val="0"/>
          <w:numId w:val="83"/>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Адаптация </w:t>
      </w:r>
      <w:r w:rsidR="00CF48C7" w:rsidRPr="00986CEE">
        <w:rPr>
          <w:rFonts w:ascii="Times New Roman" w:hAnsi="Times New Roman" w:cs="Times New Roman"/>
          <w:color w:val="000000"/>
          <w:sz w:val="32"/>
          <w:szCs w:val="32"/>
        </w:rPr>
        <w:t>работника при</w:t>
      </w:r>
      <w:r w:rsidRPr="00986CEE">
        <w:rPr>
          <w:rFonts w:ascii="Times New Roman" w:hAnsi="Times New Roman" w:cs="Times New Roman"/>
          <w:color w:val="000000"/>
          <w:sz w:val="32"/>
          <w:szCs w:val="32"/>
        </w:rPr>
        <w:t xml:space="preserve"> прием</w:t>
      </w:r>
      <w:r w:rsidR="00CF48C7" w:rsidRPr="00986CEE">
        <w:rPr>
          <w:rFonts w:ascii="Times New Roman" w:hAnsi="Times New Roman" w:cs="Times New Roman"/>
          <w:color w:val="000000"/>
          <w:sz w:val="32"/>
          <w:szCs w:val="32"/>
        </w:rPr>
        <w:t>е</w:t>
      </w:r>
      <w:r w:rsidRPr="00986CEE">
        <w:rPr>
          <w:rFonts w:ascii="Times New Roman" w:hAnsi="Times New Roman" w:cs="Times New Roman"/>
          <w:color w:val="000000"/>
          <w:sz w:val="32"/>
          <w:szCs w:val="32"/>
        </w:rPr>
        <w:t xml:space="preserve"> на работу.</w:t>
      </w:r>
    </w:p>
    <w:p w14:paraId="373604FF" w14:textId="46C4BD6E" w:rsidR="008D0168" w:rsidRPr="00986CEE" w:rsidRDefault="008D0168" w:rsidP="0065435D">
      <w:pPr>
        <w:pStyle w:val="13"/>
        <w:numPr>
          <w:ilvl w:val="0"/>
          <w:numId w:val="82"/>
        </w:numPr>
        <w:spacing w:after="0" w:line="240" w:lineRule="auto"/>
        <w:ind w:left="851" w:hanging="27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Стажировка для сотрудников из других подразделений </w:t>
      </w:r>
      <w:r w:rsidR="002D726E" w:rsidRPr="00986CEE">
        <w:rPr>
          <w:rFonts w:ascii="Times New Roman" w:hAnsi="Times New Roman" w:cs="Times New Roman"/>
          <w:color w:val="000000"/>
          <w:sz w:val="32"/>
          <w:szCs w:val="32"/>
        </w:rPr>
        <w:t>организации</w:t>
      </w:r>
      <w:r w:rsidR="00637C86" w:rsidRPr="00986CEE">
        <w:rPr>
          <w:rFonts w:ascii="Times New Roman" w:hAnsi="Times New Roman" w:cs="Times New Roman"/>
          <w:color w:val="000000"/>
          <w:sz w:val="32"/>
          <w:szCs w:val="32"/>
        </w:rPr>
        <w:t>:</w:t>
      </w:r>
    </w:p>
    <w:p w14:paraId="2E6A6A67" w14:textId="77777777" w:rsidR="008D0168" w:rsidRPr="00986CEE" w:rsidRDefault="008D0168" w:rsidP="0065435D">
      <w:pPr>
        <w:pStyle w:val="a9"/>
        <w:numPr>
          <w:ilvl w:val="0"/>
          <w:numId w:val="84"/>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Поиск кандидата на в</w:t>
      </w:r>
      <w:r w:rsidR="00637C86" w:rsidRPr="00986CEE">
        <w:rPr>
          <w:rFonts w:ascii="Times New Roman" w:hAnsi="Times New Roman" w:cs="Times New Roman"/>
          <w:color w:val="000000"/>
          <w:sz w:val="32"/>
          <w:szCs w:val="32"/>
        </w:rPr>
        <w:t>акансию из других подразделений;</w:t>
      </w:r>
    </w:p>
    <w:p w14:paraId="4380BAFF" w14:textId="77777777" w:rsidR="008D0168" w:rsidRPr="00986CEE" w:rsidRDefault="008D0168" w:rsidP="0065435D">
      <w:pPr>
        <w:pStyle w:val="a9"/>
        <w:numPr>
          <w:ilvl w:val="0"/>
          <w:numId w:val="84"/>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Оценка в ходе стажировки (справится ли кандидат с такими видами работ и с такими задачами, которые требуются по данной вакансии)</w:t>
      </w:r>
      <w:r w:rsidR="00637C86" w:rsidRPr="00986CEE">
        <w:rPr>
          <w:rFonts w:ascii="Times New Roman" w:hAnsi="Times New Roman" w:cs="Times New Roman"/>
          <w:color w:val="000000"/>
          <w:sz w:val="32"/>
          <w:szCs w:val="32"/>
        </w:rPr>
        <w:t>;</w:t>
      </w:r>
    </w:p>
    <w:p w14:paraId="3C92B0B6" w14:textId="2258F150" w:rsidR="008D0168" w:rsidRPr="00986CEE" w:rsidRDefault="008D0168" w:rsidP="0065435D">
      <w:pPr>
        <w:pStyle w:val="a9"/>
        <w:numPr>
          <w:ilvl w:val="0"/>
          <w:numId w:val="84"/>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lastRenderedPageBreak/>
        <w:t xml:space="preserve">Ротация персонала внутри </w:t>
      </w:r>
      <w:r w:rsidR="002D726E" w:rsidRPr="00986CEE">
        <w:rPr>
          <w:rFonts w:ascii="Times New Roman" w:hAnsi="Times New Roman" w:cs="Times New Roman"/>
          <w:color w:val="000000"/>
          <w:sz w:val="32"/>
          <w:szCs w:val="32"/>
        </w:rPr>
        <w:t>организации</w:t>
      </w:r>
      <w:r w:rsidR="00637C86" w:rsidRPr="00986CEE">
        <w:rPr>
          <w:rFonts w:ascii="Times New Roman" w:hAnsi="Times New Roman" w:cs="Times New Roman"/>
          <w:color w:val="000000"/>
          <w:sz w:val="32"/>
          <w:szCs w:val="32"/>
        </w:rPr>
        <w:t>;</w:t>
      </w:r>
    </w:p>
    <w:p w14:paraId="62921B6B" w14:textId="77777777" w:rsidR="008D0168" w:rsidRPr="00986CEE" w:rsidRDefault="008D0168" w:rsidP="0065435D">
      <w:pPr>
        <w:pStyle w:val="a9"/>
        <w:numPr>
          <w:ilvl w:val="0"/>
          <w:numId w:val="84"/>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Расширение возможностей карьерного и профессионального роста для сотрудников</w:t>
      </w:r>
      <w:r w:rsidR="00637C86" w:rsidRPr="00986CEE">
        <w:rPr>
          <w:rFonts w:ascii="Times New Roman" w:hAnsi="Times New Roman" w:cs="Times New Roman"/>
          <w:color w:val="000000"/>
          <w:sz w:val="32"/>
          <w:szCs w:val="32"/>
        </w:rPr>
        <w:t>;</w:t>
      </w:r>
    </w:p>
    <w:p w14:paraId="1A32C7E4" w14:textId="77777777" w:rsidR="008D0168" w:rsidRPr="00986CEE" w:rsidRDefault="008D0168" w:rsidP="0065435D">
      <w:pPr>
        <w:pStyle w:val="a9"/>
        <w:numPr>
          <w:ilvl w:val="0"/>
          <w:numId w:val="84"/>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Оптимизация взаимодействия между подразделениями (сотрудники лучше начинают понимать функционал и задачи других подразделений). </w:t>
      </w:r>
    </w:p>
    <w:p w14:paraId="292B3E83" w14:textId="77777777" w:rsidR="008D0168" w:rsidRPr="00986CEE" w:rsidRDefault="008D0168" w:rsidP="0065435D">
      <w:pPr>
        <w:pStyle w:val="13"/>
        <w:numPr>
          <w:ilvl w:val="0"/>
          <w:numId w:val="82"/>
        </w:numPr>
        <w:spacing w:after="0" w:line="240" w:lineRule="auto"/>
        <w:ind w:left="851" w:hanging="284"/>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Стажировка для</w:t>
      </w:r>
      <w:r w:rsidR="00637C86" w:rsidRPr="00986CEE">
        <w:rPr>
          <w:rFonts w:ascii="Times New Roman" w:hAnsi="Times New Roman" w:cs="Times New Roman"/>
          <w:color w:val="000000"/>
          <w:sz w:val="32"/>
          <w:szCs w:val="32"/>
        </w:rPr>
        <w:t xml:space="preserve"> сотрудников из других регионов:</w:t>
      </w:r>
    </w:p>
    <w:p w14:paraId="7B09E268" w14:textId="0DB98BC8" w:rsidR="008D0168" w:rsidRPr="00986CEE" w:rsidRDefault="008D0168" w:rsidP="0065435D">
      <w:pPr>
        <w:pStyle w:val="a9"/>
        <w:numPr>
          <w:ilvl w:val="0"/>
          <w:numId w:val="85"/>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Поиск кандидата на вакансию из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 но из других региональных подразделений</w:t>
      </w:r>
      <w:r w:rsidR="00637C86" w:rsidRPr="00986CEE">
        <w:rPr>
          <w:rFonts w:ascii="Times New Roman" w:hAnsi="Times New Roman" w:cs="Times New Roman"/>
          <w:color w:val="000000"/>
          <w:sz w:val="32"/>
          <w:szCs w:val="32"/>
        </w:rPr>
        <w:t>;</w:t>
      </w:r>
    </w:p>
    <w:p w14:paraId="453FA02C" w14:textId="490B0AA2" w:rsidR="008D0168" w:rsidRPr="00986CEE" w:rsidRDefault="008D0168" w:rsidP="0065435D">
      <w:pPr>
        <w:pStyle w:val="a9"/>
        <w:numPr>
          <w:ilvl w:val="0"/>
          <w:numId w:val="85"/>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Релокация персонала внутри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 xml:space="preserve"> (по однотипным должностям)</w:t>
      </w:r>
      <w:r w:rsidR="00637C86" w:rsidRPr="00986CEE">
        <w:rPr>
          <w:rFonts w:ascii="Times New Roman" w:hAnsi="Times New Roman" w:cs="Times New Roman"/>
          <w:color w:val="000000"/>
          <w:sz w:val="32"/>
          <w:szCs w:val="32"/>
        </w:rPr>
        <w:t>;</w:t>
      </w:r>
    </w:p>
    <w:p w14:paraId="34F0A382" w14:textId="77777777" w:rsidR="008D0168" w:rsidRPr="00986CEE" w:rsidRDefault="008D0168" w:rsidP="0065435D">
      <w:pPr>
        <w:pStyle w:val="a9"/>
        <w:numPr>
          <w:ilvl w:val="0"/>
          <w:numId w:val="85"/>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Формирование межрегионального резерва на типовые должности</w:t>
      </w:r>
      <w:r w:rsidR="00637C86" w:rsidRPr="00986CEE">
        <w:rPr>
          <w:rFonts w:ascii="Times New Roman" w:hAnsi="Times New Roman" w:cs="Times New Roman"/>
          <w:color w:val="000000"/>
          <w:sz w:val="32"/>
          <w:szCs w:val="32"/>
        </w:rPr>
        <w:t>.</w:t>
      </w:r>
    </w:p>
    <w:p w14:paraId="0EBD7ECE" w14:textId="77777777" w:rsidR="00C525D4" w:rsidRPr="00986CEE" w:rsidRDefault="00C525D4" w:rsidP="0065435D">
      <w:pPr>
        <w:spacing w:after="0" w:line="240" w:lineRule="auto"/>
        <w:ind w:firstLine="567"/>
        <w:contextualSpacing/>
        <w:jc w:val="both"/>
        <w:rPr>
          <w:rFonts w:ascii="Times New Roman" w:hAnsi="Times New Roman" w:cs="Times New Roman"/>
          <w:color w:val="000000"/>
          <w:sz w:val="32"/>
          <w:szCs w:val="32"/>
        </w:rPr>
      </w:pPr>
    </w:p>
    <w:p w14:paraId="16B670BE" w14:textId="0652B059" w:rsidR="008D0168" w:rsidRPr="00986CEE" w:rsidRDefault="00637C86" w:rsidP="0044767A">
      <w:pPr>
        <w:pStyle w:val="13"/>
        <w:numPr>
          <w:ilvl w:val="1"/>
          <w:numId w:val="50"/>
        </w:numPr>
        <w:spacing w:after="0" w:line="240" w:lineRule="auto"/>
        <w:contextualSpacing/>
        <w:rPr>
          <w:rFonts w:ascii="Times New Roman" w:hAnsi="Times New Roman" w:cs="Times New Roman"/>
          <w:color w:val="000000"/>
          <w:sz w:val="32"/>
          <w:szCs w:val="32"/>
        </w:rPr>
      </w:pPr>
      <w:r w:rsidRPr="00986CEE">
        <w:rPr>
          <w:rFonts w:ascii="Times New Roman" w:hAnsi="Times New Roman" w:cs="Times New Roman"/>
          <w:color w:val="000000"/>
          <w:sz w:val="32"/>
          <w:szCs w:val="32"/>
        </w:rPr>
        <w:t>Внешние конкурсы</w:t>
      </w:r>
    </w:p>
    <w:p w14:paraId="700FDC92" w14:textId="7B6EA894" w:rsidR="008D0168" w:rsidRPr="00986CEE" w:rsidRDefault="008D0168" w:rsidP="0065435D">
      <w:pPr>
        <w:pStyle w:val="13"/>
        <w:numPr>
          <w:ilvl w:val="0"/>
          <w:numId w:val="86"/>
        </w:numPr>
        <w:spacing w:after="0" w:line="240" w:lineRule="auto"/>
        <w:ind w:left="851" w:hanging="284"/>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Профессиональные конкурсы</w:t>
      </w:r>
      <w:r w:rsidR="00785E33" w:rsidRPr="00986CEE">
        <w:rPr>
          <w:rFonts w:ascii="Times New Roman" w:hAnsi="Times New Roman" w:cs="Times New Roman"/>
          <w:color w:val="000000"/>
          <w:sz w:val="32"/>
          <w:szCs w:val="32"/>
        </w:rPr>
        <w:t>.</w:t>
      </w:r>
    </w:p>
    <w:p w14:paraId="2B8DCC0B" w14:textId="77777777" w:rsidR="008D0168" w:rsidRPr="00986CEE" w:rsidRDefault="008D0168" w:rsidP="0065435D">
      <w:pPr>
        <w:pStyle w:val="a9"/>
        <w:numPr>
          <w:ilvl w:val="0"/>
          <w:numId w:val="87"/>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Возможность сразу выбрать лучших в определенной профессиональной сфере и с определенными, уже сформированными профессиональными компетенциями</w:t>
      </w:r>
      <w:r w:rsidR="00E75BA9" w:rsidRPr="00986CEE">
        <w:rPr>
          <w:rFonts w:ascii="Times New Roman" w:hAnsi="Times New Roman" w:cs="Times New Roman"/>
          <w:color w:val="000000"/>
          <w:sz w:val="32"/>
          <w:szCs w:val="32"/>
        </w:rPr>
        <w:t>;</w:t>
      </w:r>
    </w:p>
    <w:p w14:paraId="79D99756" w14:textId="77777777" w:rsidR="008D0168" w:rsidRPr="00986CEE" w:rsidRDefault="008D0168" w:rsidP="0065435D">
      <w:pPr>
        <w:pStyle w:val="a9"/>
        <w:numPr>
          <w:ilvl w:val="0"/>
          <w:numId w:val="87"/>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Необходимость оценки зачастую отпадает (сам конкурс и является оценкой профессиональных компетенций)</w:t>
      </w:r>
      <w:r w:rsidR="00E75BA9" w:rsidRPr="00986CEE">
        <w:rPr>
          <w:rFonts w:ascii="Times New Roman" w:hAnsi="Times New Roman" w:cs="Times New Roman"/>
          <w:color w:val="000000"/>
          <w:sz w:val="32"/>
          <w:szCs w:val="32"/>
        </w:rPr>
        <w:t>;</w:t>
      </w:r>
    </w:p>
    <w:p w14:paraId="2B8FBA2D" w14:textId="77777777" w:rsidR="008D0168" w:rsidRPr="00986CEE" w:rsidRDefault="008D0168" w:rsidP="0065435D">
      <w:pPr>
        <w:pStyle w:val="a9"/>
        <w:numPr>
          <w:ilvl w:val="0"/>
          <w:numId w:val="87"/>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Формирование внешнего резерва на определенные типы должностей</w:t>
      </w:r>
      <w:r w:rsidR="00E75BA9" w:rsidRPr="00986CEE">
        <w:rPr>
          <w:rFonts w:ascii="Times New Roman" w:hAnsi="Times New Roman" w:cs="Times New Roman"/>
          <w:color w:val="000000"/>
          <w:sz w:val="32"/>
          <w:szCs w:val="32"/>
        </w:rPr>
        <w:t>;</w:t>
      </w:r>
    </w:p>
    <w:p w14:paraId="43E6149B" w14:textId="77777777" w:rsidR="008D0168" w:rsidRPr="00986CEE" w:rsidRDefault="008D0168" w:rsidP="0065435D">
      <w:pPr>
        <w:pStyle w:val="a9"/>
        <w:numPr>
          <w:ilvl w:val="0"/>
          <w:numId w:val="87"/>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Формирование базы данных экспертов (могут дать рекомендацию и/или внешнюю оценку кандидатам)</w:t>
      </w:r>
      <w:r w:rsidR="00E75BA9" w:rsidRPr="00986CEE">
        <w:rPr>
          <w:rFonts w:ascii="Times New Roman" w:hAnsi="Times New Roman" w:cs="Times New Roman"/>
          <w:color w:val="000000"/>
          <w:sz w:val="32"/>
          <w:szCs w:val="32"/>
        </w:rPr>
        <w:t>.</w:t>
      </w:r>
    </w:p>
    <w:p w14:paraId="6CB16A5A" w14:textId="5F463538" w:rsidR="008D0168" w:rsidRPr="00986CEE" w:rsidRDefault="008D0168" w:rsidP="0065435D">
      <w:pPr>
        <w:pStyle w:val="13"/>
        <w:numPr>
          <w:ilvl w:val="0"/>
          <w:numId w:val="86"/>
        </w:numPr>
        <w:spacing w:after="0" w:line="240" w:lineRule="auto"/>
        <w:ind w:left="851" w:hanging="284"/>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Конкурсы студенческих работ</w:t>
      </w:r>
      <w:r w:rsidR="00785E33" w:rsidRPr="00986CEE">
        <w:rPr>
          <w:rFonts w:ascii="Times New Roman" w:hAnsi="Times New Roman" w:cs="Times New Roman"/>
          <w:color w:val="000000"/>
          <w:sz w:val="32"/>
          <w:szCs w:val="32"/>
        </w:rPr>
        <w:t>.</w:t>
      </w:r>
    </w:p>
    <w:p w14:paraId="6D49FC0C" w14:textId="77777777" w:rsidR="008D0168" w:rsidRPr="00986CEE" w:rsidRDefault="008D0168" w:rsidP="0065435D">
      <w:pPr>
        <w:pStyle w:val="a9"/>
        <w:numPr>
          <w:ilvl w:val="0"/>
          <w:numId w:val="88"/>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Возможность выбрать будущих работников по их результатам</w:t>
      </w:r>
      <w:r w:rsidR="00E75BA9" w:rsidRPr="00986CEE">
        <w:rPr>
          <w:rFonts w:ascii="Times New Roman" w:hAnsi="Times New Roman" w:cs="Times New Roman"/>
          <w:color w:val="000000"/>
          <w:sz w:val="32"/>
          <w:szCs w:val="32"/>
        </w:rPr>
        <w:t>;</w:t>
      </w:r>
    </w:p>
    <w:p w14:paraId="4A575437" w14:textId="6EF842E9" w:rsidR="008D0168" w:rsidRPr="00986CEE" w:rsidRDefault="008D0168" w:rsidP="0065435D">
      <w:pPr>
        <w:pStyle w:val="a9"/>
        <w:numPr>
          <w:ilvl w:val="0"/>
          <w:numId w:val="88"/>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Формирование «студенческого» резерва </w:t>
      </w:r>
      <w:r w:rsidR="002D726E" w:rsidRPr="00986CEE">
        <w:rPr>
          <w:rFonts w:ascii="Times New Roman" w:hAnsi="Times New Roman" w:cs="Times New Roman"/>
          <w:color w:val="000000"/>
          <w:sz w:val="32"/>
          <w:szCs w:val="32"/>
        </w:rPr>
        <w:t>организации</w:t>
      </w:r>
      <w:r w:rsidR="00E75BA9" w:rsidRPr="00986CEE">
        <w:rPr>
          <w:rFonts w:ascii="Times New Roman" w:hAnsi="Times New Roman" w:cs="Times New Roman"/>
          <w:color w:val="000000"/>
          <w:sz w:val="32"/>
          <w:szCs w:val="32"/>
        </w:rPr>
        <w:t>;</w:t>
      </w:r>
    </w:p>
    <w:p w14:paraId="1346A590" w14:textId="77777777" w:rsidR="008D0168" w:rsidRPr="00986CEE" w:rsidRDefault="008D0168" w:rsidP="0065435D">
      <w:pPr>
        <w:pStyle w:val="a9"/>
        <w:numPr>
          <w:ilvl w:val="0"/>
          <w:numId w:val="88"/>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Прием на работу до завершения обучения, с неоконченным высшим или средним профессиональным образованием (если это возможно по должности)</w:t>
      </w:r>
      <w:r w:rsidR="00E75BA9" w:rsidRPr="00986CEE">
        <w:rPr>
          <w:rFonts w:ascii="Times New Roman" w:hAnsi="Times New Roman" w:cs="Times New Roman"/>
          <w:color w:val="000000"/>
          <w:sz w:val="32"/>
          <w:szCs w:val="32"/>
        </w:rPr>
        <w:t>.</w:t>
      </w:r>
    </w:p>
    <w:p w14:paraId="184A4827" w14:textId="23747E23" w:rsidR="008D0168" w:rsidRPr="00986CEE" w:rsidRDefault="008D0168" w:rsidP="0065435D">
      <w:pPr>
        <w:pStyle w:val="13"/>
        <w:numPr>
          <w:ilvl w:val="0"/>
          <w:numId w:val="86"/>
        </w:numPr>
        <w:spacing w:after="0" w:line="240" w:lineRule="auto"/>
        <w:ind w:left="851" w:hanging="284"/>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Чемпионаты рабочих и инженерных профессий «Молодые профессионалы»</w:t>
      </w:r>
      <w:r w:rsidR="00785E33" w:rsidRPr="00986CEE">
        <w:rPr>
          <w:rFonts w:ascii="Times New Roman" w:hAnsi="Times New Roman" w:cs="Times New Roman"/>
          <w:color w:val="000000"/>
          <w:sz w:val="32"/>
          <w:szCs w:val="32"/>
        </w:rPr>
        <w:t>.</w:t>
      </w:r>
      <w:r w:rsidRPr="00986CEE">
        <w:rPr>
          <w:rFonts w:ascii="Times New Roman" w:hAnsi="Times New Roman" w:cs="Times New Roman"/>
          <w:color w:val="000000"/>
          <w:sz w:val="32"/>
          <w:szCs w:val="32"/>
        </w:rPr>
        <w:t xml:space="preserve"> (Ворлдскиллс) – 50 профессий (из них более сорока – из перечня топ-50 наиболее востребованных и перспективных профессий на рынке труда)</w:t>
      </w:r>
    </w:p>
    <w:p w14:paraId="74BEB48A" w14:textId="77777777" w:rsidR="008D0168" w:rsidRPr="00986CEE" w:rsidRDefault="008D0168" w:rsidP="0065435D">
      <w:pPr>
        <w:pStyle w:val="a9"/>
        <w:numPr>
          <w:ilvl w:val="0"/>
          <w:numId w:val="89"/>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Возможность увидеть кандидатов в деле</w:t>
      </w:r>
      <w:r w:rsidR="00E75BA9" w:rsidRPr="00986CEE">
        <w:rPr>
          <w:rFonts w:ascii="Times New Roman" w:hAnsi="Times New Roman" w:cs="Times New Roman"/>
          <w:color w:val="000000"/>
          <w:sz w:val="32"/>
          <w:szCs w:val="32"/>
        </w:rPr>
        <w:t>;</w:t>
      </w:r>
    </w:p>
    <w:p w14:paraId="5321110F" w14:textId="77777777" w:rsidR="008D0168" w:rsidRPr="00986CEE" w:rsidRDefault="008D0168" w:rsidP="0065435D">
      <w:pPr>
        <w:pStyle w:val="a9"/>
        <w:numPr>
          <w:ilvl w:val="0"/>
          <w:numId w:val="89"/>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Отбор (набор) кандидатов из числа студентов колледжей на дефицитн</w:t>
      </w:r>
      <w:r w:rsidR="00E75BA9" w:rsidRPr="00986CEE">
        <w:rPr>
          <w:rFonts w:ascii="Times New Roman" w:hAnsi="Times New Roman" w:cs="Times New Roman"/>
          <w:color w:val="000000"/>
          <w:sz w:val="32"/>
          <w:szCs w:val="32"/>
        </w:rPr>
        <w:t>ые (сквозные) рабочие профессии;</w:t>
      </w:r>
    </w:p>
    <w:p w14:paraId="36986143" w14:textId="77777777" w:rsidR="008D0168" w:rsidRPr="00986CEE" w:rsidRDefault="008D0168" w:rsidP="0065435D">
      <w:pPr>
        <w:pStyle w:val="a9"/>
        <w:numPr>
          <w:ilvl w:val="0"/>
          <w:numId w:val="89"/>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Чемпионаты проходят во всех регионах страны – можно найти кандидатов в любом регионе</w:t>
      </w:r>
      <w:r w:rsidR="00E75BA9" w:rsidRPr="00986CEE">
        <w:rPr>
          <w:rFonts w:ascii="Times New Roman" w:hAnsi="Times New Roman" w:cs="Times New Roman"/>
          <w:color w:val="000000"/>
          <w:sz w:val="32"/>
          <w:szCs w:val="32"/>
        </w:rPr>
        <w:t>;</w:t>
      </w:r>
    </w:p>
    <w:p w14:paraId="0ED82800" w14:textId="77777777" w:rsidR="008D0168" w:rsidRPr="00986CEE" w:rsidRDefault="008D0168" w:rsidP="0065435D">
      <w:pPr>
        <w:pStyle w:val="a9"/>
        <w:numPr>
          <w:ilvl w:val="0"/>
          <w:numId w:val="89"/>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Проводятся отраслевые чемпионаты проводятся по отдельным компетенциям – можно выбрать лучших из лучших по конкретной профессии (электромонтаж, например)</w:t>
      </w:r>
      <w:r w:rsidR="00E75BA9" w:rsidRPr="00986CEE">
        <w:rPr>
          <w:rFonts w:ascii="Times New Roman" w:hAnsi="Times New Roman" w:cs="Times New Roman"/>
          <w:color w:val="000000"/>
          <w:sz w:val="32"/>
          <w:szCs w:val="32"/>
        </w:rPr>
        <w:t>.</w:t>
      </w:r>
    </w:p>
    <w:p w14:paraId="1583479E" w14:textId="77777777" w:rsidR="00040090" w:rsidRPr="00986CEE" w:rsidRDefault="00040090" w:rsidP="0065435D">
      <w:pPr>
        <w:pStyle w:val="a9"/>
        <w:spacing w:after="0" w:line="240" w:lineRule="auto"/>
        <w:ind w:left="1287"/>
        <w:jc w:val="both"/>
        <w:rPr>
          <w:rFonts w:ascii="Times New Roman" w:hAnsi="Times New Roman" w:cs="Times New Roman"/>
          <w:color w:val="000000"/>
          <w:sz w:val="32"/>
          <w:szCs w:val="32"/>
        </w:rPr>
      </w:pPr>
    </w:p>
    <w:p w14:paraId="685F340A" w14:textId="1CAD965D" w:rsidR="008D0168" w:rsidRPr="00986CEE" w:rsidRDefault="00040090" w:rsidP="0044767A">
      <w:pPr>
        <w:pStyle w:val="13"/>
        <w:numPr>
          <w:ilvl w:val="1"/>
          <w:numId w:val="50"/>
        </w:numPr>
        <w:spacing w:after="0" w:line="240" w:lineRule="auto"/>
        <w:contextualSpacing/>
        <w:rPr>
          <w:rFonts w:ascii="Times New Roman" w:hAnsi="Times New Roman" w:cs="Times New Roman"/>
          <w:color w:val="000000"/>
          <w:sz w:val="32"/>
          <w:szCs w:val="32"/>
        </w:rPr>
      </w:pPr>
      <w:r w:rsidRPr="00986CEE">
        <w:rPr>
          <w:rFonts w:ascii="Times New Roman" w:hAnsi="Times New Roman" w:cs="Times New Roman"/>
          <w:color w:val="000000"/>
          <w:sz w:val="32"/>
          <w:szCs w:val="32"/>
        </w:rPr>
        <w:t>Внутренние конкурсы</w:t>
      </w:r>
    </w:p>
    <w:p w14:paraId="1C0D75D5" w14:textId="4717C18E" w:rsidR="008D0168" w:rsidRPr="00986CEE" w:rsidRDefault="008D0168" w:rsidP="0065435D">
      <w:pPr>
        <w:pStyle w:val="13"/>
        <w:numPr>
          <w:ilvl w:val="0"/>
          <w:numId w:val="90"/>
        </w:numPr>
        <w:spacing w:after="0" w:line="240" w:lineRule="auto"/>
        <w:ind w:left="851" w:hanging="27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Закрытый конкурсный отбор</w:t>
      </w:r>
      <w:r w:rsidR="00785E33" w:rsidRPr="00986CEE">
        <w:rPr>
          <w:rFonts w:ascii="Times New Roman" w:hAnsi="Times New Roman" w:cs="Times New Roman"/>
          <w:color w:val="000000"/>
          <w:sz w:val="32"/>
          <w:szCs w:val="32"/>
        </w:rPr>
        <w:t>.</w:t>
      </w:r>
    </w:p>
    <w:p w14:paraId="4B6E3D14" w14:textId="0877C5E9" w:rsidR="008D0168" w:rsidRPr="00986CEE" w:rsidRDefault="008D0168" w:rsidP="0065435D">
      <w:pPr>
        <w:pStyle w:val="a9"/>
        <w:numPr>
          <w:ilvl w:val="0"/>
          <w:numId w:val="91"/>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Отбор на вакансию из числа сотрудников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 xml:space="preserve"> (не нужно адаптировать к самой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w:t>
      </w:r>
      <w:r w:rsidR="002479D6" w:rsidRPr="00986CEE">
        <w:rPr>
          <w:rFonts w:ascii="Times New Roman" w:hAnsi="Times New Roman" w:cs="Times New Roman"/>
          <w:color w:val="000000"/>
          <w:sz w:val="32"/>
          <w:szCs w:val="32"/>
        </w:rPr>
        <w:t>;</w:t>
      </w:r>
    </w:p>
    <w:p w14:paraId="5F29F3CB" w14:textId="77777777" w:rsidR="008D0168" w:rsidRPr="00986CEE" w:rsidRDefault="008D0168" w:rsidP="0065435D">
      <w:pPr>
        <w:pStyle w:val="a9"/>
        <w:numPr>
          <w:ilvl w:val="0"/>
          <w:numId w:val="91"/>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Можно провести как в заочной (например, разместив задания на внутреннем портале), так и в очной форме</w:t>
      </w:r>
      <w:r w:rsidR="002479D6" w:rsidRPr="00986CEE">
        <w:rPr>
          <w:rFonts w:ascii="Times New Roman" w:hAnsi="Times New Roman" w:cs="Times New Roman"/>
          <w:color w:val="000000"/>
          <w:sz w:val="32"/>
          <w:szCs w:val="32"/>
        </w:rPr>
        <w:t>;</w:t>
      </w:r>
    </w:p>
    <w:p w14:paraId="677A902E" w14:textId="77777777" w:rsidR="008D0168" w:rsidRPr="00986CEE" w:rsidRDefault="008D0168" w:rsidP="0065435D">
      <w:pPr>
        <w:pStyle w:val="a9"/>
        <w:numPr>
          <w:ilvl w:val="0"/>
          <w:numId w:val="91"/>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Перспективы карьерного и профессионального роста для сотрудников</w:t>
      </w:r>
      <w:r w:rsidR="002479D6" w:rsidRPr="00986CEE">
        <w:rPr>
          <w:rFonts w:ascii="Times New Roman" w:hAnsi="Times New Roman" w:cs="Times New Roman"/>
          <w:color w:val="000000"/>
          <w:sz w:val="32"/>
          <w:szCs w:val="32"/>
        </w:rPr>
        <w:t>;</w:t>
      </w:r>
    </w:p>
    <w:p w14:paraId="63FA21F4" w14:textId="77777777" w:rsidR="008D0168" w:rsidRPr="00986CEE" w:rsidRDefault="008D0168" w:rsidP="0065435D">
      <w:pPr>
        <w:pStyle w:val="a9"/>
        <w:numPr>
          <w:ilvl w:val="0"/>
          <w:numId w:val="91"/>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Оценка потенциала работников и формирование внутреннего резерва на определенные должности</w:t>
      </w:r>
      <w:r w:rsidR="002479D6" w:rsidRPr="00986CEE">
        <w:rPr>
          <w:rFonts w:ascii="Times New Roman" w:hAnsi="Times New Roman" w:cs="Times New Roman"/>
          <w:color w:val="000000"/>
          <w:sz w:val="32"/>
          <w:szCs w:val="32"/>
        </w:rPr>
        <w:t>.</w:t>
      </w:r>
    </w:p>
    <w:p w14:paraId="0DF58767" w14:textId="7569514E" w:rsidR="008D0168" w:rsidRPr="00986CEE" w:rsidRDefault="008D0168" w:rsidP="0065435D">
      <w:pPr>
        <w:pStyle w:val="13"/>
        <w:numPr>
          <w:ilvl w:val="0"/>
          <w:numId w:val="90"/>
        </w:numPr>
        <w:spacing w:after="0" w:line="240" w:lineRule="auto"/>
        <w:ind w:left="851" w:hanging="284"/>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Открытый конкурсный отбор</w:t>
      </w:r>
      <w:r w:rsidR="00785E33" w:rsidRPr="00986CEE">
        <w:rPr>
          <w:rFonts w:ascii="Times New Roman" w:hAnsi="Times New Roman" w:cs="Times New Roman"/>
          <w:color w:val="000000"/>
          <w:sz w:val="32"/>
          <w:szCs w:val="32"/>
        </w:rPr>
        <w:t>.</w:t>
      </w:r>
    </w:p>
    <w:p w14:paraId="1F583444" w14:textId="77777777" w:rsidR="008D0168" w:rsidRPr="00986CEE" w:rsidRDefault="008D0168" w:rsidP="0065435D">
      <w:pPr>
        <w:pStyle w:val="a9"/>
        <w:numPr>
          <w:ilvl w:val="0"/>
          <w:numId w:val="92"/>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Оценка востребованности и конкурентности вакансии на рынке труда (количество и качество откликов)</w:t>
      </w:r>
      <w:r w:rsidR="002479D6" w:rsidRPr="00986CEE">
        <w:rPr>
          <w:rFonts w:ascii="Times New Roman" w:hAnsi="Times New Roman" w:cs="Times New Roman"/>
          <w:color w:val="000000"/>
          <w:sz w:val="32"/>
          <w:szCs w:val="32"/>
        </w:rPr>
        <w:t>;</w:t>
      </w:r>
    </w:p>
    <w:p w14:paraId="15D9D0E0" w14:textId="77777777" w:rsidR="008D0168" w:rsidRPr="00986CEE" w:rsidRDefault="008D0168" w:rsidP="0065435D">
      <w:pPr>
        <w:pStyle w:val="a9"/>
        <w:numPr>
          <w:ilvl w:val="0"/>
          <w:numId w:val="92"/>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 xml:space="preserve">Сравнение уровня </w:t>
      </w:r>
      <w:r w:rsidR="002479D6" w:rsidRPr="00986CEE">
        <w:rPr>
          <w:rFonts w:ascii="Times New Roman" w:hAnsi="Times New Roman" w:cs="Times New Roman"/>
          <w:color w:val="000000"/>
          <w:sz w:val="32"/>
          <w:szCs w:val="32"/>
        </w:rPr>
        <w:t>внутренних и внешних кандидатов;</w:t>
      </w:r>
    </w:p>
    <w:p w14:paraId="602ECF61" w14:textId="77777777" w:rsidR="008D0168" w:rsidRPr="00986CEE" w:rsidRDefault="008D0168" w:rsidP="0065435D">
      <w:pPr>
        <w:pStyle w:val="a9"/>
        <w:numPr>
          <w:ilvl w:val="0"/>
          <w:numId w:val="92"/>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Формирование «внешнего кадрового запаса»</w:t>
      </w:r>
      <w:r w:rsidR="002479D6" w:rsidRPr="00986CEE">
        <w:rPr>
          <w:rFonts w:ascii="Times New Roman" w:hAnsi="Times New Roman" w:cs="Times New Roman"/>
          <w:color w:val="000000"/>
          <w:sz w:val="32"/>
          <w:szCs w:val="32"/>
        </w:rPr>
        <w:t>;</w:t>
      </w:r>
    </w:p>
    <w:p w14:paraId="7ED6AA4E" w14:textId="77777777" w:rsidR="008D0168" w:rsidRPr="00986CEE" w:rsidRDefault="008D0168" w:rsidP="0065435D">
      <w:pPr>
        <w:pStyle w:val="a9"/>
        <w:numPr>
          <w:ilvl w:val="0"/>
          <w:numId w:val="92"/>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Очный отбор позволяет смоделировать условия будущей работы кандидата</w:t>
      </w:r>
      <w:r w:rsidR="002479D6" w:rsidRPr="00986CEE">
        <w:rPr>
          <w:rFonts w:ascii="Times New Roman" w:hAnsi="Times New Roman" w:cs="Times New Roman"/>
          <w:color w:val="000000"/>
          <w:sz w:val="32"/>
          <w:szCs w:val="32"/>
        </w:rPr>
        <w:t>;</w:t>
      </w:r>
    </w:p>
    <w:p w14:paraId="0C506C06" w14:textId="1F4EE9F3" w:rsidR="002479D6" w:rsidRPr="00986CEE" w:rsidRDefault="008D0168" w:rsidP="0065435D">
      <w:pPr>
        <w:pStyle w:val="a9"/>
        <w:numPr>
          <w:ilvl w:val="0"/>
          <w:numId w:val="92"/>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Очный отбор позволяет смоделировать взаимодействие кандидата с другими позициями (что особенно важно для управленческих должностей, особенно для топ-менеджмента).</w:t>
      </w:r>
    </w:p>
    <w:p w14:paraId="2FE2980E" w14:textId="22F00B28" w:rsidR="0065435D" w:rsidRPr="00986CEE" w:rsidRDefault="0065435D" w:rsidP="0065435D">
      <w:pPr>
        <w:spacing w:after="0" w:line="240" w:lineRule="auto"/>
        <w:jc w:val="both"/>
        <w:rPr>
          <w:rFonts w:ascii="Times New Roman" w:hAnsi="Times New Roman" w:cs="Times New Roman"/>
          <w:color w:val="000000"/>
          <w:sz w:val="32"/>
          <w:szCs w:val="32"/>
        </w:rPr>
      </w:pPr>
    </w:p>
    <w:p w14:paraId="044CD50F" w14:textId="42D2665B" w:rsidR="002479D6" w:rsidRPr="00986CEE" w:rsidRDefault="008D0168" w:rsidP="007C4F5D">
      <w:pPr>
        <w:pStyle w:val="13"/>
        <w:numPr>
          <w:ilvl w:val="1"/>
          <w:numId w:val="50"/>
        </w:numPr>
        <w:spacing w:after="0" w:line="240" w:lineRule="auto"/>
        <w:contextualSpacing/>
        <w:rPr>
          <w:rFonts w:ascii="Times New Roman" w:hAnsi="Times New Roman" w:cs="Times New Roman"/>
          <w:color w:val="000000"/>
          <w:sz w:val="32"/>
          <w:szCs w:val="32"/>
        </w:rPr>
      </w:pPr>
      <w:r w:rsidRPr="00986CEE">
        <w:rPr>
          <w:rFonts w:ascii="Times New Roman" w:hAnsi="Times New Roman" w:cs="Times New Roman"/>
          <w:color w:val="000000"/>
          <w:sz w:val="32"/>
          <w:szCs w:val="32"/>
        </w:rPr>
        <w:t>Краудсорсинг</w:t>
      </w:r>
    </w:p>
    <w:p w14:paraId="2E0A06A8" w14:textId="77777777" w:rsidR="008D0168" w:rsidRPr="00986CEE" w:rsidRDefault="002479D6" w:rsidP="0065435D">
      <w:pPr>
        <w:pStyle w:val="13"/>
        <w:spacing w:after="0" w:line="240" w:lineRule="auto"/>
        <w:ind w:left="0"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Краудсорсинг</w:t>
      </w:r>
      <w:r w:rsidR="008D0168" w:rsidRPr="00986CEE">
        <w:rPr>
          <w:rFonts w:ascii="Times New Roman" w:hAnsi="Times New Roman" w:cs="Times New Roman"/>
          <w:color w:val="000000"/>
          <w:sz w:val="32"/>
          <w:szCs w:val="32"/>
        </w:rPr>
        <w:t> — привлечение к решению тех или иных проблем инновационной производственной деятельности широкого круга лиц для использования их творческих способностей, знаний и опыта по типу субподрядной работы на </w:t>
      </w:r>
      <w:hyperlink r:id="rId16" w:history="1">
        <w:r w:rsidR="008D0168" w:rsidRPr="00986CEE">
          <w:rPr>
            <w:rStyle w:val="a8"/>
            <w:rFonts w:ascii="Times New Roman" w:hAnsi="Times New Roman" w:cs="Times New Roman"/>
            <w:color w:val="000000"/>
            <w:sz w:val="32"/>
            <w:szCs w:val="32"/>
            <w:u w:val="none"/>
          </w:rPr>
          <w:t>добровольных началах</w:t>
        </w:r>
      </w:hyperlink>
      <w:r w:rsidR="008D0168" w:rsidRPr="00986CEE">
        <w:rPr>
          <w:rFonts w:ascii="Times New Roman" w:hAnsi="Times New Roman" w:cs="Times New Roman"/>
          <w:color w:val="000000"/>
          <w:sz w:val="32"/>
          <w:szCs w:val="32"/>
        </w:rPr>
        <w:t> с применением </w:t>
      </w:r>
      <w:hyperlink r:id="rId17" w:history="1">
        <w:r w:rsidR="008D0168" w:rsidRPr="00986CEE">
          <w:rPr>
            <w:rStyle w:val="a8"/>
            <w:rFonts w:ascii="Times New Roman" w:hAnsi="Times New Roman" w:cs="Times New Roman"/>
            <w:color w:val="000000"/>
            <w:sz w:val="32"/>
            <w:szCs w:val="32"/>
            <w:u w:val="none"/>
          </w:rPr>
          <w:t>инфокоммуникационных технологий</w:t>
        </w:r>
      </w:hyperlink>
      <w:r w:rsidR="008D0168" w:rsidRPr="00986CEE">
        <w:rPr>
          <w:rFonts w:ascii="Times New Roman" w:hAnsi="Times New Roman" w:cs="Times New Roman"/>
          <w:color w:val="000000"/>
          <w:sz w:val="32"/>
          <w:szCs w:val="32"/>
        </w:rPr>
        <w:t>.</w:t>
      </w:r>
    </w:p>
    <w:p w14:paraId="51AE2642" w14:textId="77777777" w:rsidR="008D0168" w:rsidRPr="00986CEE" w:rsidRDefault="008D0168" w:rsidP="0065435D">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На основе любых краудсорсинговых проектов можно отобрать кандидатов на вакансии, оценив их способности на основе их участия в проекте</w:t>
      </w:r>
    </w:p>
    <w:p w14:paraId="20FE99E8" w14:textId="77777777" w:rsidR="008D0168" w:rsidRPr="00986CEE" w:rsidRDefault="008D0168" w:rsidP="0065435D">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Может быть получено два результата сразу = решенная задача + кандидат</w:t>
      </w:r>
    </w:p>
    <w:p w14:paraId="62630A48" w14:textId="77777777" w:rsidR="008D0168" w:rsidRPr="00986CEE" w:rsidRDefault="008D0168" w:rsidP="0065435D">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Эффективно для позиций, на которые требуется подбор большого количества кандидатов для решения типовых задач</w:t>
      </w:r>
    </w:p>
    <w:p w14:paraId="0C8E646B" w14:textId="77777777" w:rsidR="008D0168" w:rsidRPr="00986CEE" w:rsidRDefault="008D0168" w:rsidP="0065435D">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Также эффективно для позиций, по которым требуются нестандартные подходы к решению задач</w:t>
      </w:r>
    </w:p>
    <w:p w14:paraId="4DAF24CD" w14:textId="77777777" w:rsidR="008D0168" w:rsidRPr="00986CEE" w:rsidRDefault="008D0168" w:rsidP="0065435D">
      <w:pPr>
        <w:spacing w:after="0" w:line="240" w:lineRule="auto"/>
        <w:ind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*Требуются вложения в краудсорсинговую платформу</w:t>
      </w:r>
    </w:p>
    <w:p w14:paraId="5323B4B2" w14:textId="77777777" w:rsidR="008D0168" w:rsidRPr="00986CEE" w:rsidRDefault="00F9540D" w:rsidP="0065435D">
      <w:pPr>
        <w:pStyle w:val="13"/>
        <w:spacing w:after="0" w:line="240" w:lineRule="auto"/>
        <w:ind w:left="0" w:firstLine="567"/>
        <w:contextualSpacing/>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Таким образом, п</w:t>
      </w:r>
      <w:r w:rsidR="008D0168" w:rsidRPr="00986CEE">
        <w:rPr>
          <w:rFonts w:ascii="Times New Roman" w:hAnsi="Times New Roman" w:cs="Times New Roman"/>
          <w:color w:val="000000"/>
          <w:sz w:val="32"/>
          <w:szCs w:val="32"/>
        </w:rPr>
        <w:t>рименение рассмотренных методов позволяет:</w:t>
      </w:r>
    </w:p>
    <w:p w14:paraId="1BD803E8" w14:textId="77777777" w:rsidR="008D0168" w:rsidRPr="00986CEE" w:rsidRDefault="008D0168" w:rsidP="0065435D">
      <w:pPr>
        <w:pStyle w:val="a9"/>
        <w:numPr>
          <w:ilvl w:val="0"/>
          <w:numId w:val="93"/>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обеспечить широкий охват (набор) кандидатов</w:t>
      </w:r>
      <w:r w:rsidR="00C525D4" w:rsidRPr="00986CEE">
        <w:rPr>
          <w:rFonts w:ascii="Times New Roman" w:hAnsi="Times New Roman" w:cs="Times New Roman"/>
          <w:color w:val="000000"/>
          <w:sz w:val="32"/>
          <w:szCs w:val="32"/>
        </w:rPr>
        <w:t>;</w:t>
      </w:r>
    </w:p>
    <w:p w14:paraId="491A9CB2" w14:textId="77777777" w:rsidR="008D0168" w:rsidRPr="00986CEE" w:rsidRDefault="008D0168" w:rsidP="0065435D">
      <w:pPr>
        <w:pStyle w:val="a9"/>
        <w:numPr>
          <w:ilvl w:val="0"/>
          <w:numId w:val="93"/>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проверить кандидатов «в деле», в ходе решения ими практических задач</w:t>
      </w:r>
      <w:r w:rsidR="00C525D4" w:rsidRPr="00986CEE">
        <w:rPr>
          <w:rFonts w:ascii="Times New Roman" w:hAnsi="Times New Roman" w:cs="Times New Roman"/>
          <w:color w:val="000000"/>
          <w:sz w:val="32"/>
          <w:szCs w:val="32"/>
        </w:rPr>
        <w:t>;</w:t>
      </w:r>
    </w:p>
    <w:p w14:paraId="1CFA2219" w14:textId="77777777" w:rsidR="008D0168" w:rsidRPr="00986CEE" w:rsidRDefault="008D0168" w:rsidP="0065435D">
      <w:pPr>
        <w:pStyle w:val="a9"/>
        <w:numPr>
          <w:ilvl w:val="0"/>
          <w:numId w:val="93"/>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выбрать из числа кандидатов наиболее подходящих (сравнить их «в деле»)</w:t>
      </w:r>
      <w:r w:rsidR="00C525D4" w:rsidRPr="00986CEE">
        <w:rPr>
          <w:rFonts w:ascii="Times New Roman" w:hAnsi="Times New Roman" w:cs="Times New Roman"/>
          <w:color w:val="000000"/>
          <w:sz w:val="32"/>
          <w:szCs w:val="32"/>
        </w:rPr>
        <w:t>;</w:t>
      </w:r>
    </w:p>
    <w:p w14:paraId="42FACCDC" w14:textId="77777777" w:rsidR="008D0168" w:rsidRPr="00986CEE" w:rsidRDefault="008D0168" w:rsidP="0065435D">
      <w:pPr>
        <w:pStyle w:val="a9"/>
        <w:numPr>
          <w:ilvl w:val="0"/>
          <w:numId w:val="93"/>
        </w:numPr>
        <w:spacing w:after="0" w:line="240" w:lineRule="auto"/>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сделать сам процесс поиска и отбора максимально эффективным и результативным</w:t>
      </w:r>
      <w:r w:rsidR="00C525D4" w:rsidRPr="00986CEE">
        <w:rPr>
          <w:rFonts w:ascii="Times New Roman" w:hAnsi="Times New Roman" w:cs="Times New Roman"/>
          <w:color w:val="000000"/>
          <w:sz w:val="32"/>
          <w:szCs w:val="32"/>
        </w:rPr>
        <w:t>;</w:t>
      </w:r>
    </w:p>
    <w:p w14:paraId="2A91DB1B" w14:textId="192FF6BD" w:rsidR="008D0168" w:rsidRPr="00986CEE" w:rsidRDefault="008D0168" w:rsidP="0065435D">
      <w:pPr>
        <w:pStyle w:val="a9"/>
        <w:numPr>
          <w:ilvl w:val="0"/>
          <w:numId w:val="93"/>
        </w:numPr>
        <w:spacing w:after="0" w:line="240" w:lineRule="auto"/>
        <w:jc w:val="both"/>
        <w:rPr>
          <w:rFonts w:ascii="Times New Roman" w:hAnsi="Times New Roman" w:cs="Times New Roman"/>
          <w:sz w:val="32"/>
          <w:szCs w:val="32"/>
        </w:rPr>
      </w:pPr>
      <w:r w:rsidRPr="00986CEE">
        <w:rPr>
          <w:rFonts w:ascii="Times New Roman" w:hAnsi="Times New Roman" w:cs="Times New Roman"/>
          <w:color w:val="000000"/>
          <w:sz w:val="32"/>
          <w:szCs w:val="32"/>
        </w:rPr>
        <w:t xml:space="preserve">сократить собственные расходы </w:t>
      </w:r>
      <w:r w:rsidR="002D726E" w:rsidRPr="00986CEE">
        <w:rPr>
          <w:rFonts w:ascii="Times New Roman" w:hAnsi="Times New Roman" w:cs="Times New Roman"/>
          <w:color w:val="000000"/>
          <w:sz w:val="32"/>
          <w:szCs w:val="32"/>
        </w:rPr>
        <w:t>организации</w:t>
      </w:r>
      <w:r w:rsidRPr="00986CEE">
        <w:rPr>
          <w:rFonts w:ascii="Times New Roman" w:hAnsi="Times New Roman" w:cs="Times New Roman"/>
          <w:color w:val="000000"/>
          <w:sz w:val="32"/>
          <w:szCs w:val="32"/>
        </w:rPr>
        <w:t xml:space="preserve"> на поиск и оценку кандидатов (в ряде случаев)</w:t>
      </w:r>
      <w:r w:rsidR="00C525D4" w:rsidRPr="00986CEE">
        <w:rPr>
          <w:rFonts w:ascii="Times New Roman" w:hAnsi="Times New Roman" w:cs="Times New Roman"/>
          <w:color w:val="000000"/>
          <w:sz w:val="32"/>
          <w:szCs w:val="32"/>
        </w:rPr>
        <w:t>.</w:t>
      </w:r>
    </w:p>
    <w:p w14:paraId="388F63B7" w14:textId="77777777" w:rsidR="00C525D4" w:rsidRPr="00986CEE" w:rsidRDefault="00040090"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В итоге, применение таких нестандартных методов </w:t>
      </w:r>
      <w:r w:rsidRPr="00986CEE">
        <w:rPr>
          <w:rFonts w:ascii="Times New Roman" w:hAnsi="Times New Roman" w:cs="Times New Roman"/>
          <w:color w:val="000000"/>
          <w:sz w:val="32"/>
          <w:szCs w:val="32"/>
        </w:rPr>
        <w:t>подбора кандидата, который будет максимально точно соответствовать исходным требованиям к должности и функционалу</w:t>
      </w:r>
      <w:r w:rsidR="00F9540D" w:rsidRPr="00986CEE">
        <w:rPr>
          <w:rFonts w:ascii="Times New Roman" w:hAnsi="Times New Roman" w:cs="Times New Roman"/>
          <w:color w:val="000000"/>
          <w:sz w:val="32"/>
          <w:szCs w:val="32"/>
        </w:rPr>
        <w:t>,</w:t>
      </w:r>
      <w:r w:rsidRPr="00986CEE">
        <w:rPr>
          <w:rFonts w:ascii="Times New Roman" w:hAnsi="Times New Roman" w:cs="Times New Roman"/>
          <w:color w:val="000000"/>
          <w:sz w:val="32"/>
          <w:szCs w:val="32"/>
        </w:rPr>
        <w:t xml:space="preserve"> позволяет минимизировать расходы на процесс поиска, оценки и отбора кандидатов, а также, возможно, уменьшить время на процесс поиска и отбора.</w:t>
      </w:r>
    </w:p>
    <w:p w14:paraId="6FF13334" w14:textId="77777777" w:rsidR="00C525D4" w:rsidRPr="00986CEE" w:rsidRDefault="004F50A2" w:rsidP="0065435D">
      <w:pPr>
        <w:spacing w:after="0" w:line="240" w:lineRule="auto"/>
        <w:ind w:firstLine="588"/>
        <w:contextualSpacing/>
        <w:jc w:val="center"/>
        <w:rPr>
          <w:rFonts w:ascii="Times New Roman" w:hAnsi="Times New Roman" w:cs="Times New Roman"/>
          <w:sz w:val="32"/>
          <w:szCs w:val="32"/>
        </w:rPr>
      </w:pPr>
      <w:r w:rsidRPr="00986CEE">
        <w:rPr>
          <w:rFonts w:ascii="Times New Roman" w:hAnsi="Times New Roman" w:cs="Times New Roman"/>
          <w:sz w:val="32"/>
          <w:szCs w:val="32"/>
        </w:rPr>
        <w:t>Контрольные вопросы:</w:t>
      </w:r>
    </w:p>
    <w:p w14:paraId="134635EC" w14:textId="4CBB3B01" w:rsidR="004F50A2" w:rsidRPr="00986CEE" w:rsidRDefault="004F50A2" w:rsidP="0065435D">
      <w:pPr>
        <w:pStyle w:val="a9"/>
        <w:numPr>
          <w:ilvl w:val="0"/>
          <w:numId w:val="81"/>
        </w:numPr>
        <w:spacing w:after="0" w:line="240" w:lineRule="auto"/>
        <w:ind w:left="924"/>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Стажировка</w:t>
      </w:r>
      <w:r w:rsidR="007E42DD" w:rsidRPr="00986CEE">
        <w:rPr>
          <w:rFonts w:ascii="Times New Roman" w:hAnsi="Times New Roman" w:cs="Times New Roman"/>
          <w:color w:val="000000"/>
          <w:sz w:val="32"/>
          <w:szCs w:val="32"/>
        </w:rPr>
        <w:t xml:space="preserve"> в </w:t>
      </w:r>
      <w:r w:rsidR="002D726E" w:rsidRPr="00986CEE">
        <w:rPr>
          <w:rFonts w:ascii="Times New Roman" w:hAnsi="Times New Roman" w:cs="Times New Roman"/>
          <w:color w:val="000000"/>
          <w:sz w:val="32"/>
          <w:szCs w:val="32"/>
        </w:rPr>
        <w:t>организации</w:t>
      </w:r>
      <w:r w:rsidR="007E42DD" w:rsidRPr="00986CEE">
        <w:rPr>
          <w:rFonts w:ascii="Times New Roman" w:hAnsi="Times New Roman" w:cs="Times New Roman"/>
          <w:color w:val="000000"/>
          <w:sz w:val="32"/>
          <w:szCs w:val="32"/>
        </w:rPr>
        <w:t>.</w:t>
      </w:r>
    </w:p>
    <w:p w14:paraId="078F6519" w14:textId="77777777" w:rsidR="004F50A2" w:rsidRPr="00986CEE" w:rsidRDefault="004F50A2" w:rsidP="0065435D">
      <w:pPr>
        <w:pStyle w:val="a9"/>
        <w:numPr>
          <w:ilvl w:val="0"/>
          <w:numId w:val="81"/>
        </w:numPr>
        <w:spacing w:after="0" w:line="240" w:lineRule="auto"/>
        <w:ind w:left="924"/>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Внешние конкурсы</w:t>
      </w:r>
      <w:r w:rsidR="007E42DD" w:rsidRPr="00986CEE">
        <w:rPr>
          <w:rFonts w:ascii="Times New Roman" w:hAnsi="Times New Roman" w:cs="Times New Roman"/>
          <w:color w:val="000000"/>
          <w:sz w:val="32"/>
          <w:szCs w:val="32"/>
        </w:rPr>
        <w:t>.</w:t>
      </w:r>
    </w:p>
    <w:p w14:paraId="232612B3" w14:textId="77777777" w:rsidR="004F50A2" w:rsidRPr="00986CEE" w:rsidRDefault="004F50A2" w:rsidP="0065435D">
      <w:pPr>
        <w:pStyle w:val="a9"/>
        <w:numPr>
          <w:ilvl w:val="0"/>
          <w:numId w:val="81"/>
        </w:numPr>
        <w:spacing w:after="0" w:line="240" w:lineRule="auto"/>
        <w:ind w:left="924"/>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Внутренние конкурсы</w:t>
      </w:r>
      <w:r w:rsidR="007E42DD" w:rsidRPr="00986CEE">
        <w:rPr>
          <w:rFonts w:ascii="Times New Roman" w:hAnsi="Times New Roman" w:cs="Times New Roman"/>
          <w:color w:val="000000"/>
          <w:sz w:val="32"/>
          <w:szCs w:val="32"/>
        </w:rPr>
        <w:t>.</w:t>
      </w:r>
    </w:p>
    <w:p w14:paraId="06A833B9" w14:textId="77777777" w:rsidR="004F50A2" w:rsidRPr="00986CEE" w:rsidRDefault="004F50A2" w:rsidP="0065435D">
      <w:pPr>
        <w:pStyle w:val="a9"/>
        <w:numPr>
          <w:ilvl w:val="0"/>
          <w:numId w:val="81"/>
        </w:numPr>
        <w:spacing w:after="0" w:line="240" w:lineRule="auto"/>
        <w:ind w:left="924"/>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Краудсорсинг</w:t>
      </w:r>
      <w:r w:rsidR="007E42DD" w:rsidRPr="00986CEE">
        <w:rPr>
          <w:rFonts w:ascii="Times New Roman" w:hAnsi="Times New Roman" w:cs="Times New Roman"/>
          <w:color w:val="000000"/>
          <w:sz w:val="32"/>
          <w:szCs w:val="32"/>
        </w:rPr>
        <w:t>.</w:t>
      </w:r>
    </w:p>
    <w:p w14:paraId="7DD4F9C0" w14:textId="77777777" w:rsidR="004F50A2" w:rsidRPr="00986CEE" w:rsidRDefault="004F50A2" w:rsidP="0065435D">
      <w:pPr>
        <w:pStyle w:val="a9"/>
        <w:numPr>
          <w:ilvl w:val="0"/>
          <w:numId w:val="81"/>
        </w:numPr>
        <w:spacing w:after="0" w:line="240" w:lineRule="auto"/>
        <w:ind w:left="924"/>
        <w:jc w:val="both"/>
        <w:rPr>
          <w:rFonts w:ascii="Times New Roman" w:hAnsi="Times New Roman" w:cs="Times New Roman"/>
          <w:color w:val="000000"/>
          <w:sz w:val="32"/>
          <w:szCs w:val="32"/>
        </w:rPr>
      </w:pPr>
      <w:r w:rsidRPr="00986CEE">
        <w:rPr>
          <w:rFonts w:ascii="Times New Roman" w:hAnsi="Times New Roman" w:cs="Times New Roman"/>
          <w:color w:val="000000"/>
          <w:sz w:val="32"/>
          <w:szCs w:val="32"/>
        </w:rPr>
        <w:t>Резюме</w:t>
      </w:r>
      <w:r w:rsidR="007E42DD" w:rsidRPr="00986CEE">
        <w:rPr>
          <w:rFonts w:ascii="Times New Roman" w:hAnsi="Times New Roman" w:cs="Times New Roman"/>
          <w:color w:val="000000"/>
          <w:sz w:val="32"/>
          <w:szCs w:val="32"/>
        </w:rPr>
        <w:t>-как составить?</w:t>
      </w:r>
    </w:p>
    <w:p w14:paraId="6E7E27C5" w14:textId="77777777" w:rsidR="004F50A2" w:rsidRPr="00986CEE" w:rsidRDefault="004F50A2" w:rsidP="0065435D">
      <w:pPr>
        <w:spacing w:after="0" w:line="240" w:lineRule="auto"/>
        <w:ind w:firstLine="567"/>
        <w:contextualSpacing/>
        <w:jc w:val="both"/>
        <w:rPr>
          <w:rFonts w:ascii="Times New Roman" w:hAnsi="Times New Roman" w:cs="Times New Roman"/>
          <w:sz w:val="32"/>
          <w:szCs w:val="32"/>
        </w:rPr>
      </w:pPr>
    </w:p>
    <w:p w14:paraId="78C8957E" w14:textId="77777777" w:rsidR="00C525D4" w:rsidRPr="00986CEE" w:rsidRDefault="00C525D4"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Ключевые понятия: поиска кандидатов, оценка кандидатов, стажировка, организация стажировок, краудсорсинг, резюме</w:t>
      </w:r>
    </w:p>
    <w:p w14:paraId="039FD398" w14:textId="77777777" w:rsidR="008A7C86" w:rsidRPr="00986CEE" w:rsidRDefault="008A7C86" w:rsidP="0065435D">
      <w:pPr>
        <w:spacing w:after="0" w:line="240" w:lineRule="auto"/>
        <w:ind w:firstLine="567"/>
        <w:contextualSpacing/>
        <w:jc w:val="both"/>
        <w:rPr>
          <w:rFonts w:ascii="Times New Roman" w:eastAsia="Calibri" w:hAnsi="Times New Roman" w:cs="Times New Roman"/>
          <w:sz w:val="32"/>
          <w:szCs w:val="32"/>
        </w:rPr>
        <w:sectPr w:rsidR="008A7C86" w:rsidRPr="00986CEE" w:rsidSect="009F4179">
          <w:pgSz w:w="11906" w:h="16838"/>
          <w:pgMar w:top="1134" w:right="1134" w:bottom="1134" w:left="1134" w:header="708" w:footer="708" w:gutter="0"/>
          <w:cols w:space="708"/>
          <w:docGrid w:linePitch="360"/>
        </w:sectPr>
      </w:pPr>
    </w:p>
    <w:p w14:paraId="1965ECEA" w14:textId="763E7F82" w:rsidR="0065435D" w:rsidRPr="00986CEE" w:rsidRDefault="0065435D" w:rsidP="008A7C86">
      <w:pPr>
        <w:spacing w:after="0" w:line="240" w:lineRule="auto"/>
        <w:contextualSpacing/>
        <w:rPr>
          <w:rFonts w:ascii="Times New Roman" w:hAnsi="Times New Roman" w:cs="Times New Roman"/>
          <w:sz w:val="32"/>
          <w:szCs w:val="32"/>
        </w:rPr>
      </w:pPr>
    </w:p>
    <w:p w14:paraId="734C624E" w14:textId="77777777" w:rsidR="00991A9F" w:rsidRPr="00986CEE" w:rsidRDefault="00F9540D" w:rsidP="0065435D">
      <w:pPr>
        <w:spacing w:after="0" w:line="240" w:lineRule="auto"/>
        <w:ind w:firstLine="567"/>
        <w:contextualSpacing/>
        <w:rPr>
          <w:rFonts w:ascii="Times New Roman" w:hAnsi="Times New Roman" w:cs="Times New Roman"/>
          <w:sz w:val="32"/>
          <w:szCs w:val="32"/>
        </w:rPr>
      </w:pPr>
      <w:r w:rsidRPr="00986CEE">
        <w:rPr>
          <w:rFonts w:ascii="Times New Roman" w:hAnsi="Times New Roman" w:cs="Times New Roman"/>
          <w:sz w:val="32"/>
          <w:szCs w:val="32"/>
        </w:rPr>
        <w:t xml:space="preserve">Глава </w:t>
      </w:r>
      <w:r w:rsidR="00EB482E" w:rsidRPr="00986CEE">
        <w:rPr>
          <w:rFonts w:ascii="Times New Roman" w:hAnsi="Times New Roman" w:cs="Times New Roman"/>
          <w:sz w:val="32"/>
          <w:szCs w:val="32"/>
        </w:rPr>
        <w:t xml:space="preserve"> 9. </w:t>
      </w:r>
      <w:r w:rsidR="00991A9F" w:rsidRPr="00986CEE">
        <w:rPr>
          <w:rFonts w:ascii="Times New Roman" w:hAnsi="Times New Roman" w:cs="Times New Roman"/>
          <w:sz w:val="32"/>
          <w:szCs w:val="32"/>
        </w:rPr>
        <w:t>Разработка и внедрение системы обучения персонала</w:t>
      </w:r>
    </w:p>
    <w:p w14:paraId="54644D03" w14:textId="77777777" w:rsidR="00B56801" w:rsidRPr="00986CEE" w:rsidRDefault="00B56801" w:rsidP="0065435D">
      <w:pPr>
        <w:pStyle w:val="a9"/>
        <w:spacing w:after="0" w:line="240" w:lineRule="auto"/>
        <w:ind w:left="0" w:firstLine="567"/>
        <w:rPr>
          <w:rFonts w:ascii="Times New Roman" w:hAnsi="Times New Roman" w:cs="Times New Roman"/>
          <w:sz w:val="32"/>
          <w:szCs w:val="32"/>
        </w:rPr>
      </w:pPr>
    </w:p>
    <w:p w14:paraId="35795121" w14:textId="5924C92B" w:rsidR="00476B5E" w:rsidRPr="00986CEE" w:rsidRDefault="00991A9F" w:rsidP="0065435D">
      <w:pPr>
        <w:pStyle w:val="a9"/>
        <w:numPr>
          <w:ilvl w:val="1"/>
          <w:numId w:val="177"/>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Технология эффективного обучения персонала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и выбора </w:t>
      </w:r>
    </w:p>
    <w:p w14:paraId="26EB3D8A" w14:textId="6033921D" w:rsidR="00991A9F" w:rsidRPr="00986CEE" w:rsidRDefault="00991A9F" w:rsidP="00476B5E">
      <w:pPr>
        <w:pStyle w:val="a9"/>
        <w:spacing w:after="0" w:line="240" w:lineRule="auto"/>
        <w:ind w:left="1080"/>
        <w:rPr>
          <w:rFonts w:ascii="Times New Roman" w:hAnsi="Times New Roman" w:cs="Times New Roman"/>
          <w:sz w:val="32"/>
          <w:szCs w:val="32"/>
        </w:rPr>
      </w:pPr>
      <w:r w:rsidRPr="00986CEE">
        <w:rPr>
          <w:rFonts w:ascii="Times New Roman" w:hAnsi="Times New Roman" w:cs="Times New Roman"/>
          <w:sz w:val="32"/>
          <w:szCs w:val="32"/>
        </w:rPr>
        <w:t>внешних провайдеров</w:t>
      </w:r>
    </w:p>
    <w:p w14:paraId="29A49B9E" w14:textId="60C0606C" w:rsidR="00991A9F" w:rsidRPr="00986CEE" w:rsidRDefault="00835691"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Ц</w:t>
      </w:r>
      <w:r w:rsidR="00991A9F" w:rsidRPr="00986CEE">
        <w:rPr>
          <w:rFonts w:ascii="Times New Roman" w:hAnsi="Times New Roman" w:cs="Times New Roman"/>
          <w:sz w:val="32"/>
          <w:szCs w:val="32"/>
        </w:rPr>
        <w:t>ель обучения</w:t>
      </w:r>
      <w:r w:rsidRPr="00986CEE">
        <w:rPr>
          <w:rFonts w:ascii="Times New Roman" w:hAnsi="Times New Roman" w:cs="Times New Roman"/>
          <w:sz w:val="32"/>
          <w:szCs w:val="32"/>
        </w:rPr>
        <w:t>.</w:t>
      </w:r>
    </w:p>
    <w:p w14:paraId="2AF2D6FD" w14:textId="46A5CBB8"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На процесс обучения </w:t>
      </w:r>
      <w:r w:rsidR="00835691" w:rsidRPr="00986CEE">
        <w:rPr>
          <w:rFonts w:ascii="Times New Roman" w:hAnsi="Times New Roman" w:cs="Times New Roman"/>
          <w:sz w:val="32"/>
          <w:szCs w:val="32"/>
        </w:rPr>
        <w:t>у каждого свой взгляд</w:t>
      </w:r>
      <w:r w:rsidRPr="00986CEE">
        <w:rPr>
          <w:rFonts w:ascii="Times New Roman" w:hAnsi="Times New Roman" w:cs="Times New Roman"/>
          <w:sz w:val="32"/>
          <w:szCs w:val="32"/>
        </w:rPr>
        <w:t>:</w:t>
      </w:r>
    </w:p>
    <w:p w14:paraId="412E728A" w14:textId="6D04FF77" w:rsidR="00991A9F" w:rsidRPr="00986CEE" w:rsidRDefault="00835691" w:rsidP="0065435D">
      <w:pPr>
        <w:pStyle w:val="a9"/>
        <w:numPr>
          <w:ilvl w:val="1"/>
          <w:numId w:val="8"/>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Д</w:t>
      </w:r>
      <w:r w:rsidR="006B1487" w:rsidRPr="00986CEE">
        <w:rPr>
          <w:rFonts w:ascii="Times New Roman" w:hAnsi="Times New Roman" w:cs="Times New Roman"/>
          <w:sz w:val="32"/>
          <w:szCs w:val="32"/>
        </w:rPr>
        <w:t>ля работодателя — это</w:t>
      </w:r>
      <w:r w:rsidR="00991A9F" w:rsidRPr="00986CEE">
        <w:rPr>
          <w:rFonts w:ascii="Times New Roman" w:hAnsi="Times New Roman" w:cs="Times New Roman"/>
          <w:sz w:val="32"/>
          <w:szCs w:val="32"/>
        </w:rPr>
        <w:t xml:space="preserve"> всегда затраты. </w:t>
      </w:r>
      <w:r w:rsidR="002D726E" w:rsidRPr="00986CEE">
        <w:rPr>
          <w:rFonts w:ascii="Times New Roman" w:hAnsi="Times New Roman" w:cs="Times New Roman"/>
          <w:sz w:val="32"/>
          <w:szCs w:val="32"/>
        </w:rPr>
        <w:t>Организации</w:t>
      </w:r>
      <w:r w:rsidR="00991A9F" w:rsidRPr="00986CEE">
        <w:rPr>
          <w:rFonts w:ascii="Times New Roman" w:hAnsi="Times New Roman" w:cs="Times New Roman"/>
          <w:sz w:val="32"/>
          <w:szCs w:val="32"/>
        </w:rPr>
        <w:t xml:space="preserve"> нужен готовый персонал, с готовыми компетенциями, бюджет нужно экономить.</w:t>
      </w:r>
    </w:p>
    <w:p w14:paraId="2DECEEAD" w14:textId="6EF5BC6A" w:rsidR="00991A9F" w:rsidRPr="00986CEE" w:rsidRDefault="00835691" w:rsidP="0065435D">
      <w:pPr>
        <w:pStyle w:val="a9"/>
        <w:numPr>
          <w:ilvl w:val="1"/>
          <w:numId w:val="8"/>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Д</w:t>
      </w:r>
      <w:r w:rsidR="00991A9F" w:rsidRPr="00986CEE">
        <w:rPr>
          <w:rFonts w:ascii="Times New Roman" w:hAnsi="Times New Roman" w:cs="Times New Roman"/>
          <w:sz w:val="32"/>
          <w:szCs w:val="32"/>
        </w:rPr>
        <w:t xml:space="preserve">ля сотрудников – одно из важнейших конкурентных преимуществ работодателя. </w:t>
      </w:r>
    </w:p>
    <w:p w14:paraId="758D34D1"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Рассмотрим кейс: «Как быстро обучить персонал?»</w:t>
      </w:r>
    </w:p>
    <w:p w14:paraId="45302B30"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 период кризиса 2008 года в банке оптимизировали бюджет на персонал и сократили затраты на обучение. Были полностью свернуты все образовательные программы. После выхода из кризиса персонал вновь стали набирать, появилась потребность в обучении. Требуется быстро восстановить обучающие программы под задачи розничного сегмента, причем в многочисленных филиалах банка. Каким образом это можно сделать?»</w:t>
      </w:r>
    </w:p>
    <w:p w14:paraId="63F5B49D"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Цель обучения – изменить рабочее поведение сотрудников, чтобы компания быстрее достигала бизнес-показателей, установленных акционерами.</w:t>
      </w:r>
    </w:p>
    <w:p w14:paraId="641EE59E" w14:textId="77777777" w:rsidR="006B1487" w:rsidRPr="00986CEE" w:rsidRDefault="006B1487" w:rsidP="0065435D">
      <w:pPr>
        <w:spacing w:after="0" w:line="240" w:lineRule="auto"/>
        <w:ind w:firstLine="567"/>
        <w:contextualSpacing/>
        <w:jc w:val="both"/>
        <w:rPr>
          <w:rFonts w:ascii="Times New Roman" w:hAnsi="Times New Roman" w:cs="Times New Roman"/>
          <w:sz w:val="32"/>
          <w:szCs w:val="32"/>
        </w:rPr>
      </w:pPr>
    </w:p>
    <w:p w14:paraId="105BBE89"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Процесс подготовки обучения состоит из определенных этапов:</w:t>
      </w:r>
    </w:p>
    <w:p w14:paraId="2AA942F8" w14:textId="77777777" w:rsidR="006B1487" w:rsidRPr="00986CEE" w:rsidRDefault="00991A9F" w:rsidP="0065435D">
      <w:pPr>
        <w:pStyle w:val="a9"/>
        <w:numPr>
          <w:ilvl w:val="0"/>
          <w:numId w:val="95"/>
        </w:numPr>
        <w:spacing w:after="0" w:line="240" w:lineRule="auto"/>
        <w:ind w:left="1418"/>
        <w:jc w:val="both"/>
        <w:rPr>
          <w:rFonts w:ascii="Times New Roman" w:hAnsi="Times New Roman" w:cs="Times New Roman"/>
          <w:sz w:val="32"/>
          <w:szCs w:val="32"/>
        </w:rPr>
      </w:pPr>
      <w:r w:rsidRPr="00986CEE">
        <w:rPr>
          <w:rFonts w:ascii="Times New Roman" w:hAnsi="Times New Roman" w:cs="Times New Roman"/>
          <w:sz w:val="32"/>
          <w:szCs w:val="32"/>
        </w:rPr>
        <w:t>Определить цели обучения</w:t>
      </w:r>
      <w:r w:rsidR="006B1487" w:rsidRPr="00986CEE">
        <w:rPr>
          <w:rFonts w:ascii="Times New Roman" w:hAnsi="Times New Roman" w:cs="Times New Roman"/>
          <w:sz w:val="32"/>
          <w:szCs w:val="32"/>
        </w:rPr>
        <w:t>;</w:t>
      </w:r>
    </w:p>
    <w:p w14:paraId="3A7AFC96" w14:textId="77777777" w:rsidR="006B1487" w:rsidRPr="00986CEE" w:rsidRDefault="00991A9F" w:rsidP="0065435D">
      <w:pPr>
        <w:pStyle w:val="a9"/>
        <w:numPr>
          <w:ilvl w:val="0"/>
          <w:numId w:val="95"/>
        </w:numPr>
        <w:spacing w:after="0" w:line="240" w:lineRule="auto"/>
        <w:ind w:left="1418"/>
        <w:jc w:val="both"/>
        <w:rPr>
          <w:rFonts w:ascii="Times New Roman" w:hAnsi="Times New Roman" w:cs="Times New Roman"/>
          <w:sz w:val="32"/>
          <w:szCs w:val="32"/>
        </w:rPr>
      </w:pPr>
      <w:r w:rsidRPr="00986CEE">
        <w:rPr>
          <w:rFonts w:ascii="Times New Roman" w:hAnsi="Times New Roman" w:cs="Times New Roman"/>
          <w:sz w:val="32"/>
          <w:szCs w:val="32"/>
        </w:rPr>
        <w:t>Провести оценочные мероприятия и определить, уровень подготовки, знаний и навыков сотрудников, чтобы понять, каким должно быть обучение – по содержанию и по срокам</w:t>
      </w:r>
      <w:r w:rsidR="006B1487" w:rsidRPr="00986CEE">
        <w:rPr>
          <w:rFonts w:ascii="Times New Roman" w:hAnsi="Times New Roman" w:cs="Times New Roman"/>
          <w:sz w:val="32"/>
          <w:szCs w:val="32"/>
        </w:rPr>
        <w:t>;</w:t>
      </w:r>
    </w:p>
    <w:p w14:paraId="1B38CDD4" w14:textId="77777777" w:rsidR="00991A9F" w:rsidRPr="00986CEE" w:rsidRDefault="00991A9F" w:rsidP="0065435D">
      <w:pPr>
        <w:pStyle w:val="a9"/>
        <w:numPr>
          <w:ilvl w:val="0"/>
          <w:numId w:val="95"/>
        </w:numPr>
        <w:spacing w:after="0" w:line="240" w:lineRule="auto"/>
        <w:ind w:left="1418"/>
        <w:jc w:val="both"/>
        <w:rPr>
          <w:rFonts w:ascii="Times New Roman" w:hAnsi="Times New Roman" w:cs="Times New Roman"/>
          <w:sz w:val="32"/>
          <w:szCs w:val="32"/>
        </w:rPr>
      </w:pPr>
      <w:r w:rsidRPr="00986CEE">
        <w:rPr>
          <w:rFonts w:ascii="Times New Roman" w:hAnsi="Times New Roman" w:cs="Times New Roman"/>
          <w:sz w:val="32"/>
          <w:szCs w:val="32"/>
        </w:rPr>
        <w:t>Сформировать бюджет на обучение</w:t>
      </w:r>
      <w:r w:rsidR="006B1487" w:rsidRPr="00986CEE">
        <w:rPr>
          <w:rFonts w:ascii="Times New Roman" w:hAnsi="Times New Roman" w:cs="Times New Roman"/>
          <w:sz w:val="32"/>
          <w:szCs w:val="32"/>
        </w:rPr>
        <w:t>.</w:t>
      </w:r>
    </w:p>
    <w:p w14:paraId="6D3CEE7E"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Основные сложности, с которыми сталкиваются при обучении</w:t>
      </w:r>
      <w:r w:rsidR="006B1487" w:rsidRPr="00986CEE">
        <w:rPr>
          <w:rFonts w:ascii="Times New Roman" w:hAnsi="Times New Roman" w:cs="Times New Roman"/>
          <w:sz w:val="32"/>
          <w:szCs w:val="32"/>
        </w:rPr>
        <w:t>:</w:t>
      </w:r>
    </w:p>
    <w:p w14:paraId="5596459E" w14:textId="77777777" w:rsidR="006B1487" w:rsidRPr="00986CEE" w:rsidRDefault="00991A9F" w:rsidP="0065435D">
      <w:pPr>
        <w:pStyle w:val="a9"/>
        <w:numPr>
          <w:ilvl w:val="1"/>
          <w:numId w:val="96"/>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Рядовые сотрудники не готовы учиться и менять свое поведение (лень, сопротивление персонала, нежелание демонстрировать требуемое поведение)</w:t>
      </w:r>
      <w:r w:rsidR="006B1487" w:rsidRPr="00986CEE">
        <w:rPr>
          <w:rFonts w:ascii="Times New Roman" w:hAnsi="Times New Roman" w:cs="Times New Roman"/>
          <w:sz w:val="32"/>
          <w:szCs w:val="32"/>
        </w:rPr>
        <w:t>;</w:t>
      </w:r>
    </w:p>
    <w:p w14:paraId="00F9A355" w14:textId="77777777" w:rsidR="006B1487" w:rsidRPr="00986CEE" w:rsidRDefault="00991A9F" w:rsidP="0065435D">
      <w:pPr>
        <w:pStyle w:val="a9"/>
        <w:numPr>
          <w:ilvl w:val="0"/>
          <w:numId w:val="96"/>
        </w:numPr>
        <w:spacing w:after="0" w:line="240" w:lineRule="auto"/>
        <w:ind w:left="1440"/>
        <w:jc w:val="both"/>
        <w:rPr>
          <w:rFonts w:ascii="Times New Roman" w:hAnsi="Times New Roman" w:cs="Times New Roman"/>
          <w:sz w:val="32"/>
          <w:szCs w:val="32"/>
        </w:rPr>
      </w:pPr>
      <w:r w:rsidRPr="00986CEE">
        <w:rPr>
          <w:rFonts w:ascii="Times New Roman" w:hAnsi="Times New Roman" w:cs="Times New Roman"/>
          <w:sz w:val="32"/>
          <w:szCs w:val="32"/>
        </w:rPr>
        <w:t>Руководители среднего звена не хотят учиться, так как считают, что и т</w:t>
      </w:r>
      <w:r w:rsidR="006B1487" w:rsidRPr="00986CEE">
        <w:rPr>
          <w:rFonts w:ascii="Times New Roman" w:hAnsi="Times New Roman" w:cs="Times New Roman"/>
          <w:sz w:val="32"/>
          <w:szCs w:val="32"/>
        </w:rPr>
        <w:t>ак все знают и умеют;</w:t>
      </w:r>
    </w:p>
    <w:p w14:paraId="03FB9AB2" w14:textId="77777777" w:rsidR="00991A9F" w:rsidRPr="00986CEE" w:rsidRDefault="00991A9F" w:rsidP="008F2AAB">
      <w:pPr>
        <w:pStyle w:val="a9"/>
        <w:numPr>
          <w:ilvl w:val="0"/>
          <w:numId w:val="96"/>
        </w:numPr>
        <w:spacing w:after="120" w:line="240" w:lineRule="auto"/>
        <w:ind w:left="1440"/>
        <w:jc w:val="both"/>
        <w:rPr>
          <w:rFonts w:ascii="Times New Roman" w:hAnsi="Times New Roman" w:cs="Times New Roman"/>
          <w:sz w:val="32"/>
          <w:szCs w:val="32"/>
        </w:rPr>
      </w:pPr>
      <w:r w:rsidRPr="00986CEE">
        <w:rPr>
          <w:rFonts w:ascii="Times New Roman" w:hAnsi="Times New Roman" w:cs="Times New Roman"/>
          <w:sz w:val="32"/>
          <w:szCs w:val="32"/>
        </w:rPr>
        <w:t>Топ-менеджеры сопротивляются вовлечению в обучение</w:t>
      </w:r>
      <w:r w:rsidR="006B1487" w:rsidRPr="00986CEE">
        <w:rPr>
          <w:rFonts w:ascii="Times New Roman" w:hAnsi="Times New Roman" w:cs="Times New Roman"/>
          <w:sz w:val="32"/>
          <w:szCs w:val="32"/>
        </w:rPr>
        <w:t>.</w:t>
      </w:r>
    </w:p>
    <w:p w14:paraId="666A5596" w14:textId="120A187D" w:rsidR="00991A9F" w:rsidRPr="00986CEE" w:rsidRDefault="006B1487"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Следовательно, ц</w:t>
      </w:r>
      <w:r w:rsidR="00991A9F" w:rsidRPr="00986CEE">
        <w:rPr>
          <w:rFonts w:ascii="Times New Roman" w:hAnsi="Times New Roman" w:cs="Times New Roman"/>
          <w:sz w:val="32"/>
          <w:szCs w:val="32"/>
        </w:rPr>
        <w:t xml:space="preserve">ели обучения всегда должны быть связаны со стратегией </w:t>
      </w:r>
      <w:r w:rsidR="002D726E" w:rsidRPr="00986CEE">
        <w:rPr>
          <w:rFonts w:ascii="Times New Roman" w:hAnsi="Times New Roman" w:cs="Times New Roman"/>
          <w:sz w:val="32"/>
          <w:szCs w:val="32"/>
        </w:rPr>
        <w:t>организации</w:t>
      </w:r>
      <w:r w:rsidR="00991A9F" w:rsidRPr="00986CEE">
        <w:rPr>
          <w:rFonts w:ascii="Times New Roman" w:hAnsi="Times New Roman" w:cs="Times New Roman"/>
          <w:sz w:val="32"/>
          <w:szCs w:val="32"/>
        </w:rPr>
        <w:t>.</w:t>
      </w:r>
      <w:r w:rsidRPr="00986CEE">
        <w:rPr>
          <w:rFonts w:ascii="Times New Roman" w:hAnsi="Times New Roman" w:cs="Times New Roman"/>
          <w:sz w:val="32"/>
          <w:szCs w:val="32"/>
        </w:rPr>
        <w:t xml:space="preserve"> А также с</w:t>
      </w:r>
      <w:r w:rsidR="00991A9F" w:rsidRPr="00986CEE">
        <w:rPr>
          <w:rFonts w:ascii="Times New Roman" w:hAnsi="Times New Roman" w:cs="Times New Roman"/>
          <w:sz w:val="32"/>
          <w:szCs w:val="32"/>
        </w:rPr>
        <w:t xml:space="preserve"> каждой категорией сотрудников могут возникнуть разные трудности в процессе обучения.  Эти сложности необходимо знать и уметь с ними работать.</w:t>
      </w:r>
    </w:p>
    <w:p w14:paraId="1862464D" w14:textId="77777777" w:rsidR="006B1487" w:rsidRPr="00986CEE" w:rsidRDefault="006B1487" w:rsidP="00623329">
      <w:pPr>
        <w:spacing w:after="120" w:line="240" w:lineRule="auto"/>
        <w:ind w:firstLine="567"/>
        <w:contextualSpacing/>
        <w:jc w:val="both"/>
        <w:rPr>
          <w:rFonts w:ascii="Times New Roman" w:hAnsi="Times New Roman" w:cs="Times New Roman"/>
          <w:sz w:val="32"/>
          <w:szCs w:val="32"/>
        </w:rPr>
      </w:pPr>
    </w:p>
    <w:p w14:paraId="0D2FB44B"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Чему и кого учить</w:t>
      </w:r>
    </w:p>
    <w:p w14:paraId="7A245D2F"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Для каждой категории сотрудников необходимо составлять свою программу обучения и развития:</w:t>
      </w:r>
    </w:p>
    <w:p w14:paraId="6017E043" w14:textId="77777777" w:rsidR="006B1487" w:rsidRPr="00986CEE" w:rsidRDefault="00991A9F" w:rsidP="008F2AAB">
      <w:pPr>
        <w:pStyle w:val="a9"/>
        <w:numPr>
          <w:ilvl w:val="0"/>
          <w:numId w:val="97"/>
        </w:numPr>
        <w:spacing w:after="120" w:line="240" w:lineRule="auto"/>
        <w:jc w:val="both"/>
        <w:rPr>
          <w:rFonts w:ascii="Times New Roman" w:hAnsi="Times New Roman" w:cs="Times New Roman"/>
          <w:sz w:val="32"/>
          <w:szCs w:val="32"/>
        </w:rPr>
      </w:pPr>
      <w:r w:rsidRPr="00986CEE">
        <w:rPr>
          <w:rFonts w:ascii="Times New Roman" w:hAnsi="Times New Roman" w:cs="Times New Roman"/>
          <w:sz w:val="32"/>
          <w:szCs w:val="32"/>
        </w:rPr>
        <w:t>У топ-менеджеров необходимо развивать ключевые стратегические компетенции (стратегическое мышление, лидерские навыки, управление проектами и управление бизнес-процессами)</w:t>
      </w:r>
    </w:p>
    <w:p w14:paraId="0F0364DA" w14:textId="77777777" w:rsidR="006B1487" w:rsidRPr="00986CEE" w:rsidRDefault="00991A9F" w:rsidP="008F2AAB">
      <w:pPr>
        <w:pStyle w:val="a9"/>
        <w:numPr>
          <w:ilvl w:val="0"/>
          <w:numId w:val="97"/>
        </w:numPr>
        <w:spacing w:after="120" w:line="240" w:lineRule="auto"/>
        <w:jc w:val="both"/>
        <w:rPr>
          <w:rFonts w:ascii="Times New Roman" w:hAnsi="Times New Roman" w:cs="Times New Roman"/>
          <w:sz w:val="32"/>
          <w:szCs w:val="32"/>
        </w:rPr>
      </w:pPr>
      <w:r w:rsidRPr="00986CEE">
        <w:rPr>
          <w:rFonts w:ascii="Times New Roman" w:hAnsi="Times New Roman" w:cs="Times New Roman"/>
          <w:sz w:val="32"/>
          <w:szCs w:val="32"/>
        </w:rPr>
        <w:t>У менеджеров среднего звена необходимо развивать:</w:t>
      </w:r>
      <w:r w:rsidR="006B1487" w:rsidRPr="00986CEE">
        <w:rPr>
          <w:rFonts w:ascii="Times New Roman" w:hAnsi="Times New Roman" w:cs="Times New Roman"/>
          <w:sz w:val="32"/>
          <w:szCs w:val="32"/>
        </w:rPr>
        <w:t xml:space="preserve"> </w:t>
      </w:r>
    </w:p>
    <w:p w14:paraId="1040B200" w14:textId="77777777" w:rsidR="006B1487" w:rsidRPr="00986CEE" w:rsidRDefault="006B1487" w:rsidP="008F2AAB">
      <w:pPr>
        <w:pStyle w:val="a9"/>
        <w:numPr>
          <w:ilvl w:val="0"/>
          <w:numId w:val="98"/>
        </w:numPr>
        <w:spacing w:after="120" w:line="240" w:lineRule="auto"/>
        <w:ind w:left="1288"/>
        <w:jc w:val="both"/>
        <w:rPr>
          <w:rFonts w:ascii="Times New Roman" w:hAnsi="Times New Roman" w:cs="Times New Roman"/>
          <w:sz w:val="32"/>
          <w:szCs w:val="32"/>
        </w:rPr>
      </w:pPr>
      <w:r w:rsidRPr="00986CEE">
        <w:rPr>
          <w:rFonts w:ascii="Times New Roman" w:hAnsi="Times New Roman" w:cs="Times New Roman"/>
          <w:sz w:val="32"/>
          <w:szCs w:val="32"/>
        </w:rPr>
        <w:t>soft skills (мотивация, лидерство, работа в команде, тайм-менеджмент, проведение презентаций, продажи, личное развитие);</w:t>
      </w:r>
    </w:p>
    <w:p w14:paraId="1CF96353" w14:textId="77777777" w:rsidR="006B1487" w:rsidRPr="00986CEE" w:rsidRDefault="006B1487" w:rsidP="008F2AAB">
      <w:pPr>
        <w:pStyle w:val="a9"/>
        <w:numPr>
          <w:ilvl w:val="0"/>
          <w:numId w:val="98"/>
        </w:numPr>
        <w:spacing w:after="120" w:line="240" w:lineRule="auto"/>
        <w:ind w:left="1288"/>
        <w:jc w:val="both"/>
        <w:rPr>
          <w:rFonts w:ascii="Times New Roman" w:hAnsi="Times New Roman" w:cs="Times New Roman"/>
          <w:sz w:val="32"/>
          <w:szCs w:val="32"/>
        </w:rPr>
      </w:pPr>
      <w:r w:rsidRPr="00986CEE">
        <w:rPr>
          <w:rFonts w:ascii="Times New Roman" w:hAnsi="Times New Roman" w:cs="Times New Roman"/>
          <w:sz w:val="32"/>
          <w:szCs w:val="32"/>
        </w:rPr>
        <w:t>делегирование ответственности;</w:t>
      </w:r>
    </w:p>
    <w:p w14:paraId="266418E8" w14:textId="77777777" w:rsidR="006B1487" w:rsidRPr="00986CEE" w:rsidRDefault="006B1487" w:rsidP="008F2AAB">
      <w:pPr>
        <w:pStyle w:val="a9"/>
        <w:numPr>
          <w:ilvl w:val="0"/>
          <w:numId w:val="98"/>
        </w:numPr>
        <w:spacing w:after="120" w:line="240" w:lineRule="auto"/>
        <w:ind w:left="1288"/>
        <w:jc w:val="both"/>
        <w:rPr>
          <w:rFonts w:ascii="Times New Roman" w:hAnsi="Times New Roman" w:cs="Times New Roman"/>
          <w:sz w:val="32"/>
          <w:szCs w:val="32"/>
        </w:rPr>
      </w:pPr>
      <w:r w:rsidRPr="00986CEE">
        <w:rPr>
          <w:rFonts w:ascii="Times New Roman" w:hAnsi="Times New Roman" w:cs="Times New Roman"/>
          <w:sz w:val="32"/>
          <w:szCs w:val="32"/>
        </w:rPr>
        <w:t>контроль работы подчиненных;</w:t>
      </w:r>
    </w:p>
    <w:p w14:paraId="691C4722" w14:textId="77777777" w:rsidR="006B1487" w:rsidRPr="00986CEE" w:rsidRDefault="006B1487" w:rsidP="008F2AAB">
      <w:pPr>
        <w:pStyle w:val="a9"/>
        <w:numPr>
          <w:ilvl w:val="0"/>
          <w:numId w:val="98"/>
        </w:numPr>
        <w:spacing w:after="120" w:line="240" w:lineRule="auto"/>
        <w:ind w:left="1288"/>
        <w:jc w:val="both"/>
        <w:rPr>
          <w:rFonts w:ascii="Times New Roman" w:hAnsi="Times New Roman" w:cs="Times New Roman"/>
          <w:sz w:val="32"/>
          <w:szCs w:val="32"/>
        </w:rPr>
      </w:pPr>
      <w:r w:rsidRPr="00986CEE">
        <w:rPr>
          <w:rFonts w:ascii="Times New Roman" w:hAnsi="Times New Roman" w:cs="Times New Roman"/>
          <w:sz w:val="32"/>
          <w:szCs w:val="32"/>
        </w:rPr>
        <w:t>постановка задач;</w:t>
      </w:r>
    </w:p>
    <w:p w14:paraId="7CE1CECC" w14:textId="77777777" w:rsidR="006B1487" w:rsidRPr="00986CEE" w:rsidRDefault="006B1487" w:rsidP="008F2AAB">
      <w:pPr>
        <w:pStyle w:val="a9"/>
        <w:numPr>
          <w:ilvl w:val="0"/>
          <w:numId w:val="98"/>
        </w:numPr>
        <w:spacing w:after="120" w:line="240" w:lineRule="auto"/>
        <w:ind w:left="1288"/>
        <w:jc w:val="both"/>
        <w:rPr>
          <w:rFonts w:ascii="Times New Roman" w:hAnsi="Times New Roman" w:cs="Times New Roman"/>
          <w:sz w:val="32"/>
          <w:szCs w:val="32"/>
        </w:rPr>
      </w:pPr>
      <w:r w:rsidRPr="00986CEE">
        <w:rPr>
          <w:rFonts w:ascii="Times New Roman" w:hAnsi="Times New Roman" w:cs="Times New Roman"/>
          <w:sz w:val="32"/>
          <w:szCs w:val="32"/>
        </w:rPr>
        <w:t>навыки по командообразованию.</w:t>
      </w:r>
    </w:p>
    <w:p w14:paraId="7DC75414" w14:textId="77777777" w:rsidR="006B1487" w:rsidRPr="00986CEE" w:rsidRDefault="006B1487" w:rsidP="008F2AAB">
      <w:pPr>
        <w:pStyle w:val="a9"/>
        <w:numPr>
          <w:ilvl w:val="0"/>
          <w:numId w:val="97"/>
        </w:numPr>
        <w:spacing w:after="120" w:line="240" w:lineRule="auto"/>
        <w:jc w:val="both"/>
        <w:rPr>
          <w:rFonts w:ascii="Times New Roman" w:hAnsi="Times New Roman" w:cs="Times New Roman"/>
          <w:sz w:val="32"/>
          <w:szCs w:val="32"/>
        </w:rPr>
      </w:pPr>
      <w:r w:rsidRPr="00986CEE">
        <w:rPr>
          <w:rFonts w:ascii="Times New Roman" w:hAnsi="Times New Roman" w:cs="Times New Roman"/>
          <w:sz w:val="32"/>
          <w:szCs w:val="32"/>
        </w:rPr>
        <w:t>У рядовых исполнителей нужно развивать ключевые компетенции:</w:t>
      </w:r>
    </w:p>
    <w:p w14:paraId="62F179BA" w14:textId="77777777" w:rsidR="00991A9F" w:rsidRPr="00986CEE" w:rsidRDefault="00991A9F" w:rsidP="008F2AAB">
      <w:pPr>
        <w:pStyle w:val="a9"/>
        <w:numPr>
          <w:ilvl w:val="0"/>
          <w:numId w:val="99"/>
        </w:numPr>
        <w:spacing w:after="120" w:line="240" w:lineRule="auto"/>
        <w:ind w:left="1276" w:hanging="338"/>
        <w:jc w:val="both"/>
        <w:rPr>
          <w:rFonts w:ascii="Times New Roman" w:hAnsi="Times New Roman" w:cs="Times New Roman"/>
          <w:sz w:val="32"/>
          <w:szCs w:val="32"/>
        </w:rPr>
      </w:pPr>
      <w:r w:rsidRPr="00986CEE">
        <w:rPr>
          <w:rFonts w:ascii="Times New Roman" w:hAnsi="Times New Roman" w:cs="Times New Roman"/>
          <w:sz w:val="32"/>
          <w:szCs w:val="32"/>
        </w:rPr>
        <w:t>знание продукта, его ассортимента (услуги или товары, которые продает компания)</w:t>
      </w:r>
      <w:r w:rsidR="006B1487" w:rsidRPr="00986CEE">
        <w:rPr>
          <w:rFonts w:ascii="Times New Roman" w:hAnsi="Times New Roman" w:cs="Times New Roman"/>
          <w:sz w:val="32"/>
          <w:szCs w:val="32"/>
        </w:rPr>
        <w:t>;</w:t>
      </w:r>
    </w:p>
    <w:p w14:paraId="64D7B527" w14:textId="77777777" w:rsidR="00991A9F" w:rsidRPr="00986CEE" w:rsidRDefault="00991A9F" w:rsidP="008F2AAB">
      <w:pPr>
        <w:pStyle w:val="a9"/>
        <w:numPr>
          <w:ilvl w:val="0"/>
          <w:numId w:val="99"/>
        </w:numPr>
        <w:spacing w:after="120" w:line="240" w:lineRule="auto"/>
        <w:ind w:left="1276" w:hanging="338"/>
        <w:jc w:val="both"/>
        <w:rPr>
          <w:rFonts w:ascii="Times New Roman" w:hAnsi="Times New Roman" w:cs="Times New Roman"/>
          <w:sz w:val="32"/>
          <w:szCs w:val="32"/>
        </w:rPr>
      </w:pPr>
      <w:r w:rsidRPr="00986CEE">
        <w:rPr>
          <w:rFonts w:ascii="Times New Roman" w:hAnsi="Times New Roman" w:cs="Times New Roman"/>
          <w:sz w:val="32"/>
          <w:szCs w:val="32"/>
        </w:rPr>
        <w:t>стандарта продаж</w:t>
      </w:r>
      <w:r w:rsidR="006B1487" w:rsidRPr="00986CEE">
        <w:rPr>
          <w:rFonts w:ascii="Times New Roman" w:hAnsi="Times New Roman" w:cs="Times New Roman"/>
          <w:sz w:val="32"/>
          <w:szCs w:val="32"/>
        </w:rPr>
        <w:t>;</w:t>
      </w:r>
    </w:p>
    <w:p w14:paraId="424D782D" w14:textId="77777777" w:rsidR="00991A9F" w:rsidRPr="00986CEE" w:rsidRDefault="00991A9F" w:rsidP="008F2AAB">
      <w:pPr>
        <w:pStyle w:val="a9"/>
        <w:numPr>
          <w:ilvl w:val="0"/>
          <w:numId w:val="99"/>
        </w:numPr>
        <w:spacing w:after="120" w:line="240" w:lineRule="auto"/>
        <w:ind w:left="1276" w:hanging="338"/>
        <w:jc w:val="both"/>
        <w:rPr>
          <w:rFonts w:ascii="Times New Roman" w:hAnsi="Times New Roman" w:cs="Times New Roman"/>
          <w:sz w:val="32"/>
          <w:szCs w:val="32"/>
        </w:rPr>
      </w:pPr>
      <w:r w:rsidRPr="00986CEE">
        <w:rPr>
          <w:rFonts w:ascii="Times New Roman" w:hAnsi="Times New Roman" w:cs="Times New Roman"/>
          <w:sz w:val="32"/>
          <w:szCs w:val="32"/>
        </w:rPr>
        <w:t>знание логистики (работа склада)</w:t>
      </w:r>
      <w:r w:rsidR="006B1487" w:rsidRPr="00986CEE">
        <w:rPr>
          <w:rFonts w:ascii="Times New Roman" w:hAnsi="Times New Roman" w:cs="Times New Roman"/>
          <w:sz w:val="32"/>
          <w:szCs w:val="32"/>
        </w:rPr>
        <w:t>;</w:t>
      </w:r>
    </w:p>
    <w:p w14:paraId="31083C7A" w14:textId="77777777" w:rsidR="00991A9F" w:rsidRPr="00986CEE" w:rsidRDefault="00991A9F" w:rsidP="008F2AAB">
      <w:pPr>
        <w:pStyle w:val="a9"/>
        <w:numPr>
          <w:ilvl w:val="0"/>
          <w:numId w:val="99"/>
        </w:numPr>
        <w:spacing w:after="120" w:line="240" w:lineRule="auto"/>
        <w:ind w:left="1276" w:hanging="338"/>
        <w:jc w:val="both"/>
        <w:rPr>
          <w:rFonts w:ascii="Times New Roman" w:hAnsi="Times New Roman" w:cs="Times New Roman"/>
          <w:sz w:val="32"/>
          <w:szCs w:val="32"/>
        </w:rPr>
      </w:pPr>
      <w:r w:rsidRPr="00986CEE">
        <w:rPr>
          <w:rFonts w:ascii="Times New Roman" w:hAnsi="Times New Roman" w:cs="Times New Roman"/>
          <w:sz w:val="32"/>
          <w:szCs w:val="32"/>
        </w:rPr>
        <w:t>знание законодательства.</w:t>
      </w:r>
    </w:p>
    <w:p w14:paraId="2404DDE7" w14:textId="77777777" w:rsidR="00991A9F" w:rsidRPr="00986CEE" w:rsidRDefault="008A27DB"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w:t>
      </w:r>
      <w:r w:rsidR="00991A9F" w:rsidRPr="00986CEE">
        <w:rPr>
          <w:rFonts w:ascii="Times New Roman" w:hAnsi="Times New Roman" w:cs="Times New Roman"/>
          <w:sz w:val="32"/>
          <w:szCs w:val="32"/>
        </w:rPr>
        <w:t>иды и способы обучения</w:t>
      </w:r>
    </w:p>
    <w:p w14:paraId="69C1A8A1"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Виды обучения:</w:t>
      </w:r>
    </w:p>
    <w:p w14:paraId="456F0DCB" w14:textId="77777777" w:rsidR="00991A9F" w:rsidRPr="00986CEE" w:rsidRDefault="00991A9F" w:rsidP="008F2AAB">
      <w:pPr>
        <w:pStyle w:val="a9"/>
        <w:numPr>
          <w:ilvl w:val="0"/>
          <w:numId w:val="99"/>
        </w:numPr>
        <w:spacing w:after="120" w:line="240" w:lineRule="auto"/>
        <w:ind w:left="1274"/>
        <w:jc w:val="both"/>
        <w:rPr>
          <w:rFonts w:ascii="Times New Roman" w:hAnsi="Times New Roman" w:cs="Times New Roman"/>
          <w:sz w:val="32"/>
          <w:szCs w:val="32"/>
        </w:rPr>
      </w:pPr>
      <w:r w:rsidRPr="00986CEE">
        <w:rPr>
          <w:rFonts w:ascii="Times New Roman" w:hAnsi="Times New Roman" w:cs="Times New Roman"/>
          <w:sz w:val="32"/>
          <w:szCs w:val="32"/>
        </w:rPr>
        <w:t>массовое и индивидуальное</w:t>
      </w:r>
      <w:r w:rsidR="008A27DB" w:rsidRPr="00986CEE">
        <w:rPr>
          <w:rFonts w:ascii="Times New Roman" w:hAnsi="Times New Roman" w:cs="Times New Roman"/>
          <w:sz w:val="32"/>
          <w:szCs w:val="32"/>
        </w:rPr>
        <w:t>;</w:t>
      </w:r>
    </w:p>
    <w:p w14:paraId="5070EE66" w14:textId="77777777" w:rsidR="00991A9F" w:rsidRPr="00986CEE" w:rsidRDefault="00991A9F" w:rsidP="008F2AAB">
      <w:pPr>
        <w:pStyle w:val="a9"/>
        <w:numPr>
          <w:ilvl w:val="0"/>
          <w:numId w:val="99"/>
        </w:numPr>
        <w:spacing w:after="120" w:line="240" w:lineRule="auto"/>
        <w:ind w:left="1274"/>
        <w:jc w:val="both"/>
        <w:rPr>
          <w:rFonts w:ascii="Times New Roman" w:hAnsi="Times New Roman" w:cs="Times New Roman"/>
          <w:sz w:val="32"/>
          <w:szCs w:val="32"/>
        </w:rPr>
      </w:pPr>
      <w:r w:rsidRPr="00986CEE">
        <w:rPr>
          <w:rFonts w:ascii="Times New Roman" w:hAnsi="Times New Roman" w:cs="Times New Roman"/>
          <w:sz w:val="32"/>
          <w:szCs w:val="32"/>
        </w:rPr>
        <w:t>внешнее и внутреннее</w:t>
      </w:r>
      <w:r w:rsidR="008A27DB" w:rsidRPr="00986CEE">
        <w:rPr>
          <w:rFonts w:ascii="Times New Roman" w:hAnsi="Times New Roman" w:cs="Times New Roman"/>
          <w:sz w:val="32"/>
          <w:szCs w:val="32"/>
        </w:rPr>
        <w:t>;</w:t>
      </w:r>
    </w:p>
    <w:p w14:paraId="1776AE1A" w14:textId="77777777" w:rsidR="00991A9F" w:rsidRPr="00986CEE" w:rsidRDefault="00991A9F" w:rsidP="008F2AAB">
      <w:pPr>
        <w:pStyle w:val="a9"/>
        <w:numPr>
          <w:ilvl w:val="0"/>
          <w:numId w:val="99"/>
        </w:numPr>
        <w:spacing w:after="120" w:line="240" w:lineRule="auto"/>
        <w:ind w:left="1274"/>
        <w:jc w:val="both"/>
        <w:rPr>
          <w:rFonts w:ascii="Times New Roman" w:hAnsi="Times New Roman" w:cs="Times New Roman"/>
          <w:sz w:val="32"/>
          <w:szCs w:val="32"/>
        </w:rPr>
      </w:pPr>
      <w:r w:rsidRPr="00986CEE">
        <w:rPr>
          <w:rFonts w:ascii="Times New Roman" w:hAnsi="Times New Roman" w:cs="Times New Roman"/>
          <w:sz w:val="32"/>
          <w:szCs w:val="32"/>
        </w:rPr>
        <w:t>очное и дистанционное</w:t>
      </w:r>
      <w:r w:rsidR="008A27DB" w:rsidRPr="00986CEE">
        <w:rPr>
          <w:rFonts w:ascii="Times New Roman" w:hAnsi="Times New Roman" w:cs="Times New Roman"/>
          <w:sz w:val="32"/>
          <w:szCs w:val="32"/>
        </w:rPr>
        <w:t>.</w:t>
      </w:r>
    </w:p>
    <w:p w14:paraId="3F01D644"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Групповое обучение можно организовывать на каждом уровне, как среди руководителей высшего звена, так и среди рядовых сотрудников.</w:t>
      </w:r>
    </w:p>
    <w:p w14:paraId="4485B8BB"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Индивидуальное обучение, как правило, проводится для топ-менеджеров, сотрудников кадрового резерва, узкоспециализированных специалистов. Учит</w:t>
      </w:r>
      <w:r w:rsidR="008A27DB" w:rsidRPr="00986CEE">
        <w:rPr>
          <w:rFonts w:ascii="Times New Roman" w:hAnsi="Times New Roman" w:cs="Times New Roman"/>
          <w:sz w:val="32"/>
          <w:szCs w:val="32"/>
        </w:rPr>
        <w:t>ь стоит</w:t>
      </w:r>
      <w:r w:rsidRPr="00986CEE">
        <w:rPr>
          <w:rFonts w:ascii="Times New Roman" w:hAnsi="Times New Roman" w:cs="Times New Roman"/>
          <w:sz w:val="32"/>
          <w:szCs w:val="32"/>
        </w:rPr>
        <w:t xml:space="preserve"> только тех, кто этого заслуживает!</w:t>
      </w:r>
    </w:p>
    <w:p w14:paraId="590CC974" w14:textId="285B8411"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Если материал несложный, связан с изучением продуктов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и направлен на массовое обучение, </w:t>
      </w:r>
      <w:r w:rsidR="008A27DB" w:rsidRPr="00986CEE">
        <w:rPr>
          <w:rFonts w:ascii="Times New Roman" w:hAnsi="Times New Roman" w:cs="Times New Roman"/>
          <w:sz w:val="32"/>
          <w:szCs w:val="32"/>
        </w:rPr>
        <w:t xml:space="preserve">то </w:t>
      </w:r>
      <w:r w:rsidRPr="00986CEE">
        <w:rPr>
          <w:rFonts w:ascii="Times New Roman" w:hAnsi="Times New Roman" w:cs="Times New Roman"/>
          <w:sz w:val="32"/>
          <w:szCs w:val="32"/>
        </w:rPr>
        <w:t xml:space="preserve">его можно представить в виде модулей, и организовать обучение собственными силами. Главное для </w:t>
      </w:r>
      <w:r w:rsidRPr="00986CEE">
        <w:rPr>
          <w:rFonts w:ascii="Times New Roman" w:hAnsi="Times New Roman" w:cs="Times New Roman"/>
          <w:sz w:val="32"/>
          <w:szCs w:val="32"/>
          <w:lang w:val="en-US"/>
        </w:rPr>
        <w:t>HR</w:t>
      </w:r>
      <w:r w:rsidRPr="00986CEE">
        <w:rPr>
          <w:rFonts w:ascii="Times New Roman" w:hAnsi="Times New Roman" w:cs="Times New Roman"/>
          <w:sz w:val="32"/>
          <w:szCs w:val="32"/>
        </w:rPr>
        <w:t>-службы – работать в плотной связке с бизнес-подразделениями.</w:t>
      </w:r>
    </w:p>
    <w:p w14:paraId="5A995A14"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Если для качественного обучения требуются дополнительные сложные материалы, требующие законодательства и экспертизы (кейсы, тесты), которые внутренними силами подготовить не получится, </w:t>
      </w:r>
      <w:r w:rsidR="008A27DB" w:rsidRPr="00986CEE">
        <w:rPr>
          <w:rFonts w:ascii="Times New Roman" w:hAnsi="Times New Roman" w:cs="Times New Roman"/>
          <w:sz w:val="32"/>
          <w:szCs w:val="32"/>
        </w:rPr>
        <w:t>то имеет</w:t>
      </w:r>
      <w:r w:rsidRPr="00986CEE">
        <w:rPr>
          <w:rFonts w:ascii="Times New Roman" w:hAnsi="Times New Roman" w:cs="Times New Roman"/>
          <w:sz w:val="32"/>
          <w:szCs w:val="32"/>
        </w:rPr>
        <w:t xml:space="preserve"> смысл обратиться к внешним провайдерам.</w:t>
      </w:r>
    </w:p>
    <w:p w14:paraId="4821A388"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Пользуясь услугами внешних провайдеров, </w:t>
      </w:r>
      <w:r w:rsidR="008A27DB" w:rsidRPr="00986CEE">
        <w:rPr>
          <w:rFonts w:ascii="Times New Roman" w:hAnsi="Times New Roman" w:cs="Times New Roman"/>
          <w:sz w:val="32"/>
          <w:szCs w:val="32"/>
        </w:rPr>
        <w:t xml:space="preserve">стоит </w:t>
      </w:r>
      <w:r w:rsidRPr="00986CEE">
        <w:rPr>
          <w:rFonts w:ascii="Times New Roman" w:hAnsi="Times New Roman" w:cs="Times New Roman"/>
          <w:sz w:val="32"/>
          <w:szCs w:val="32"/>
        </w:rPr>
        <w:t>помнит</w:t>
      </w:r>
      <w:r w:rsidR="008A27DB" w:rsidRPr="00986CEE">
        <w:rPr>
          <w:rFonts w:ascii="Times New Roman" w:hAnsi="Times New Roman" w:cs="Times New Roman"/>
          <w:sz w:val="32"/>
          <w:szCs w:val="32"/>
        </w:rPr>
        <w:t>ь</w:t>
      </w:r>
      <w:r w:rsidRPr="00986CEE">
        <w:rPr>
          <w:rFonts w:ascii="Times New Roman" w:hAnsi="Times New Roman" w:cs="Times New Roman"/>
          <w:sz w:val="32"/>
          <w:szCs w:val="32"/>
        </w:rPr>
        <w:t>, что за любые доработки программ обучения консультанты потребуют доплату. Поэтому сразу ставьте четкие задачи, делайте конкретные запросы, что вы хотите получить по результатам обучения, проводите тендеры. Получив от внешних тренеров технологию обучающего мероприятия, адаптируйте ее для более низких уровней персонала.</w:t>
      </w:r>
    </w:p>
    <w:p w14:paraId="4D8B7252" w14:textId="77777777" w:rsidR="008A27DB" w:rsidRPr="00986CEE" w:rsidRDefault="008A27DB" w:rsidP="00623329">
      <w:pPr>
        <w:spacing w:after="120" w:line="240" w:lineRule="auto"/>
        <w:ind w:firstLine="567"/>
        <w:contextualSpacing/>
        <w:jc w:val="both"/>
        <w:rPr>
          <w:rFonts w:ascii="Times New Roman" w:hAnsi="Times New Roman" w:cs="Times New Roman"/>
          <w:sz w:val="32"/>
          <w:szCs w:val="32"/>
        </w:rPr>
      </w:pPr>
    </w:p>
    <w:p w14:paraId="258514CF" w14:textId="77777777" w:rsidR="008A7C86" w:rsidRPr="00986CEE" w:rsidRDefault="008A7C86" w:rsidP="00623329">
      <w:pPr>
        <w:spacing w:after="120" w:line="240" w:lineRule="auto"/>
        <w:ind w:firstLine="567"/>
        <w:contextualSpacing/>
        <w:jc w:val="both"/>
        <w:rPr>
          <w:rFonts w:ascii="Times New Roman" w:hAnsi="Times New Roman" w:cs="Times New Roman"/>
          <w:sz w:val="32"/>
          <w:szCs w:val="32"/>
        </w:rPr>
      </w:pPr>
    </w:p>
    <w:p w14:paraId="7D7C1194" w14:textId="77777777" w:rsidR="008A7C86" w:rsidRPr="00986CEE" w:rsidRDefault="008A7C86" w:rsidP="00623329">
      <w:pPr>
        <w:spacing w:after="120" w:line="240" w:lineRule="auto"/>
        <w:ind w:firstLine="567"/>
        <w:contextualSpacing/>
        <w:jc w:val="both"/>
        <w:rPr>
          <w:rFonts w:ascii="Times New Roman" w:hAnsi="Times New Roman" w:cs="Times New Roman"/>
          <w:sz w:val="32"/>
          <w:szCs w:val="32"/>
        </w:rPr>
      </w:pPr>
    </w:p>
    <w:p w14:paraId="1BBB4671" w14:textId="77777777" w:rsidR="008A7C86" w:rsidRPr="00986CEE" w:rsidRDefault="008A7C86" w:rsidP="00623329">
      <w:pPr>
        <w:spacing w:after="120" w:line="240" w:lineRule="auto"/>
        <w:ind w:firstLine="567"/>
        <w:contextualSpacing/>
        <w:jc w:val="both"/>
        <w:rPr>
          <w:rFonts w:ascii="Times New Roman" w:hAnsi="Times New Roman" w:cs="Times New Roman"/>
          <w:sz w:val="32"/>
          <w:szCs w:val="32"/>
        </w:rPr>
      </w:pPr>
    </w:p>
    <w:p w14:paraId="79AD8C6D" w14:textId="71580851" w:rsidR="00991A9F" w:rsidRPr="00986CEE" w:rsidRDefault="00991A9F" w:rsidP="004F50A2">
      <w:pPr>
        <w:pStyle w:val="a9"/>
        <w:numPr>
          <w:ilvl w:val="1"/>
          <w:numId w:val="177"/>
        </w:numPr>
        <w:spacing w:after="12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Алгоритм организации обучения в </w:t>
      </w:r>
      <w:r w:rsidR="002D726E" w:rsidRPr="00986CEE">
        <w:rPr>
          <w:rFonts w:ascii="Times New Roman" w:hAnsi="Times New Roman" w:cs="Times New Roman"/>
          <w:sz w:val="32"/>
          <w:szCs w:val="32"/>
        </w:rPr>
        <w:t>организации</w:t>
      </w:r>
    </w:p>
    <w:p w14:paraId="6C60FF2E" w14:textId="21BB7A08" w:rsidR="00FC64D8" w:rsidRPr="00986CEE" w:rsidRDefault="00FC64D8"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Если </w:t>
      </w:r>
      <w:r w:rsidRPr="00986CEE">
        <w:rPr>
          <w:rFonts w:ascii="Times New Roman" w:hAnsi="Times New Roman" w:cs="Times New Roman"/>
          <w:sz w:val="32"/>
          <w:szCs w:val="32"/>
          <w:lang w:val="en-US"/>
        </w:rPr>
        <w:t>HR</w:t>
      </w:r>
      <w:r w:rsidRPr="00986CEE">
        <w:rPr>
          <w:rFonts w:ascii="Times New Roman" w:hAnsi="Times New Roman" w:cs="Times New Roman"/>
          <w:sz w:val="32"/>
          <w:szCs w:val="32"/>
        </w:rPr>
        <w:t xml:space="preserve">-службе предстоит организовать обучение сотрудников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самостоятельно, то следует придерживаться следующего алгоритма:</w:t>
      </w:r>
    </w:p>
    <w:p w14:paraId="602A843D" w14:textId="6D4B59D8" w:rsidR="00991A9F" w:rsidRPr="00986CEE" w:rsidRDefault="00FC64D8"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 </w:t>
      </w:r>
      <w:r w:rsidR="00991A9F" w:rsidRPr="00986CEE">
        <w:rPr>
          <w:rFonts w:ascii="Times New Roman" w:hAnsi="Times New Roman" w:cs="Times New Roman"/>
          <w:sz w:val="32"/>
          <w:szCs w:val="32"/>
        </w:rPr>
        <w:t xml:space="preserve">Шаг 1. Определить цели обучения персонала (на уровне должности, структурного подразделения, </w:t>
      </w:r>
      <w:r w:rsidR="002D726E" w:rsidRPr="00986CEE">
        <w:rPr>
          <w:rFonts w:ascii="Times New Roman" w:hAnsi="Times New Roman" w:cs="Times New Roman"/>
          <w:sz w:val="32"/>
          <w:szCs w:val="32"/>
        </w:rPr>
        <w:t>организации</w:t>
      </w:r>
      <w:r w:rsidR="00991A9F" w:rsidRPr="00986CEE">
        <w:rPr>
          <w:rFonts w:ascii="Times New Roman" w:hAnsi="Times New Roman" w:cs="Times New Roman"/>
          <w:sz w:val="32"/>
          <w:szCs w:val="32"/>
        </w:rPr>
        <w:t xml:space="preserve"> в целом)</w:t>
      </w:r>
    </w:p>
    <w:p w14:paraId="5A20142A" w14:textId="77777777" w:rsidR="00FC64D8" w:rsidRPr="00986CEE" w:rsidRDefault="00991A9F" w:rsidP="008F2AAB">
      <w:pPr>
        <w:pStyle w:val="a9"/>
        <w:numPr>
          <w:ilvl w:val="0"/>
          <w:numId w:val="90"/>
        </w:numPr>
        <w:spacing w:after="120" w:line="240" w:lineRule="auto"/>
        <w:ind w:left="1624"/>
        <w:jc w:val="both"/>
        <w:rPr>
          <w:rFonts w:ascii="Times New Roman" w:hAnsi="Times New Roman" w:cs="Times New Roman"/>
          <w:sz w:val="32"/>
          <w:szCs w:val="32"/>
        </w:rPr>
      </w:pPr>
      <w:r w:rsidRPr="00986CEE">
        <w:rPr>
          <w:rFonts w:ascii="Times New Roman" w:hAnsi="Times New Roman" w:cs="Times New Roman"/>
          <w:sz w:val="32"/>
          <w:szCs w:val="32"/>
        </w:rPr>
        <w:t>Отвечаем на вопрос: «Для чего учим сотрудников?» Например, чтобы ускорить адаптацию, в связи с закупкой нового оборудования и т. п.</w:t>
      </w:r>
      <w:r w:rsidR="00FC64D8" w:rsidRPr="00986CEE">
        <w:rPr>
          <w:rFonts w:ascii="Times New Roman" w:hAnsi="Times New Roman" w:cs="Times New Roman"/>
          <w:sz w:val="32"/>
          <w:szCs w:val="32"/>
        </w:rPr>
        <w:t>;</w:t>
      </w:r>
    </w:p>
    <w:p w14:paraId="1BB280B4" w14:textId="77777777" w:rsidR="00991A9F" w:rsidRPr="00986CEE" w:rsidRDefault="00991A9F" w:rsidP="008F2AAB">
      <w:pPr>
        <w:pStyle w:val="a9"/>
        <w:numPr>
          <w:ilvl w:val="0"/>
          <w:numId w:val="90"/>
        </w:numPr>
        <w:spacing w:after="120" w:line="240" w:lineRule="auto"/>
        <w:ind w:left="1080"/>
        <w:jc w:val="both"/>
        <w:rPr>
          <w:rFonts w:ascii="Times New Roman" w:hAnsi="Times New Roman" w:cs="Times New Roman"/>
          <w:sz w:val="32"/>
          <w:szCs w:val="32"/>
        </w:rPr>
      </w:pPr>
      <w:r w:rsidRPr="00986CEE">
        <w:rPr>
          <w:rFonts w:ascii="Times New Roman" w:hAnsi="Times New Roman" w:cs="Times New Roman"/>
          <w:sz w:val="32"/>
          <w:szCs w:val="32"/>
        </w:rPr>
        <w:t>Сформулировав цель, определяем приоритетные области обучения</w:t>
      </w:r>
      <w:r w:rsidR="00FC64D8" w:rsidRPr="00986CEE">
        <w:rPr>
          <w:rFonts w:ascii="Times New Roman" w:hAnsi="Times New Roman" w:cs="Times New Roman"/>
          <w:sz w:val="32"/>
          <w:szCs w:val="32"/>
        </w:rPr>
        <w:t>.</w:t>
      </w:r>
    </w:p>
    <w:p w14:paraId="2A002D05"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Шаг 2. Составить программу обучения</w:t>
      </w:r>
    </w:p>
    <w:p w14:paraId="63CBD20F" w14:textId="77777777" w:rsidR="00FC64D8" w:rsidRPr="00986CEE" w:rsidRDefault="00991A9F" w:rsidP="008F2AAB">
      <w:pPr>
        <w:pStyle w:val="a9"/>
        <w:numPr>
          <w:ilvl w:val="1"/>
          <w:numId w:val="100"/>
        </w:numPr>
        <w:spacing w:after="120" w:line="240" w:lineRule="auto"/>
        <w:ind w:left="1560"/>
        <w:jc w:val="both"/>
        <w:rPr>
          <w:rFonts w:ascii="Times New Roman" w:hAnsi="Times New Roman" w:cs="Times New Roman"/>
          <w:sz w:val="32"/>
          <w:szCs w:val="32"/>
        </w:rPr>
      </w:pPr>
      <w:r w:rsidRPr="00986CEE">
        <w:rPr>
          <w:rFonts w:ascii="Times New Roman" w:hAnsi="Times New Roman" w:cs="Times New Roman"/>
          <w:sz w:val="32"/>
          <w:szCs w:val="32"/>
        </w:rPr>
        <w:t>Отвечаем на вопрос: «Чему будем учить сотрудников?» Например, алгоритмам работы на определенной позиции</w:t>
      </w:r>
      <w:r w:rsidR="00FC64D8" w:rsidRPr="00986CEE">
        <w:rPr>
          <w:rFonts w:ascii="Times New Roman" w:hAnsi="Times New Roman" w:cs="Times New Roman"/>
          <w:sz w:val="32"/>
          <w:szCs w:val="32"/>
        </w:rPr>
        <w:t>;</w:t>
      </w:r>
    </w:p>
    <w:p w14:paraId="1D4680F6" w14:textId="77777777" w:rsidR="00991A9F" w:rsidRPr="00986CEE" w:rsidRDefault="00991A9F" w:rsidP="008F2AAB">
      <w:pPr>
        <w:pStyle w:val="a9"/>
        <w:numPr>
          <w:ilvl w:val="1"/>
          <w:numId w:val="100"/>
        </w:numPr>
        <w:spacing w:after="120" w:line="240" w:lineRule="auto"/>
        <w:ind w:left="1560"/>
        <w:jc w:val="both"/>
        <w:rPr>
          <w:rFonts w:ascii="Times New Roman" w:hAnsi="Times New Roman" w:cs="Times New Roman"/>
          <w:sz w:val="32"/>
          <w:szCs w:val="32"/>
        </w:rPr>
      </w:pPr>
      <w:r w:rsidRPr="00986CEE">
        <w:rPr>
          <w:rFonts w:ascii="Times New Roman" w:hAnsi="Times New Roman" w:cs="Times New Roman"/>
          <w:sz w:val="32"/>
          <w:szCs w:val="32"/>
        </w:rPr>
        <w:t>Составляем список знаний и умений, которым необходимо обучить сотрудников</w:t>
      </w:r>
      <w:r w:rsidR="00FC64D8" w:rsidRPr="00986CEE">
        <w:rPr>
          <w:rFonts w:ascii="Times New Roman" w:hAnsi="Times New Roman" w:cs="Times New Roman"/>
          <w:sz w:val="32"/>
          <w:szCs w:val="32"/>
        </w:rPr>
        <w:t>,</w:t>
      </w:r>
      <w:r w:rsidRPr="00986CEE">
        <w:rPr>
          <w:rFonts w:ascii="Times New Roman" w:hAnsi="Times New Roman" w:cs="Times New Roman"/>
          <w:sz w:val="32"/>
          <w:szCs w:val="32"/>
        </w:rPr>
        <w:t xml:space="preserve"> занимающих разные должности.</w:t>
      </w:r>
    </w:p>
    <w:p w14:paraId="34CE2C58"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Шаг 3. Выбрать методы обучения</w:t>
      </w:r>
    </w:p>
    <w:p w14:paraId="6487F0AD" w14:textId="77777777" w:rsidR="00991A9F" w:rsidRPr="00986CEE" w:rsidRDefault="00991A9F" w:rsidP="008F2AAB">
      <w:pPr>
        <w:pStyle w:val="a9"/>
        <w:numPr>
          <w:ilvl w:val="1"/>
          <w:numId w:val="101"/>
        </w:numPr>
        <w:spacing w:after="120" w:line="240" w:lineRule="auto"/>
        <w:ind w:left="1560"/>
        <w:jc w:val="both"/>
        <w:rPr>
          <w:rFonts w:ascii="Times New Roman" w:hAnsi="Times New Roman" w:cs="Times New Roman"/>
          <w:sz w:val="32"/>
          <w:szCs w:val="32"/>
        </w:rPr>
      </w:pPr>
      <w:r w:rsidRPr="00986CEE">
        <w:rPr>
          <w:rFonts w:ascii="Times New Roman" w:hAnsi="Times New Roman" w:cs="Times New Roman"/>
          <w:sz w:val="32"/>
          <w:szCs w:val="32"/>
        </w:rPr>
        <w:t>Отвечаем на вопрос: «Как будем учить сотрудников?» Например, дистанционно (электронные курсы), путем изучения регламентов работы и т. п.</w:t>
      </w:r>
      <w:r w:rsidR="00FC64D8" w:rsidRPr="00986CEE">
        <w:rPr>
          <w:rFonts w:ascii="Times New Roman" w:hAnsi="Times New Roman" w:cs="Times New Roman"/>
          <w:sz w:val="32"/>
          <w:szCs w:val="32"/>
        </w:rPr>
        <w:t>;</w:t>
      </w:r>
    </w:p>
    <w:p w14:paraId="4E290C57" w14:textId="77777777" w:rsidR="00991A9F" w:rsidRPr="00986CEE" w:rsidRDefault="00991A9F" w:rsidP="008F2AAB">
      <w:pPr>
        <w:pStyle w:val="a9"/>
        <w:numPr>
          <w:ilvl w:val="1"/>
          <w:numId w:val="101"/>
        </w:numPr>
        <w:spacing w:after="120" w:line="240" w:lineRule="auto"/>
        <w:ind w:left="1560"/>
        <w:jc w:val="both"/>
        <w:rPr>
          <w:rFonts w:ascii="Times New Roman" w:hAnsi="Times New Roman" w:cs="Times New Roman"/>
          <w:sz w:val="32"/>
          <w:szCs w:val="32"/>
        </w:rPr>
      </w:pPr>
      <w:r w:rsidRPr="00986CEE">
        <w:rPr>
          <w:rFonts w:ascii="Times New Roman" w:hAnsi="Times New Roman" w:cs="Times New Roman"/>
          <w:sz w:val="32"/>
          <w:szCs w:val="32"/>
        </w:rPr>
        <w:t>Планируем процесс обучения, увязываем цели, содержание и методы обучения, определяем круг ответственных лиц</w:t>
      </w:r>
    </w:p>
    <w:p w14:paraId="17CB4A3D"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Шаг 4. Разработать методические материалы</w:t>
      </w:r>
    </w:p>
    <w:p w14:paraId="6CEBB776" w14:textId="77777777" w:rsidR="00991A9F" w:rsidRPr="00986CEE" w:rsidRDefault="00991A9F" w:rsidP="008F2AAB">
      <w:pPr>
        <w:pStyle w:val="a9"/>
        <w:numPr>
          <w:ilvl w:val="1"/>
          <w:numId w:val="102"/>
        </w:numPr>
        <w:spacing w:after="120" w:line="240" w:lineRule="auto"/>
        <w:ind w:left="1560"/>
        <w:jc w:val="both"/>
        <w:rPr>
          <w:rFonts w:ascii="Times New Roman" w:hAnsi="Times New Roman" w:cs="Times New Roman"/>
          <w:sz w:val="32"/>
          <w:szCs w:val="32"/>
        </w:rPr>
      </w:pPr>
      <w:r w:rsidRPr="00986CEE">
        <w:rPr>
          <w:rFonts w:ascii="Times New Roman" w:hAnsi="Times New Roman" w:cs="Times New Roman"/>
          <w:sz w:val="32"/>
          <w:szCs w:val="32"/>
        </w:rPr>
        <w:t>Отвечаем на вопрос: «С помощью чего будем учить сотрудников?» Например, с помощью электронной программы, текстовых документов, книг, разъяснений наставника, методических пособий, инструкций и т. п.</w:t>
      </w:r>
      <w:r w:rsidR="00FC64D8" w:rsidRPr="00986CEE">
        <w:rPr>
          <w:rFonts w:ascii="Times New Roman" w:hAnsi="Times New Roman" w:cs="Times New Roman"/>
          <w:sz w:val="32"/>
          <w:szCs w:val="32"/>
        </w:rPr>
        <w:t>;</w:t>
      </w:r>
    </w:p>
    <w:p w14:paraId="29EA17A4" w14:textId="77777777" w:rsidR="00991A9F" w:rsidRPr="00986CEE" w:rsidRDefault="00991A9F" w:rsidP="008F2AAB">
      <w:pPr>
        <w:pStyle w:val="a9"/>
        <w:numPr>
          <w:ilvl w:val="1"/>
          <w:numId w:val="102"/>
        </w:numPr>
        <w:spacing w:after="120" w:line="240" w:lineRule="auto"/>
        <w:ind w:left="1560"/>
        <w:jc w:val="both"/>
        <w:rPr>
          <w:rFonts w:ascii="Times New Roman" w:hAnsi="Times New Roman" w:cs="Times New Roman"/>
          <w:sz w:val="32"/>
          <w:szCs w:val="32"/>
        </w:rPr>
      </w:pPr>
      <w:r w:rsidRPr="00986CEE">
        <w:rPr>
          <w:rFonts w:ascii="Times New Roman" w:hAnsi="Times New Roman" w:cs="Times New Roman"/>
          <w:sz w:val="32"/>
          <w:szCs w:val="32"/>
        </w:rPr>
        <w:t>Готовим методические разъяснения для наставников, распечатываем необходимые регламенты, делаем подборку полезных книг, заказываем дистанционные курсы</w:t>
      </w:r>
      <w:r w:rsidR="00FC64D8" w:rsidRPr="00986CEE">
        <w:rPr>
          <w:rFonts w:ascii="Times New Roman" w:hAnsi="Times New Roman" w:cs="Times New Roman"/>
          <w:sz w:val="32"/>
          <w:szCs w:val="32"/>
        </w:rPr>
        <w:t>.</w:t>
      </w:r>
    </w:p>
    <w:p w14:paraId="1499A61A"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Шаг 5. Оценить эффективность проведенного обучения</w:t>
      </w:r>
    </w:p>
    <w:p w14:paraId="6585FDC6" w14:textId="77777777" w:rsidR="00991A9F" w:rsidRPr="00986CEE" w:rsidRDefault="00991A9F" w:rsidP="008F2AAB">
      <w:pPr>
        <w:pStyle w:val="a9"/>
        <w:numPr>
          <w:ilvl w:val="1"/>
          <w:numId w:val="103"/>
        </w:numPr>
        <w:spacing w:after="120" w:line="240" w:lineRule="auto"/>
        <w:ind w:left="1560"/>
        <w:jc w:val="both"/>
        <w:rPr>
          <w:rFonts w:ascii="Times New Roman" w:hAnsi="Times New Roman" w:cs="Times New Roman"/>
          <w:sz w:val="32"/>
          <w:szCs w:val="32"/>
        </w:rPr>
      </w:pPr>
      <w:r w:rsidRPr="00986CEE">
        <w:rPr>
          <w:rFonts w:ascii="Times New Roman" w:hAnsi="Times New Roman" w:cs="Times New Roman"/>
          <w:sz w:val="32"/>
          <w:szCs w:val="32"/>
        </w:rPr>
        <w:t>Разрабатываем стандарты оценки эффективности</w:t>
      </w:r>
      <w:r w:rsidR="00FC64D8" w:rsidRPr="00986CEE">
        <w:rPr>
          <w:rFonts w:ascii="Times New Roman" w:hAnsi="Times New Roman" w:cs="Times New Roman"/>
          <w:sz w:val="32"/>
          <w:szCs w:val="32"/>
        </w:rPr>
        <w:t>;</w:t>
      </w:r>
    </w:p>
    <w:p w14:paraId="606575F6" w14:textId="77777777" w:rsidR="00991A9F" w:rsidRPr="00986CEE" w:rsidRDefault="00991A9F" w:rsidP="008F2AAB">
      <w:pPr>
        <w:pStyle w:val="a9"/>
        <w:numPr>
          <w:ilvl w:val="1"/>
          <w:numId w:val="103"/>
        </w:numPr>
        <w:spacing w:after="120" w:line="240" w:lineRule="auto"/>
        <w:ind w:left="1560"/>
        <w:jc w:val="both"/>
        <w:rPr>
          <w:rFonts w:ascii="Times New Roman" w:hAnsi="Times New Roman" w:cs="Times New Roman"/>
          <w:sz w:val="32"/>
          <w:szCs w:val="32"/>
        </w:rPr>
      </w:pPr>
      <w:r w:rsidRPr="00986CEE">
        <w:rPr>
          <w:rFonts w:ascii="Times New Roman" w:hAnsi="Times New Roman" w:cs="Times New Roman"/>
          <w:sz w:val="32"/>
          <w:szCs w:val="32"/>
        </w:rPr>
        <w:t>Оцениваем, насколько полно сотрудники применяют в работе полученные знания</w:t>
      </w:r>
      <w:r w:rsidR="00FC64D8" w:rsidRPr="00986CEE">
        <w:rPr>
          <w:rFonts w:ascii="Times New Roman" w:hAnsi="Times New Roman" w:cs="Times New Roman"/>
          <w:sz w:val="32"/>
          <w:szCs w:val="32"/>
        </w:rPr>
        <w:t>.</w:t>
      </w:r>
    </w:p>
    <w:p w14:paraId="2F6B40D3" w14:textId="0DCA06CA"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Шаг 6. Составить прогноз образовательных потребностей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на будущее</w:t>
      </w:r>
    </w:p>
    <w:p w14:paraId="40A2AC0E" w14:textId="77777777" w:rsidR="00991A9F" w:rsidRPr="00986CEE" w:rsidRDefault="00991A9F" w:rsidP="008F2AAB">
      <w:pPr>
        <w:pStyle w:val="a9"/>
        <w:numPr>
          <w:ilvl w:val="1"/>
          <w:numId w:val="104"/>
        </w:numPr>
        <w:spacing w:after="120" w:line="240" w:lineRule="auto"/>
        <w:ind w:left="1560"/>
        <w:jc w:val="both"/>
        <w:rPr>
          <w:rFonts w:ascii="Times New Roman" w:hAnsi="Times New Roman" w:cs="Times New Roman"/>
          <w:sz w:val="32"/>
          <w:szCs w:val="32"/>
        </w:rPr>
      </w:pPr>
      <w:r w:rsidRPr="00986CEE">
        <w:rPr>
          <w:rFonts w:ascii="Times New Roman" w:hAnsi="Times New Roman" w:cs="Times New Roman"/>
          <w:sz w:val="32"/>
          <w:szCs w:val="32"/>
        </w:rPr>
        <w:t>Анализируем частоту (стихийно, постоянно, периодически) и качество обучения (внутренними силами, с помощью провайде</w:t>
      </w:r>
      <w:r w:rsidR="00FC64D8" w:rsidRPr="00986CEE">
        <w:rPr>
          <w:rFonts w:ascii="Times New Roman" w:hAnsi="Times New Roman" w:cs="Times New Roman"/>
          <w:sz w:val="32"/>
          <w:szCs w:val="32"/>
        </w:rPr>
        <w:t>ра);</w:t>
      </w:r>
    </w:p>
    <w:p w14:paraId="3BAF60EA" w14:textId="77777777" w:rsidR="00991A9F" w:rsidRPr="00986CEE" w:rsidRDefault="00991A9F" w:rsidP="008F2AAB">
      <w:pPr>
        <w:pStyle w:val="a9"/>
        <w:numPr>
          <w:ilvl w:val="1"/>
          <w:numId w:val="104"/>
        </w:numPr>
        <w:spacing w:after="120" w:line="240" w:lineRule="auto"/>
        <w:ind w:left="1560"/>
        <w:jc w:val="both"/>
        <w:rPr>
          <w:rFonts w:ascii="Times New Roman" w:hAnsi="Times New Roman" w:cs="Times New Roman"/>
          <w:sz w:val="32"/>
          <w:szCs w:val="32"/>
        </w:rPr>
      </w:pPr>
      <w:r w:rsidRPr="00986CEE">
        <w:rPr>
          <w:rFonts w:ascii="Times New Roman" w:hAnsi="Times New Roman" w:cs="Times New Roman"/>
          <w:sz w:val="32"/>
          <w:szCs w:val="32"/>
        </w:rPr>
        <w:t>Общаемся с руководителями на предмет внедрения новых технологий, изменения регламентов работы и т. п.</w:t>
      </w:r>
      <w:r w:rsidR="00FC64D8" w:rsidRPr="00986CEE">
        <w:rPr>
          <w:rFonts w:ascii="Times New Roman" w:hAnsi="Times New Roman" w:cs="Times New Roman"/>
          <w:sz w:val="32"/>
          <w:szCs w:val="32"/>
        </w:rPr>
        <w:t>;</w:t>
      </w:r>
    </w:p>
    <w:p w14:paraId="5225C3F4" w14:textId="77777777" w:rsidR="00991A9F" w:rsidRPr="00986CEE" w:rsidRDefault="00991A9F" w:rsidP="008F2AAB">
      <w:pPr>
        <w:pStyle w:val="a9"/>
        <w:numPr>
          <w:ilvl w:val="1"/>
          <w:numId w:val="104"/>
        </w:numPr>
        <w:spacing w:after="120" w:line="240" w:lineRule="auto"/>
        <w:ind w:left="1560"/>
        <w:jc w:val="both"/>
        <w:rPr>
          <w:rFonts w:ascii="Times New Roman" w:hAnsi="Times New Roman" w:cs="Times New Roman"/>
          <w:sz w:val="32"/>
          <w:szCs w:val="32"/>
        </w:rPr>
      </w:pPr>
      <w:r w:rsidRPr="00986CEE">
        <w:rPr>
          <w:rFonts w:ascii="Times New Roman" w:hAnsi="Times New Roman" w:cs="Times New Roman"/>
          <w:sz w:val="32"/>
          <w:szCs w:val="32"/>
        </w:rPr>
        <w:t>Составляем аналитические отчеты, планы и т. п.</w:t>
      </w:r>
    </w:p>
    <w:p w14:paraId="0DDB4468"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Материалы для обучения должны быть яркими, с наглядными примерами, показать риски, стандарты, чтобы заинтересовать слушателей. Для этого привлекайте к разработке пособий дизайнеров и художников.</w:t>
      </w:r>
    </w:p>
    <w:p w14:paraId="2FDBF850" w14:textId="77777777" w:rsidR="001F04A5" w:rsidRPr="00986CEE" w:rsidRDefault="001F04A5" w:rsidP="00623329">
      <w:pPr>
        <w:spacing w:after="120" w:line="240" w:lineRule="auto"/>
        <w:ind w:firstLine="567"/>
        <w:contextualSpacing/>
        <w:jc w:val="both"/>
        <w:rPr>
          <w:rFonts w:ascii="Times New Roman" w:hAnsi="Times New Roman" w:cs="Times New Roman"/>
          <w:sz w:val="32"/>
          <w:szCs w:val="32"/>
        </w:rPr>
      </w:pPr>
    </w:p>
    <w:p w14:paraId="24D1E730"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Как рассчитать расходы на обучение персонала</w:t>
      </w:r>
    </w:p>
    <w:p w14:paraId="239ED2EA" w14:textId="52317FF6"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У каждой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свои возможности и бюджеты. В западных компаниях есть грейды, есть карьерные лестницы, есть понимание, что сотрудник должен расти, что в сотрудника надо инвестировать определенное количество денежных средств в год. Руководство казахстанских компаний закладывает на обучение персонала процент от фонда оплаты труда (ФОТ) – от 1% до 10%. Все зависит от финансовых возможностей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реальной заинтересованности в обучении, его целей и количества модулей обучения. 300 000 тенге за тренинг на 20 человек – это средняя стоимость обучающего мероприятия в Астане. При проведении региональных обучающих мероприятий, профессиональных конференций (если речь идет об очной группе, а не дистанционном формате) не забудьте заложить в бюджет командировочные расходы, расходы на проживание. Эти расходы ложатся на подразделение-заказчик. Дешевле проводить обучение для региональных филиалов не в Астане.</w:t>
      </w:r>
    </w:p>
    <w:p w14:paraId="1F0E1082" w14:textId="77777777" w:rsidR="001F04A5" w:rsidRPr="00986CEE" w:rsidRDefault="001F04A5" w:rsidP="00623329">
      <w:pPr>
        <w:spacing w:after="120" w:line="240" w:lineRule="auto"/>
        <w:ind w:firstLine="567"/>
        <w:contextualSpacing/>
        <w:jc w:val="both"/>
        <w:rPr>
          <w:rFonts w:ascii="Times New Roman" w:hAnsi="Times New Roman" w:cs="Times New Roman"/>
          <w:sz w:val="32"/>
          <w:szCs w:val="32"/>
        </w:rPr>
      </w:pPr>
    </w:p>
    <w:p w14:paraId="799C1939" w14:textId="332466F6"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Этапы развития системы внутреннего обучения по мере роста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7480A347"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Этап 1. Компания только что создана</w:t>
      </w:r>
    </w:p>
    <w:p w14:paraId="0604D980"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Форма обучения: стихийное наставничество. Реализуется непосредственным руководителем</w:t>
      </w:r>
    </w:p>
    <w:p w14:paraId="0318BCF9"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Этап 2. Компания растет, штат сотрудников увеличивается</w:t>
      </w:r>
    </w:p>
    <w:p w14:paraId="67165C25"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Форма обучения: наставничество, внутренние и внешние тренинги. Реализуется менеджером по персоналу или внутренним тренером</w:t>
      </w:r>
    </w:p>
    <w:p w14:paraId="5FD9E06B"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Этап 3. Компания укрупняется, проводит реорганизацию, слияние</w:t>
      </w:r>
    </w:p>
    <w:p w14:paraId="448345B5"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Форма обучения: наставничество, внутренние и внешние тренинги. Реализуется отделом по обучению персонала</w:t>
      </w:r>
    </w:p>
    <w:p w14:paraId="7B160C9D" w14:textId="7AA9BC88"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Этап 4. 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стабильный рост, пик ее развития</w:t>
      </w:r>
    </w:p>
    <w:p w14:paraId="17EED767"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Форма обучения: наставничество, внутренние и внешние тренинги, дистанционные курсы. Реализуется корпоративным университетом</w:t>
      </w:r>
    </w:p>
    <w:p w14:paraId="40CA4157" w14:textId="77777777" w:rsidR="001F04A5" w:rsidRPr="00986CEE" w:rsidRDefault="001F04A5" w:rsidP="00623329">
      <w:pPr>
        <w:spacing w:after="120" w:line="240" w:lineRule="auto"/>
        <w:ind w:firstLine="567"/>
        <w:contextualSpacing/>
        <w:jc w:val="both"/>
        <w:rPr>
          <w:rFonts w:ascii="Times New Roman" w:hAnsi="Times New Roman" w:cs="Times New Roman"/>
          <w:sz w:val="32"/>
          <w:szCs w:val="32"/>
        </w:rPr>
      </w:pPr>
    </w:p>
    <w:p w14:paraId="2A3985EA"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Как часто нужно учить?</w:t>
      </w:r>
    </w:p>
    <w:p w14:paraId="7BD33DA4" w14:textId="3839CC5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Частота обучения зависит от задач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тематики обучения, от категории обучающихся работников, от территориальной распределенности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71F0C266"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Обучение для линейного персонала (работа с клиентами, навыки презентации, знание продукта и ассортиментного ряда, управление конфликтами, работа с возражениями, знание законодательства, знание программного обеспечения) можно проводить раз в квартал.  При этом необходимо привлекать руководителей в качестве наставников, мотивировать персонал, контролировать процесс обучения и закреплять полученные знания. Постоянно проверять, используют ли сотрудники новые навыки в своей работе, меняется ли их рабочее поведение с помощью исследования «тайный покупатель» или чек-листов.</w:t>
      </w:r>
    </w:p>
    <w:p w14:paraId="3C5EACC7" w14:textId="4F687344"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Для кадрового резерва и среднего менеджмента подойдет обучение (управление персоналом, навыки презентации, делегирование полномочий, знание нормативной документации), которое проводится 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с периодичностью один раз в полгода. Такие мероприятия должны быть яркими и интересными. Их можно разделить на определенные модули, которые сотрудники будут последовательно проходить.</w:t>
      </w:r>
    </w:p>
    <w:p w14:paraId="17173386"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Для топ-менеджеров подойдет индивидуальное обучение. Сделайте так, чтобы оно было ярким.</w:t>
      </w:r>
    </w:p>
    <w:p w14:paraId="70205E5D"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Не забывайте кроме прикладных вещей, проводите командообразующие мероприятия, для формирования корпоративной культуры и командного духа.</w:t>
      </w:r>
    </w:p>
    <w:p w14:paraId="24D108F4" w14:textId="77777777" w:rsidR="001F04A5" w:rsidRPr="00986CEE" w:rsidRDefault="001F04A5" w:rsidP="00623329">
      <w:pPr>
        <w:spacing w:after="120" w:line="240" w:lineRule="auto"/>
        <w:ind w:firstLine="567"/>
        <w:contextualSpacing/>
        <w:jc w:val="both"/>
        <w:rPr>
          <w:rFonts w:ascii="Times New Roman" w:hAnsi="Times New Roman" w:cs="Times New Roman"/>
          <w:sz w:val="32"/>
          <w:szCs w:val="32"/>
        </w:rPr>
      </w:pPr>
    </w:p>
    <w:p w14:paraId="0251332A"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Когда необходимо открывать корпоративный университет</w:t>
      </w:r>
    </w:p>
    <w:p w14:paraId="0024806B" w14:textId="77777777" w:rsidR="00991A9F" w:rsidRPr="00986CEE" w:rsidRDefault="00991A9F"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Расходы на такой вид обучения очень большие (большие площади, большой штат сотрудников), поэтому корпоративные университеты, как правило, открываются в очень крупных компаниях. Корпоративные университеты (КУ) ценны в модульных программах (когда курс обучающих мероприятий занимает 1,5-2 года), тем, что в КУ можно проводить массовые обучающие мероприятия. </w:t>
      </w:r>
    </w:p>
    <w:p w14:paraId="135F3828" w14:textId="5BE27B0E" w:rsidR="001F04A5" w:rsidRPr="00986CEE" w:rsidRDefault="001F04A5"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Таким образом, </w:t>
      </w:r>
      <w:r w:rsidR="00040090" w:rsidRPr="00986CEE">
        <w:rPr>
          <w:rFonts w:ascii="Times New Roman" w:hAnsi="Times New Roman" w:cs="Times New Roman"/>
          <w:sz w:val="32"/>
          <w:szCs w:val="32"/>
        </w:rPr>
        <w:t xml:space="preserve">ключевые компетенции, которые необходимо развивать, различны для каждой категории сотрудников. Например, для топ-менеджеров это может быть лидерский потенциал, для менеджеров среднего звена – контроль за работой подчиненных, для рядовых исполнителей – знание ассортимента и услуг, которые оказывает компания. Бюджет на обучение зависит от финансовых возможностей </w:t>
      </w:r>
      <w:r w:rsidR="002D726E" w:rsidRPr="00986CEE">
        <w:rPr>
          <w:rFonts w:ascii="Times New Roman" w:hAnsi="Times New Roman" w:cs="Times New Roman"/>
          <w:sz w:val="32"/>
          <w:szCs w:val="32"/>
        </w:rPr>
        <w:t>организации</w:t>
      </w:r>
      <w:r w:rsidR="00040090" w:rsidRPr="00986CEE">
        <w:rPr>
          <w:rFonts w:ascii="Times New Roman" w:hAnsi="Times New Roman" w:cs="Times New Roman"/>
          <w:sz w:val="32"/>
          <w:szCs w:val="32"/>
        </w:rPr>
        <w:t xml:space="preserve"> и целей обучения. В любом случае обучение должно помогать достигать бизнес-целей </w:t>
      </w:r>
      <w:r w:rsidR="002D726E" w:rsidRPr="00986CEE">
        <w:rPr>
          <w:rFonts w:ascii="Times New Roman" w:hAnsi="Times New Roman" w:cs="Times New Roman"/>
          <w:sz w:val="32"/>
          <w:szCs w:val="32"/>
        </w:rPr>
        <w:t>организации</w:t>
      </w:r>
      <w:r w:rsidR="00040090" w:rsidRPr="00986CEE">
        <w:rPr>
          <w:rFonts w:ascii="Times New Roman" w:hAnsi="Times New Roman" w:cs="Times New Roman"/>
          <w:sz w:val="32"/>
          <w:szCs w:val="32"/>
        </w:rPr>
        <w:t>.</w:t>
      </w:r>
    </w:p>
    <w:p w14:paraId="46FA123E" w14:textId="77777777" w:rsidR="004F50A2" w:rsidRPr="00986CEE" w:rsidRDefault="004F50A2" w:rsidP="00623329">
      <w:pPr>
        <w:spacing w:after="120" w:line="240" w:lineRule="auto"/>
        <w:ind w:firstLine="567"/>
        <w:contextualSpacing/>
        <w:jc w:val="both"/>
        <w:rPr>
          <w:rFonts w:ascii="Times New Roman" w:hAnsi="Times New Roman" w:cs="Times New Roman"/>
          <w:sz w:val="32"/>
          <w:szCs w:val="32"/>
        </w:rPr>
      </w:pPr>
    </w:p>
    <w:p w14:paraId="029ABB8E" w14:textId="77777777" w:rsidR="00247615" w:rsidRPr="00986CEE" w:rsidRDefault="004F50A2" w:rsidP="004F50A2">
      <w:pPr>
        <w:spacing w:after="0" w:line="240" w:lineRule="auto"/>
        <w:ind w:firstLine="567"/>
        <w:contextualSpacing/>
        <w:jc w:val="center"/>
        <w:rPr>
          <w:rFonts w:ascii="Times New Roman" w:hAnsi="Times New Roman" w:cs="Times New Roman"/>
          <w:sz w:val="32"/>
          <w:szCs w:val="32"/>
        </w:rPr>
      </w:pPr>
      <w:r w:rsidRPr="00986CEE">
        <w:rPr>
          <w:rFonts w:ascii="Times New Roman" w:hAnsi="Times New Roman" w:cs="Times New Roman"/>
          <w:sz w:val="32"/>
          <w:szCs w:val="32"/>
        </w:rPr>
        <w:t>Контрольные вопросы:</w:t>
      </w:r>
    </w:p>
    <w:p w14:paraId="0519E0B3" w14:textId="49ACAA6B" w:rsidR="004F50A2" w:rsidRPr="00986CEE" w:rsidRDefault="004F50A2" w:rsidP="004F50A2">
      <w:pPr>
        <w:pStyle w:val="a9"/>
        <w:numPr>
          <w:ilvl w:val="0"/>
          <w:numId w:val="94"/>
        </w:numPr>
        <w:spacing w:after="0" w:line="240" w:lineRule="auto"/>
        <w:ind w:left="993" w:hanging="426"/>
        <w:rPr>
          <w:rFonts w:ascii="Times New Roman" w:hAnsi="Times New Roman" w:cs="Times New Roman"/>
          <w:sz w:val="32"/>
          <w:szCs w:val="32"/>
        </w:rPr>
      </w:pPr>
      <w:r w:rsidRPr="00986CEE">
        <w:rPr>
          <w:rFonts w:ascii="Times New Roman" w:hAnsi="Times New Roman" w:cs="Times New Roman"/>
          <w:sz w:val="32"/>
          <w:szCs w:val="32"/>
        </w:rPr>
        <w:t xml:space="preserve">Технология эффективного обучения персонала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и выбора внешних провайдеров</w:t>
      </w:r>
      <w:r w:rsidR="007E42DD" w:rsidRPr="00986CEE">
        <w:rPr>
          <w:rFonts w:ascii="Times New Roman" w:hAnsi="Times New Roman" w:cs="Times New Roman"/>
          <w:sz w:val="32"/>
          <w:szCs w:val="32"/>
        </w:rPr>
        <w:t>.</w:t>
      </w:r>
    </w:p>
    <w:p w14:paraId="4CCDE9A7" w14:textId="68FD4C7D" w:rsidR="004F50A2" w:rsidRPr="00986CEE" w:rsidRDefault="004F50A2" w:rsidP="004F50A2">
      <w:pPr>
        <w:pStyle w:val="a9"/>
        <w:numPr>
          <w:ilvl w:val="0"/>
          <w:numId w:val="94"/>
        </w:numPr>
        <w:spacing w:after="0" w:line="240" w:lineRule="auto"/>
        <w:ind w:left="993" w:hanging="426"/>
        <w:rPr>
          <w:rFonts w:ascii="Times New Roman" w:hAnsi="Times New Roman" w:cs="Times New Roman"/>
          <w:sz w:val="32"/>
          <w:szCs w:val="32"/>
        </w:rPr>
      </w:pPr>
      <w:r w:rsidRPr="00986CEE">
        <w:rPr>
          <w:rFonts w:ascii="Times New Roman" w:hAnsi="Times New Roman" w:cs="Times New Roman"/>
          <w:sz w:val="32"/>
          <w:szCs w:val="32"/>
        </w:rPr>
        <w:t xml:space="preserve">Алгоритм организации обучения 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w:t>
      </w:r>
    </w:p>
    <w:p w14:paraId="1289861A" w14:textId="77777777" w:rsidR="004F50A2" w:rsidRPr="00986CEE" w:rsidRDefault="004F50A2" w:rsidP="004F50A2">
      <w:pPr>
        <w:pStyle w:val="a9"/>
        <w:spacing w:after="0" w:line="240" w:lineRule="auto"/>
        <w:ind w:left="993"/>
        <w:rPr>
          <w:rFonts w:ascii="Times New Roman" w:hAnsi="Times New Roman" w:cs="Times New Roman"/>
          <w:sz w:val="32"/>
          <w:szCs w:val="32"/>
        </w:rPr>
      </w:pPr>
    </w:p>
    <w:p w14:paraId="40EA40DA" w14:textId="77777777" w:rsidR="00247615" w:rsidRPr="00986CEE" w:rsidRDefault="00247615"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Ключевые понятия: обучение сотрудников, внутреннее обучение, система обучения, алгоритм, технология эффективного обучения</w:t>
      </w:r>
    </w:p>
    <w:p w14:paraId="1DC59B6D" w14:textId="77777777" w:rsidR="008A7C86" w:rsidRPr="00986CEE" w:rsidRDefault="008A7C86" w:rsidP="008A7C86">
      <w:pPr>
        <w:shd w:val="clear" w:color="auto" w:fill="FFFFFF"/>
        <w:spacing w:line="240" w:lineRule="auto"/>
        <w:contextualSpacing/>
        <w:jc w:val="both"/>
        <w:rPr>
          <w:rFonts w:ascii="Times New Roman" w:hAnsi="Times New Roman" w:cs="Times New Roman"/>
          <w:color w:val="000000"/>
          <w:sz w:val="32"/>
          <w:szCs w:val="32"/>
        </w:rPr>
        <w:sectPr w:rsidR="008A7C86" w:rsidRPr="00986CEE" w:rsidSect="009F4179">
          <w:pgSz w:w="11906" w:h="16838"/>
          <w:pgMar w:top="1134" w:right="1134" w:bottom="1134" w:left="1134" w:header="708" w:footer="708" w:gutter="0"/>
          <w:cols w:space="708"/>
          <w:docGrid w:linePitch="360"/>
        </w:sectPr>
      </w:pPr>
    </w:p>
    <w:p w14:paraId="3E8C8461" w14:textId="77777777" w:rsidR="0065435D" w:rsidRPr="00986CEE" w:rsidRDefault="0065435D" w:rsidP="008A7C86">
      <w:pPr>
        <w:spacing w:after="120" w:line="240" w:lineRule="auto"/>
        <w:contextualSpacing/>
        <w:jc w:val="both"/>
        <w:rPr>
          <w:rFonts w:ascii="Times New Roman" w:hAnsi="Times New Roman" w:cs="Times New Roman"/>
          <w:color w:val="000000"/>
          <w:sz w:val="32"/>
          <w:szCs w:val="32"/>
        </w:rPr>
      </w:pPr>
    </w:p>
    <w:p w14:paraId="1B879DCA" w14:textId="5F668F77" w:rsidR="00991A9F" w:rsidRPr="00986CEE" w:rsidRDefault="00302745" w:rsidP="00623329">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color w:val="000000"/>
          <w:sz w:val="32"/>
          <w:szCs w:val="32"/>
        </w:rPr>
        <w:t>Глава</w:t>
      </w:r>
      <w:r w:rsidR="00F76E29" w:rsidRPr="00986CEE">
        <w:rPr>
          <w:rFonts w:ascii="Times New Roman" w:hAnsi="Times New Roman" w:cs="Times New Roman"/>
          <w:color w:val="000000"/>
          <w:sz w:val="32"/>
          <w:szCs w:val="32"/>
        </w:rPr>
        <w:t xml:space="preserve">10. </w:t>
      </w:r>
      <w:r w:rsidR="00991A9F" w:rsidRPr="00986CEE">
        <w:rPr>
          <w:rFonts w:ascii="Times New Roman" w:hAnsi="Times New Roman" w:cs="Times New Roman"/>
          <w:sz w:val="32"/>
          <w:szCs w:val="32"/>
        </w:rPr>
        <w:t>Управление талантами. Кадровый резерв</w:t>
      </w:r>
    </w:p>
    <w:p w14:paraId="3CBD047B" w14:textId="77777777" w:rsidR="000C7E2B" w:rsidRPr="00986CEE" w:rsidRDefault="000C7E2B" w:rsidP="00623329">
      <w:pPr>
        <w:spacing w:after="120" w:line="240" w:lineRule="auto"/>
        <w:ind w:firstLine="567"/>
        <w:contextualSpacing/>
        <w:jc w:val="both"/>
        <w:rPr>
          <w:rFonts w:ascii="Times New Roman" w:hAnsi="Times New Roman" w:cs="Times New Roman"/>
          <w:sz w:val="32"/>
          <w:szCs w:val="32"/>
        </w:rPr>
      </w:pPr>
    </w:p>
    <w:p w14:paraId="3A61C211" w14:textId="634E02E8" w:rsidR="002A6557" w:rsidRPr="00986CEE" w:rsidRDefault="002A6557" w:rsidP="007C4F5D">
      <w:pPr>
        <w:pStyle w:val="a9"/>
        <w:numPr>
          <w:ilvl w:val="1"/>
          <w:numId w:val="178"/>
        </w:numPr>
        <w:spacing w:after="120" w:line="240" w:lineRule="auto"/>
        <w:jc w:val="center"/>
        <w:rPr>
          <w:rFonts w:ascii="Times New Roman" w:hAnsi="Times New Roman" w:cs="Times New Roman"/>
          <w:sz w:val="32"/>
          <w:szCs w:val="32"/>
        </w:rPr>
      </w:pPr>
      <w:r w:rsidRPr="00986CEE">
        <w:rPr>
          <w:rFonts w:ascii="Times New Roman" w:hAnsi="Times New Roman" w:cs="Times New Roman"/>
          <w:sz w:val="32"/>
          <w:szCs w:val="32"/>
        </w:rPr>
        <w:t>Понятие «кадровый резерв»</w:t>
      </w:r>
    </w:p>
    <w:p w14:paraId="535EE8C8" w14:textId="4F5E81DC" w:rsidR="00991A9F" w:rsidRPr="00986CEE" w:rsidRDefault="00991A9F" w:rsidP="002A6557">
      <w:pPr>
        <w:spacing w:after="120" w:line="240" w:lineRule="auto"/>
        <w:ind w:firstLine="567"/>
        <w:jc w:val="both"/>
        <w:rPr>
          <w:rFonts w:ascii="Times New Roman" w:hAnsi="Times New Roman" w:cs="Times New Roman"/>
          <w:sz w:val="32"/>
          <w:szCs w:val="32"/>
        </w:rPr>
      </w:pPr>
      <w:r w:rsidRPr="00986CEE">
        <w:rPr>
          <w:rFonts w:ascii="Times New Roman" w:hAnsi="Times New Roman" w:cs="Times New Roman"/>
          <w:sz w:val="32"/>
          <w:szCs w:val="32"/>
        </w:rPr>
        <w:t xml:space="preserve">Кадровый резерв – это отбор лучших сотрудников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для дальнейшего продвижения и развития.</w:t>
      </w:r>
    </w:p>
    <w:p w14:paraId="7B151BFE" w14:textId="77777777" w:rsidR="00991A9F" w:rsidRPr="00986CEE" w:rsidRDefault="00991A9F" w:rsidP="008D461F">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Кадровый резерв предполагает карьерный рост в прямом смысле этого слова. А что делать, если сотрудник ценный, но не готов ждать повышения? Кадровый резерв может быть и горизонтальным. Например, расширение зоны ответственности или ротация между отделами.</w:t>
      </w:r>
    </w:p>
    <w:p w14:paraId="73DFC938" w14:textId="77777777" w:rsidR="00E62268" w:rsidRPr="00986CEE" w:rsidRDefault="00991A9F" w:rsidP="008D461F">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Одна из задач отдела персонала – обеспечить бесперебойность бизнес-процессов. Формирование кадрового резерва поможет в решении этой задачи.</w:t>
      </w:r>
    </w:p>
    <w:p w14:paraId="6B37638D" w14:textId="77777777" w:rsidR="00E62268" w:rsidRPr="00986CEE" w:rsidRDefault="00E62268" w:rsidP="008D461F">
      <w:pPr>
        <w:spacing w:after="12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Система кадрового резерва (СКР) является комплексным инструментом управления и ее основными целями является:</w:t>
      </w:r>
    </w:p>
    <w:p w14:paraId="46F2FBF4" w14:textId="77777777" w:rsidR="00E62268" w:rsidRPr="00986CEE" w:rsidRDefault="00E62268" w:rsidP="008F2AAB">
      <w:pPr>
        <w:pStyle w:val="a3"/>
        <w:numPr>
          <w:ilvl w:val="0"/>
          <w:numId w:val="86"/>
        </w:numPr>
        <w:ind w:left="1540" w:hanging="264"/>
        <w:jc w:val="both"/>
        <w:rPr>
          <w:sz w:val="32"/>
          <w:szCs w:val="32"/>
        </w:rPr>
      </w:pPr>
      <w:r w:rsidRPr="00986CEE">
        <w:rPr>
          <w:sz w:val="32"/>
          <w:szCs w:val="32"/>
        </w:rPr>
        <w:t>снижение текучести персонала;</w:t>
      </w:r>
    </w:p>
    <w:p w14:paraId="72B8907C" w14:textId="77777777" w:rsidR="00E62268" w:rsidRPr="00986CEE" w:rsidRDefault="00E62268" w:rsidP="008F2AAB">
      <w:pPr>
        <w:pStyle w:val="a3"/>
        <w:numPr>
          <w:ilvl w:val="0"/>
          <w:numId w:val="86"/>
        </w:numPr>
        <w:ind w:left="1540" w:hanging="264"/>
        <w:jc w:val="both"/>
        <w:rPr>
          <w:sz w:val="32"/>
          <w:szCs w:val="32"/>
        </w:rPr>
      </w:pPr>
      <w:r w:rsidRPr="00986CEE">
        <w:rPr>
          <w:sz w:val="32"/>
          <w:szCs w:val="32"/>
        </w:rPr>
        <w:t>повышение лояльности;</w:t>
      </w:r>
    </w:p>
    <w:p w14:paraId="2D8BE4E0" w14:textId="77777777" w:rsidR="00E62268" w:rsidRPr="00986CEE" w:rsidRDefault="00E62268" w:rsidP="008F2AAB">
      <w:pPr>
        <w:pStyle w:val="a3"/>
        <w:numPr>
          <w:ilvl w:val="0"/>
          <w:numId w:val="86"/>
        </w:numPr>
        <w:ind w:left="1540" w:hanging="264"/>
        <w:jc w:val="both"/>
        <w:rPr>
          <w:sz w:val="32"/>
          <w:szCs w:val="32"/>
        </w:rPr>
      </w:pPr>
      <w:r w:rsidRPr="00986CEE">
        <w:rPr>
          <w:sz w:val="32"/>
          <w:szCs w:val="32"/>
        </w:rPr>
        <w:t>снижение среднего срока закрытия вакансий;</w:t>
      </w:r>
    </w:p>
    <w:p w14:paraId="6AD83AB7" w14:textId="77777777" w:rsidR="00E62268" w:rsidRPr="00986CEE" w:rsidRDefault="00E62268" w:rsidP="008F2AAB">
      <w:pPr>
        <w:pStyle w:val="a3"/>
        <w:numPr>
          <w:ilvl w:val="0"/>
          <w:numId w:val="86"/>
        </w:numPr>
        <w:ind w:left="1540" w:hanging="264"/>
        <w:jc w:val="both"/>
        <w:rPr>
          <w:sz w:val="32"/>
          <w:szCs w:val="32"/>
        </w:rPr>
      </w:pPr>
      <w:r w:rsidRPr="00986CEE">
        <w:rPr>
          <w:sz w:val="32"/>
          <w:szCs w:val="32"/>
        </w:rPr>
        <w:t>снижение средних затрат на закрытие вакансии;</w:t>
      </w:r>
    </w:p>
    <w:p w14:paraId="04517A6A" w14:textId="2002A0F5" w:rsidR="00E62268" w:rsidRPr="00986CEE" w:rsidRDefault="00E62268" w:rsidP="008F2AAB">
      <w:pPr>
        <w:pStyle w:val="a3"/>
        <w:numPr>
          <w:ilvl w:val="0"/>
          <w:numId w:val="86"/>
        </w:numPr>
        <w:ind w:left="1540" w:hanging="264"/>
        <w:jc w:val="both"/>
        <w:rPr>
          <w:sz w:val="32"/>
          <w:szCs w:val="32"/>
        </w:rPr>
      </w:pPr>
      <w:r w:rsidRPr="00986CEE">
        <w:rPr>
          <w:sz w:val="32"/>
          <w:szCs w:val="32"/>
        </w:rPr>
        <w:t xml:space="preserve">улучшение бренда </w:t>
      </w:r>
      <w:r w:rsidR="002D726E" w:rsidRPr="00986CEE">
        <w:rPr>
          <w:sz w:val="32"/>
          <w:szCs w:val="32"/>
        </w:rPr>
        <w:t>организации</w:t>
      </w:r>
      <w:r w:rsidRPr="00986CEE">
        <w:rPr>
          <w:sz w:val="32"/>
          <w:szCs w:val="32"/>
        </w:rPr>
        <w:t xml:space="preserve"> как работодателя;</w:t>
      </w:r>
    </w:p>
    <w:p w14:paraId="44D1F8C4" w14:textId="77777777" w:rsidR="00E62268" w:rsidRPr="00986CEE" w:rsidRDefault="00E62268" w:rsidP="008F2AAB">
      <w:pPr>
        <w:pStyle w:val="a3"/>
        <w:numPr>
          <w:ilvl w:val="0"/>
          <w:numId w:val="86"/>
        </w:numPr>
        <w:ind w:left="1540" w:hanging="264"/>
        <w:jc w:val="both"/>
        <w:rPr>
          <w:sz w:val="32"/>
          <w:szCs w:val="32"/>
        </w:rPr>
      </w:pPr>
      <w:r w:rsidRPr="00986CEE">
        <w:rPr>
          <w:sz w:val="32"/>
          <w:szCs w:val="32"/>
        </w:rPr>
        <w:t xml:space="preserve">сохранение контроля над фондом оплаты труда; </w:t>
      </w:r>
    </w:p>
    <w:p w14:paraId="46416340" w14:textId="487C2EA0" w:rsidR="00E62268" w:rsidRPr="00986CEE" w:rsidRDefault="00E62268" w:rsidP="008F2AAB">
      <w:pPr>
        <w:pStyle w:val="a3"/>
        <w:numPr>
          <w:ilvl w:val="0"/>
          <w:numId w:val="86"/>
        </w:numPr>
        <w:ind w:left="1540" w:hanging="264"/>
        <w:jc w:val="both"/>
        <w:rPr>
          <w:sz w:val="32"/>
          <w:szCs w:val="32"/>
        </w:rPr>
      </w:pPr>
      <w:r w:rsidRPr="00986CEE">
        <w:rPr>
          <w:sz w:val="32"/>
          <w:szCs w:val="32"/>
        </w:rPr>
        <w:t xml:space="preserve">улучшение среднесрочного планирования в </w:t>
      </w:r>
      <w:r w:rsidR="002D726E" w:rsidRPr="00986CEE">
        <w:rPr>
          <w:sz w:val="32"/>
          <w:szCs w:val="32"/>
        </w:rPr>
        <w:t>организации</w:t>
      </w:r>
      <w:r w:rsidRPr="00986CEE">
        <w:rPr>
          <w:sz w:val="32"/>
          <w:szCs w:val="32"/>
        </w:rPr>
        <w:t xml:space="preserve">; </w:t>
      </w:r>
    </w:p>
    <w:p w14:paraId="5589653E" w14:textId="77777777" w:rsidR="00E62268" w:rsidRPr="00986CEE" w:rsidRDefault="00E62268" w:rsidP="008F2AAB">
      <w:pPr>
        <w:pStyle w:val="a3"/>
        <w:numPr>
          <w:ilvl w:val="0"/>
          <w:numId w:val="86"/>
        </w:numPr>
        <w:ind w:left="1540" w:hanging="264"/>
        <w:jc w:val="both"/>
        <w:rPr>
          <w:sz w:val="32"/>
          <w:szCs w:val="32"/>
        </w:rPr>
      </w:pPr>
      <w:r w:rsidRPr="00986CEE">
        <w:rPr>
          <w:sz w:val="32"/>
          <w:szCs w:val="32"/>
        </w:rPr>
        <w:t xml:space="preserve">повышение эффективности расходной части HR бюджета; </w:t>
      </w:r>
    </w:p>
    <w:p w14:paraId="12FDD0F2" w14:textId="5877591C" w:rsidR="002A6557" w:rsidRPr="00986CEE" w:rsidRDefault="00E62268" w:rsidP="008F2AAB">
      <w:pPr>
        <w:pStyle w:val="a3"/>
        <w:numPr>
          <w:ilvl w:val="0"/>
          <w:numId w:val="86"/>
        </w:numPr>
        <w:ind w:left="1540" w:hanging="264"/>
        <w:jc w:val="both"/>
        <w:rPr>
          <w:sz w:val="32"/>
          <w:szCs w:val="32"/>
        </w:rPr>
      </w:pPr>
      <w:r w:rsidRPr="00986CEE">
        <w:rPr>
          <w:sz w:val="32"/>
          <w:szCs w:val="32"/>
        </w:rPr>
        <w:t xml:space="preserve">повышение репутации HR департамента в </w:t>
      </w:r>
      <w:r w:rsidR="002D726E" w:rsidRPr="00986CEE">
        <w:rPr>
          <w:sz w:val="32"/>
          <w:szCs w:val="32"/>
        </w:rPr>
        <w:t>организации</w:t>
      </w:r>
      <w:r w:rsidRPr="00986CEE">
        <w:rPr>
          <w:sz w:val="32"/>
          <w:szCs w:val="32"/>
        </w:rPr>
        <w:t xml:space="preserve">. </w:t>
      </w:r>
    </w:p>
    <w:p w14:paraId="2E458A17" w14:textId="77777777" w:rsidR="002A6557" w:rsidRPr="00986CEE" w:rsidRDefault="002A6557" w:rsidP="002A6557">
      <w:pPr>
        <w:pStyle w:val="a3"/>
        <w:ind w:firstLine="567"/>
        <w:jc w:val="both"/>
        <w:rPr>
          <w:rStyle w:val="mw-headline"/>
          <w:sz w:val="32"/>
          <w:szCs w:val="32"/>
        </w:rPr>
      </w:pPr>
      <w:r w:rsidRPr="00986CEE">
        <w:rPr>
          <w:sz w:val="32"/>
          <w:szCs w:val="32"/>
        </w:rPr>
        <w:t>У работников, которые отбираются в кадровый резерв, должна быть высокая вовлеченность. Следует проводить оценку лояльности сотрудников не реже, чем раз в год, чтобы всегда иметь актуальную информацию об уровне вовлеченности персонала.</w:t>
      </w:r>
    </w:p>
    <w:p w14:paraId="3CCF5458" w14:textId="0311E688" w:rsidR="002A6557" w:rsidRPr="00986CEE" w:rsidRDefault="00476B5E" w:rsidP="00476B5E">
      <w:pPr>
        <w:pStyle w:val="a9"/>
        <w:spacing w:after="0" w:line="240" w:lineRule="auto"/>
        <w:ind w:left="2025"/>
        <w:rPr>
          <w:rFonts w:ascii="Times New Roman" w:hAnsi="Times New Roman" w:cs="Times New Roman"/>
          <w:sz w:val="32"/>
          <w:szCs w:val="32"/>
        </w:rPr>
      </w:pPr>
      <w:r w:rsidRPr="00986CEE">
        <w:rPr>
          <w:rFonts w:ascii="Times New Roman" w:hAnsi="Times New Roman" w:cs="Times New Roman"/>
          <w:sz w:val="32"/>
          <w:szCs w:val="32"/>
        </w:rPr>
        <w:t xml:space="preserve">10.2 </w:t>
      </w:r>
      <w:r w:rsidR="002A6557" w:rsidRPr="00986CEE">
        <w:rPr>
          <w:rFonts w:ascii="Times New Roman" w:hAnsi="Times New Roman" w:cs="Times New Roman"/>
          <w:sz w:val="32"/>
          <w:szCs w:val="32"/>
        </w:rPr>
        <w:t>Развитие персонала и работа с кадровым резервом</w:t>
      </w:r>
    </w:p>
    <w:p w14:paraId="78E39273" w14:textId="70F20773" w:rsidR="008D461F" w:rsidRPr="00986CEE" w:rsidRDefault="008D461F" w:rsidP="0065435D">
      <w:pPr>
        <w:pStyle w:val="a3"/>
        <w:spacing w:before="0" w:beforeAutospacing="0" w:after="0" w:afterAutospacing="0"/>
        <w:ind w:firstLine="567"/>
        <w:contextualSpacing/>
        <w:jc w:val="both"/>
        <w:rPr>
          <w:sz w:val="32"/>
          <w:szCs w:val="32"/>
        </w:rPr>
      </w:pPr>
      <w:r w:rsidRPr="00986CEE">
        <w:rPr>
          <w:sz w:val="32"/>
          <w:szCs w:val="32"/>
        </w:rPr>
        <w:t xml:space="preserve">Создание СКР в </w:t>
      </w:r>
      <w:r w:rsidR="002D726E" w:rsidRPr="00986CEE">
        <w:rPr>
          <w:sz w:val="32"/>
          <w:szCs w:val="32"/>
        </w:rPr>
        <w:t>организации</w:t>
      </w:r>
      <w:r w:rsidRPr="00986CEE">
        <w:rPr>
          <w:sz w:val="32"/>
          <w:szCs w:val="32"/>
        </w:rPr>
        <w:t xml:space="preserve"> – длительный и сложный процесс, который осуществляется в несколько этапов. </w:t>
      </w:r>
    </w:p>
    <w:p w14:paraId="4D7647DA" w14:textId="3A438332" w:rsidR="008D461F" w:rsidRPr="00986CEE" w:rsidRDefault="008D461F" w:rsidP="0065435D">
      <w:pPr>
        <w:pStyle w:val="a3"/>
        <w:spacing w:before="0" w:beforeAutospacing="0" w:after="0" w:afterAutospacing="0"/>
        <w:ind w:firstLine="567"/>
        <w:contextualSpacing/>
        <w:jc w:val="both"/>
        <w:rPr>
          <w:sz w:val="32"/>
          <w:szCs w:val="32"/>
        </w:rPr>
      </w:pPr>
      <w:r w:rsidRPr="00986CEE">
        <w:rPr>
          <w:sz w:val="32"/>
          <w:szCs w:val="32"/>
        </w:rPr>
        <w:t xml:space="preserve">1 этап – получить поддержку руководства, т.к. любые кадровые изменения в </w:t>
      </w:r>
      <w:r w:rsidR="002D726E" w:rsidRPr="00986CEE">
        <w:rPr>
          <w:sz w:val="32"/>
          <w:szCs w:val="32"/>
        </w:rPr>
        <w:t>организации</w:t>
      </w:r>
      <w:r w:rsidRPr="00986CEE">
        <w:rPr>
          <w:sz w:val="32"/>
          <w:szCs w:val="32"/>
        </w:rPr>
        <w:t xml:space="preserve"> не могут быть осуществлены без санкций руководителей; в случае возникновения необходимости вопрос о финансировании системы также решается руководством </w:t>
      </w:r>
      <w:r w:rsidR="002D726E" w:rsidRPr="00986CEE">
        <w:rPr>
          <w:sz w:val="32"/>
          <w:szCs w:val="32"/>
        </w:rPr>
        <w:t>организации</w:t>
      </w:r>
      <w:r w:rsidRPr="00986CEE">
        <w:rPr>
          <w:sz w:val="32"/>
          <w:szCs w:val="32"/>
        </w:rPr>
        <w:t xml:space="preserve">. </w:t>
      </w:r>
    </w:p>
    <w:p w14:paraId="4DAF5C9F" w14:textId="496DB438" w:rsidR="008D461F" w:rsidRPr="00986CEE" w:rsidRDefault="008D461F" w:rsidP="0065435D">
      <w:pPr>
        <w:pStyle w:val="a3"/>
        <w:spacing w:before="0" w:beforeAutospacing="0" w:after="0" w:afterAutospacing="0"/>
        <w:ind w:firstLine="567"/>
        <w:contextualSpacing/>
        <w:jc w:val="both"/>
        <w:rPr>
          <w:sz w:val="32"/>
          <w:szCs w:val="32"/>
        </w:rPr>
      </w:pPr>
      <w:r w:rsidRPr="00986CEE">
        <w:rPr>
          <w:sz w:val="32"/>
          <w:szCs w:val="32"/>
        </w:rPr>
        <w:t xml:space="preserve">2 этап – проведение аудита системы управления персоналом, т.к. возможно, что часть инструментов уже в </w:t>
      </w:r>
      <w:r w:rsidR="002D726E" w:rsidRPr="00986CEE">
        <w:rPr>
          <w:sz w:val="32"/>
          <w:szCs w:val="32"/>
        </w:rPr>
        <w:t>организации</w:t>
      </w:r>
      <w:r w:rsidRPr="00986CEE">
        <w:rPr>
          <w:sz w:val="32"/>
          <w:szCs w:val="32"/>
        </w:rPr>
        <w:t xml:space="preserve"> существует. </w:t>
      </w:r>
    </w:p>
    <w:p w14:paraId="5B812537" w14:textId="77777777" w:rsidR="008D461F" w:rsidRPr="00986CEE" w:rsidRDefault="008D461F" w:rsidP="0065435D">
      <w:pPr>
        <w:pStyle w:val="a3"/>
        <w:spacing w:before="0" w:beforeAutospacing="0" w:after="0" w:afterAutospacing="0"/>
        <w:ind w:firstLine="567"/>
        <w:contextualSpacing/>
        <w:jc w:val="both"/>
        <w:rPr>
          <w:sz w:val="32"/>
          <w:szCs w:val="32"/>
        </w:rPr>
      </w:pPr>
      <w:r w:rsidRPr="00986CEE">
        <w:rPr>
          <w:sz w:val="32"/>
          <w:szCs w:val="32"/>
        </w:rPr>
        <w:t xml:space="preserve">3 этап – создание и внедрение отсутствующих частей системы кадрового резерва, например, профилей должностей, системы оценки и аттестации персонала, системы индивидуальных планов развития сотрудников и т.д. </w:t>
      </w:r>
    </w:p>
    <w:p w14:paraId="047D8693" w14:textId="77777777" w:rsidR="008D461F" w:rsidRPr="00986CEE" w:rsidRDefault="008D461F" w:rsidP="0065435D">
      <w:pPr>
        <w:pStyle w:val="a3"/>
        <w:spacing w:before="0" w:beforeAutospacing="0" w:after="0" w:afterAutospacing="0"/>
        <w:ind w:firstLine="567"/>
        <w:contextualSpacing/>
        <w:jc w:val="both"/>
        <w:rPr>
          <w:sz w:val="32"/>
          <w:szCs w:val="32"/>
        </w:rPr>
      </w:pPr>
      <w:r w:rsidRPr="00986CEE">
        <w:rPr>
          <w:sz w:val="32"/>
          <w:szCs w:val="32"/>
        </w:rPr>
        <w:t xml:space="preserve">4 этап – измерение показателей, чтобы впоследствии можно было оценить эффективность СКР. Перед внедрением СКР необходимо знать показатели текучести кадров, стоимость и сроки закрытия одной вакансии, удовлетворенность персонала возможностями профессионального и карьерного роста, процент сотрудников, которые готовы рекомендовать компанию своим знакомым как хорошего работодателя, темп роста фонда оплаты труда за последние два-три года и т.д. </w:t>
      </w:r>
    </w:p>
    <w:p w14:paraId="5EA075D7" w14:textId="77777777" w:rsidR="008D461F" w:rsidRPr="00986CEE" w:rsidRDefault="008D461F" w:rsidP="0065435D">
      <w:pPr>
        <w:pStyle w:val="a3"/>
        <w:spacing w:before="0" w:beforeAutospacing="0" w:after="0" w:afterAutospacing="0"/>
        <w:ind w:firstLine="567"/>
        <w:contextualSpacing/>
        <w:jc w:val="both"/>
        <w:rPr>
          <w:sz w:val="32"/>
          <w:szCs w:val="32"/>
        </w:rPr>
      </w:pPr>
      <w:r w:rsidRPr="00986CEE">
        <w:rPr>
          <w:sz w:val="32"/>
          <w:szCs w:val="32"/>
        </w:rPr>
        <w:t xml:space="preserve">5 этап – внедрение СКР, где обязательными моментами являются, например, собрания, на которых сотрудникам объясняется суть и преимущества СКР, принципы ее работы. </w:t>
      </w:r>
    </w:p>
    <w:p w14:paraId="4CD59B09" w14:textId="57E82219" w:rsidR="008D461F" w:rsidRPr="00986CEE" w:rsidRDefault="008D461F" w:rsidP="0065435D">
      <w:pPr>
        <w:pStyle w:val="a3"/>
        <w:spacing w:before="0" w:beforeAutospacing="0" w:after="0" w:afterAutospacing="0"/>
        <w:ind w:firstLine="567"/>
        <w:contextualSpacing/>
        <w:jc w:val="both"/>
        <w:rPr>
          <w:sz w:val="32"/>
          <w:szCs w:val="32"/>
        </w:rPr>
      </w:pPr>
      <w:r w:rsidRPr="00986CEE">
        <w:rPr>
          <w:sz w:val="32"/>
          <w:szCs w:val="32"/>
        </w:rPr>
        <w:t xml:space="preserve">Для успешного внедрения в </w:t>
      </w:r>
      <w:r w:rsidR="002D726E" w:rsidRPr="00986CEE">
        <w:rPr>
          <w:sz w:val="32"/>
          <w:szCs w:val="32"/>
        </w:rPr>
        <w:t>организации</w:t>
      </w:r>
      <w:r w:rsidRPr="00986CEE">
        <w:rPr>
          <w:sz w:val="32"/>
          <w:szCs w:val="32"/>
        </w:rPr>
        <w:t xml:space="preserve"> СКР необходимо обучение руководителей, которым принадлежит ключевая роль в создании индивидуальных планов развития, рекомендации своих сотрудников для занесения в кадровый резерв, обучении персонала и т.д. Они должны быть мотивированы на то, чтобы СКР в </w:t>
      </w:r>
      <w:r w:rsidR="002D726E" w:rsidRPr="00986CEE">
        <w:rPr>
          <w:sz w:val="32"/>
          <w:szCs w:val="32"/>
        </w:rPr>
        <w:t>организации</w:t>
      </w:r>
      <w:r w:rsidRPr="00986CEE">
        <w:rPr>
          <w:sz w:val="32"/>
          <w:szCs w:val="32"/>
        </w:rPr>
        <w:t xml:space="preserve"> работала эффективно. Способы мотивации в каждом конкретном случае зависят от политики </w:t>
      </w:r>
      <w:r w:rsidR="002D726E" w:rsidRPr="00986CEE">
        <w:rPr>
          <w:sz w:val="32"/>
          <w:szCs w:val="32"/>
        </w:rPr>
        <w:t>организации</w:t>
      </w:r>
      <w:r w:rsidRPr="00986CEE">
        <w:rPr>
          <w:sz w:val="32"/>
          <w:szCs w:val="32"/>
        </w:rPr>
        <w:t xml:space="preserve">. </w:t>
      </w:r>
    </w:p>
    <w:p w14:paraId="39A9919F" w14:textId="77777777" w:rsidR="008D461F" w:rsidRPr="00986CEE" w:rsidRDefault="008D461F" w:rsidP="0065435D">
      <w:pPr>
        <w:pStyle w:val="a3"/>
        <w:spacing w:before="0" w:beforeAutospacing="0" w:after="0" w:afterAutospacing="0"/>
        <w:ind w:firstLine="567"/>
        <w:contextualSpacing/>
        <w:jc w:val="both"/>
        <w:rPr>
          <w:sz w:val="32"/>
          <w:szCs w:val="32"/>
        </w:rPr>
      </w:pPr>
      <w:r w:rsidRPr="00986CEE">
        <w:rPr>
          <w:sz w:val="32"/>
          <w:szCs w:val="32"/>
        </w:rPr>
        <w:t xml:space="preserve">Опыт показывает, что заметные результаты от внедрения СКР появляются, как правило, уже в течение года. Эта система широко используется в компаниях, штат которых превышает 100 человек. </w:t>
      </w:r>
    </w:p>
    <w:p w14:paraId="39444313" w14:textId="77777777" w:rsidR="002A6557" w:rsidRPr="00986CEE" w:rsidRDefault="002A6557" w:rsidP="0065435D">
      <w:pPr>
        <w:pStyle w:val="style411"/>
        <w:spacing w:before="0" w:beforeAutospacing="0" w:after="0" w:afterAutospacing="0"/>
        <w:ind w:firstLine="567"/>
        <w:contextualSpacing/>
        <w:jc w:val="both"/>
        <w:rPr>
          <w:sz w:val="32"/>
          <w:szCs w:val="32"/>
        </w:rPr>
      </w:pPr>
      <w:r w:rsidRPr="00986CEE">
        <w:rPr>
          <w:rStyle w:val="style37"/>
          <w:sz w:val="32"/>
          <w:szCs w:val="32"/>
        </w:rPr>
        <w:t xml:space="preserve">Помимо формирования кадрового резерва, следует также заниматься развитием персонала. Развитие персонала </w:t>
      </w:r>
      <w:r w:rsidRPr="00986CEE">
        <w:rPr>
          <w:rStyle w:val="style4"/>
          <w:sz w:val="32"/>
          <w:szCs w:val="32"/>
        </w:rPr>
        <w:t xml:space="preserve">– это </w:t>
      </w:r>
      <w:r w:rsidRPr="00986CEE">
        <w:rPr>
          <w:rStyle w:val="style414"/>
          <w:sz w:val="32"/>
          <w:szCs w:val="32"/>
        </w:rPr>
        <w:t xml:space="preserve">комплекс мероприятий, направленных на </w:t>
      </w:r>
      <w:r w:rsidRPr="00986CEE">
        <w:rPr>
          <w:rStyle w:val="a5"/>
          <w:b w:val="0"/>
          <w:bCs w:val="0"/>
          <w:sz w:val="32"/>
          <w:szCs w:val="32"/>
        </w:rPr>
        <w:t>повышение профессиональной и управленческой компетентности сотрудников</w:t>
      </w:r>
      <w:r w:rsidRPr="00986CEE">
        <w:rPr>
          <w:rStyle w:val="style414"/>
          <w:sz w:val="32"/>
          <w:szCs w:val="32"/>
        </w:rPr>
        <w:t xml:space="preserve"> для увеличения производительности труда и рентабельности бизнеса, сокращения производственных и экономических потерь, связанных с влиянием человеческого фактора.</w:t>
      </w:r>
    </w:p>
    <w:p w14:paraId="0ACE003B" w14:textId="2AB9BE31" w:rsidR="002A6557" w:rsidRPr="00986CEE" w:rsidRDefault="002A6557" w:rsidP="0065435D">
      <w:pPr>
        <w:pStyle w:val="style411"/>
        <w:spacing w:before="0" w:beforeAutospacing="0" w:after="0" w:afterAutospacing="0"/>
        <w:ind w:firstLine="567"/>
        <w:contextualSpacing/>
        <w:jc w:val="both"/>
        <w:rPr>
          <w:sz w:val="32"/>
          <w:szCs w:val="32"/>
        </w:rPr>
      </w:pPr>
      <w:r w:rsidRPr="00986CEE">
        <w:rPr>
          <w:sz w:val="32"/>
          <w:szCs w:val="32"/>
        </w:rPr>
        <w:t xml:space="preserve">Организация, стремящаяся сохранить своё </w:t>
      </w:r>
      <w:r w:rsidRPr="00986CEE">
        <w:rPr>
          <w:rStyle w:val="a5"/>
          <w:b w:val="0"/>
          <w:bCs w:val="0"/>
          <w:sz w:val="32"/>
          <w:szCs w:val="32"/>
        </w:rPr>
        <w:t>конкурентное преимущество</w:t>
      </w:r>
      <w:r w:rsidRPr="00986CEE">
        <w:rPr>
          <w:sz w:val="32"/>
          <w:szCs w:val="32"/>
        </w:rPr>
        <w:t xml:space="preserve"> и занять лидирующие позиции на рынке, нуждается в сотрудниках, владеющих современными знаниями и технологиями, способными эффективно применить их на практике. Квалифицированный персонал является движущей силой </w:t>
      </w:r>
      <w:r w:rsidR="002D726E" w:rsidRPr="00986CEE">
        <w:rPr>
          <w:sz w:val="32"/>
          <w:szCs w:val="32"/>
        </w:rPr>
        <w:t>организации</w:t>
      </w:r>
      <w:r w:rsidRPr="00986CEE">
        <w:rPr>
          <w:sz w:val="32"/>
          <w:szCs w:val="32"/>
        </w:rPr>
        <w:t xml:space="preserve"> на пути к достижению её стратегических целей.</w:t>
      </w:r>
    </w:p>
    <w:p w14:paraId="1BEB801F" w14:textId="53AF9B57" w:rsidR="002A6557" w:rsidRPr="00986CEE" w:rsidRDefault="002A6557" w:rsidP="0065435D">
      <w:pPr>
        <w:pStyle w:val="style411"/>
        <w:spacing w:before="0" w:beforeAutospacing="0" w:after="0" w:afterAutospacing="0"/>
        <w:ind w:firstLine="567"/>
        <w:contextualSpacing/>
        <w:jc w:val="both"/>
        <w:rPr>
          <w:sz w:val="32"/>
          <w:szCs w:val="32"/>
        </w:rPr>
      </w:pPr>
      <w:r w:rsidRPr="00986CEE">
        <w:rPr>
          <w:sz w:val="32"/>
          <w:szCs w:val="32"/>
        </w:rPr>
        <w:t xml:space="preserve">При этом важно понимать, что </w:t>
      </w:r>
      <w:r w:rsidRPr="00986CEE">
        <w:rPr>
          <w:rStyle w:val="a5"/>
          <w:b w:val="0"/>
          <w:bCs w:val="0"/>
          <w:sz w:val="32"/>
          <w:szCs w:val="32"/>
        </w:rPr>
        <w:t>эффективность сотрудника</w:t>
      </w:r>
      <w:r w:rsidRPr="00986CEE">
        <w:rPr>
          <w:sz w:val="32"/>
          <w:szCs w:val="32"/>
        </w:rPr>
        <w:t xml:space="preserve"> зависит не только от его профессионализма и опыта, но и от отношения к работе, а также от наличия организационных барьеров, препятствующих дости</w:t>
      </w:r>
      <w:r w:rsidR="00040090" w:rsidRPr="00986CEE">
        <w:rPr>
          <w:sz w:val="32"/>
          <w:szCs w:val="32"/>
        </w:rPr>
        <w:t>жению максимальных результатов.</w:t>
      </w:r>
    </w:p>
    <w:p w14:paraId="12E7476D" w14:textId="77777777" w:rsidR="0065435D" w:rsidRPr="00986CEE" w:rsidRDefault="0065435D" w:rsidP="0065435D">
      <w:pPr>
        <w:pStyle w:val="style411"/>
        <w:spacing w:before="0" w:beforeAutospacing="0" w:after="0" w:afterAutospacing="0"/>
        <w:ind w:firstLine="567"/>
        <w:contextualSpacing/>
        <w:jc w:val="both"/>
        <w:rPr>
          <w:sz w:val="32"/>
          <w:szCs w:val="32"/>
        </w:rPr>
      </w:pPr>
    </w:p>
    <w:p w14:paraId="349EF0F1" w14:textId="77777777" w:rsidR="00991A9F" w:rsidRPr="00986CEE" w:rsidRDefault="00991A9F" w:rsidP="00476B5E">
      <w:pPr>
        <w:pStyle w:val="a9"/>
        <w:numPr>
          <w:ilvl w:val="1"/>
          <w:numId w:val="193"/>
        </w:numPr>
        <w:spacing w:after="0" w:line="240" w:lineRule="auto"/>
        <w:ind w:left="1560" w:hanging="284"/>
        <w:jc w:val="center"/>
        <w:rPr>
          <w:rFonts w:ascii="Times New Roman" w:hAnsi="Times New Roman" w:cs="Times New Roman"/>
          <w:sz w:val="32"/>
          <w:szCs w:val="32"/>
        </w:rPr>
      </w:pPr>
      <w:r w:rsidRPr="00986CEE">
        <w:rPr>
          <w:rFonts w:ascii="Times New Roman" w:hAnsi="Times New Roman" w:cs="Times New Roman"/>
          <w:sz w:val="32"/>
          <w:szCs w:val="32"/>
        </w:rPr>
        <w:t>Подходы к формирован</w:t>
      </w:r>
      <w:r w:rsidR="00DA3918" w:rsidRPr="00986CEE">
        <w:rPr>
          <w:rFonts w:ascii="Times New Roman" w:hAnsi="Times New Roman" w:cs="Times New Roman"/>
          <w:sz w:val="32"/>
          <w:szCs w:val="32"/>
        </w:rPr>
        <w:t>ию кадрового резерва</w:t>
      </w:r>
    </w:p>
    <w:p w14:paraId="508E128F"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Глобально существует два подхода, которые</w:t>
      </w:r>
      <w:r w:rsidR="002A6557" w:rsidRPr="00986CEE">
        <w:rPr>
          <w:rFonts w:ascii="Times New Roman" w:hAnsi="Times New Roman" w:cs="Times New Roman"/>
          <w:sz w:val="32"/>
          <w:szCs w:val="32"/>
        </w:rPr>
        <w:t xml:space="preserve"> следует выделить</w:t>
      </w:r>
      <w:r w:rsidRPr="00986CEE">
        <w:rPr>
          <w:rFonts w:ascii="Times New Roman" w:hAnsi="Times New Roman" w:cs="Times New Roman"/>
          <w:sz w:val="32"/>
          <w:szCs w:val="32"/>
        </w:rPr>
        <w:t xml:space="preserve"> при формировании кадрового резерва.</w:t>
      </w:r>
    </w:p>
    <w:p w14:paraId="756ADCF3"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Первый подход достаточно механический – это формирование кадрового резерва под существующие должности.</w:t>
      </w:r>
    </w:p>
    <w:p w14:paraId="1FAB50CA" w14:textId="603ECE2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В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существует ряд руководящих позиций. Сотрудники, входящие в кадровый резерв, готовятся для этих конкретных должностей. При таком подходе возникает большой риск того, что резервисты не получат дальнейшего продвижения и просто уйдут из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если конкретные должности не освободятся в ближайшей перспективе.</w:t>
      </w:r>
    </w:p>
    <w:p w14:paraId="0A470843"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Подход второй - формирование пула талантливых сотрудников без привязки к должностям.</w:t>
      </w:r>
    </w:p>
    <w:p w14:paraId="6214B2A0"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 кадровый резерв отбирают тех работников, которые показывают выдающиеся результаты и имеют желание расти и развиваться. Пул таких сотрудников не привязывается к конкретным должностям. Резервисты при таком подходе могут занимать любые позиции, если продемонстрируют необходимые навыки и знания.</w:t>
      </w:r>
    </w:p>
    <w:p w14:paraId="4F159E7B" w14:textId="5A4D3384"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Значит, что здесь важно? Плюсы, совершенно понятно, что у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появился пул талантливых людей, которых вы не завязываете на формальную организационную структуру. Этих людей можно использовать не только ввысь, потому что для кого-то кадровый рост, карьерный рост – это вширь и вглубь.</w:t>
      </w:r>
    </w:p>
    <w:p w14:paraId="0B6DC647"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HR правильно строит кадровый резерв, когда не цепляет должности начальника</w:t>
      </w:r>
      <w:r w:rsidR="0011596C" w:rsidRPr="00986CEE">
        <w:rPr>
          <w:rFonts w:ascii="Times New Roman" w:hAnsi="Times New Roman" w:cs="Times New Roman"/>
          <w:sz w:val="32"/>
          <w:szCs w:val="32"/>
        </w:rPr>
        <w:t xml:space="preserve"> </w:t>
      </w:r>
      <w:r w:rsidRPr="00986CEE">
        <w:rPr>
          <w:rFonts w:ascii="Times New Roman" w:hAnsi="Times New Roman" w:cs="Times New Roman"/>
          <w:sz w:val="32"/>
          <w:szCs w:val="32"/>
        </w:rPr>
        <w:t xml:space="preserve">отдела, начальника департамента и т.д., когда он говорит: «Дорогой, ты в пуле талантливых людей, у тебя высокий уровень квалификации и </w:t>
      </w:r>
      <w:r w:rsidR="0011596C" w:rsidRPr="00986CEE">
        <w:rPr>
          <w:rFonts w:ascii="Times New Roman" w:hAnsi="Times New Roman" w:cs="Times New Roman"/>
          <w:sz w:val="32"/>
          <w:szCs w:val="32"/>
        </w:rPr>
        <w:t>компетенций, мы</w:t>
      </w:r>
      <w:r w:rsidRPr="00986CEE">
        <w:rPr>
          <w:rFonts w:ascii="Times New Roman" w:hAnsi="Times New Roman" w:cs="Times New Roman"/>
          <w:sz w:val="32"/>
          <w:szCs w:val="32"/>
        </w:rPr>
        <w:t xml:space="preserve"> тебя растим и развиваем для того, чтобы использовать так, так и так…». У вас появляется вариативность для того, чтобы: А) людям не обещать того, что вы не сможете никогда </w:t>
      </w:r>
      <w:r w:rsidR="0011596C" w:rsidRPr="00986CEE">
        <w:rPr>
          <w:rFonts w:ascii="Times New Roman" w:hAnsi="Times New Roman" w:cs="Times New Roman"/>
          <w:sz w:val="32"/>
          <w:szCs w:val="32"/>
        </w:rPr>
        <w:t>исполнить; Б) люди</w:t>
      </w:r>
      <w:r w:rsidRPr="00986CEE">
        <w:rPr>
          <w:rFonts w:ascii="Times New Roman" w:hAnsi="Times New Roman" w:cs="Times New Roman"/>
          <w:sz w:val="32"/>
          <w:szCs w:val="32"/>
        </w:rPr>
        <w:t xml:space="preserve"> просто по-человечески правильно понимают, что они лучше многих из тех соседей, которые сидят рядом, что уже является очень интересной мотивационной составляющей.</w:t>
      </w:r>
    </w:p>
    <w:p w14:paraId="0D5C535C"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Поэтому, когда говорим про подходы к формированию кадрового резерва</w:t>
      </w:r>
      <w:r w:rsidR="0011596C" w:rsidRPr="00986CEE">
        <w:rPr>
          <w:rFonts w:ascii="Times New Roman" w:hAnsi="Times New Roman" w:cs="Times New Roman"/>
          <w:sz w:val="32"/>
          <w:szCs w:val="32"/>
        </w:rPr>
        <w:t xml:space="preserve">, </w:t>
      </w:r>
      <w:r w:rsidRPr="00986CEE">
        <w:rPr>
          <w:rFonts w:ascii="Times New Roman" w:hAnsi="Times New Roman" w:cs="Times New Roman"/>
          <w:sz w:val="32"/>
          <w:szCs w:val="32"/>
        </w:rPr>
        <w:t>значит, мы говорим о следующем: мы можем использовать механистический подход, и тогда это привязка, список, гарантии, обязательства. И, если человек не видит перспективы – он встает и уходит.</w:t>
      </w:r>
    </w:p>
    <w:p w14:paraId="29F6A16D"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Вторая тема – это вычленение пула талантливых людей, это неформальный подход, это привязк</w:t>
      </w:r>
      <w:r w:rsidR="0011596C" w:rsidRPr="00986CEE">
        <w:rPr>
          <w:rFonts w:ascii="Times New Roman" w:hAnsi="Times New Roman" w:cs="Times New Roman"/>
          <w:sz w:val="32"/>
          <w:szCs w:val="32"/>
        </w:rPr>
        <w:t>а не к конкретным должностям, а</w:t>
      </w:r>
      <w:r w:rsidRPr="00986CEE">
        <w:rPr>
          <w:rFonts w:ascii="Times New Roman" w:hAnsi="Times New Roman" w:cs="Times New Roman"/>
          <w:sz w:val="32"/>
          <w:szCs w:val="32"/>
        </w:rPr>
        <w:t xml:space="preserve"> к бизнес-процессам, к конкретным бизнес-задачкам, к проектному управлению. И человеку всегда можно такую морковку нарисовать.</w:t>
      </w:r>
    </w:p>
    <w:p w14:paraId="759BA47E"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Это такой неформальный подход, который не является общепринятой практикой.</w:t>
      </w:r>
    </w:p>
    <w:p w14:paraId="6F026411" w14:textId="41F0313E" w:rsidR="00991A9F" w:rsidRPr="00986CEE" w:rsidRDefault="0011596C"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Итак, к</w:t>
      </w:r>
      <w:r w:rsidR="00991A9F" w:rsidRPr="00986CEE">
        <w:rPr>
          <w:rFonts w:ascii="Times New Roman" w:hAnsi="Times New Roman" w:cs="Times New Roman"/>
          <w:sz w:val="32"/>
          <w:szCs w:val="32"/>
        </w:rPr>
        <w:t xml:space="preserve">адровый резерв необходим, чтобы быстро закрывать вакансии, экономить расходы на подбор персонала, развить и удерживать ценных сотрудников </w:t>
      </w:r>
      <w:r w:rsidR="002D726E" w:rsidRPr="00986CEE">
        <w:rPr>
          <w:rFonts w:ascii="Times New Roman" w:hAnsi="Times New Roman" w:cs="Times New Roman"/>
          <w:sz w:val="32"/>
          <w:szCs w:val="32"/>
        </w:rPr>
        <w:t>организации</w:t>
      </w:r>
      <w:r w:rsidR="00991A9F" w:rsidRPr="00986CEE">
        <w:rPr>
          <w:rFonts w:ascii="Times New Roman" w:hAnsi="Times New Roman" w:cs="Times New Roman"/>
          <w:sz w:val="32"/>
          <w:szCs w:val="32"/>
        </w:rPr>
        <w:t>. Существуют разные подходы к формированию кадрового резерва. Один, при котором резервисты привязываются к конкретной должности, другой, при котором создается пул талантливых сотрудников без привязки к конкретной позиции.</w:t>
      </w:r>
    </w:p>
    <w:p w14:paraId="49C5C867" w14:textId="77777777" w:rsidR="0011596C" w:rsidRPr="00986CEE" w:rsidRDefault="0011596C" w:rsidP="0065435D">
      <w:pPr>
        <w:spacing w:after="0" w:line="240" w:lineRule="auto"/>
        <w:ind w:firstLine="567"/>
        <w:contextualSpacing/>
        <w:jc w:val="both"/>
        <w:rPr>
          <w:rFonts w:ascii="Times New Roman" w:hAnsi="Times New Roman" w:cs="Times New Roman"/>
          <w:sz w:val="32"/>
          <w:szCs w:val="32"/>
        </w:rPr>
      </w:pPr>
    </w:p>
    <w:p w14:paraId="43A5E45F" w14:textId="77777777" w:rsidR="00991A9F" w:rsidRPr="00986CEE" w:rsidRDefault="00991A9F" w:rsidP="00476B5E">
      <w:pPr>
        <w:pStyle w:val="a9"/>
        <w:numPr>
          <w:ilvl w:val="1"/>
          <w:numId w:val="193"/>
        </w:numPr>
        <w:spacing w:after="0" w:line="240" w:lineRule="auto"/>
        <w:ind w:left="1560" w:hanging="284"/>
        <w:jc w:val="center"/>
        <w:rPr>
          <w:rFonts w:ascii="Times New Roman" w:hAnsi="Times New Roman" w:cs="Times New Roman"/>
          <w:sz w:val="32"/>
          <w:szCs w:val="32"/>
        </w:rPr>
      </w:pPr>
      <w:r w:rsidRPr="00986CEE">
        <w:rPr>
          <w:rFonts w:ascii="Times New Roman" w:hAnsi="Times New Roman" w:cs="Times New Roman"/>
          <w:sz w:val="32"/>
          <w:szCs w:val="32"/>
        </w:rPr>
        <w:t>Программы по развитию талантливых сотрудников</w:t>
      </w:r>
    </w:p>
    <w:p w14:paraId="4E36D8E4"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Что делать, если руководители не заинтересованы в подготовке преемников?</w:t>
      </w:r>
    </w:p>
    <w:p w14:paraId="292B8E80"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Аргументы, способные изменить их подход к этому:</w:t>
      </w:r>
    </w:p>
    <w:p w14:paraId="07069F04" w14:textId="65947F32" w:rsidR="00991A9F" w:rsidRPr="00986CEE" w:rsidRDefault="00991A9F" w:rsidP="0065435D">
      <w:pPr>
        <w:pStyle w:val="a9"/>
        <w:numPr>
          <w:ilvl w:val="0"/>
          <w:numId w:val="82"/>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Работа с талантами проводится для того, чтобы удержать</w:t>
      </w:r>
      <w:r w:rsidR="00DA3918" w:rsidRPr="00986CEE">
        <w:rPr>
          <w:rFonts w:ascii="Times New Roman" w:hAnsi="Times New Roman" w:cs="Times New Roman"/>
          <w:sz w:val="32"/>
          <w:szCs w:val="32"/>
        </w:rPr>
        <w:t xml:space="preserve"> их в </w:t>
      </w:r>
      <w:r w:rsidR="002D726E" w:rsidRPr="00986CEE">
        <w:rPr>
          <w:rFonts w:ascii="Times New Roman" w:hAnsi="Times New Roman" w:cs="Times New Roman"/>
          <w:sz w:val="32"/>
          <w:szCs w:val="32"/>
        </w:rPr>
        <w:t>организации</w:t>
      </w:r>
      <w:r w:rsidR="00DA3918" w:rsidRPr="00986CEE">
        <w:rPr>
          <w:rFonts w:ascii="Times New Roman" w:hAnsi="Times New Roman" w:cs="Times New Roman"/>
          <w:sz w:val="32"/>
          <w:szCs w:val="32"/>
        </w:rPr>
        <w:t>. Иначе они уйдут;</w:t>
      </w:r>
    </w:p>
    <w:p w14:paraId="240F201E" w14:textId="77777777" w:rsidR="00991A9F" w:rsidRPr="00986CEE" w:rsidRDefault="00991A9F" w:rsidP="0065435D">
      <w:pPr>
        <w:pStyle w:val="a9"/>
        <w:numPr>
          <w:ilvl w:val="0"/>
          <w:numId w:val="82"/>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 xml:space="preserve">В любом подразделении должны быть работники, которые могут подстраховать руководителя </w:t>
      </w:r>
      <w:r w:rsidR="00DA3918" w:rsidRPr="00986CEE">
        <w:rPr>
          <w:rFonts w:ascii="Times New Roman" w:hAnsi="Times New Roman" w:cs="Times New Roman"/>
          <w:sz w:val="32"/>
          <w:szCs w:val="32"/>
        </w:rPr>
        <w:t>и заменить его во время его отсутствия;</w:t>
      </w:r>
    </w:p>
    <w:p w14:paraId="734FD332" w14:textId="77777777" w:rsidR="00991A9F" w:rsidRPr="00986CEE" w:rsidRDefault="00991A9F" w:rsidP="0065435D">
      <w:pPr>
        <w:pStyle w:val="a9"/>
        <w:numPr>
          <w:ilvl w:val="0"/>
          <w:numId w:val="82"/>
        </w:numPr>
        <w:spacing w:after="0" w:line="240" w:lineRule="auto"/>
        <w:jc w:val="both"/>
        <w:rPr>
          <w:rFonts w:ascii="Times New Roman" w:hAnsi="Times New Roman" w:cs="Times New Roman"/>
          <w:sz w:val="32"/>
          <w:szCs w:val="32"/>
        </w:rPr>
      </w:pPr>
      <w:r w:rsidRPr="00986CEE">
        <w:rPr>
          <w:rFonts w:ascii="Times New Roman" w:hAnsi="Times New Roman" w:cs="Times New Roman"/>
          <w:sz w:val="32"/>
          <w:szCs w:val="32"/>
        </w:rPr>
        <w:t>Любой управленец, который мечтает о дальнейшем продвижении по карьерной лестнице, должен подготовить себе преемника.</w:t>
      </w:r>
    </w:p>
    <w:p w14:paraId="58661D20" w14:textId="3F1A6209" w:rsidR="00563606" w:rsidRPr="00986CEE" w:rsidRDefault="0056360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В современном мире одним из конкурентных преимуществ любой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является персонал, его знания, уровень квалификации и эффективность. В условиях жесткой конкуренции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вынуждены постоянно совершенствовать свои подходы по работе с персоналом, не только для привлечения новых эффективных работников, но и прежде всего для удержания существующих. Ведь развитие работников сегодня – это инвестиции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в будущем. Особое внимание заслуживают талантливые работники: образованные, квалифицированные, целеустремленные, сообразительные, инновационные, ответственные, быстро обучаемые, идущие в ногу со временем, знающие себе цену.</w:t>
      </w:r>
    </w:p>
    <w:p w14:paraId="6078271F" w14:textId="2FE21114" w:rsidR="00563606" w:rsidRPr="00986CEE" w:rsidRDefault="00563606"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 xml:space="preserve">Сейчас именно за таких «звезд» идет борьба, работодатели конкурируют друг с другом, предлагая талантам различные условия и мотивационные пакеты. Их не легко найти и трудно удержать, как управлять такими сотрудниками?  В чем их интерес и мотивация? Искать или развивать собственных? Порой вопросов больше чем ответов, тем не менее,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совершенствуют имеющиеся и внедряют новые программы по работе с талантливыми работниками.</w:t>
      </w:r>
    </w:p>
    <w:p w14:paraId="7C81A993" w14:textId="73917F77" w:rsidR="00563606" w:rsidRPr="00986CEE" w:rsidRDefault="00563606" w:rsidP="0065435D">
      <w:pPr>
        <w:spacing w:after="0" w:line="240" w:lineRule="auto"/>
        <w:ind w:firstLine="567"/>
        <w:contextualSpacing/>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 xml:space="preserve">Существует очень много программ, направленных на работу с талантливыми работниками и в каждой </w:t>
      </w:r>
      <w:r w:rsidR="002D726E" w:rsidRPr="00986CEE">
        <w:rPr>
          <w:rFonts w:ascii="Times New Roman" w:eastAsia="Times New Roman" w:hAnsi="Times New Roman" w:cs="Times New Roman"/>
          <w:sz w:val="32"/>
          <w:szCs w:val="32"/>
          <w:lang w:eastAsia="ru-RU"/>
        </w:rPr>
        <w:t>организации</w:t>
      </w:r>
      <w:r w:rsidRPr="00986CEE">
        <w:rPr>
          <w:rFonts w:ascii="Times New Roman" w:eastAsia="Times New Roman" w:hAnsi="Times New Roman" w:cs="Times New Roman"/>
          <w:sz w:val="32"/>
          <w:szCs w:val="32"/>
          <w:lang w:eastAsia="ru-RU"/>
        </w:rPr>
        <w:t xml:space="preserve"> они индивидуальны. В основном эти программы направлены на:</w:t>
      </w:r>
    </w:p>
    <w:p w14:paraId="15535A06" w14:textId="77777777" w:rsidR="00563606" w:rsidRPr="00986CEE" w:rsidRDefault="00563606" w:rsidP="0065435D">
      <w:pPr>
        <w:numPr>
          <w:ilvl w:val="0"/>
          <w:numId w:val="106"/>
        </w:numPr>
        <w:tabs>
          <w:tab w:val="clear" w:pos="720"/>
        </w:tabs>
        <w:spacing w:after="0" w:line="240" w:lineRule="auto"/>
        <w:ind w:left="1418"/>
        <w:contextualSpacing/>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мотивацию работников (как материальную, так и не материальную);</w:t>
      </w:r>
    </w:p>
    <w:p w14:paraId="39B16821" w14:textId="77777777" w:rsidR="00563606" w:rsidRPr="00986CEE" w:rsidRDefault="00563606" w:rsidP="0065435D">
      <w:pPr>
        <w:numPr>
          <w:ilvl w:val="0"/>
          <w:numId w:val="106"/>
        </w:numPr>
        <w:tabs>
          <w:tab w:val="clear" w:pos="720"/>
        </w:tabs>
        <w:spacing w:after="0" w:line="240" w:lineRule="auto"/>
        <w:ind w:left="1418"/>
        <w:contextualSpacing/>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развитие компетенций (профессиональных и поведенческих);</w:t>
      </w:r>
    </w:p>
    <w:p w14:paraId="65F48C8F" w14:textId="77777777" w:rsidR="00563606" w:rsidRPr="00986CEE" w:rsidRDefault="00563606" w:rsidP="0065435D">
      <w:pPr>
        <w:numPr>
          <w:ilvl w:val="0"/>
          <w:numId w:val="106"/>
        </w:numPr>
        <w:tabs>
          <w:tab w:val="clear" w:pos="720"/>
        </w:tabs>
        <w:spacing w:after="0" w:line="240" w:lineRule="auto"/>
        <w:ind w:left="1418"/>
        <w:contextualSpacing/>
        <w:jc w:val="both"/>
        <w:rPr>
          <w:rFonts w:ascii="Times New Roman" w:eastAsia="Times New Roman" w:hAnsi="Times New Roman" w:cs="Times New Roman"/>
          <w:sz w:val="32"/>
          <w:szCs w:val="32"/>
          <w:lang w:eastAsia="ru-RU"/>
        </w:rPr>
      </w:pPr>
      <w:r w:rsidRPr="00986CEE">
        <w:rPr>
          <w:rFonts w:ascii="Times New Roman" w:eastAsia="Times New Roman" w:hAnsi="Times New Roman" w:cs="Times New Roman"/>
          <w:sz w:val="32"/>
          <w:szCs w:val="32"/>
          <w:lang w:eastAsia="ru-RU"/>
        </w:rPr>
        <w:t>планирование карьеры.</w:t>
      </w:r>
    </w:p>
    <w:p w14:paraId="71C12A3B" w14:textId="77777777" w:rsidR="00563606" w:rsidRPr="00986CEE" w:rsidRDefault="00563606" w:rsidP="0065435D">
      <w:pPr>
        <w:spacing w:after="0" w:line="240" w:lineRule="auto"/>
        <w:ind w:firstLine="567"/>
        <w:contextualSpacing/>
        <w:jc w:val="both"/>
        <w:rPr>
          <w:rFonts w:ascii="Times New Roman" w:hAnsi="Times New Roman" w:cs="Times New Roman"/>
          <w:sz w:val="32"/>
          <w:szCs w:val="32"/>
        </w:rPr>
      </w:pPr>
      <w:r w:rsidRPr="00986CEE">
        <w:rPr>
          <w:rFonts w:ascii="Times New Roman" w:eastAsia="Times New Roman" w:hAnsi="Times New Roman" w:cs="Times New Roman"/>
          <w:sz w:val="32"/>
          <w:szCs w:val="32"/>
          <w:lang w:eastAsia="ru-RU"/>
        </w:rPr>
        <w:t>Приведем пример программы работы с талантами.</w:t>
      </w:r>
      <w:r w:rsidR="00190C79" w:rsidRPr="00986CEE">
        <w:rPr>
          <w:rFonts w:ascii="Times New Roman" w:eastAsia="Times New Roman" w:hAnsi="Times New Roman" w:cs="Times New Roman"/>
          <w:sz w:val="32"/>
          <w:szCs w:val="32"/>
          <w:lang w:eastAsia="ru-RU"/>
        </w:rPr>
        <w:t xml:space="preserve"> </w:t>
      </w:r>
      <w:r w:rsidRPr="00986CEE">
        <w:rPr>
          <w:rFonts w:ascii="Times New Roman" w:hAnsi="Times New Roman" w:cs="Times New Roman"/>
          <w:sz w:val="32"/>
          <w:szCs w:val="32"/>
        </w:rPr>
        <w:t>Программа развития талантов (ПРТ) включает в себя 4 основных этапа: определение потенциальных и эффективных работников, развитие данных работников, оценка по итогам развития, назначение работника.</w:t>
      </w:r>
    </w:p>
    <w:p w14:paraId="1A7E02EF" w14:textId="72EB80B0" w:rsidR="00563606" w:rsidRPr="00986CEE" w:rsidRDefault="00563606" w:rsidP="0065435D">
      <w:pPr>
        <w:pStyle w:val="a3"/>
        <w:spacing w:before="0" w:beforeAutospacing="0" w:after="0" w:afterAutospacing="0"/>
        <w:ind w:firstLine="567"/>
        <w:contextualSpacing/>
        <w:jc w:val="both"/>
        <w:rPr>
          <w:sz w:val="32"/>
          <w:szCs w:val="32"/>
        </w:rPr>
      </w:pPr>
      <w:r w:rsidRPr="00986CEE">
        <w:rPr>
          <w:sz w:val="32"/>
          <w:szCs w:val="32"/>
        </w:rPr>
        <w:t>Этап первый</w:t>
      </w:r>
      <w:r w:rsidR="00190C79" w:rsidRPr="00986CEE">
        <w:rPr>
          <w:sz w:val="32"/>
          <w:szCs w:val="32"/>
        </w:rPr>
        <w:t xml:space="preserve"> – </w:t>
      </w:r>
      <w:r w:rsidRPr="00986CEE">
        <w:rPr>
          <w:sz w:val="32"/>
          <w:szCs w:val="32"/>
        </w:rPr>
        <w:t xml:space="preserve">определение потенциальных и эффективных работников </w:t>
      </w:r>
      <w:r w:rsidR="002D726E" w:rsidRPr="00986CEE">
        <w:rPr>
          <w:sz w:val="32"/>
          <w:szCs w:val="32"/>
        </w:rPr>
        <w:t>организации</w:t>
      </w:r>
      <w:r w:rsidRPr="00986CEE">
        <w:rPr>
          <w:sz w:val="32"/>
          <w:szCs w:val="32"/>
        </w:rPr>
        <w:t>. Грамотное определение потенциальных и эффективных работников, является одной из сложных задач, особенно в крупных компаниях с большой численностью персонала. На что прежде всего стоит обратить внимание при выявлении данных работников: результаты оценки работников (оценка компетенций работников, оценка 360°, оценка по результатам тестирования, оценка индивидуальных целей, результаты ассессмент</w:t>
      </w:r>
      <w:r w:rsidR="00190C79" w:rsidRPr="00986CEE">
        <w:rPr>
          <w:sz w:val="32"/>
          <w:szCs w:val="32"/>
        </w:rPr>
        <w:t>-</w:t>
      </w:r>
      <w:r w:rsidRPr="00986CEE">
        <w:rPr>
          <w:sz w:val="32"/>
          <w:szCs w:val="32"/>
        </w:rPr>
        <w:t>центра и пр.), корпоративные достижения, мнение руководителя (коллег), инициативность и желание самого работника. Благодаря данным критериям отбора, будет сформирован пул потенциальны</w:t>
      </w:r>
      <w:r w:rsidR="00190C79" w:rsidRPr="00986CEE">
        <w:rPr>
          <w:sz w:val="32"/>
          <w:szCs w:val="32"/>
        </w:rPr>
        <w:t>х</w:t>
      </w:r>
      <w:r w:rsidRPr="00986CEE">
        <w:rPr>
          <w:sz w:val="32"/>
          <w:szCs w:val="32"/>
        </w:rPr>
        <w:t xml:space="preserve"> участников ПРТ.</w:t>
      </w:r>
    </w:p>
    <w:p w14:paraId="6F435B12" w14:textId="6766C9A6" w:rsidR="00563606" w:rsidRPr="00986CEE" w:rsidRDefault="00563606" w:rsidP="0065435D">
      <w:pPr>
        <w:pStyle w:val="a3"/>
        <w:spacing w:before="0" w:beforeAutospacing="0" w:after="0" w:afterAutospacing="0"/>
        <w:ind w:firstLine="567"/>
        <w:contextualSpacing/>
        <w:jc w:val="both"/>
        <w:rPr>
          <w:sz w:val="32"/>
          <w:szCs w:val="32"/>
        </w:rPr>
      </w:pPr>
      <w:r w:rsidRPr="00986CEE">
        <w:rPr>
          <w:sz w:val="32"/>
          <w:szCs w:val="32"/>
        </w:rPr>
        <w:t>Утверждение участников программы развития талантов и определение направлений для развития под зада</w:t>
      </w:r>
      <w:r w:rsidR="00190C79" w:rsidRPr="00986CEE">
        <w:rPr>
          <w:sz w:val="32"/>
          <w:szCs w:val="32"/>
        </w:rPr>
        <w:t xml:space="preserve">чи </w:t>
      </w:r>
      <w:r w:rsidR="002D726E" w:rsidRPr="00986CEE">
        <w:rPr>
          <w:sz w:val="32"/>
          <w:szCs w:val="32"/>
        </w:rPr>
        <w:t>организации</w:t>
      </w:r>
      <w:r w:rsidR="00190C79" w:rsidRPr="00986CEE">
        <w:rPr>
          <w:sz w:val="32"/>
          <w:szCs w:val="32"/>
        </w:rPr>
        <w:t> </w:t>
      </w:r>
      <w:r w:rsidRPr="00986CEE">
        <w:rPr>
          <w:sz w:val="32"/>
          <w:szCs w:val="32"/>
        </w:rPr>
        <w:t>осуществляется на комитете ПРТ. По итогам комитета сформирован пул высокопотенциальных работников для дальнейшего развития и продвижения, каждому присваивается своя категория. Категории: «В» – развитие в рамках вертикальных позиций (менеджер по продажам – руководитель отдела продаж), «Г»-развитие в рамках горизонтальных позиций (менеджер по продажам автозапчастей (розница)-менеджер по продажам автозапчастей (опт), «Э» – расширение работником экспертизы в рамках той должности которую он занимает (при новых масштабных задачах, проектах, научно-исследовательская деятельность).</w:t>
      </w:r>
    </w:p>
    <w:p w14:paraId="0609AFFD" w14:textId="77777777" w:rsidR="00563606" w:rsidRPr="00986CEE" w:rsidRDefault="00563606" w:rsidP="0065435D">
      <w:pPr>
        <w:pStyle w:val="a3"/>
        <w:spacing w:before="0" w:beforeAutospacing="0" w:after="0" w:afterAutospacing="0"/>
        <w:ind w:firstLine="567"/>
        <w:contextualSpacing/>
        <w:jc w:val="both"/>
        <w:rPr>
          <w:sz w:val="32"/>
          <w:szCs w:val="32"/>
        </w:rPr>
      </w:pPr>
      <w:r w:rsidRPr="00986CEE">
        <w:rPr>
          <w:sz w:val="32"/>
          <w:szCs w:val="32"/>
        </w:rPr>
        <w:t>Этап второй – развитие участников ПРТ. После определения участников программы выстраивается персональная программа развития, под конкретные потребности бизнеса и с учетом слабых и сильных сторон участника. В течение 1 года работник активно развивается, используя наставничество, стажировки (в т.ч. и за рубеж), индивидуальный план развития, различные тренинги, семинары, дистанционное обучение. Основная масса задач направлена на развитие на рабочем месте. Исходя из персональной программы развития каждого работника, каждому определено свое время на развитие, минимум 1 год.</w:t>
      </w:r>
    </w:p>
    <w:p w14:paraId="3CB1267F" w14:textId="77777777" w:rsidR="00563606" w:rsidRPr="00986CEE" w:rsidRDefault="00563606" w:rsidP="0065435D">
      <w:pPr>
        <w:pStyle w:val="a3"/>
        <w:spacing w:before="0" w:beforeAutospacing="0" w:after="0" w:afterAutospacing="0"/>
        <w:ind w:firstLine="567"/>
        <w:contextualSpacing/>
        <w:jc w:val="both"/>
        <w:rPr>
          <w:sz w:val="32"/>
          <w:szCs w:val="32"/>
        </w:rPr>
      </w:pPr>
      <w:r w:rsidRPr="00986CEE">
        <w:rPr>
          <w:sz w:val="32"/>
          <w:szCs w:val="32"/>
        </w:rPr>
        <w:t>Этап третий – оценка участников программы развития талантов. Оценка развития участников программы осуществляется по итогам каждого года развития. На комитете ПРТ с учетом самооценки работника выносится решение об уровне развития работника, а также целесообразность продолжения участия в программе, возможная корректировка персональной программы развития, назначение участника на целевую позицию (новый проект/задача), либо исключение из программы.</w:t>
      </w:r>
    </w:p>
    <w:p w14:paraId="731EA8B4" w14:textId="77777777" w:rsidR="00563606" w:rsidRPr="00986CEE" w:rsidRDefault="00563606" w:rsidP="0065435D">
      <w:pPr>
        <w:pStyle w:val="a3"/>
        <w:spacing w:before="0" w:beforeAutospacing="0" w:after="0" w:afterAutospacing="0"/>
        <w:ind w:firstLine="567"/>
        <w:contextualSpacing/>
        <w:jc w:val="both"/>
        <w:rPr>
          <w:sz w:val="32"/>
          <w:szCs w:val="32"/>
        </w:rPr>
      </w:pPr>
      <w:r w:rsidRPr="00986CEE">
        <w:rPr>
          <w:sz w:val="32"/>
          <w:szCs w:val="32"/>
        </w:rPr>
        <w:t xml:space="preserve">Этап </w:t>
      </w:r>
      <w:r w:rsidR="00190C79" w:rsidRPr="00986CEE">
        <w:rPr>
          <w:sz w:val="32"/>
          <w:szCs w:val="32"/>
        </w:rPr>
        <w:t>четвертый</w:t>
      </w:r>
      <w:r w:rsidRPr="00986CEE">
        <w:rPr>
          <w:sz w:val="32"/>
          <w:szCs w:val="32"/>
        </w:rPr>
        <w:t xml:space="preserve"> – назначение работника на целевую позицию (проект/задачу). По итогам 3 этапа ПРТ, с учетом успешной реализации программы развития, работник может быть назначен на новую позицию. Но на этом развитие данного работника не заканчивается, он входит в группу работников «Звезд».</w:t>
      </w:r>
    </w:p>
    <w:p w14:paraId="7A3B0809" w14:textId="043A8F83" w:rsidR="00563606" w:rsidRPr="00986CEE" w:rsidRDefault="00563606" w:rsidP="0065435D">
      <w:pPr>
        <w:pStyle w:val="a3"/>
        <w:spacing w:before="0" w:beforeAutospacing="0" w:after="0" w:afterAutospacing="0"/>
        <w:ind w:firstLine="567"/>
        <w:contextualSpacing/>
        <w:jc w:val="both"/>
        <w:rPr>
          <w:sz w:val="32"/>
          <w:szCs w:val="32"/>
        </w:rPr>
      </w:pPr>
      <w:r w:rsidRPr="00986CEE">
        <w:rPr>
          <w:sz w:val="32"/>
          <w:szCs w:val="32"/>
        </w:rPr>
        <w:t xml:space="preserve">Лидерство на рынке обеспечивается талантливым персоналом, поэтому иметь талантливых работников – это одно из конкурентных преимуществ любой </w:t>
      </w:r>
      <w:r w:rsidR="002D726E" w:rsidRPr="00986CEE">
        <w:rPr>
          <w:sz w:val="32"/>
          <w:szCs w:val="32"/>
        </w:rPr>
        <w:t>организации</w:t>
      </w:r>
      <w:r w:rsidRPr="00986CEE">
        <w:rPr>
          <w:sz w:val="32"/>
          <w:szCs w:val="32"/>
        </w:rPr>
        <w:t xml:space="preserve">. Для того чтобы в </w:t>
      </w:r>
      <w:r w:rsidR="002D726E" w:rsidRPr="00986CEE">
        <w:rPr>
          <w:sz w:val="32"/>
          <w:szCs w:val="32"/>
        </w:rPr>
        <w:t>организации</w:t>
      </w:r>
      <w:r w:rsidRPr="00986CEE">
        <w:rPr>
          <w:sz w:val="32"/>
          <w:szCs w:val="32"/>
        </w:rPr>
        <w:t xml:space="preserve"> всегда были работники «Звезды» необходимо понимать ценности и предпочтения разных категорий персонала, строить индивидуальные программы развития для каждого из них, мониторить показатели вовлеченности и увольнения работников, а также следить за современными тенденциями рынка и деятельностью конкурентов.</w:t>
      </w:r>
    </w:p>
    <w:p w14:paraId="57AB23C4" w14:textId="77777777" w:rsidR="0065435D" w:rsidRPr="00986CEE" w:rsidRDefault="0065435D" w:rsidP="0065435D">
      <w:pPr>
        <w:pStyle w:val="a3"/>
        <w:spacing w:before="0" w:beforeAutospacing="0" w:after="0" w:afterAutospacing="0"/>
        <w:ind w:firstLine="567"/>
        <w:contextualSpacing/>
        <w:jc w:val="both"/>
        <w:rPr>
          <w:sz w:val="32"/>
          <w:szCs w:val="32"/>
        </w:rPr>
      </w:pPr>
    </w:p>
    <w:p w14:paraId="45B02AD8" w14:textId="00868B06" w:rsidR="00991A9F" w:rsidRPr="00986CEE" w:rsidRDefault="004F50A2" w:rsidP="00476B5E">
      <w:pPr>
        <w:pStyle w:val="a9"/>
        <w:numPr>
          <w:ilvl w:val="1"/>
          <w:numId w:val="193"/>
        </w:numPr>
        <w:spacing w:after="0" w:line="240" w:lineRule="auto"/>
        <w:jc w:val="center"/>
        <w:rPr>
          <w:rFonts w:ascii="Times New Roman" w:hAnsi="Times New Roman" w:cs="Times New Roman"/>
          <w:sz w:val="32"/>
          <w:szCs w:val="32"/>
        </w:rPr>
      </w:pPr>
      <w:r w:rsidRPr="00986CEE">
        <w:rPr>
          <w:rFonts w:ascii="Times New Roman" w:hAnsi="Times New Roman" w:cs="Times New Roman"/>
          <w:sz w:val="32"/>
          <w:szCs w:val="32"/>
        </w:rPr>
        <w:t xml:space="preserve"> </w:t>
      </w:r>
      <w:r w:rsidR="00190C79" w:rsidRPr="00986CEE">
        <w:rPr>
          <w:rFonts w:ascii="Times New Roman" w:hAnsi="Times New Roman" w:cs="Times New Roman"/>
          <w:sz w:val="32"/>
          <w:szCs w:val="32"/>
        </w:rPr>
        <w:t>Оценивание талантливых</w:t>
      </w:r>
      <w:r w:rsidR="00991A9F" w:rsidRPr="00986CEE">
        <w:rPr>
          <w:rFonts w:ascii="Times New Roman" w:hAnsi="Times New Roman" w:cs="Times New Roman"/>
          <w:sz w:val="32"/>
          <w:szCs w:val="32"/>
        </w:rPr>
        <w:t xml:space="preserve"> сотрудников</w:t>
      </w:r>
      <w:r w:rsidR="000C7E2B" w:rsidRPr="00986CEE">
        <w:rPr>
          <w:rFonts w:ascii="Times New Roman" w:hAnsi="Times New Roman" w:cs="Times New Roman"/>
          <w:sz w:val="32"/>
          <w:szCs w:val="32"/>
        </w:rPr>
        <w:t xml:space="preserve"> </w:t>
      </w:r>
      <w:r w:rsidR="002D726E" w:rsidRPr="00986CEE">
        <w:rPr>
          <w:rFonts w:ascii="Times New Roman" w:hAnsi="Times New Roman" w:cs="Times New Roman"/>
          <w:sz w:val="32"/>
          <w:szCs w:val="32"/>
        </w:rPr>
        <w:t>организации</w:t>
      </w:r>
    </w:p>
    <w:p w14:paraId="126877C3"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По каким признакам выбираем в кадровый резерв:</w:t>
      </w:r>
    </w:p>
    <w:p w14:paraId="4CC73EC5" w14:textId="77777777" w:rsidR="00991A9F" w:rsidRPr="00986CEE" w:rsidRDefault="00991A9F" w:rsidP="0065435D">
      <w:pPr>
        <w:numPr>
          <w:ilvl w:val="0"/>
          <w:numId w:val="107"/>
        </w:numPr>
        <w:spacing w:after="0" w:line="240" w:lineRule="auto"/>
        <w:ind w:left="1560" w:hanging="284"/>
        <w:contextualSpacing/>
        <w:jc w:val="both"/>
        <w:rPr>
          <w:rFonts w:ascii="Times New Roman" w:hAnsi="Times New Roman" w:cs="Times New Roman"/>
          <w:sz w:val="32"/>
          <w:szCs w:val="32"/>
        </w:rPr>
      </w:pPr>
      <w:r w:rsidRPr="00986CEE">
        <w:rPr>
          <w:rFonts w:ascii="Times New Roman" w:hAnsi="Times New Roman" w:cs="Times New Roman"/>
          <w:sz w:val="32"/>
          <w:szCs w:val="32"/>
        </w:rPr>
        <w:t>Формальные признаки (образование, опыт сотрудника)</w:t>
      </w:r>
      <w:r w:rsidR="00190C79" w:rsidRPr="00986CEE">
        <w:rPr>
          <w:rFonts w:ascii="Times New Roman" w:hAnsi="Times New Roman" w:cs="Times New Roman"/>
          <w:sz w:val="32"/>
          <w:szCs w:val="32"/>
        </w:rPr>
        <w:t>;</w:t>
      </w:r>
    </w:p>
    <w:p w14:paraId="12BFD79F" w14:textId="77777777" w:rsidR="00991A9F" w:rsidRPr="00986CEE" w:rsidRDefault="00991A9F" w:rsidP="0065435D">
      <w:pPr>
        <w:numPr>
          <w:ilvl w:val="0"/>
          <w:numId w:val="107"/>
        </w:numPr>
        <w:spacing w:after="0" w:line="240" w:lineRule="auto"/>
        <w:ind w:left="1560" w:hanging="284"/>
        <w:contextualSpacing/>
        <w:jc w:val="both"/>
        <w:rPr>
          <w:rFonts w:ascii="Times New Roman" w:hAnsi="Times New Roman" w:cs="Times New Roman"/>
          <w:sz w:val="32"/>
          <w:szCs w:val="32"/>
        </w:rPr>
      </w:pPr>
      <w:r w:rsidRPr="00986CEE">
        <w:rPr>
          <w:rFonts w:ascii="Times New Roman" w:hAnsi="Times New Roman" w:cs="Times New Roman"/>
          <w:sz w:val="32"/>
          <w:szCs w:val="32"/>
        </w:rPr>
        <w:t>На основе оценочных мероприятий</w:t>
      </w:r>
      <w:r w:rsidR="00190C79" w:rsidRPr="00986CEE">
        <w:rPr>
          <w:rFonts w:ascii="Times New Roman" w:hAnsi="Times New Roman" w:cs="Times New Roman"/>
          <w:sz w:val="32"/>
          <w:szCs w:val="32"/>
        </w:rPr>
        <w:t>;</w:t>
      </w:r>
    </w:p>
    <w:p w14:paraId="64BFB03F" w14:textId="77777777" w:rsidR="00991A9F" w:rsidRPr="00986CEE" w:rsidRDefault="00991A9F" w:rsidP="0065435D">
      <w:pPr>
        <w:numPr>
          <w:ilvl w:val="0"/>
          <w:numId w:val="107"/>
        </w:numPr>
        <w:spacing w:after="0" w:line="240" w:lineRule="auto"/>
        <w:ind w:left="1560" w:hanging="284"/>
        <w:contextualSpacing/>
        <w:jc w:val="both"/>
        <w:rPr>
          <w:rFonts w:ascii="Times New Roman" w:hAnsi="Times New Roman" w:cs="Times New Roman"/>
          <w:sz w:val="32"/>
          <w:szCs w:val="32"/>
        </w:rPr>
      </w:pPr>
      <w:r w:rsidRPr="00986CEE">
        <w:rPr>
          <w:rFonts w:ascii="Times New Roman" w:hAnsi="Times New Roman" w:cs="Times New Roman"/>
          <w:sz w:val="32"/>
          <w:szCs w:val="32"/>
        </w:rPr>
        <w:t>Мнение непосредственного руководителя</w:t>
      </w:r>
      <w:r w:rsidR="00190C79" w:rsidRPr="00986CEE">
        <w:rPr>
          <w:rFonts w:ascii="Times New Roman" w:hAnsi="Times New Roman" w:cs="Times New Roman"/>
          <w:sz w:val="32"/>
          <w:szCs w:val="32"/>
        </w:rPr>
        <w:t>;</w:t>
      </w:r>
    </w:p>
    <w:p w14:paraId="28D957A6" w14:textId="77777777" w:rsidR="00991A9F" w:rsidRPr="00986CEE" w:rsidRDefault="00991A9F" w:rsidP="0065435D">
      <w:pPr>
        <w:numPr>
          <w:ilvl w:val="0"/>
          <w:numId w:val="107"/>
        </w:numPr>
        <w:spacing w:after="0" w:line="240" w:lineRule="auto"/>
        <w:ind w:left="1560" w:hanging="284"/>
        <w:contextualSpacing/>
        <w:jc w:val="both"/>
        <w:rPr>
          <w:rFonts w:ascii="Times New Roman" w:hAnsi="Times New Roman" w:cs="Times New Roman"/>
          <w:sz w:val="32"/>
          <w:szCs w:val="32"/>
        </w:rPr>
      </w:pPr>
      <w:r w:rsidRPr="00986CEE">
        <w:rPr>
          <w:rFonts w:ascii="Times New Roman" w:hAnsi="Times New Roman" w:cs="Times New Roman"/>
          <w:sz w:val="32"/>
          <w:szCs w:val="32"/>
        </w:rPr>
        <w:t>Результативность сотрудника</w:t>
      </w:r>
      <w:r w:rsidR="00190C79" w:rsidRPr="00986CEE">
        <w:rPr>
          <w:rFonts w:ascii="Times New Roman" w:hAnsi="Times New Roman" w:cs="Times New Roman"/>
          <w:sz w:val="32"/>
          <w:szCs w:val="32"/>
        </w:rPr>
        <w:t>;</w:t>
      </w:r>
    </w:p>
    <w:p w14:paraId="35045153" w14:textId="77777777" w:rsidR="00991A9F" w:rsidRPr="00986CEE" w:rsidRDefault="00991A9F" w:rsidP="0065435D">
      <w:pPr>
        <w:numPr>
          <w:ilvl w:val="0"/>
          <w:numId w:val="107"/>
        </w:numPr>
        <w:spacing w:after="0" w:line="240" w:lineRule="auto"/>
        <w:ind w:left="1560" w:hanging="284"/>
        <w:contextualSpacing/>
        <w:jc w:val="both"/>
        <w:rPr>
          <w:rFonts w:ascii="Times New Roman" w:hAnsi="Times New Roman" w:cs="Times New Roman"/>
          <w:sz w:val="32"/>
          <w:szCs w:val="32"/>
        </w:rPr>
      </w:pPr>
      <w:r w:rsidRPr="00986CEE">
        <w:rPr>
          <w:rFonts w:ascii="Times New Roman" w:hAnsi="Times New Roman" w:cs="Times New Roman"/>
          <w:sz w:val="32"/>
          <w:szCs w:val="32"/>
        </w:rPr>
        <w:t>Мотивация сотрудника</w:t>
      </w:r>
      <w:r w:rsidR="00190C79" w:rsidRPr="00986CEE">
        <w:rPr>
          <w:rFonts w:ascii="Times New Roman" w:hAnsi="Times New Roman" w:cs="Times New Roman"/>
          <w:sz w:val="32"/>
          <w:szCs w:val="32"/>
        </w:rPr>
        <w:t>.</w:t>
      </w:r>
    </w:p>
    <w:p w14:paraId="01B0A4B7"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Возрастные критерии также влияют на решение, зачислять сотрудника в кадровый резерв или нет. Очень молодых сотрудников можно не включать в кадровый резерв, так как их карьера может сложиться совсем в другом направлении.</w:t>
      </w:r>
    </w:p>
    <w:p w14:paraId="70AB9F80"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Факторы, которые всегда необходимо учитывать при формировании кадрового резерва:</w:t>
      </w:r>
    </w:p>
    <w:p w14:paraId="0312D2FD" w14:textId="77777777" w:rsidR="00991A9F" w:rsidRPr="00986CEE" w:rsidRDefault="00991A9F" w:rsidP="0065435D">
      <w:pPr>
        <w:pStyle w:val="a9"/>
        <w:numPr>
          <w:ilvl w:val="0"/>
          <w:numId w:val="108"/>
        </w:numPr>
        <w:spacing w:after="0" w:line="240" w:lineRule="auto"/>
        <w:ind w:left="1560" w:hanging="284"/>
        <w:jc w:val="both"/>
        <w:rPr>
          <w:rFonts w:ascii="Times New Roman" w:hAnsi="Times New Roman" w:cs="Times New Roman"/>
          <w:sz w:val="32"/>
          <w:szCs w:val="32"/>
        </w:rPr>
      </w:pPr>
      <w:r w:rsidRPr="00986CEE">
        <w:rPr>
          <w:rFonts w:ascii="Times New Roman" w:hAnsi="Times New Roman" w:cs="Times New Roman"/>
          <w:sz w:val="32"/>
          <w:szCs w:val="32"/>
        </w:rPr>
        <w:t>Ценности работника. У разных категорий сотрудн</w:t>
      </w:r>
      <w:r w:rsidR="00190C79" w:rsidRPr="00986CEE">
        <w:rPr>
          <w:rFonts w:ascii="Times New Roman" w:hAnsi="Times New Roman" w:cs="Times New Roman"/>
          <w:sz w:val="32"/>
          <w:szCs w:val="32"/>
        </w:rPr>
        <w:t>иков могут быть разные ценности;</w:t>
      </w:r>
    </w:p>
    <w:p w14:paraId="0434E418" w14:textId="68B263D2" w:rsidR="00991A9F" w:rsidRPr="00986CEE" w:rsidRDefault="00991A9F" w:rsidP="0065435D">
      <w:pPr>
        <w:pStyle w:val="a9"/>
        <w:numPr>
          <w:ilvl w:val="0"/>
          <w:numId w:val="108"/>
        </w:numPr>
        <w:spacing w:after="0" w:line="240" w:lineRule="auto"/>
        <w:ind w:left="1560" w:hanging="284"/>
        <w:jc w:val="both"/>
        <w:rPr>
          <w:rFonts w:ascii="Times New Roman" w:hAnsi="Times New Roman" w:cs="Times New Roman"/>
          <w:sz w:val="32"/>
          <w:szCs w:val="32"/>
        </w:rPr>
      </w:pPr>
      <w:r w:rsidRPr="00986CEE">
        <w:rPr>
          <w:rFonts w:ascii="Times New Roman" w:hAnsi="Times New Roman" w:cs="Times New Roman"/>
          <w:sz w:val="32"/>
          <w:szCs w:val="32"/>
        </w:rPr>
        <w:t xml:space="preserve">Численность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В компаниях с большой численностью персонала существует больше возможностей дл</w:t>
      </w:r>
      <w:r w:rsidR="00190C79" w:rsidRPr="00986CEE">
        <w:rPr>
          <w:rFonts w:ascii="Times New Roman" w:hAnsi="Times New Roman" w:cs="Times New Roman"/>
          <w:sz w:val="32"/>
          <w:szCs w:val="32"/>
        </w:rPr>
        <w:t>я организации кадрового резерва;</w:t>
      </w:r>
    </w:p>
    <w:p w14:paraId="7C1F1853" w14:textId="55FC3FE6" w:rsidR="00991A9F" w:rsidRPr="00986CEE" w:rsidRDefault="00991A9F" w:rsidP="0065435D">
      <w:pPr>
        <w:pStyle w:val="a9"/>
        <w:numPr>
          <w:ilvl w:val="0"/>
          <w:numId w:val="108"/>
        </w:numPr>
        <w:spacing w:after="0" w:line="240" w:lineRule="auto"/>
        <w:ind w:left="1560" w:hanging="284"/>
        <w:jc w:val="both"/>
        <w:rPr>
          <w:rFonts w:ascii="Times New Roman" w:hAnsi="Times New Roman" w:cs="Times New Roman"/>
          <w:sz w:val="32"/>
          <w:szCs w:val="32"/>
        </w:rPr>
      </w:pPr>
      <w:r w:rsidRPr="00986CEE">
        <w:rPr>
          <w:rFonts w:ascii="Times New Roman" w:hAnsi="Times New Roman" w:cs="Times New Roman"/>
          <w:sz w:val="32"/>
          <w:szCs w:val="32"/>
        </w:rPr>
        <w:t xml:space="preserve">Стратегия развития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xml:space="preserve">. Формирование кадрового резерва всегда нужно связывать с бизнес-задачами </w:t>
      </w:r>
      <w:r w:rsidR="002D726E" w:rsidRPr="00986CEE">
        <w:rPr>
          <w:rFonts w:ascii="Times New Roman" w:hAnsi="Times New Roman" w:cs="Times New Roman"/>
          <w:sz w:val="32"/>
          <w:szCs w:val="32"/>
        </w:rPr>
        <w:t>организации</w:t>
      </w:r>
      <w:r w:rsidRPr="00986CEE">
        <w:rPr>
          <w:rFonts w:ascii="Times New Roman" w:hAnsi="Times New Roman" w:cs="Times New Roman"/>
          <w:sz w:val="32"/>
          <w:szCs w:val="32"/>
        </w:rPr>
        <w:t>, чтобы понимать, на какие позиции и направления готовить специалистов.</w:t>
      </w:r>
    </w:p>
    <w:p w14:paraId="4FF53468" w14:textId="77777777" w:rsidR="00991A9F" w:rsidRPr="00986CEE" w:rsidRDefault="00991A9F" w:rsidP="0065435D">
      <w:pPr>
        <w:spacing w:after="0" w:line="240" w:lineRule="auto"/>
        <w:ind w:firstLine="567"/>
        <w:contextualSpacing/>
        <w:jc w:val="both"/>
        <w:rPr>
          <w:rFonts w:ascii="Times New Roman" w:hAnsi="Times New Roman" w:cs="Times New Roman"/>
          <w:sz w:val="32"/>
          <w:szCs w:val="32"/>
        </w:rPr>
      </w:pPr>
      <w:r w:rsidRPr="00986CEE">
        <w:rPr>
          <w:rFonts w:ascii="Times New Roman" w:hAnsi="Times New Roman" w:cs="Times New Roman"/>
          <w:sz w:val="32"/>
          <w:szCs w:val="32"/>
        </w:rPr>
        <w:t>Так может выглядеть шкала для оценки степени развития компетенции у кандидатов в резервисты</w:t>
      </w:r>
      <w:r w:rsidR="006C6B25" w:rsidRPr="00986CEE">
        <w:rPr>
          <w:rFonts w:ascii="Times New Roman" w:hAnsi="Times New Roman" w:cs="Times New Roman"/>
          <w:sz w:val="32"/>
          <w:szCs w:val="32"/>
        </w:rPr>
        <w:t>:</w:t>
      </w:r>
    </w:p>
    <w:tbl>
      <w:tblPr>
        <w:tblStyle w:val="af6"/>
        <w:tblW w:w="9516" w:type="dxa"/>
        <w:tblLook w:val="04A0" w:firstRow="1" w:lastRow="0" w:firstColumn="1" w:lastColumn="0" w:noHBand="0" w:noVBand="1"/>
      </w:tblPr>
      <w:tblGrid>
        <w:gridCol w:w="1847"/>
        <w:gridCol w:w="1295"/>
        <w:gridCol w:w="1262"/>
        <w:gridCol w:w="1682"/>
        <w:gridCol w:w="1195"/>
        <w:gridCol w:w="2235"/>
      </w:tblGrid>
      <w:tr w:rsidR="00991A9F" w:rsidRPr="00E30603" w14:paraId="4B85E246" w14:textId="77777777" w:rsidTr="006975B3">
        <w:trPr>
          <w:trHeight w:val="416"/>
        </w:trPr>
        <w:tc>
          <w:tcPr>
            <w:tcW w:w="9516" w:type="dxa"/>
            <w:gridSpan w:val="6"/>
            <w:vAlign w:val="center"/>
            <w:hideMark/>
          </w:tcPr>
          <w:p w14:paraId="0CE86C0D" w14:textId="77777777" w:rsidR="00991A9F" w:rsidRPr="006975B3" w:rsidRDefault="00991A9F" w:rsidP="0065435D">
            <w:pPr>
              <w:contextualSpacing/>
              <w:jc w:val="center"/>
              <w:rPr>
                <w:rFonts w:ascii="Times New Roman" w:hAnsi="Times New Roman" w:cs="Times New Roman"/>
                <w:sz w:val="28"/>
                <w:szCs w:val="28"/>
              </w:rPr>
            </w:pPr>
            <w:r w:rsidRPr="006975B3">
              <w:rPr>
                <w:rFonts w:ascii="Times New Roman" w:hAnsi="Times New Roman" w:cs="Times New Roman"/>
                <w:sz w:val="28"/>
                <w:szCs w:val="28"/>
              </w:rPr>
              <w:t>Шкала уровней развития компетенции (от самого низкого до самого высокого)</w:t>
            </w:r>
          </w:p>
        </w:tc>
      </w:tr>
      <w:tr w:rsidR="006975B3" w:rsidRPr="00E30603" w14:paraId="6C492583" w14:textId="77777777" w:rsidTr="006975B3">
        <w:trPr>
          <w:trHeight w:val="333"/>
        </w:trPr>
        <w:tc>
          <w:tcPr>
            <w:tcW w:w="1926" w:type="dxa"/>
            <w:vAlign w:val="center"/>
            <w:hideMark/>
          </w:tcPr>
          <w:p w14:paraId="6A467011" w14:textId="77777777" w:rsidR="00991A9F" w:rsidRPr="006975B3" w:rsidRDefault="006C6B25" w:rsidP="0065435D">
            <w:pPr>
              <w:contextualSpacing/>
              <w:rPr>
                <w:rFonts w:ascii="Times New Roman" w:hAnsi="Times New Roman" w:cs="Times New Roman"/>
                <w:sz w:val="28"/>
                <w:szCs w:val="28"/>
              </w:rPr>
            </w:pPr>
            <w:r w:rsidRPr="006975B3">
              <w:rPr>
                <w:rFonts w:ascii="Times New Roman" w:hAnsi="Times New Roman" w:cs="Times New Roman"/>
                <w:sz w:val="28"/>
                <w:szCs w:val="28"/>
              </w:rPr>
              <w:t>Компетенция и ее описание</w:t>
            </w:r>
          </w:p>
        </w:tc>
        <w:tc>
          <w:tcPr>
            <w:tcW w:w="1308" w:type="dxa"/>
            <w:vAlign w:val="center"/>
            <w:hideMark/>
          </w:tcPr>
          <w:p w14:paraId="2B4637CF"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Уровень понимания</w:t>
            </w:r>
          </w:p>
        </w:tc>
        <w:tc>
          <w:tcPr>
            <w:tcW w:w="1280" w:type="dxa"/>
            <w:vAlign w:val="center"/>
            <w:hideMark/>
          </w:tcPr>
          <w:p w14:paraId="3FD7CECD"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Базовый уровень</w:t>
            </w:r>
          </w:p>
        </w:tc>
        <w:tc>
          <w:tcPr>
            <w:tcW w:w="1466" w:type="dxa"/>
            <w:vAlign w:val="center"/>
            <w:hideMark/>
          </w:tcPr>
          <w:p w14:paraId="552556B4"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Средний уровень</w:t>
            </w:r>
          </w:p>
        </w:tc>
        <w:tc>
          <w:tcPr>
            <w:tcW w:w="1201" w:type="dxa"/>
            <w:vAlign w:val="center"/>
            <w:hideMark/>
          </w:tcPr>
          <w:p w14:paraId="147C1521"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Сильный уровень</w:t>
            </w:r>
          </w:p>
        </w:tc>
        <w:tc>
          <w:tcPr>
            <w:tcW w:w="2332" w:type="dxa"/>
            <w:vAlign w:val="center"/>
            <w:hideMark/>
          </w:tcPr>
          <w:p w14:paraId="77434F61"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Лидерский уровень</w:t>
            </w:r>
          </w:p>
        </w:tc>
      </w:tr>
      <w:tr w:rsidR="006975B3" w:rsidRPr="00E30603" w14:paraId="31D75245" w14:textId="77777777" w:rsidTr="006975B3">
        <w:trPr>
          <w:trHeight w:val="2073"/>
        </w:trPr>
        <w:tc>
          <w:tcPr>
            <w:tcW w:w="1926" w:type="dxa"/>
            <w:hideMark/>
          </w:tcPr>
          <w:p w14:paraId="4D30F45F"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Профессионализм – умение выполнять любую задачу на самом высоком уровне</w:t>
            </w:r>
          </w:p>
        </w:tc>
        <w:tc>
          <w:tcPr>
            <w:tcW w:w="1308" w:type="dxa"/>
            <w:hideMark/>
          </w:tcPr>
          <w:p w14:paraId="6A1BBBFF"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Выполняет свои задачи своевременно и качественно</w:t>
            </w:r>
          </w:p>
        </w:tc>
        <w:tc>
          <w:tcPr>
            <w:tcW w:w="1280" w:type="dxa"/>
            <w:hideMark/>
          </w:tcPr>
          <w:p w14:paraId="45081D86"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Выполняет задачи быстрее, чем требуется, при этом не страдает качество, быстро учится на своих ошибках</w:t>
            </w:r>
          </w:p>
        </w:tc>
        <w:tc>
          <w:tcPr>
            <w:tcW w:w="1466" w:type="dxa"/>
            <w:hideMark/>
          </w:tcPr>
          <w:p w14:paraId="63616921"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Хочет развиваться профессионально, сам посещает тренинги и курсы, берет уроки мастерства у коллег</w:t>
            </w:r>
          </w:p>
        </w:tc>
        <w:tc>
          <w:tcPr>
            <w:tcW w:w="1201" w:type="dxa"/>
            <w:hideMark/>
          </w:tcPr>
          <w:p w14:paraId="2B0B13D2"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 xml:space="preserve">Проводит неформальные </w:t>
            </w:r>
            <w:r w:rsidR="006C6B25" w:rsidRPr="006975B3">
              <w:rPr>
                <w:rFonts w:ascii="Times New Roman" w:hAnsi="Times New Roman" w:cs="Times New Roman"/>
                <w:sz w:val="28"/>
                <w:szCs w:val="28"/>
              </w:rPr>
              <w:t>т</w:t>
            </w:r>
            <w:r w:rsidRPr="006975B3">
              <w:rPr>
                <w:rFonts w:ascii="Times New Roman" w:hAnsi="Times New Roman" w:cs="Times New Roman"/>
                <w:sz w:val="28"/>
                <w:szCs w:val="28"/>
              </w:rPr>
              <w:t>ренинги, инициирует наставничество, хочет работать с молодыми, передавать им опыт</w:t>
            </w:r>
          </w:p>
        </w:tc>
        <w:tc>
          <w:tcPr>
            <w:tcW w:w="2332" w:type="dxa"/>
            <w:hideMark/>
          </w:tcPr>
          <w:p w14:paraId="63042A4A"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Делится с коллегами секретами своего профессионального мастерства, помогает им сделать так же, как и он</w:t>
            </w:r>
          </w:p>
        </w:tc>
      </w:tr>
      <w:tr w:rsidR="006975B3" w:rsidRPr="00E30603" w14:paraId="4785CE35" w14:textId="77777777" w:rsidTr="006975B3">
        <w:trPr>
          <w:trHeight w:val="2073"/>
        </w:trPr>
        <w:tc>
          <w:tcPr>
            <w:tcW w:w="1926" w:type="dxa"/>
            <w:hideMark/>
          </w:tcPr>
          <w:p w14:paraId="2C7BDE6F"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Сплоченность, вера в команду – умение объединять свои усилия с усилиями других, готовность выполнить работу на 100%</w:t>
            </w:r>
          </w:p>
        </w:tc>
        <w:tc>
          <w:tcPr>
            <w:tcW w:w="1308" w:type="dxa"/>
            <w:hideMark/>
          </w:tcPr>
          <w:p w14:paraId="27111919"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Хорошо работает в команде, своевременно информирует других, делится нужной информацией</w:t>
            </w:r>
          </w:p>
        </w:tc>
        <w:tc>
          <w:tcPr>
            <w:tcW w:w="1280" w:type="dxa"/>
            <w:hideMark/>
          </w:tcPr>
          <w:p w14:paraId="55FCA694"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Ждет позитивных результатов от команды, обеспечивает обратную связь, выказывает оптимистические ожидания</w:t>
            </w:r>
          </w:p>
        </w:tc>
        <w:tc>
          <w:tcPr>
            <w:tcW w:w="1466" w:type="dxa"/>
            <w:hideMark/>
          </w:tcPr>
          <w:p w14:paraId="588F5514"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Выражает желание учиться у других (даже у подчиненных), стимулирует мозговые штурмы и дискуссии</w:t>
            </w:r>
          </w:p>
        </w:tc>
        <w:tc>
          <w:tcPr>
            <w:tcW w:w="1201" w:type="dxa"/>
            <w:hideMark/>
          </w:tcPr>
          <w:p w14:paraId="0DBFCDE4"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Поддерживает других, помогает сотрудникам почувствовать свою силу и значимость</w:t>
            </w:r>
            <w:r w:rsidR="006C6B25" w:rsidRPr="006975B3">
              <w:rPr>
                <w:rFonts w:ascii="Times New Roman" w:hAnsi="Times New Roman" w:cs="Times New Roman"/>
                <w:sz w:val="28"/>
                <w:szCs w:val="28"/>
              </w:rPr>
              <w:t>.</w:t>
            </w:r>
            <w:r w:rsidRPr="006975B3">
              <w:rPr>
                <w:rFonts w:ascii="Times New Roman" w:hAnsi="Times New Roman" w:cs="Times New Roman"/>
                <w:sz w:val="28"/>
                <w:szCs w:val="28"/>
              </w:rPr>
              <w:t xml:space="preserve"> Публично благодарит лучших</w:t>
            </w:r>
          </w:p>
        </w:tc>
        <w:tc>
          <w:tcPr>
            <w:tcW w:w="2332" w:type="dxa"/>
            <w:hideMark/>
          </w:tcPr>
          <w:p w14:paraId="124A4D57"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Урегулирует конфликты, стремится создать команде хорошую репутацию, формирует дух сотрудничества</w:t>
            </w:r>
          </w:p>
        </w:tc>
      </w:tr>
      <w:tr w:rsidR="006975B3" w:rsidRPr="00E30603" w14:paraId="52F3D09B" w14:textId="77777777" w:rsidTr="006975B3">
        <w:trPr>
          <w:trHeight w:val="2361"/>
        </w:trPr>
        <w:tc>
          <w:tcPr>
            <w:tcW w:w="1926" w:type="dxa"/>
            <w:hideMark/>
          </w:tcPr>
          <w:p w14:paraId="7344ABA8" w14:textId="416F8684"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 xml:space="preserve">Клиентоориентированность – понимание того, что хочет клиент </w:t>
            </w:r>
            <w:r w:rsidR="002D726E" w:rsidRPr="006975B3">
              <w:rPr>
                <w:rFonts w:ascii="Times New Roman" w:hAnsi="Times New Roman" w:cs="Times New Roman"/>
                <w:sz w:val="28"/>
                <w:szCs w:val="28"/>
              </w:rPr>
              <w:t>организации</w:t>
            </w:r>
            <w:r w:rsidRPr="006975B3">
              <w:rPr>
                <w:rFonts w:ascii="Times New Roman" w:hAnsi="Times New Roman" w:cs="Times New Roman"/>
                <w:sz w:val="28"/>
                <w:szCs w:val="28"/>
              </w:rPr>
              <w:t>, и выстраивание своей работы под его потребности</w:t>
            </w:r>
          </w:p>
        </w:tc>
        <w:tc>
          <w:tcPr>
            <w:tcW w:w="1308" w:type="dxa"/>
            <w:hideMark/>
          </w:tcPr>
          <w:p w14:paraId="2C7A3528"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Приветлив с клиентами, помогает им сориентироваться и выбрать то, что им действительно нужно</w:t>
            </w:r>
          </w:p>
        </w:tc>
        <w:tc>
          <w:tcPr>
            <w:tcW w:w="1280" w:type="dxa"/>
            <w:hideMark/>
          </w:tcPr>
          <w:p w14:paraId="67561360"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Разработал разные модели своего поведения, подстраивается под клиента в зависимости от ситуации</w:t>
            </w:r>
          </w:p>
        </w:tc>
        <w:tc>
          <w:tcPr>
            <w:tcW w:w="1466" w:type="dxa"/>
            <w:hideMark/>
          </w:tcPr>
          <w:p w14:paraId="6C322D87"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Рекомендует продукцию/услуги, рассказывает о возможных проблемах/нюансах, иногда может убедить</w:t>
            </w:r>
          </w:p>
        </w:tc>
        <w:tc>
          <w:tcPr>
            <w:tcW w:w="1201" w:type="dxa"/>
            <w:hideMark/>
          </w:tcPr>
          <w:p w14:paraId="5C098436"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Выработал подход к каждому клиенту, старается предотвратить негативные ситуации в пользу клиента</w:t>
            </w:r>
          </w:p>
        </w:tc>
        <w:tc>
          <w:tcPr>
            <w:tcW w:w="2332" w:type="dxa"/>
            <w:hideMark/>
          </w:tcPr>
          <w:p w14:paraId="7421E24E" w14:textId="77777777" w:rsidR="00991A9F" w:rsidRPr="006975B3" w:rsidRDefault="00991A9F" w:rsidP="0065435D">
            <w:pPr>
              <w:contextualSpacing/>
              <w:rPr>
                <w:rFonts w:ascii="Times New Roman" w:hAnsi="Times New Roman" w:cs="Times New Roman"/>
                <w:sz w:val="28"/>
                <w:szCs w:val="28"/>
              </w:rPr>
            </w:pPr>
            <w:r w:rsidRPr="006975B3">
              <w:rPr>
                <w:rFonts w:ascii="Times New Roman" w:hAnsi="Times New Roman" w:cs="Times New Roman"/>
                <w:sz w:val="28"/>
                <w:szCs w:val="28"/>
              </w:rPr>
              <w:t>Умеет преодолевать возражения клиента, выстраивает стратегию убеждения и презентацию на основе фактов, а не догадок</w:t>
            </w:r>
          </w:p>
        </w:tc>
      </w:tr>
    </w:tbl>
    <w:p w14:paraId="6E96B754" w14:textId="77777777" w:rsidR="00991A9F" w:rsidRPr="00927B93" w:rsidRDefault="006C6B25"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Мы</w:t>
      </w:r>
      <w:r w:rsidR="00991A9F" w:rsidRPr="00927B93">
        <w:rPr>
          <w:rFonts w:ascii="Times New Roman" w:hAnsi="Times New Roman" w:cs="Times New Roman"/>
          <w:sz w:val="32"/>
          <w:szCs w:val="32"/>
        </w:rPr>
        <w:t xml:space="preserve"> принимаем людей по формальным признакам.</w:t>
      </w:r>
      <w:r w:rsidRPr="00927B93">
        <w:rPr>
          <w:rFonts w:ascii="Times New Roman" w:hAnsi="Times New Roman" w:cs="Times New Roman"/>
          <w:sz w:val="32"/>
          <w:szCs w:val="32"/>
        </w:rPr>
        <w:t xml:space="preserve"> </w:t>
      </w:r>
      <w:r w:rsidR="00991A9F" w:rsidRPr="00927B93">
        <w:rPr>
          <w:rFonts w:ascii="Times New Roman" w:hAnsi="Times New Roman" w:cs="Times New Roman"/>
          <w:sz w:val="32"/>
          <w:szCs w:val="32"/>
        </w:rPr>
        <w:t>Формальные критерии – это анкетные</w:t>
      </w:r>
      <w:r w:rsidRPr="00927B93">
        <w:rPr>
          <w:rFonts w:ascii="Times New Roman" w:hAnsi="Times New Roman" w:cs="Times New Roman"/>
          <w:sz w:val="32"/>
          <w:szCs w:val="32"/>
        </w:rPr>
        <w:t xml:space="preserve"> данные</w:t>
      </w:r>
      <w:r w:rsidR="00991A9F" w:rsidRPr="00927B93">
        <w:rPr>
          <w:rFonts w:ascii="Times New Roman" w:hAnsi="Times New Roman" w:cs="Times New Roman"/>
          <w:sz w:val="32"/>
          <w:szCs w:val="32"/>
        </w:rPr>
        <w:t>, то, что человек закон</w:t>
      </w:r>
      <w:r w:rsidR="002D77CE" w:rsidRPr="00927B93">
        <w:rPr>
          <w:rFonts w:ascii="Times New Roman" w:hAnsi="Times New Roman" w:cs="Times New Roman"/>
          <w:sz w:val="32"/>
          <w:szCs w:val="32"/>
        </w:rPr>
        <w:t xml:space="preserve">чил, какую специализацию имеет. </w:t>
      </w:r>
      <w:r w:rsidR="00991A9F" w:rsidRPr="00927B93">
        <w:rPr>
          <w:rFonts w:ascii="Times New Roman" w:hAnsi="Times New Roman" w:cs="Times New Roman"/>
          <w:sz w:val="32"/>
          <w:szCs w:val="32"/>
        </w:rPr>
        <w:t>Очевидно, что когда мы говорим про формальные вещи, мы делаем некий мейпинг, накладываем квалификацию на то, что</w:t>
      </w:r>
      <w:r w:rsidR="002D77CE" w:rsidRPr="00927B93">
        <w:rPr>
          <w:rFonts w:ascii="Times New Roman" w:hAnsi="Times New Roman" w:cs="Times New Roman"/>
          <w:sz w:val="32"/>
          <w:szCs w:val="32"/>
        </w:rPr>
        <w:t xml:space="preserve"> нас интересует.</w:t>
      </w:r>
    </w:p>
    <w:p w14:paraId="2703F65F" w14:textId="5A8E736A" w:rsidR="00991A9F" w:rsidRPr="00927B93" w:rsidRDefault="002D77CE"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На при</w:t>
      </w:r>
      <w:r w:rsidR="00991A9F" w:rsidRPr="00927B93">
        <w:rPr>
          <w:rFonts w:ascii="Times New Roman" w:hAnsi="Times New Roman" w:cs="Times New Roman"/>
          <w:sz w:val="32"/>
          <w:szCs w:val="32"/>
        </w:rPr>
        <w:t>мер</w:t>
      </w:r>
      <w:r w:rsidRPr="00927B93">
        <w:rPr>
          <w:rFonts w:ascii="Times New Roman" w:hAnsi="Times New Roman" w:cs="Times New Roman"/>
          <w:sz w:val="32"/>
          <w:szCs w:val="32"/>
        </w:rPr>
        <w:t>е</w:t>
      </w:r>
      <w:r w:rsidR="00991A9F" w:rsidRPr="00927B93">
        <w:rPr>
          <w:rFonts w:ascii="Times New Roman" w:hAnsi="Times New Roman" w:cs="Times New Roman"/>
          <w:sz w:val="32"/>
          <w:szCs w:val="32"/>
        </w:rPr>
        <w:t xml:space="preserve"> </w:t>
      </w:r>
      <w:r w:rsidR="002D726E" w:rsidRPr="00927B93">
        <w:rPr>
          <w:rFonts w:ascii="Times New Roman" w:hAnsi="Times New Roman" w:cs="Times New Roman"/>
          <w:sz w:val="32"/>
          <w:szCs w:val="32"/>
        </w:rPr>
        <w:t>организации</w:t>
      </w:r>
      <w:r w:rsidR="00991A9F" w:rsidRPr="00927B93">
        <w:rPr>
          <w:rFonts w:ascii="Times New Roman" w:hAnsi="Times New Roman" w:cs="Times New Roman"/>
          <w:sz w:val="32"/>
          <w:szCs w:val="32"/>
        </w:rPr>
        <w:t xml:space="preserve"> Pfizer</w:t>
      </w:r>
      <w:r w:rsidRPr="00927B93">
        <w:rPr>
          <w:rFonts w:ascii="Times New Roman" w:hAnsi="Times New Roman" w:cs="Times New Roman"/>
          <w:sz w:val="32"/>
          <w:szCs w:val="32"/>
        </w:rPr>
        <w:t xml:space="preserve">. </w:t>
      </w:r>
      <w:r w:rsidR="00991A9F" w:rsidRPr="00927B93">
        <w:rPr>
          <w:rFonts w:ascii="Times New Roman" w:hAnsi="Times New Roman" w:cs="Times New Roman"/>
          <w:sz w:val="32"/>
          <w:szCs w:val="32"/>
        </w:rPr>
        <w:t xml:space="preserve">Оценку личных качеств талантливых сотрудников в </w:t>
      </w:r>
      <w:r w:rsidR="002D726E" w:rsidRPr="00927B93">
        <w:rPr>
          <w:rFonts w:ascii="Times New Roman" w:hAnsi="Times New Roman" w:cs="Times New Roman"/>
          <w:sz w:val="32"/>
          <w:szCs w:val="32"/>
        </w:rPr>
        <w:t>организации</w:t>
      </w:r>
      <w:r w:rsidR="00991A9F" w:rsidRPr="00927B93">
        <w:rPr>
          <w:rFonts w:ascii="Times New Roman" w:hAnsi="Times New Roman" w:cs="Times New Roman"/>
          <w:sz w:val="32"/>
          <w:szCs w:val="32"/>
        </w:rPr>
        <w:t xml:space="preserve"> проводят по следующим компетенциям:</w:t>
      </w:r>
    </w:p>
    <w:p w14:paraId="5E0F60DE" w14:textId="77777777" w:rsidR="00991A9F" w:rsidRPr="00927B93" w:rsidRDefault="00991A9F" w:rsidP="0065435D">
      <w:pPr>
        <w:pStyle w:val="a9"/>
        <w:numPr>
          <w:ilvl w:val="0"/>
          <w:numId w:val="109"/>
        </w:numPr>
        <w:spacing w:after="0" w:line="240" w:lineRule="auto"/>
        <w:ind w:left="1701"/>
        <w:jc w:val="both"/>
        <w:rPr>
          <w:rFonts w:ascii="Times New Roman" w:hAnsi="Times New Roman" w:cs="Times New Roman"/>
          <w:sz w:val="32"/>
          <w:szCs w:val="32"/>
        </w:rPr>
      </w:pPr>
      <w:r w:rsidRPr="00927B93">
        <w:rPr>
          <w:rFonts w:ascii="Times New Roman" w:hAnsi="Times New Roman" w:cs="Times New Roman"/>
          <w:sz w:val="32"/>
          <w:szCs w:val="32"/>
        </w:rPr>
        <w:t>умение брать на себя ответственность;</w:t>
      </w:r>
    </w:p>
    <w:p w14:paraId="0F0413FF" w14:textId="77777777" w:rsidR="00991A9F" w:rsidRPr="00927B93" w:rsidRDefault="00991A9F" w:rsidP="0065435D">
      <w:pPr>
        <w:pStyle w:val="a9"/>
        <w:numPr>
          <w:ilvl w:val="0"/>
          <w:numId w:val="109"/>
        </w:numPr>
        <w:spacing w:after="0" w:line="240" w:lineRule="auto"/>
        <w:ind w:left="1701"/>
        <w:jc w:val="both"/>
        <w:rPr>
          <w:rFonts w:ascii="Times New Roman" w:hAnsi="Times New Roman" w:cs="Times New Roman"/>
          <w:sz w:val="32"/>
          <w:szCs w:val="32"/>
        </w:rPr>
      </w:pPr>
      <w:r w:rsidRPr="00927B93">
        <w:rPr>
          <w:rFonts w:ascii="Times New Roman" w:hAnsi="Times New Roman" w:cs="Times New Roman"/>
          <w:sz w:val="32"/>
          <w:szCs w:val="32"/>
        </w:rPr>
        <w:t>способность принимать на себя решение в нестандартной ситуации;</w:t>
      </w:r>
    </w:p>
    <w:p w14:paraId="2A7FCDF8" w14:textId="77777777" w:rsidR="00991A9F" w:rsidRPr="00927B93" w:rsidRDefault="00991A9F" w:rsidP="0065435D">
      <w:pPr>
        <w:pStyle w:val="a9"/>
        <w:numPr>
          <w:ilvl w:val="0"/>
          <w:numId w:val="109"/>
        </w:numPr>
        <w:spacing w:after="0" w:line="240" w:lineRule="auto"/>
        <w:ind w:left="1701"/>
        <w:jc w:val="both"/>
        <w:rPr>
          <w:rFonts w:ascii="Times New Roman" w:hAnsi="Times New Roman" w:cs="Times New Roman"/>
          <w:sz w:val="32"/>
          <w:szCs w:val="32"/>
        </w:rPr>
      </w:pPr>
      <w:r w:rsidRPr="00927B93">
        <w:rPr>
          <w:rFonts w:ascii="Times New Roman" w:hAnsi="Times New Roman" w:cs="Times New Roman"/>
          <w:sz w:val="32"/>
          <w:szCs w:val="32"/>
        </w:rPr>
        <w:t>коммуникабельность;</w:t>
      </w:r>
    </w:p>
    <w:p w14:paraId="040D5CA5" w14:textId="77777777" w:rsidR="00991A9F" w:rsidRPr="00927B93" w:rsidRDefault="00991A9F" w:rsidP="0065435D">
      <w:pPr>
        <w:pStyle w:val="a9"/>
        <w:numPr>
          <w:ilvl w:val="0"/>
          <w:numId w:val="109"/>
        </w:numPr>
        <w:spacing w:after="0" w:line="240" w:lineRule="auto"/>
        <w:ind w:left="1701"/>
        <w:jc w:val="both"/>
        <w:rPr>
          <w:rFonts w:ascii="Times New Roman" w:hAnsi="Times New Roman" w:cs="Times New Roman"/>
          <w:sz w:val="32"/>
          <w:szCs w:val="32"/>
        </w:rPr>
      </w:pPr>
      <w:r w:rsidRPr="00927B93">
        <w:rPr>
          <w:rFonts w:ascii="Times New Roman" w:hAnsi="Times New Roman" w:cs="Times New Roman"/>
          <w:sz w:val="32"/>
          <w:szCs w:val="32"/>
        </w:rPr>
        <w:t>работоспособность;</w:t>
      </w:r>
    </w:p>
    <w:p w14:paraId="0FA7C63D" w14:textId="77777777" w:rsidR="00991A9F" w:rsidRPr="00927B93" w:rsidRDefault="00991A9F" w:rsidP="0065435D">
      <w:pPr>
        <w:pStyle w:val="a9"/>
        <w:numPr>
          <w:ilvl w:val="0"/>
          <w:numId w:val="109"/>
        </w:numPr>
        <w:spacing w:after="0" w:line="240" w:lineRule="auto"/>
        <w:ind w:left="1701"/>
        <w:jc w:val="both"/>
        <w:rPr>
          <w:rFonts w:ascii="Times New Roman" w:hAnsi="Times New Roman" w:cs="Times New Roman"/>
          <w:sz w:val="32"/>
          <w:szCs w:val="32"/>
        </w:rPr>
      </w:pPr>
      <w:r w:rsidRPr="00927B93">
        <w:rPr>
          <w:rFonts w:ascii="Times New Roman" w:hAnsi="Times New Roman" w:cs="Times New Roman"/>
          <w:sz w:val="32"/>
          <w:szCs w:val="32"/>
        </w:rPr>
        <w:t>готовность обучаться и расти вместе с компанией;</w:t>
      </w:r>
    </w:p>
    <w:p w14:paraId="326CD0A7" w14:textId="77777777" w:rsidR="00991A9F" w:rsidRPr="00927B93" w:rsidRDefault="00991A9F" w:rsidP="0065435D">
      <w:pPr>
        <w:pStyle w:val="a9"/>
        <w:numPr>
          <w:ilvl w:val="0"/>
          <w:numId w:val="109"/>
        </w:numPr>
        <w:spacing w:after="0" w:line="240" w:lineRule="auto"/>
        <w:ind w:left="1701"/>
        <w:jc w:val="both"/>
        <w:rPr>
          <w:rFonts w:ascii="Times New Roman" w:hAnsi="Times New Roman" w:cs="Times New Roman"/>
          <w:sz w:val="32"/>
          <w:szCs w:val="32"/>
        </w:rPr>
      </w:pPr>
      <w:r w:rsidRPr="00927B93">
        <w:rPr>
          <w:rFonts w:ascii="Times New Roman" w:hAnsi="Times New Roman" w:cs="Times New Roman"/>
          <w:sz w:val="32"/>
          <w:szCs w:val="32"/>
        </w:rPr>
        <w:t>нацеленность на высокие результаты;</w:t>
      </w:r>
    </w:p>
    <w:p w14:paraId="138D5CE1" w14:textId="77777777" w:rsidR="00991A9F" w:rsidRPr="00927B93" w:rsidRDefault="00991A9F" w:rsidP="0065435D">
      <w:pPr>
        <w:pStyle w:val="a9"/>
        <w:numPr>
          <w:ilvl w:val="0"/>
          <w:numId w:val="109"/>
        </w:numPr>
        <w:spacing w:after="0" w:line="240" w:lineRule="auto"/>
        <w:ind w:left="1701"/>
        <w:jc w:val="both"/>
        <w:rPr>
          <w:rFonts w:ascii="Times New Roman" w:hAnsi="Times New Roman" w:cs="Times New Roman"/>
          <w:sz w:val="32"/>
          <w:szCs w:val="32"/>
        </w:rPr>
      </w:pPr>
      <w:r w:rsidRPr="00927B93">
        <w:rPr>
          <w:rFonts w:ascii="Times New Roman" w:hAnsi="Times New Roman" w:cs="Times New Roman"/>
          <w:sz w:val="32"/>
          <w:szCs w:val="32"/>
        </w:rPr>
        <w:t>склонность к работе в команде.</w:t>
      </w:r>
    </w:p>
    <w:p w14:paraId="3130DEC8" w14:textId="77777777" w:rsidR="00991A9F" w:rsidRPr="00927B93" w:rsidRDefault="00991A9F"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Дальше начинаются все неформальные вещи. Что же еще за этим человеком стоит, если мы его хотим оценит</w:t>
      </w:r>
      <w:r w:rsidR="002D77CE" w:rsidRPr="00927B93">
        <w:rPr>
          <w:rFonts w:ascii="Times New Roman" w:hAnsi="Times New Roman" w:cs="Times New Roman"/>
          <w:sz w:val="32"/>
          <w:szCs w:val="32"/>
        </w:rPr>
        <w:t>ь и включить в кадровый резерв.</w:t>
      </w:r>
    </w:p>
    <w:p w14:paraId="3ADF7D97" w14:textId="77777777" w:rsidR="00991A9F" w:rsidRPr="00927B93" w:rsidRDefault="00991A9F"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Оценка для того, чтобы человек был включен в кадровый резерв </w:t>
      </w:r>
      <w:r w:rsidR="002D77CE" w:rsidRPr="00927B93">
        <w:rPr>
          <w:rFonts w:ascii="Times New Roman" w:hAnsi="Times New Roman" w:cs="Times New Roman"/>
          <w:sz w:val="32"/>
          <w:szCs w:val="32"/>
        </w:rPr>
        <w:t>–</w:t>
      </w:r>
      <w:r w:rsidRPr="00927B93">
        <w:rPr>
          <w:rFonts w:ascii="Times New Roman" w:hAnsi="Times New Roman" w:cs="Times New Roman"/>
          <w:sz w:val="32"/>
          <w:szCs w:val="32"/>
        </w:rPr>
        <w:t xml:space="preserve"> это огромный пласт мероприятий и его нужно пр</w:t>
      </w:r>
      <w:r w:rsidR="002D77CE" w:rsidRPr="00927B93">
        <w:rPr>
          <w:rFonts w:ascii="Times New Roman" w:hAnsi="Times New Roman" w:cs="Times New Roman"/>
          <w:sz w:val="32"/>
          <w:szCs w:val="32"/>
        </w:rPr>
        <w:t>о</w:t>
      </w:r>
      <w:r w:rsidRPr="00927B93">
        <w:rPr>
          <w:rFonts w:ascii="Times New Roman" w:hAnsi="Times New Roman" w:cs="Times New Roman"/>
          <w:sz w:val="32"/>
          <w:szCs w:val="32"/>
        </w:rPr>
        <w:t>вести правильно, потому что наличие кадрового резерва – это результат целого ряда оценочных мероприятий. Список резервистов – это финал большой работы, которую делают HR-ы совместно с линейным менеджментом по лучшим технологиям, по лучшим практикам.</w:t>
      </w:r>
    </w:p>
    <w:p w14:paraId="2AE1E904" w14:textId="77777777" w:rsidR="00991A9F" w:rsidRPr="00927B93" w:rsidRDefault="00991A9F"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Оценочные процедуры могут быть самые разные. </w:t>
      </w:r>
    </w:p>
    <w:p w14:paraId="37B50C28" w14:textId="77777777" w:rsidR="00991A9F" w:rsidRPr="00927B93" w:rsidRDefault="00991A9F"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Конечно, нам важно посмотреть, какие у человека управленческие компетенции, потому что мы готовим резерв преемника. Потому что нам важно, чтобы человек через определенный промежуток времени стал классным руководителем. Классный руководитель – это большое искусство. Про это написано сотни книг, но единицы людей являются классными руководителями. У нас хорошие специалисты, хорошие люди, хорошие парни, хорошие дамы в бизнесе, но хороший руководитель – это редкость. Соответственно, можно использовать тестирование. Это нормальная процедура. Кандидат садится и заполняет тест. Вы получили некоторые результаты. Эти результаты, как правило, очень объективны. Что они показывают. Они показывают, насколько высок уровень управленческой компетенции, как он принимает решение, как он распределяет задачи, как он работает с подчиненными. Вопросы там задаются правильно и не в лоб. Вопросы задаются парно. И если человек завышает мнение о себе или занижает, это видно.</w:t>
      </w:r>
    </w:p>
    <w:p w14:paraId="37A01BDF" w14:textId="77777777" w:rsidR="00991A9F" w:rsidRPr="00927B93" w:rsidRDefault="002D77CE"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С</w:t>
      </w:r>
      <w:r w:rsidR="00991A9F" w:rsidRPr="00927B93">
        <w:rPr>
          <w:rFonts w:ascii="Times New Roman" w:hAnsi="Times New Roman" w:cs="Times New Roman"/>
          <w:sz w:val="32"/>
          <w:szCs w:val="32"/>
        </w:rPr>
        <w:t xml:space="preserve">овершенно точно, при формировании пула резервистов высококвалифицированных, умных, образованных - фактор внутренней мотивации человека обязательно должен учитываться. </w:t>
      </w:r>
    </w:p>
    <w:p w14:paraId="1459FC7A" w14:textId="77777777" w:rsidR="00991A9F" w:rsidRPr="00927B93" w:rsidRDefault="002D77CE"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w:t>
      </w:r>
      <w:r w:rsidR="00991A9F" w:rsidRPr="00927B93">
        <w:rPr>
          <w:rFonts w:ascii="Times New Roman" w:hAnsi="Times New Roman" w:cs="Times New Roman"/>
          <w:sz w:val="32"/>
          <w:szCs w:val="32"/>
        </w:rPr>
        <w:t>ри формировании кадрового резерва</w:t>
      </w:r>
      <w:r w:rsidRPr="00927B93">
        <w:rPr>
          <w:rFonts w:ascii="Times New Roman" w:hAnsi="Times New Roman" w:cs="Times New Roman"/>
          <w:sz w:val="32"/>
          <w:szCs w:val="32"/>
        </w:rPr>
        <w:t xml:space="preserve"> мы учитываем</w:t>
      </w:r>
      <w:r w:rsidR="00991A9F" w:rsidRPr="00927B93">
        <w:rPr>
          <w:rFonts w:ascii="Times New Roman" w:hAnsi="Times New Roman" w:cs="Times New Roman"/>
          <w:sz w:val="32"/>
          <w:szCs w:val="32"/>
        </w:rPr>
        <w:t xml:space="preserve"> (</w:t>
      </w:r>
      <w:r w:rsidR="00902FFC" w:rsidRPr="00927B93">
        <w:rPr>
          <w:rFonts w:ascii="Times New Roman" w:hAnsi="Times New Roman" w:cs="Times New Roman"/>
          <w:sz w:val="32"/>
          <w:szCs w:val="32"/>
        </w:rPr>
        <w:t>снизу-вверх</w:t>
      </w:r>
      <w:r w:rsidR="00991A9F" w:rsidRPr="00927B93">
        <w:rPr>
          <w:rFonts w:ascii="Times New Roman" w:hAnsi="Times New Roman" w:cs="Times New Roman"/>
          <w:sz w:val="32"/>
          <w:szCs w:val="32"/>
        </w:rPr>
        <w:t>):</w:t>
      </w:r>
    </w:p>
    <w:p w14:paraId="5B378C37" w14:textId="77777777" w:rsidR="00991A9F" w:rsidRPr="00927B93" w:rsidRDefault="00991A9F" w:rsidP="0065435D">
      <w:pPr>
        <w:pStyle w:val="a9"/>
        <w:numPr>
          <w:ilvl w:val="0"/>
          <w:numId w:val="110"/>
        </w:numPr>
        <w:spacing w:after="0" w:line="240" w:lineRule="auto"/>
        <w:ind w:left="1701"/>
        <w:jc w:val="both"/>
        <w:rPr>
          <w:rFonts w:ascii="Times New Roman" w:hAnsi="Times New Roman" w:cs="Times New Roman"/>
          <w:sz w:val="32"/>
          <w:szCs w:val="32"/>
        </w:rPr>
      </w:pPr>
      <w:r w:rsidRPr="00927B93">
        <w:rPr>
          <w:rFonts w:ascii="Times New Roman" w:hAnsi="Times New Roman" w:cs="Times New Roman"/>
          <w:sz w:val="32"/>
          <w:szCs w:val="32"/>
        </w:rPr>
        <w:t>внутреннюю мотивацию самого человека на движение по карьере, либо на профессиональное развитие;</w:t>
      </w:r>
    </w:p>
    <w:p w14:paraId="7D0B0726" w14:textId="77777777" w:rsidR="002D77CE" w:rsidRPr="00927B93" w:rsidRDefault="00991A9F" w:rsidP="0065435D">
      <w:pPr>
        <w:pStyle w:val="a9"/>
        <w:numPr>
          <w:ilvl w:val="0"/>
          <w:numId w:val="110"/>
        </w:numPr>
        <w:spacing w:after="0" w:line="240" w:lineRule="auto"/>
        <w:ind w:left="1701"/>
        <w:jc w:val="both"/>
        <w:rPr>
          <w:rFonts w:ascii="Times New Roman" w:hAnsi="Times New Roman" w:cs="Times New Roman"/>
          <w:color w:val="FF0000"/>
          <w:sz w:val="32"/>
          <w:szCs w:val="32"/>
        </w:rPr>
      </w:pPr>
      <w:r w:rsidRPr="00927B93">
        <w:rPr>
          <w:rFonts w:ascii="Times New Roman" w:hAnsi="Times New Roman" w:cs="Times New Roman"/>
          <w:sz w:val="32"/>
          <w:szCs w:val="32"/>
        </w:rPr>
        <w:t>учитываем результаты оценочных процедур, т.е. его вклад в его результативность;</w:t>
      </w:r>
    </w:p>
    <w:p w14:paraId="2B1E2F99" w14:textId="77777777" w:rsidR="00991A9F" w:rsidRPr="00927B93" w:rsidRDefault="00991A9F" w:rsidP="0065435D">
      <w:pPr>
        <w:pStyle w:val="a9"/>
        <w:numPr>
          <w:ilvl w:val="0"/>
          <w:numId w:val="110"/>
        </w:numPr>
        <w:spacing w:after="0" w:line="240" w:lineRule="auto"/>
        <w:ind w:left="1701"/>
        <w:jc w:val="both"/>
        <w:rPr>
          <w:rFonts w:ascii="Times New Roman" w:hAnsi="Times New Roman" w:cs="Times New Roman"/>
          <w:color w:val="FF0000"/>
          <w:sz w:val="32"/>
          <w:szCs w:val="32"/>
        </w:rPr>
      </w:pPr>
      <w:r w:rsidRPr="00927B93">
        <w:rPr>
          <w:rFonts w:ascii="Times New Roman" w:hAnsi="Times New Roman" w:cs="Times New Roman"/>
          <w:sz w:val="32"/>
          <w:szCs w:val="32"/>
        </w:rPr>
        <w:t>учитываем результаты тестирования;</w:t>
      </w:r>
    </w:p>
    <w:p w14:paraId="4014BE8C" w14:textId="77777777" w:rsidR="00991A9F" w:rsidRPr="00927B93" w:rsidRDefault="00991A9F" w:rsidP="0065435D">
      <w:pPr>
        <w:pStyle w:val="a9"/>
        <w:numPr>
          <w:ilvl w:val="0"/>
          <w:numId w:val="110"/>
        </w:numPr>
        <w:spacing w:after="0" w:line="240" w:lineRule="auto"/>
        <w:ind w:left="1701"/>
        <w:jc w:val="both"/>
        <w:rPr>
          <w:rFonts w:ascii="Times New Roman" w:hAnsi="Times New Roman" w:cs="Times New Roman"/>
          <w:sz w:val="32"/>
          <w:szCs w:val="32"/>
        </w:rPr>
      </w:pPr>
      <w:r w:rsidRPr="00927B93">
        <w:rPr>
          <w:rFonts w:ascii="Times New Roman" w:hAnsi="Times New Roman" w:cs="Times New Roman"/>
          <w:sz w:val="32"/>
          <w:szCs w:val="32"/>
        </w:rPr>
        <w:t>с точки зрения роли в команде;</w:t>
      </w:r>
    </w:p>
    <w:p w14:paraId="76DEE303" w14:textId="77777777" w:rsidR="00991A9F" w:rsidRPr="00927B93" w:rsidRDefault="00991A9F" w:rsidP="0065435D">
      <w:pPr>
        <w:pStyle w:val="a9"/>
        <w:numPr>
          <w:ilvl w:val="0"/>
          <w:numId w:val="110"/>
        </w:numPr>
        <w:spacing w:after="0" w:line="240" w:lineRule="auto"/>
        <w:ind w:left="1701"/>
        <w:jc w:val="both"/>
        <w:rPr>
          <w:rFonts w:ascii="Times New Roman" w:hAnsi="Times New Roman" w:cs="Times New Roman"/>
          <w:sz w:val="32"/>
          <w:szCs w:val="32"/>
        </w:rPr>
      </w:pPr>
      <w:r w:rsidRPr="00927B93">
        <w:rPr>
          <w:rFonts w:ascii="Times New Roman" w:hAnsi="Times New Roman" w:cs="Times New Roman"/>
          <w:sz w:val="32"/>
          <w:szCs w:val="32"/>
        </w:rPr>
        <w:t>с точки зрения управленческих компетенций, какой он как руководитель.</w:t>
      </w:r>
    </w:p>
    <w:p w14:paraId="5FB7E858" w14:textId="77777777" w:rsidR="00991A9F" w:rsidRPr="00927B93" w:rsidRDefault="00991A9F"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И, конечно, мы слушаем мнение непосредственного руководителя, давая ему весь материал, что у человека таланты такие-то </w:t>
      </w:r>
      <w:r w:rsidR="002D77CE" w:rsidRPr="00927B93">
        <w:rPr>
          <w:rFonts w:ascii="Times New Roman" w:hAnsi="Times New Roman" w:cs="Times New Roman"/>
          <w:sz w:val="32"/>
          <w:szCs w:val="32"/>
        </w:rPr>
        <w:t>и,</w:t>
      </w:r>
      <w:r w:rsidRPr="00927B93">
        <w:rPr>
          <w:rFonts w:ascii="Times New Roman" w:hAnsi="Times New Roman" w:cs="Times New Roman"/>
          <w:sz w:val="32"/>
          <w:szCs w:val="32"/>
        </w:rPr>
        <w:t xml:space="preserve"> такие-то, вот это он может, вот это он не может, здесь нужно расти.</w:t>
      </w:r>
    </w:p>
    <w:p w14:paraId="2D59545B" w14:textId="77777777" w:rsidR="00991A9F" w:rsidRPr="00927B93" w:rsidRDefault="00991A9F"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И дальше мы смотрим у непосредственного руководителя, например, у директора департамента: «А это для вас те самые ключевые?».</w:t>
      </w:r>
    </w:p>
    <w:p w14:paraId="5705FF79" w14:textId="77777777" w:rsidR="00991A9F" w:rsidRPr="00927B93" w:rsidRDefault="00991A9F"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Хочу сказать следующее, что </w:t>
      </w:r>
      <w:r w:rsidR="002D77CE" w:rsidRPr="00927B93">
        <w:rPr>
          <w:rFonts w:ascii="Times New Roman" w:hAnsi="Times New Roman" w:cs="Times New Roman"/>
          <w:sz w:val="32"/>
          <w:szCs w:val="32"/>
        </w:rPr>
        <w:t>в моей практике при прохождении</w:t>
      </w:r>
      <w:r w:rsidRPr="00927B93">
        <w:rPr>
          <w:rFonts w:ascii="Times New Roman" w:hAnsi="Times New Roman" w:cs="Times New Roman"/>
          <w:sz w:val="32"/>
          <w:szCs w:val="32"/>
        </w:rPr>
        <w:t xml:space="preserve"> всех этих процедур, я видела ситуации, когда непосредственный руководитель в силу личностных субъективных оценок «мочил лучших» и дальше спорил с HR–ами до посинения о том, что в кадровом резерве должны быть другие люди.</w:t>
      </w:r>
    </w:p>
    <w:p w14:paraId="1C26ABB0" w14:textId="77777777" w:rsidR="00991A9F" w:rsidRPr="00927B93" w:rsidRDefault="00991A9F"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Для чего я это говорю? Я это говорю, для того, что HR – носитель уникальной экспертизы. И линейный менеджер, получив правильную информацию, правильно скомпанованную, правильно сделанную, в которой нет </w:t>
      </w:r>
      <w:r w:rsidR="002D77CE" w:rsidRPr="00927B93">
        <w:rPr>
          <w:rFonts w:ascii="Times New Roman" w:hAnsi="Times New Roman" w:cs="Times New Roman"/>
          <w:sz w:val="32"/>
          <w:szCs w:val="32"/>
        </w:rPr>
        <w:t>субъективных</w:t>
      </w:r>
      <w:r w:rsidRPr="00927B93">
        <w:rPr>
          <w:rFonts w:ascii="Times New Roman" w:hAnsi="Times New Roman" w:cs="Times New Roman"/>
          <w:sz w:val="32"/>
          <w:szCs w:val="32"/>
        </w:rPr>
        <w:t xml:space="preserve"> оценок</w:t>
      </w:r>
      <w:r w:rsidR="002D77CE" w:rsidRPr="00927B93">
        <w:rPr>
          <w:rFonts w:ascii="Times New Roman" w:hAnsi="Times New Roman" w:cs="Times New Roman"/>
          <w:sz w:val="32"/>
          <w:szCs w:val="32"/>
        </w:rPr>
        <w:t xml:space="preserve"> </w:t>
      </w:r>
      <w:r w:rsidRPr="00927B93">
        <w:rPr>
          <w:rFonts w:ascii="Times New Roman" w:hAnsi="Times New Roman" w:cs="Times New Roman"/>
          <w:sz w:val="32"/>
          <w:szCs w:val="32"/>
        </w:rPr>
        <w:t xml:space="preserve">HR-а (HR ведь любит давать субъективную оценку – нравится - не нравится, хороший - плохой). В данном случае нужно стараться убрать все это. И тогда линейному менеджеру крайне сложно бороться с HR– ом (а линейный менеджер любит бороться с HR– ом), доказывая собственную значимость. Они видят </w:t>
      </w:r>
      <w:r w:rsidR="002D77CE" w:rsidRPr="00927B93">
        <w:rPr>
          <w:rFonts w:ascii="Times New Roman" w:hAnsi="Times New Roman" w:cs="Times New Roman"/>
          <w:sz w:val="32"/>
          <w:szCs w:val="32"/>
        </w:rPr>
        <w:t>фактуру,</w:t>
      </w:r>
      <w:r w:rsidRPr="00927B93">
        <w:rPr>
          <w:rFonts w:ascii="Times New Roman" w:hAnsi="Times New Roman" w:cs="Times New Roman"/>
          <w:sz w:val="32"/>
          <w:szCs w:val="32"/>
        </w:rPr>
        <w:t xml:space="preserve"> и они вынуждены правильно и красиво согласовывать (мы же не можем делать тайный кадровый резерв, который где-то в анналах спрятан под замком, а менеджеры об этом совершенно знать не будут). </w:t>
      </w:r>
    </w:p>
    <w:p w14:paraId="1295338A" w14:textId="77777777" w:rsidR="00991A9F" w:rsidRPr="00927B93" w:rsidRDefault="00247615"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Таким образом, п</w:t>
      </w:r>
      <w:r w:rsidR="00991A9F" w:rsidRPr="00927B93">
        <w:rPr>
          <w:rFonts w:ascii="Times New Roman" w:hAnsi="Times New Roman" w:cs="Times New Roman"/>
          <w:sz w:val="32"/>
          <w:szCs w:val="32"/>
        </w:rPr>
        <w:t>рограмму по отбору сотрудников в кадровый резерв необходимо четко продумать, чтобы всем участникам было понятно, по каким критериям проходит отбор и зачисление. Важным моментом является организация обратной связи с теми, кто прошел в кадровый резерв, и особенно с теми, кто не прошел.</w:t>
      </w:r>
    </w:p>
    <w:p w14:paraId="00E6FC3E" w14:textId="77777777" w:rsidR="004F50A2" w:rsidRPr="00927B93" w:rsidRDefault="004F50A2" w:rsidP="0065435D">
      <w:pPr>
        <w:spacing w:after="0" w:line="240" w:lineRule="auto"/>
        <w:ind w:firstLine="567"/>
        <w:contextualSpacing/>
        <w:jc w:val="both"/>
        <w:rPr>
          <w:rFonts w:ascii="Times New Roman" w:hAnsi="Times New Roman" w:cs="Times New Roman"/>
          <w:sz w:val="32"/>
          <w:szCs w:val="32"/>
        </w:rPr>
      </w:pPr>
    </w:p>
    <w:p w14:paraId="38679876" w14:textId="77777777" w:rsidR="00247615" w:rsidRPr="00927B93" w:rsidRDefault="004F50A2" w:rsidP="0065435D">
      <w:pPr>
        <w:spacing w:after="0" w:line="240" w:lineRule="auto"/>
        <w:ind w:firstLine="567"/>
        <w:contextualSpacing/>
        <w:jc w:val="center"/>
        <w:rPr>
          <w:rFonts w:ascii="Times New Roman" w:hAnsi="Times New Roman" w:cs="Times New Roman"/>
          <w:sz w:val="32"/>
          <w:szCs w:val="32"/>
        </w:rPr>
      </w:pPr>
      <w:r w:rsidRPr="00927B93">
        <w:rPr>
          <w:rFonts w:ascii="Times New Roman" w:hAnsi="Times New Roman" w:cs="Times New Roman"/>
          <w:sz w:val="32"/>
          <w:szCs w:val="32"/>
        </w:rPr>
        <w:t>Контрольные вопросы:</w:t>
      </w:r>
    </w:p>
    <w:p w14:paraId="7950BAB6" w14:textId="77777777" w:rsidR="004F50A2" w:rsidRPr="00927B93" w:rsidRDefault="004F50A2" w:rsidP="0065435D">
      <w:pPr>
        <w:pStyle w:val="a9"/>
        <w:numPr>
          <w:ilvl w:val="0"/>
          <w:numId w:val="105"/>
        </w:numPr>
        <w:spacing w:after="0" w:line="240" w:lineRule="auto"/>
        <w:ind w:hanging="294"/>
        <w:jc w:val="both"/>
        <w:rPr>
          <w:rFonts w:ascii="Times New Roman" w:hAnsi="Times New Roman" w:cs="Times New Roman"/>
          <w:sz w:val="32"/>
          <w:szCs w:val="32"/>
        </w:rPr>
      </w:pPr>
      <w:r w:rsidRPr="00927B93">
        <w:rPr>
          <w:rFonts w:ascii="Times New Roman" w:hAnsi="Times New Roman" w:cs="Times New Roman"/>
          <w:sz w:val="32"/>
          <w:szCs w:val="32"/>
        </w:rPr>
        <w:t>Понятие кадровый резерв</w:t>
      </w:r>
      <w:r w:rsidR="007E42DD" w:rsidRPr="00927B93">
        <w:rPr>
          <w:rFonts w:ascii="Times New Roman" w:hAnsi="Times New Roman" w:cs="Times New Roman"/>
          <w:sz w:val="32"/>
          <w:szCs w:val="32"/>
        </w:rPr>
        <w:t>.</w:t>
      </w:r>
    </w:p>
    <w:p w14:paraId="2917C73D" w14:textId="77777777" w:rsidR="004F50A2" w:rsidRPr="00927B93" w:rsidRDefault="004F50A2" w:rsidP="0065435D">
      <w:pPr>
        <w:pStyle w:val="a9"/>
        <w:numPr>
          <w:ilvl w:val="0"/>
          <w:numId w:val="105"/>
        </w:numPr>
        <w:spacing w:after="0" w:line="240" w:lineRule="auto"/>
        <w:ind w:hanging="294"/>
        <w:jc w:val="both"/>
        <w:rPr>
          <w:rFonts w:ascii="Times New Roman" w:hAnsi="Times New Roman" w:cs="Times New Roman"/>
          <w:sz w:val="32"/>
          <w:szCs w:val="32"/>
        </w:rPr>
      </w:pPr>
      <w:r w:rsidRPr="00927B93">
        <w:rPr>
          <w:rFonts w:ascii="Times New Roman" w:hAnsi="Times New Roman" w:cs="Times New Roman"/>
          <w:sz w:val="32"/>
          <w:szCs w:val="32"/>
        </w:rPr>
        <w:t>Развитие персонала и работа с кадровым резервом</w:t>
      </w:r>
      <w:r w:rsidR="007E42DD" w:rsidRPr="00927B93">
        <w:rPr>
          <w:rFonts w:ascii="Times New Roman" w:hAnsi="Times New Roman" w:cs="Times New Roman"/>
          <w:sz w:val="32"/>
          <w:szCs w:val="32"/>
        </w:rPr>
        <w:t>.</w:t>
      </w:r>
    </w:p>
    <w:p w14:paraId="10433106" w14:textId="77777777" w:rsidR="004F50A2" w:rsidRPr="00927B93" w:rsidRDefault="004F50A2" w:rsidP="0065435D">
      <w:pPr>
        <w:pStyle w:val="a9"/>
        <w:numPr>
          <w:ilvl w:val="0"/>
          <w:numId w:val="105"/>
        </w:numPr>
        <w:spacing w:after="0" w:line="240" w:lineRule="auto"/>
        <w:ind w:hanging="294"/>
        <w:jc w:val="both"/>
        <w:rPr>
          <w:rFonts w:ascii="Times New Roman" w:hAnsi="Times New Roman" w:cs="Times New Roman"/>
          <w:sz w:val="32"/>
          <w:szCs w:val="32"/>
        </w:rPr>
      </w:pPr>
      <w:r w:rsidRPr="00927B93">
        <w:rPr>
          <w:rFonts w:ascii="Times New Roman" w:hAnsi="Times New Roman" w:cs="Times New Roman"/>
          <w:sz w:val="32"/>
          <w:szCs w:val="32"/>
        </w:rPr>
        <w:t>Подходы к формированию кадрового резерва</w:t>
      </w:r>
      <w:r w:rsidR="007E42DD" w:rsidRPr="00927B93">
        <w:rPr>
          <w:rFonts w:ascii="Times New Roman" w:hAnsi="Times New Roman" w:cs="Times New Roman"/>
          <w:sz w:val="32"/>
          <w:szCs w:val="32"/>
        </w:rPr>
        <w:t>.</w:t>
      </w:r>
    </w:p>
    <w:p w14:paraId="7CBC800E" w14:textId="77777777" w:rsidR="004F50A2" w:rsidRPr="00927B93" w:rsidRDefault="004F50A2" w:rsidP="0065435D">
      <w:pPr>
        <w:pStyle w:val="a9"/>
        <w:numPr>
          <w:ilvl w:val="0"/>
          <w:numId w:val="105"/>
        </w:numPr>
        <w:spacing w:after="0" w:line="240" w:lineRule="auto"/>
        <w:ind w:hanging="294"/>
        <w:jc w:val="both"/>
        <w:rPr>
          <w:rFonts w:ascii="Times New Roman" w:hAnsi="Times New Roman" w:cs="Times New Roman"/>
          <w:sz w:val="32"/>
          <w:szCs w:val="32"/>
        </w:rPr>
      </w:pPr>
      <w:r w:rsidRPr="00927B93">
        <w:rPr>
          <w:rFonts w:ascii="Times New Roman" w:hAnsi="Times New Roman" w:cs="Times New Roman"/>
          <w:sz w:val="32"/>
          <w:szCs w:val="32"/>
        </w:rPr>
        <w:t>Программы по развитию талантливых сотрудников</w:t>
      </w:r>
      <w:r w:rsidR="007E42DD" w:rsidRPr="00927B93">
        <w:rPr>
          <w:rFonts w:ascii="Times New Roman" w:hAnsi="Times New Roman" w:cs="Times New Roman"/>
          <w:sz w:val="32"/>
          <w:szCs w:val="32"/>
        </w:rPr>
        <w:t>.</w:t>
      </w:r>
    </w:p>
    <w:p w14:paraId="668980DC" w14:textId="4990C63F" w:rsidR="004F50A2" w:rsidRPr="00927B93" w:rsidRDefault="004F50A2" w:rsidP="0065435D">
      <w:pPr>
        <w:pStyle w:val="a9"/>
        <w:numPr>
          <w:ilvl w:val="0"/>
          <w:numId w:val="105"/>
        </w:numPr>
        <w:spacing w:after="0" w:line="240" w:lineRule="auto"/>
        <w:ind w:hanging="294"/>
        <w:jc w:val="both"/>
        <w:rPr>
          <w:rFonts w:ascii="Times New Roman" w:hAnsi="Times New Roman" w:cs="Times New Roman"/>
          <w:sz w:val="32"/>
          <w:szCs w:val="32"/>
        </w:rPr>
      </w:pPr>
      <w:r w:rsidRPr="00927B93">
        <w:rPr>
          <w:rFonts w:ascii="Times New Roman" w:hAnsi="Times New Roman" w:cs="Times New Roman"/>
          <w:sz w:val="32"/>
          <w:szCs w:val="32"/>
        </w:rPr>
        <w:t xml:space="preserve">Оценивание талантливых сотрудников </w:t>
      </w:r>
      <w:r w:rsidR="002D726E" w:rsidRPr="00927B93">
        <w:rPr>
          <w:rFonts w:ascii="Times New Roman" w:hAnsi="Times New Roman" w:cs="Times New Roman"/>
          <w:sz w:val="32"/>
          <w:szCs w:val="32"/>
        </w:rPr>
        <w:t>организации</w:t>
      </w:r>
      <w:r w:rsidR="007E42DD" w:rsidRPr="00927B93">
        <w:rPr>
          <w:rFonts w:ascii="Times New Roman" w:hAnsi="Times New Roman" w:cs="Times New Roman"/>
          <w:sz w:val="32"/>
          <w:szCs w:val="32"/>
        </w:rPr>
        <w:t>.</w:t>
      </w:r>
    </w:p>
    <w:p w14:paraId="442167CA" w14:textId="77777777" w:rsidR="004F50A2" w:rsidRPr="00927B93" w:rsidRDefault="004F50A2" w:rsidP="0065435D">
      <w:pPr>
        <w:spacing w:after="0" w:line="240" w:lineRule="auto"/>
        <w:ind w:firstLine="567"/>
        <w:contextualSpacing/>
        <w:jc w:val="both"/>
        <w:rPr>
          <w:rFonts w:ascii="Times New Roman" w:hAnsi="Times New Roman" w:cs="Times New Roman"/>
          <w:sz w:val="32"/>
          <w:szCs w:val="32"/>
        </w:rPr>
      </w:pPr>
    </w:p>
    <w:p w14:paraId="5097917D" w14:textId="77777777" w:rsidR="00247615" w:rsidRPr="00927B93" w:rsidRDefault="00247615"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Ключевые понятия: кадровый резерв, таланты, управление талантами, развитие персонала, формирование кадрового резерва, оценивание сотрудников</w:t>
      </w:r>
    </w:p>
    <w:p w14:paraId="2C092844" w14:textId="77777777" w:rsidR="008A7C86" w:rsidRDefault="008A7C86" w:rsidP="008A7C86">
      <w:pPr>
        <w:spacing w:after="0" w:line="240" w:lineRule="auto"/>
        <w:contextualSpacing/>
        <w:jc w:val="both"/>
        <w:rPr>
          <w:rFonts w:ascii="Times New Roman" w:hAnsi="Times New Roman" w:cs="Times New Roman"/>
          <w:sz w:val="28"/>
          <w:szCs w:val="28"/>
        </w:rPr>
        <w:sectPr w:rsidR="008A7C86" w:rsidSect="009F4179">
          <w:pgSz w:w="11906" w:h="16838"/>
          <w:pgMar w:top="1134" w:right="1134" w:bottom="1134" w:left="1134" w:header="708" w:footer="708" w:gutter="0"/>
          <w:cols w:space="708"/>
          <w:docGrid w:linePitch="360"/>
        </w:sectPr>
      </w:pPr>
    </w:p>
    <w:p w14:paraId="3BFEA16F" w14:textId="3283F964" w:rsidR="00C6094F" w:rsidRPr="00E30603" w:rsidRDefault="00C6094F" w:rsidP="008A7C86">
      <w:pPr>
        <w:spacing w:after="0" w:line="240" w:lineRule="auto"/>
        <w:contextualSpacing/>
        <w:jc w:val="both"/>
        <w:rPr>
          <w:rFonts w:ascii="Times New Roman" w:hAnsi="Times New Roman" w:cs="Times New Roman"/>
          <w:sz w:val="28"/>
          <w:szCs w:val="28"/>
        </w:rPr>
      </w:pPr>
    </w:p>
    <w:p w14:paraId="04114807" w14:textId="3575262B" w:rsidR="000C7E2B" w:rsidRPr="00927B93" w:rsidRDefault="00F1246B" w:rsidP="0065435D">
      <w:pPr>
        <w:spacing w:after="0" w:line="240" w:lineRule="auto"/>
        <w:ind w:firstLine="567"/>
        <w:contextualSpacing/>
        <w:rPr>
          <w:rFonts w:ascii="Times New Roman" w:hAnsi="Times New Roman" w:cs="Times New Roman"/>
          <w:sz w:val="32"/>
          <w:szCs w:val="32"/>
        </w:rPr>
      </w:pPr>
      <w:r w:rsidRPr="00927B93">
        <w:rPr>
          <w:rFonts w:ascii="Times New Roman" w:hAnsi="Times New Roman" w:cs="Times New Roman"/>
          <w:sz w:val="32"/>
          <w:szCs w:val="32"/>
        </w:rPr>
        <w:t>Глава</w:t>
      </w:r>
      <w:r w:rsidR="00F76E29" w:rsidRPr="00927B93">
        <w:rPr>
          <w:rFonts w:ascii="Times New Roman" w:hAnsi="Times New Roman" w:cs="Times New Roman"/>
          <w:sz w:val="32"/>
          <w:szCs w:val="32"/>
        </w:rPr>
        <w:t xml:space="preserve"> 11. </w:t>
      </w:r>
      <w:r w:rsidR="000C7E2B" w:rsidRPr="00927B93">
        <w:rPr>
          <w:rFonts w:ascii="Times New Roman" w:hAnsi="Times New Roman" w:cs="Times New Roman"/>
          <w:sz w:val="32"/>
          <w:szCs w:val="32"/>
        </w:rPr>
        <w:t>Индивидуальные планы развития</w:t>
      </w:r>
    </w:p>
    <w:p w14:paraId="6A46217A" w14:textId="77777777" w:rsidR="00C6094F" w:rsidRPr="00927B93" w:rsidRDefault="00C6094F" w:rsidP="0065435D">
      <w:pPr>
        <w:spacing w:after="0" w:line="240" w:lineRule="auto"/>
        <w:ind w:firstLine="567"/>
        <w:contextualSpacing/>
        <w:rPr>
          <w:rFonts w:ascii="Times New Roman" w:hAnsi="Times New Roman" w:cs="Times New Roman"/>
          <w:sz w:val="32"/>
          <w:szCs w:val="32"/>
        </w:rPr>
      </w:pPr>
    </w:p>
    <w:p w14:paraId="2604DA62" w14:textId="77777777" w:rsidR="00421324" w:rsidRPr="00927B93" w:rsidRDefault="004F50A2" w:rsidP="0065435D">
      <w:pPr>
        <w:pStyle w:val="a9"/>
        <w:numPr>
          <w:ilvl w:val="1"/>
          <w:numId w:val="179"/>
        </w:numPr>
        <w:spacing w:after="0" w:line="240" w:lineRule="auto"/>
        <w:jc w:val="center"/>
        <w:rPr>
          <w:rFonts w:ascii="Times New Roman" w:hAnsi="Times New Roman" w:cs="Times New Roman"/>
          <w:sz w:val="32"/>
          <w:szCs w:val="32"/>
        </w:rPr>
      </w:pPr>
      <w:r w:rsidRPr="00927B93">
        <w:rPr>
          <w:rFonts w:ascii="Times New Roman" w:hAnsi="Times New Roman" w:cs="Times New Roman"/>
          <w:sz w:val="32"/>
          <w:szCs w:val="32"/>
        </w:rPr>
        <w:t xml:space="preserve"> </w:t>
      </w:r>
      <w:r w:rsidR="00421324" w:rsidRPr="00927B93">
        <w:rPr>
          <w:rFonts w:ascii="Times New Roman" w:hAnsi="Times New Roman" w:cs="Times New Roman"/>
          <w:sz w:val="32"/>
          <w:szCs w:val="32"/>
        </w:rPr>
        <w:t>Планирование карьеры сотрудников</w:t>
      </w:r>
    </w:p>
    <w:p w14:paraId="1DA621B4" w14:textId="77777777" w:rsidR="000C7E2B" w:rsidRPr="00927B93" w:rsidRDefault="000C7E2B"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Карьера – это результат осознанной позиции, поведения человека, который приводит к должност</w:t>
      </w:r>
      <w:r w:rsidR="00472387" w:rsidRPr="00927B93">
        <w:rPr>
          <w:rFonts w:ascii="Times New Roman" w:hAnsi="Times New Roman" w:cs="Times New Roman"/>
          <w:sz w:val="32"/>
          <w:szCs w:val="32"/>
        </w:rPr>
        <w:t>ному и профессиональному росту.</w:t>
      </w:r>
    </w:p>
    <w:p w14:paraId="0967A6CC" w14:textId="77777777" w:rsidR="000C7E2B" w:rsidRPr="00927B93" w:rsidRDefault="000C7E2B"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Основные плюсы планирования карьеры сотрудников:</w:t>
      </w:r>
    </w:p>
    <w:p w14:paraId="6876A09F" w14:textId="77777777" w:rsidR="000C7E2B" w:rsidRPr="00927B93" w:rsidRDefault="000C7E2B" w:rsidP="0065435D">
      <w:pPr>
        <w:pStyle w:val="a9"/>
        <w:numPr>
          <w:ilvl w:val="0"/>
          <w:numId w:val="112"/>
        </w:numPr>
        <w:spacing w:after="0" w:line="240" w:lineRule="auto"/>
        <w:ind w:left="1701"/>
        <w:jc w:val="both"/>
        <w:rPr>
          <w:rFonts w:ascii="Times New Roman" w:hAnsi="Times New Roman" w:cs="Times New Roman"/>
          <w:sz w:val="32"/>
          <w:szCs w:val="32"/>
        </w:rPr>
      </w:pPr>
      <w:r w:rsidRPr="00927B93">
        <w:rPr>
          <w:rFonts w:ascii="Times New Roman" w:hAnsi="Times New Roman" w:cs="Times New Roman"/>
          <w:sz w:val="32"/>
          <w:szCs w:val="32"/>
        </w:rPr>
        <w:t>каждый сотрудник точно знает свои задачи, рабочее время будет тратиться эффективно;</w:t>
      </w:r>
    </w:p>
    <w:p w14:paraId="29FCDCAA" w14:textId="201CC8FC" w:rsidR="000C7E2B" w:rsidRPr="00927B93" w:rsidRDefault="000C7E2B" w:rsidP="0065435D">
      <w:pPr>
        <w:pStyle w:val="a9"/>
        <w:numPr>
          <w:ilvl w:val="0"/>
          <w:numId w:val="112"/>
        </w:numPr>
        <w:spacing w:after="0" w:line="240" w:lineRule="auto"/>
        <w:ind w:left="1701"/>
        <w:jc w:val="both"/>
        <w:rPr>
          <w:rFonts w:ascii="Times New Roman" w:hAnsi="Times New Roman" w:cs="Times New Roman"/>
          <w:sz w:val="32"/>
          <w:szCs w:val="32"/>
        </w:rPr>
      </w:pPr>
      <w:r w:rsidRPr="00927B93">
        <w:rPr>
          <w:rFonts w:ascii="Times New Roman" w:hAnsi="Times New Roman" w:cs="Times New Roman"/>
          <w:sz w:val="32"/>
          <w:szCs w:val="32"/>
        </w:rPr>
        <w:t xml:space="preserve">возможность отсеивать неподходящие кадры и вкладывать в развитие только тех сотрудников, которые удовлетворяют требованиям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w:t>
      </w:r>
    </w:p>
    <w:p w14:paraId="64AA249F" w14:textId="2CC047A4" w:rsidR="000C7E2B" w:rsidRPr="00927B93" w:rsidRDefault="000C7E2B" w:rsidP="0065435D">
      <w:pPr>
        <w:pStyle w:val="a9"/>
        <w:numPr>
          <w:ilvl w:val="0"/>
          <w:numId w:val="112"/>
        </w:numPr>
        <w:spacing w:after="0" w:line="240" w:lineRule="auto"/>
        <w:ind w:left="1701"/>
        <w:jc w:val="both"/>
        <w:rPr>
          <w:rFonts w:ascii="Times New Roman" w:hAnsi="Times New Roman" w:cs="Times New Roman"/>
          <w:sz w:val="32"/>
          <w:szCs w:val="32"/>
        </w:rPr>
      </w:pPr>
      <w:r w:rsidRPr="00927B93">
        <w:rPr>
          <w:rFonts w:ascii="Times New Roman" w:hAnsi="Times New Roman" w:cs="Times New Roman"/>
          <w:sz w:val="32"/>
          <w:szCs w:val="32"/>
        </w:rPr>
        <w:t xml:space="preserve">возможность воспитывать управленческие кадры внутри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создать кадровый резерв.</w:t>
      </w:r>
    </w:p>
    <w:p w14:paraId="6E4BD0CF" w14:textId="77777777" w:rsidR="000C7E2B" w:rsidRPr="00927B93" w:rsidRDefault="000C7E2B" w:rsidP="0065435D">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Плюсы для сотрудников:</w:t>
      </w:r>
    </w:p>
    <w:p w14:paraId="6D96885D" w14:textId="77777777" w:rsidR="000C7E2B" w:rsidRPr="00927B93" w:rsidRDefault="000C7E2B" w:rsidP="0065435D">
      <w:pPr>
        <w:pStyle w:val="a9"/>
        <w:numPr>
          <w:ilvl w:val="0"/>
          <w:numId w:val="113"/>
        </w:numPr>
        <w:spacing w:after="0" w:line="240" w:lineRule="auto"/>
        <w:ind w:left="1701" w:hanging="357"/>
        <w:jc w:val="both"/>
        <w:rPr>
          <w:rFonts w:ascii="Times New Roman" w:hAnsi="Times New Roman" w:cs="Times New Roman"/>
          <w:sz w:val="32"/>
          <w:szCs w:val="32"/>
        </w:rPr>
      </w:pPr>
      <w:r w:rsidRPr="00927B93">
        <w:rPr>
          <w:rFonts w:ascii="Times New Roman" w:hAnsi="Times New Roman" w:cs="Times New Roman"/>
          <w:sz w:val="32"/>
          <w:szCs w:val="32"/>
        </w:rPr>
        <w:t>точные задания с первого дня работы;</w:t>
      </w:r>
    </w:p>
    <w:p w14:paraId="42FA38AB" w14:textId="131B9704" w:rsidR="000C7E2B" w:rsidRPr="00927B93" w:rsidRDefault="000C7E2B" w:rsidP="0065435D">
      <w:pPr>
        <w:pStyle w:val="a9"/>
        <w:numPr>
          <w:ilvl w:val="0"/>
          <w:numId w:val="113"/>
        </w:numPr>
        <w:spacing w:after="0" w:line="240" w:lineRule="auto"/>
        <w:ind w:left="1701" w:hanging="357"/>
        <w:jc w:val="both"/>
        <w:rPr>
          <w:rFonts w:ascii="Times New Roman" w:hAnsi="Times New Roman" w:cs="Times New Roman"/>
          <w:sz w:val="32"/>
          <w:szCs w:val="32"/>
        </w:rPr>
      </w:pPr>
      <w:r w:rsidRPr="00927B93">
        <w:rPr>
          <w:rFonts w:ascii="Times New Roman" w:hAnsi="Times New Roman" w:cs="Times New Roman"/>
          <w:sz w:val="32"/>
          <w:szCs w:val="32"/>
        </w:rPr>
        <w:t xml:space="preserve">сотрудники знают, что должны делать, чтобы расти внутри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(горизонтально или вертикально);</w:t>
      </w:r>
    </w:p>
    <w:p w14:paraId="145CCCB8" w14:textId="77777777" w:rsidR="000C7E2B" w:rsidRPr="00927B93" w:rsidRDefault="000C7E2B" w:rsidP="0065435D">
      <w:pPr>
        <w:pStyle w:val="a9"/>
        <w:numPr>
          <w:ilvl w:val="0"/>
          <w:numId w:val="113"/>
        </w:numPr>
        <w:spacing w:after="0" w:line="240" w:lineRule="auto"/>
        <w:ind w:left="1701" w:hanging="357"/>
        <w:jc w:val="both"/>
        <w:rPr>
          <w:rFonts w:ascii="Times New Roman" w:hAnsi="Times New Roman" w:cs="Times New Roman"/>
          <w:sz w:val="32"/>
          <w:szCs w:val="32"/>
        </w:rPr>
      </w:pPr>
      <w:r w:rsidRPr="00927B93">
        <w:rPr>
          <w:rFonts w:ascii="Times New Roman" w:hAnsi="Times New Roman" w:cs="Times New Roman"/>
          <w:sz w:val="32"/>
          <w:szCs w:val="32"/>
        </w:rPr>
        <w:t>возможность повышать квалификацию в выбранно</w:t>
      </w:r>
      <w:r w:rsidR="00472387" w:rsidRPr="00927B93">
        <w:rPr>
          <w:rFonts w:ascii="Times New Roman" w:hAnsi="Times New Roman" w:cs="Times New Roman"/>
          <w:sz w:val="32"/>
          <w:szCs w:val="32"/>
        </w:rPr>
        <w:t>м направлении.</w:t>
      </w:r>
    </w:p>
    <w:p w14:paraId="47266517" w14:textId="77777777" w:rsidR="00F12A7F" w:rsidRPr="00927B93" w:rsidRDefault="00F12A7F" w:rsidP="0065435D">
      <w:pPr>
        <w:spacing w:after="0" w:line="240" w:lineRule="auto"/>
        <w:ind w:left="1701" w:hanging="283"/>
        <w:contextualSpacing/>
        <w:jc w:val="both"/>
        <w:rPr>
          <w:rFonts w:ascii="Times New Roman" w:hAnsi="Times New Roman" w:cs="Times New Roman"/>
          <w:sz w:val="32"/>
          <w:szCs w:val="32"/>
        </w:rPr>
      </w:pPr>
    </w:p>
    <w:p w14:paraId="270110AD" w14:textId="77777777" w:rsidR="000C7E2B" w:rsidRPr="00927B93" w:rsidRDefault="00F1246B" w:rsidP="0065435D">
      <w:pPr>
        <w:pStyle w:val="a9"/>
        <w:numPr>
          <w:ilvl w:val="1"/>
          <w:numId w:val="179"/>
        </w:numPr>
        <w:spacing w:after="0" w:line="240" w:lineRule="auto"/>
        <w:jc w:val="center"/>
        <w:rPr>
          <w:rFonts w:ascii="Times New Roman" w:hAnsi="Times New Roman" w:cs="Times New Roman"/>
          <w:sz w:val="32"/>
          <w:szCs w:val="32"/>
        </w:rPr>
      </w:pPr>
      <w:r w:rsidRPr="00927B93">
        <w:rPr>
          <w:rFonts w:ascii="Times New Roman" w:hAnsi="Times New Roman" w:cs="Times New Roman"/>
          <w:sz w:val="32"/>
          <w:szCs w:val="32"/>
        </w:rPr>
        <w:t xml:space="preserve"> </w:t>
      </w:r>
      <w:r w:rsidR="000C7E2B" w:rsidRPr="00927B93">
        <w:rPr>
          <w:rFonts w:ascii="Times New Roman" w:hAnsi="Times New Roman" w:cs="Times New Roman"/>
          <w:sz w:val="32"/>
          <w:szCs w:val="32"/>
        </w:rPr>
        <w:t>Виды карьеры</w:t>
      </w:r>
    </w:p>
    <w:p w14:paraId="6EE99735" w14:textId="720F9482" w:rsidR="00F12A7F" w:rsidRPr="00927B93" w:rsidRDefault="00F12A7F" w:rsidP="0065435D">
      <w:pPr>
        <w:pStyle w:val="a3"/>
        <w:spacing w:before="0" w:beforeAutospacing="0" w:after="0" w:afterAutospacing="0"/>
        <w:ind w:firstLine="567"/>
        <w:contextualSpacing/>
        <w:jc w:val="both"/>
        <w:rPr>
          <w:sz w:val="32"/>
          <w:szCs w:val="32"/>
        </w:rPr>
      </w:pPr>
      <w:r w:rsidRPr="00927B93">
        <w:rPr>
          <w:sz w:val="32"/>
          <w:szCs w:val="32"/>
        </w:rPr>
        <w:t xml:space="preserve">Процесс карьерного роста отражает получение ценностей и благ, признаваемых организацией и обществом. Существуют разные виды карьеры, рассматривающие ее в профессиональном и деловом аспектах. Первый подход предусматривает градацию по наличию специальных навыков или их отсутствию, а вторая позиция позволяет оценить направление развития сотрудника в </w:t>
      </w:r>
      <w:r w:rsidR="002D726E" w:rsidRPr="00927B93">
        <w:rPr>
          <w:sz w:val="32"/>
          <w:szCs w:val="32"/>
        </w:rPr>
        <w:t>организации</w:t>
      </w:r>
      <w:r w:rsidRPr="00927B93">
        <w:rPr>
          <w:sz w:val="32"/>
          <w:szCs w:val="32"/>
        </w:rPr>
        <w:t>.</w:t>
      </w:r>
    </w:p>
    <w:p w14:paraId="125ACEB5" w14:textId="77777777" w:rsidR="00F12A7F" w:rsidRPr="00927B93" w:rsidRDefault="00F12A7F" w:rsidP="0065435D">
      <w:pPr>
        <w:pStyle w:val="a3"/>
        <w:spacing w:before="0" w:beforeAutospacing="0" w:after="0" w:afterAutospacing="0"/>
        <w:ind w:firstLine="567"/>
        <w:contextualSpacing/>
        <w:jc w:val="both"/>
        <w:rPr>
          <w:sz w:val="32"/>
          <w:szCs w:val="32"/>
        </w:rPr>
      </w:pPr>
      <w:r w:rsidRPr="00927B93">
        <w:rPr>
          <w:sz w:val="32"/>
          <w:szCs w:val="32"/>
        </w:rPr>
        <w:t>Различают два вида профессиональной карьеры:</w:t>
      </w:r>
    </w:p>
    <w:p w14:paraId="40B8B25F" w14:textId="3FE81086" w:rsidR="00F12A7F" w:rsidRPr="00927B93" w:rsidRDefault="00F12A7F" w:rsidP="0065435D">
      <w:pPr>
        <w:pStyle w:val="a3"/>
        <w:numPr>
          <w:ilvl w:val="0"/>
          <w:numId w:val="114"/>
        </w:numPr>
        <w:spacing w:before="0" w:beforeAutospacing="0" w:after="0" w:afterAutospacing="0"/>
        <w:ind w:left="1418"/>
        <w:contextualSpacing/>
        <w:jc w:val="both"/>
        <w:rPr>
          <w:sz w:val="32"/>
          <w:szCs w:val="32"/>
        </w:rPr>
      </w:pPr>
      <w:r w:rsidRPr="00927B93">
        <w:rPr>
          <w:sz w:val="32"/>
          <w:szCs w:val="32"/>
        </w:rPr>
        <w:t xml:space="preserve">Специализированная. В этом случае сотрудник растет исключительно в рамках своей профессии. Постепенное прохождение стадий возможно, как в одной </w:t>
      </w:r>
      <w:r w:rsidR="002D726E" w:rsidRPr="00927B93">
        <w:rPr>
          <w:sz w:val="32"/>
          <w:szCs w:val="32"/>
        </w:rPr>
        <w:t>организации</w:t>
      </w:r>
      <w:r w:rsidRPr="00927B93">
        <w:rPr>
          <w:sz w:val="32"/>
          <w:szCs w:val="32"/>
        </w:rPr>
        <w:t>, так и в других организациях. Главным условием остается соблюдение рамок специализации. Переход между компаниями возможен в случае предложения лучших условий: повышение оплаты труда, наличие перспектив продвижения по службе или изменение иных важных моментов работы.</w:t>
      </w:r>
    </w:p>
    <w:p w14:paraId="089FBE55" w14:textId="481CC0C2" w:rsidR="00F12A7F" w:rsidRPr="00927B93" w:rsidRDefault="00F12A7F" w:rsidP="0065435D">
      <w:pPr>
        <w:pStyle w:val="a3"/>
        <w:numPr>
          <w:ilvl w:val="0"/>
          <w:numId w:val="114"/>
        </w:numPr>
        <w:spacing w:before="0" w:beforeAutospacing="0" w:after="0" w:afterAutospacing="0"/>
        <w:ind w:left="1418"/>
        <w:contextualSpacing/>
        <w:jc w:val="both"/>
        <w:rPr>
          <w:sz w:val="32"/>
          <w:szCs w:val="32"/>
        </w:rPr>
      </w:pPr>
      <w:r w:rsidRPr="00927B93">
        <w:rPr>
          <w:sz w:val="32"/>
          <w:szCs w:val="32"/>
        </w:rPr>
        <w:t xml:space="preserve">Неспециализированная. Данный тип популярен в Японии, где полагают, что руководитель обязан уметь работать в любом отделе </w:t>
      </w:r>
      <w:r w:rsidR="002D726E" w:rsidRPr="00927B93">
        <w:rPr>
          <w:sz w:val="32"/>
          <w:szCs w:val="32"/>
        </w:rPr>
        <w:t>организации</w:t>
      </w:r>
      <w:r w:rsidRPr="00927B93">
        <w:rPr>
          <w:sz w:val="32"/>
          <w:szCs w:val="32"/>
        </w:rPr>
        <w:t>. Такой подход предусматривает прохождение сотрудником нескольких отделов перед выходом на руководящую должность. При этом срок пребывания на одной должности не превышает три года.</w:t>
      </w:r>
    </w:p>
    <w:p w14:paraId="735571DB" w14:textId="77777777" w:rsidR="00F12A7F" w:rsidRPr="00927B93" w:rsidRDefault="00F12A7F" w:rsidP="0065435D">
      <w:pPr>
        <w:pStyle w:val="a3"/>
        <w:spacing w:before="0" w:beforeAutospacing="0" w:after="0" w:afterAutospacing="0"/>
        <w:ind w:firstLine="567"/>
        <w:contextualSpacing/>
        <w:jc w:val="both"/>
        <w:rPr>
          <w:sz w:val="32"/>
          <w:szCs w:val="32"/>
        </w:rPr>
      </w:pPr>
      <w:r w:rsidRPr="00927B93">
        <w:rPr>
          <w:sz w:val="32"/>
          <w:szCs w:val="32"/>
        </w:rPr>
        <w:t>Что касается деловой карьеры, то различают пять основных видов:</w:t>
      </w:r>
    </w:p>
    <w:p w14:paraId="2FFDDA7E" w14:textId="77777777" w:rsidR="00F12A7F" w:rsidRPr="00927B93" w:rsidRDefault="00F12A7F" w:rsidP="0065435D">
      <w:pPr>
        <w:pStyle w:val="a9"/>
        <w:numPr>
          <w:ilvl w:val="0"/>
          <w:numId w:val="181"/>
        </w:numPr>
        <w:spacing w:after="0" w:line="240" w:lineRule="auto"/>
        <w:jc w:val="both"/>
        <w:rPr>
          <w:rFonts w:ascii="Times New Roman" w:hAnsi="Times New Roman" w:cs="Times New Roman"/>
          <w:sz w:val="32"/>
          <w:szCs w:val="32"/>
        </w:rPr>
      </w:pPr>
      <w:r w:rsidRPr="00927B93">
        <w:rPr>
          <w:rFonts w:ascii="Times New Roman" w:hAnsi="Times New Roman" w:cs="Times New Roman"/>
          <w:sz w:val="32"/>
          <w:szCs w:val="32"/>
        </w:rPr>
        <w:t>Центростремительная (скрытая) карьера. Под ней понимается приближенность к руководящему составу, благодаря личным отношениям с начальством и развитые деловые связи вне фирмы. Такой сотрудник может не занимать руководящего поста, но иметь более широкий доступ к информации и зарплату выше, чем у других сотрудников, работающих в аналогичной должности.</w:t>
      </w:r>
    </w:p>
    <w:p w14:paraId="38B3D809" w14:textId="77777777" w:rsidR="00F12A7F" w:rsidRPr="00927B93" w:rsidRDefault="00F12A7F" w:rsidP="0065435D">
      <w:pPr>
        <w:pStyle w:val="a9"/>
        <w:numPr>
          <w:ilvl w:val="0"/>
          <w:numId w:val="181"/>
        </w:numPr>
        <w:spacing w:after="0" w:line="240" w:lineRule="auto"/>
        <w:jc w:val="both"/>
        <w:rPr>
          <w:rFonts w:ascii="Times New Roman" w:hAnsi="Times New Roman" w:cs="Times New Roman"/>
          <w:sz w:val="32"/>
          <w:szCs w:val="32"/>
        </w:rPr>
      </w:pPr>
      <w:r w:rsidRPr="00927B93">
        <w:rPr>
          <w:rFonts w:ascii="Times New Roman" w:hAnsi="Times New Roman" w:cs="Times New Roman"/>
          <w:sz w:val="32"/>
          <w:szCs w:val="32"/>
        </w:rPr>
        <w:t>Вертикальный вид. Под ней понимается последовательный подъем по карьерной лестнице с повышением оплаты услуг сотрудника.</w:t>
      </w:r>
    </w:p>
    <w:p w14:paraId="667396F3" w14:textId="77777777" w:rsidR="00F12A7F" w:rsidRPr="00927B93" w:rsidRDefault="00F12A7F" w:rsidP="008F2AAB">
      <w:pPr>
        <w:pStyle w:val="a9"/>
        <w:numPr>
          <w:ilvl w:val="0"/>
          <w:numId w:val="181"/>
        </w:numPr>
        <w:spacing w:before="100" w:beforeAutospacing="1" w:after="100" w:afterAutospacing="1" w:line="240" w:lineRule="auto"/>
        <w:jc w:val="both"/>
        <w:rPr>
          <w:rFonts w:ascii="Times New Roman" w:hAnsi="Times New Roman" w:cs="Times New Roman"/>
          <w:sz w:val="32"/>
          <w:szCs w:val="32"/>
        </w:rPr>
      </w:pPr>
      <w:r w:rsidRPr="00927B93">
        <w:rPr>
          <w:rFonts w:ascii="Times New Roman" w:hAnsi="Times New Roman" w:cs="Times New Roman"/>
          <w:sz w:val="32"/>
          <w:szCs w:val="32"/>
        </w:rPr>
        <w:t>Горизонтальный тип. Предполагает временное повышение в должности (руководство краткосрочным проектом), расширение обязанностей или переход в другую сферу работы.</w:t>
      </w:r>
    </w:p>
    <w:p w14:paraId="7B72E5A1" w14:textId="4BF9023A" w:rsidR="00F12A7F" w:rsidRPr="00927B93" w:rsidRDefault="00F12A7F" w:rsidP="008F2AAB">
      <w:pPr>
        <w:pStyle w:val="a9"/>
        <w:numPr>
          <w:ilvl w:val="0"/>
          <w:numId w:val="181"/>
        </w:numPr>
        <w:spacing w:before="100" w:beforeAutospacing="1" w:after="100" w:afterAutospacing="1" w:line="240" w:lineRule="auto"/>
        <w:jc w:val="both"/>
        <w:rPr>
          <w:rFonts w:ascii="Times New Roman" w:hAnsi="Times New Roman" w:cs="Times New Roman"/>
          <w:sz w:val="32"/>
          <w:szCs w:val="32"/>
        </w:rPr>
      </w:pPr>
      <w:r w:rsidRPr="00927B93">
        <w:rPr>
          <w:rFonts w:ascii="Times New Roman" w:hAnsi="Times New Roman" w:cs="Times New Roman"/>
          <w:sz w:val="32"/>
          <w:szCs w:val="32"/>
        </w:rPr>
        <w:t xml:space="preserve">Внутриорганизационное развитие. Каждая стадия профессионального роста (от обучения до выхода на пенсию) проходит внутри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Такой тип характерен для Америки и Японии.</w:t>
      </w:r>
    </w:p>
    <w:p w14:paraId="01E04D46" w14:textId="77777777" w:rsidR="00F12A7F" w:rsidRPr="00927B93" w:rsidRDefault="00F12A7F" w:rsidP="008F2AAB">
      <w:pPr>
        <w:pStyle w:val="a9"/>
        <w:numPr>
          <w:ilvl w:val="0"/>
          <w:numId w:val="181"/>
        </w:numPr>
        <w:spacing w:before="100" w:beforeAutospacing="1" w:after="100" w:afterAutospacing="1" w:line="240" w:lineRule="auto"/>
        <w:jc w:val="both"/>
        <w:rPr>
          <w:rFonts w:ascii="Times New Roman" w:hAnsi="Times New Roman" w:cs="Times New Roman"/>
          <w:sz w:val="32"/>
          <w:szCs w:val="32"/>
        </w:rPr>
      </w:pPr>
      <w:r w:rsidRPr="00927B93">
        <w:rPr>
          <w:rFonts w:ascii="Times New Roman" w:hAnsi="Times New Roman" w:cs="Times New Roman"/>
          <w:sz w:val="32"/>
          <w:szCs w:val="32"/>
        </w:rPr>
        <w:t>Межорганизационный вид. Означает прохождение стадий развития сотрудника в различных фирмах.</w:t>
      </w:r>
    </w:p>
    <w:p w14:paraId="15012C9B" w14:textId="41E9061B" w:rsidR="00F12A7F" w:rsidRPr="00927B93" w:rsidRDefault="00F12A7F" w:rsidP="00C6094F">
      <w:pPr>
        <w:pStyle w:val="a3"/>
        <w:spacing w:before="0" w:beforeAutospacing="0" w:after="0" w:afterAutospacing="0"/>
        <w:ind w:firstLine="567"/>
        <w:contextualSpacing/>
        <w:jc w:val="both"/>
        <w:rPr>
          <w:sz w:val="32"/>
          <w:szCs w:val="32"/>
        </w:rPr>
      </w:pPr>
      <w:r w:rsidRPr="00927B93">
        <w:rPr>
          <w:sz w:val="32"/>
          <w:szCs w:val="32"/>
        </w:rPr>
        <w:t>Также некоторые исследователи выделяют ступенчатый вид карьеры, являющийся промежуточным вариантом роста по горизонтали и вертикали.</w:t>
      </w:r>
    </w:p>
    <w:p w14:paraId="239C1F30" w14:textId="77777777" w:rsidR="00C6094F" w:rsidRPr="00927B93" w:rsidRDefault="00C6094F" w:rsidP="00C6094F">
      <w:pPr>
        <w:pStyle w:val="a3"/>
        <w:spacing w:before="0" w:beforeAutospacing="0" w:after="0" w:afterAutospacing="0"/>
        <w:ind w:firstLine="567"/>
        <w:contextualSpacing/>
        <w:jc w:val="both"/>
        <w:rPr>
          <w:sz w:val="32"/>
          <w:szCs w:val="32"/>
        </w:rPr>
      </w:pPr>
    </w:p>
    <w:p w14:paraId="6918F64C" w14:textId="5A1A0C96" w:rsidR="000C7E2B" w:rsidRPr="00927B93" w:rsidRDefault="000C7E2B" w:rsidP="0044767A">
      <w:pPr>
        <w:pStyle w:val="a9"/>
        <w:numPr>
          <w:ilvl w:val="1"/>
          <w:numId w:val="180"/>
        </w:numPr>
        <w:spacing w:after="0" w:line="240" w:lineRule="auto"/>
        <w:jc w:val="right"/>
        <w:rPr>
          <w:rFonts w:ascii="Times New Roman" w:hAnsi="Times New Roman" w:cs="Times New Roman"/>
          <w:sz w:val="32"/>
          <w:szCs w:val="32"/>
        </w:rPr>
      </w:pPr>
      <w:r w:rsidRPr="00927B93">
        <w:rPr>
          <w:rFonts w:ascii="Times New Roman" w:hAnsi="Times New Roman" w:cs="Times New Roman"/>
          <w:sz w:val="32"/>
          <w:szCs w:val="32"/>
        </w:rPr>
        <w:t>Методы планирования карьеры и построения кадрового резерва</w:t>
      </w:r>
    </w:p>
    <w:p w14:paraId="7DADB718" w14:textId="77777777" w:rsidR="00F674A8" w:rsidRPr="00927B93" w:rsidRDefault="00F674A8" w:rsidP="00C6094F">
      <w:pPr>
        <w:spacing w:after="0" w:line="240" w:lineRule="auto"/>
        <w:ind w:firstLine="567"/>
        <w:contextualSpacing/>
        <w:rPr>
          <w:rFonts w:ascii="Times New Roman" w:hAnsi="Times New Roman" w:cs="Times New Roman"/>
          <w:sz w:val="32"/>
          <w:szCs w:val="32"/>
        </w:rPr>
      </w:pPr>
      <w:r w:rsidRPr="00927B93">
        <w:rPr>
          <w:rFonts w:ascii="Times New Roman" w:hAnsi="Times New Roman" w:cs="Times New Roman"/>
          <w:sz w:val="32"/>
          <w:szCs w:val="32"/>
        </w:rPr>
        <w:t>Планирование карьеры работника представляет собой организацию его продвижения по ступеням должностного и квалификационного роста, помогающую ему развить и реализовать профессиональные знания и навыки в интересах фирмы.</w:t>
      </w:r>
    </w:p>
    <w:p w14:paraId="0C560CBB" w14:textId="77777777" w:rsidR="00F674A8" w:rsidRPr="00927B93" w:rsidRDefault="00F674A8" w:rsidP="00C6094F">
      <w:pPr>
        <w:spacing w:after="0" w:line="240" w:lineRule="auto"/>
        <w:ind w:firstLine="567"/>
        <w:contextualSpacing/>
        <w:rPr>
          <w:rFonts w:ascii="Times New Roman" w:hAnsi="Times New Roman" w:cs="Times New Roman"/>
          <w:sz w:val="32"/>
          <w:szCs w:val="32"/>
        </w:rPr>
      </w:pPr>
      <w:r w:rsidRPr="00927B93">
        <w:rPr>
          <w:rFonts w:ascii="Times New Roman" w:hAnsi="Times New Roman" w:cs="Times New Roman"/>
          <w:sz w:val="32"/>
          <w:szCs w:val="32"/>
        </w:rPr>
        <w:t>В деятельности службы управления персоналом по планированию карьеры работников происходит наиболее гармоничное совмещение интересов и целей фирмы (гарантирование вложений в подготовку работников, обеспечение их лояльности интересам фирмы, уменьшение текучести, эффективное использование) с индивидуальными интересами и целями самих работников (удовлетворение потребностей в самоуважении и признании, в достижении независимости). Это позволяет сформировать продуктивные и устойчивые отношения между ними. Потому работа по планированию карьеры строится на индивидуальном подходе к возможностям профессионального продвижения и роста.</w:t>
      </w:r>
    </w:p>
    <w:p w14:paraId="5C3322E5" w14:textId="77777777" w:rsidR="00F674A8" w:rsidRPr="00927B93" w:rsidRDefault="00F674A8" w:rsidP="00C6094F">
      <w:pPr>
        <w:spacing w:after="0" w:line="240" w:lineRule="auto"/>
        <w:ind w:firstLine="567"/>
        <w:contextualSpacing/>
        <w:rPr>
          <w:rFonts w:ascii="Times New Roman" w:hAnsi="Times New Roman" w:cs="Times New Roman"/>
          <w:sz w:val="32"/>
          <w:szCs w:val="32"/>
        </w:rPr>
      </w:pPr>
      <w:r w:rsidRPr="00927B93">
        <w:rPr>
          <w:rFonts w:ascii="Times New Roman" w:hAnsi="Times New Roman" w:cs="Times New Roman"/>
          <w:sz w:val="32"/>
          <w:szCs w:val="32"/>
        </w:rPr>
        <w:t>Одну из гипотез по управлению карьерой персонала выдвинул Оствальд.</w:t>
      </w:r>
    </w:p>
    <w:p w14:paraId="30CE978A" w14:textId="77777777" w:rsidR="00F674A8" w:rsidRPr="00927B93" w:rsidRDefault="00F674A8" w:rsidP="00C6094F">
      <w:pPr>
        <w:spacing w:after="0" w:line="240" w:lineRule="auto"/>
        <w:ind w:firstLine="567"/>
        <w:contextualSpacing/>
        <w:rPr>
          <w:rFonts w:ascii="Times New Roman" w:hAnsi="Times New Roman" w:cs="Times New Roman"/>
          <w:sz w:val="32"/>
          <w:szCs w:val="32"/>
        </w:rPr>
      </w:pPr>
      <w:r w:rsidRPr="00927B93">
        <w:rPr>
          <w:rFonts w:ascii="Times New Roman" w:hAnsi="Times New Roman" w:cs="Times New Roman"/>
          <w:sz w:val="32"/>
          <w:szCs w:val="32"/>
        </w:rPr>
        <w:t>В 1909 г. немецкий ученый Г.В.Ф. Оствальд (1853-1932 гг.) на основе исследования творческих биографий великих ученых обнаружил, что высоких результатов добились люди с разными и даже противоположными типами характера. При этом некоторые из них по проявлениям своего характера воспринимались окружающими, как люди заурядные. В своей книге «Великие люди» Оствальд сформулировал гипотезу, что нужно выявлять не то; какие черты характера лучшие для высоких результатов, а то, какие условия способствуют в наибольшей степени достижению этих результатов.</w:t>
      </w:r>
    </w:p>
    <w:p w14:paraId="009855A4" w14:textId="77777777" w:rsidR="00F674A8" w:rsidRPr="00927B93" w:rsidRDefault="00F674A8" w:rsidP="00C6094F">
      <w:pPr>
        <w:spacing w:after="0" w:line="240" w:lineRule="auto"/>
        <w:ind w:firstLine="567"/>
        <w:contextualSpacing/>
        <w:rPr>
          <w:rFonts w:ascii="Times New Roman" w:hAnsi="Times New Roman" w:cs="Times New Roman"/>
          <w:sz w:val="32"/>
          <w:szCs w:val="32"/>
        </w:rPr>
      </w:pPr>
      <w:r w:rsidRPr="00927B93">
        <w:rPr>
          <w:rFonts w:ascii="Times New Roman" w:hAnsi="Times New Roman" w:cs="Times New Roman"/>
          <w:sz w:val="32"/>
          <w:szCs w:val="32"/>
        </w:rPr>
        <w:t>Сегодня гипотеза Оствальда получила широкое теоретическое и практическое подтверждение. Для управления персоналом вывод из нее следующий. В условиях роста творческих начал в труде руководству следует избегать унифицированных способов организации и мотивирования труда и больше заботиться об индивидуальном подходе к стимулированию работников, создавая тем самым для каждого из них наиболее благоприятные условия.</w:t>
      </w:r>
    </w:p>
    <w:p w14:paraId="6F1A1325" w14:textId="77777777" w:rsidR="00F674A8" w:rsidRPr="00927B93" w:rsidRDefault="00F674A8" w:rsidP="00C6094F">
      <w:pPr>
        <w:spacing w:after="0" w:line="240" w:lineRule="auto"/>
        <w:ind w:firstLine="567"/>
        <w:contextualSpacing/>
        <w:rPr>
          <w:rFonts w:ascii="Times New Roman" w:hAnsi="Times New Roman" w:cs="Times New Roman"/>
          <w:sz w:val="32"/>
          <w:szCs w:val="32"/>
        </w:rPr>
      </w:pPr>
      <w:r w:rsidRPr="00927B93">
        <w:rPr>
          <w:rFonts w:ascii="Times New Roman" w:hAnsi="Times New Roman" w:cs="Times New Roman"/>
          <w:sz w:val="32"/>
          <w:szCs w:val="32"/>
        </w:rPr>
        <w:t>Управление карьерой работников в определенной степени является естественным продолжением и результатом всей деятельности службы управления персоналом. Данный процесс начинается уже на этапе найма, в ходе которого претенденту должна быть представлена полная и достоверная информация о возможностях и перспективах работы в фирме. Хорошо продуманная и организованная программа подготовки и повышения квалификации работников обусловливает реализацию планов по построению карьеры: повышение в должности, перемещение и т.п.</w:t>
      </w:r>
    </w:p>
    <w:p w14:paraId="565D76D7" w14:textId="77777777" w:rsidR="00F674A8" w:rsidRPr="00927B93" w:rsidRDefault="00F674A8" w:rsidP="00C6094F">
      <w:pPr>
        <w:spacing w:after="0" w:line="240" w:lineRule="auto"/>
        <w:ind w:firstLine="567"/>
        <w:contextualSpacing/>
        <w:rPr>
          <w:rFonts w:ascii="Times New Roman" w:hAnsi="Times New Roman" w:cs="Times New Roman"/>
          <w:sz w:val="32"/>
          <w:szCs w:val="32"/>
        </w:rPr>
      </w:pPr>
      <w:r w:rsidRPr="00927B93">
        <w:rPr>
          <w:rFonts w:ascii="Times New Roman" w:hAnsi="Times New Roman" w:cs="Times New Roman"/>
          <w:sz w:val="32"/>
          <w:szCs w:val="32"/>
        </w:rPr>
        <w:t>Организация работы по планированию и реализации карьеры работников включает:</w:t>
      </w:r>
    </w:p>
    <w:p w14:paraId="5AA4F9FC" w14:textId="77777777" w:rsidR="00F674A8" w:rsidRPr="00927B93" w:rsidRDefault="00F674A8" w:rsidP="00C6094F">
      <w:pPr>
        <w:pStyle w:val="a9"/>
        <w:numPr>
          <w:ilvl w:val="0"/>
          <w:numId w:val="106"/>
        </w:numPr>
        <w:tabs>
          <w:tab w:val="clear" w:pos="720"/>
        </w:tabs>
        <w:spacing w:after="0" w:line="240" w:lineRule="auto"/>
        <w:ind w:left="1418"/>
        <w:rPr>
          <w:rFonts w:ascii="Times New Roman" w:hAnsi="Times New Roman" w:cs="Times New Roman"/>
          <w:sz w:val="32"/>
          <w:szCs w:val="32"/>
        </w:rPr>
      </w:pPr>
      <w:r w:rsidRPr="00927B93">
        <w:rPr>
          <w:rFonts w:ascii="Times New Roman" w:hAnsi="Times New Roman" w:cs="Times New Roman"/>
          <w:sz w:val="32"/>
          <w:szCs w:val="32"/>
        </w:rPr>
        <w:t>ознакомление работников с имеющимися в фирме возможностями продвижения в виде программ обучения и консультаций по индивидуальным планам повышения квалификации;</w:t>
      </w:r>
    </w:p>
    <w:p w14:paraId="06171743" w14:textId="77777777" w:rsidR="00F674A8" w:rsidRPr="00927B93" w:rsidRDefault="00F674A8" w:rsidP="00C6094F">
      <w:pPr>
        <w:pStyle w:val="a9"/>
        <w:numPr>
          <w:ilvl w:val="0"/>
          <w:numId w:val="106"/>
        </w:numPr>
        <w:tabs>
          <w:tab w:val="clear" w:pos="720"/>
        </w:tabs>
        <w:spacing w:after="0" w:line="240" w:lineRule="auto"/>
        <w:ind w:left="1418"/>
        <w:rPr>
          <w:rFonts w:ascii="Times New Roman" w:hAnsi="Times New Roman" w:cs="Times New Roman"/>
          <w:sz w:val="32"/>
          <w:szCs w:val="32"/>
        </w:rPr>
      </w:pPr>
      <w:r w:rsidRPr="00927B93">
        <w:rPr>
          <w:rFonts w:ascii="Times New Roman" w:hAnsi="Times New Roman" w:cs="Times New Roman"/>
          <w:sz w:val="32"/>
          <w:szCs w:val="32"/>
        </w:rPr>
        <w:t>регулярное информирование и консультирование по открывающимся в фирме возможностям обучения и вакантным местам;</w:t>
      </w:r>
    </w:p>
    <w:p w14:paraId="3EE4093B" w14:textId="77777777" w:rsidR="00F674A8" w:rsidRPr="00927B93" w:rsidRDefault="00F674A8" w:rsidP="00C6094F">
      <w:pPr>
        <w:pStyle w:val="a9"/>
        <w:numPr>
          <w:ilvl w:val="0"/>
          <w:numId w:val="106"/>
        </w:numPr>
        <w:tabs>
          <w:tab w:val="clear" w:pos="720"/>
        </w:tabs>
        <w:spacing w:after="0" w:line="240" w:lineRule="auto"/>
        <w:ind w:left="1418"/>
        <w:rPr>
          <w:rFonts w:ascii="Times New Roman" w:hAnsi="Times New Roman" w:cs="Times New Roman"/>
          <w:sz w:val="32"/>
          <w:szCs w:val="32"/>
        </w:rPr>
      </w:pPr>
      <w:r w:rsidRPr="00927B93">
        <w:rPr>
          <w:rFonts w:ascii="Times New Roman" w:hAnsi="Times New Roman" w:cs="Times New Roman"/>
          <w:sz w:val="32"/>
          <w:szCs w:val="32"/>
        </w:rPr>
        <w:t>разработку программ поддержки и психологического консультирования, противодействующих кризисам карьеры;</w:t>
      </w:r>
    </w:p>
    <w:p w14:paraId="4D42F67F" w14:textId="77777777" w:rsidR="00F674A8" w:rsidRPr="00927B93" w:rsidRDefault="00F674A8" w:rsidP="00C6094F">
      <w:pPr>
        <w:pStyle w:val="a9"/>
        <w:numPr>
          <w:ilvl w:val="0"/>
          <w:numId w:val="106"/>
        </w:numPr>
        <w:tabs>
          <w:tab w:val="clear" w:pos="720"/>
        </w:tabs>
        <w:spacing w:after="0" w:line="240" w:lineRule="auto"/>
        <w:ind w:left="1418"/>
        <w:rPr>
          <w:rFonts w:ascii="Times New Roman" w:hAnsi="Times New Roman" w:cs="Times New Roman"/>
          <w:sz w:val="32"/>
          <w:szCs w:val="32"/>
        </w:rPr>
      </w:pPr>
      <w:r w:rsidRPr="00927B93">
        <w:rPr>
          <w:rFonts w:ascii="Times New Roman" w:hAnsi="Times New Roman" w:cs="Times New Roman"/>
          <w:sz w:val="32"/>
          <w:szCs w:val="32"/>
        </w:rPr>
        <w:t xml:space="preserve">перемещение работников по трем направлениям: </w:t>
      </w:r>
    </w:p>
    <w:p w14:paraId="1CF74CB7" w14:textId="77777777" w:rsidR="00F674A8" w:rsidRPr="00927B93" w:rsidRDefault="00F674A8" w:rsidP="00C6094F">
      <w:pPr>
        <w:pStyle w:val="a9"/>
        <w:numPr>
          <w:ilvl w:val="0"/>
          <w:numId w:val="115"/>
        </w:numPr>
        <w:spacing w:after="0" w:line="240" w:lineRule="auto"/>
        <w:ind w:left="1985"/>
        <w:rPr>
          <w:rFonts w:ascii="Times New Roman" w:hAnsi="Times New Roman" w:cs="Times New Roman"/>
          <w:sz w:val="32"/>
          <w:szCs w:val="32"/>
        </w:rPr>
      </w:pPr>
      <w:r w:rsidRPr="00927B93">
        <w:rPr>
          <w:rFonts w:ascii="Times New Roman" w:hAnsi="Times New Roman" w:cs="Times New Roman"/>
          <w:sz w:val="32"/>
          <w:szCs w:val="32"/>
        </w:rPr>
        <w:t>продвижение вверх по ступеням квалификационного или служебного роста;</w:t>
      </w:r>
    </w:p>
    <w:p w14:paraId="5646D581" w14:textId="77777777" w:rsidR="00F674A8" w:rsidRPr="00927B93" w:rsidRDefault="00F674A8" w:rsidP="00C6094F">
      <w:pPr>
        <w:pStyle w:val="a9"/>
        <w:numPr>
          <w:ilvl w:val="0"/>
          <w:numId w:val="115"/>
        </w:numPr>
        <w:spacing w:after="0" w:line="240" w:lineRule="auto"/>
        <w:ind w:left="1985"/>
        <w:rPr>
          <w:rFonts w:ascii="Times New Roman" w:hAnsi="Times New Roman" w:cs="Times New Roman"/>
          <w:sz w:val="32"/>
          <w:szCs w:val="32"/>
        </w:rPr>
      </w:pPr>
      <w:r w:rsidRPr="00927B93">
        <w:rPr>
          <w:rFonts w:ascii="Times New Roman" w:hAnsi="Times New Roman" w:cs="Times New Roman"/>
          <w:sz w:val="32"/>
          <w:szCs w:val="32"/>
        </w:rPr>
        <w:t>горизонтальное перемещение (ротация);</w:t>
      </w:r>
    </w:p>
    <w:p w14:paraId="7679AB93" w14:textId="77777777" w:rsidR="00FD43A5" w:rsidRPr="00927B93" w:rsidRDefault="00F674A8" w:rsidP="00C6094F">
      <w:pPr>
        <w:pStyle w:val="a9"/>
        <w:numPr>
          <w:ilvl w:val="0"/>
          <w:numId w:val="115"/>
        </w:numPr>
        <w:spacing w:after="0" w:line="240" w:lineRule="auto"/>
        <w:ind w:left="1985"/>
        <w:rPr>
          <w:rFonts w:ascii="Times New Roman" w:hAnsi="Times New Roman" w:cs="Times New Roman"/>
          <w:sz w:val="32"/>
          <w:szCs w:val="32"/>
        </w:rPr>
      </w:pPr>
      <w:r w:rsidRPr="00927B93">
        <w:rPr>
          <w:rFonts w:ascii="Times New Roman" w:hAnsi="Times New Roman" w:cs="Times New Roman"/>
          <w:sz w:val="32"/>
          <w:szCs w:val="32"/>
        </w:rPr>
        <w:t>понижение.</w:t>
      </w:r>
    </w:p>
    <w:p w14:paraId="34B80DF4" w14:textId="77777777" w:rsidR="00040090" w:rsidRPr="00927B93" w:rsidRDefault="00040090" w:rsidP="00C6094F">
      <w:pPr>
        <w:pStyle w:val="a9"/>
        <w:spacing w:after="0" w:line="240" w:lineRule="auto"/>
        <w:ind w:left="1985"/>
        <w:rPr>
          <w:rFonts w:ascii="Times New Roman" w:hAnsi="Times New Roman" w:cs="Times New Roman"/>
          <w:sz w:val="32"/>
          <w:szCs w:val="32"/>
        </w:rPr>
      </w:pPr>
    </w:p>
    <w:p w14:paraId="13FC24AE" w14:textId="77777777" w:rsidR="000C7E2B" w:rsidRPr="00927B93" w:rsidRDefault="004F50A2" w:rsidP="00C6094F">
      <w:pPr>
        <w:pStyle w:val="a9"/>
        <w:numPr>
          <w:ilvl w:val="1"/>
          <w:numId w:val="180"/>
        </w:numPr>
        <w:spacing w:after="0" w:line="240" w:lineRule="auto"/>
        <w:jc w:val="center"/>
        <w:rPr>
          <w:rFonts w:ascii="Times New Roman" w:hAnsi="Times New Roman" w:cs="Times New Roman"/>
          <w:sz w:val="32"/>
          <w:szCs w:val="32"/>
        </w:rPr>
      </w:pPr>
      <w:r w:rsidRPr="00927B93">
        <w:rPr>
          <w:rFonts w:ascii="Times New Roman" w:hAnsi="Times New Roman" w:cs="Times New Roman"/>
          <w:sz w:val="32"/>
          <w:szCs w:val="32"/>
        </w:rPr>
        <w:t xml:space="preserve"> </w:t>
      </w:r>
      <w:r w:rsidR="000C7E2B" w:rsidRPr="00927B93">
        <w:rPr>
          <w:rFonts w:ascii="Times New Roman" w:hAnsi="Times New Roman" w:cs="Times New Roman"/>
          <w:sz w:val="32"/>
          <w:szCs w:val="32"/>
        </w:rPr>
        <w:t>Требование к должности в организации</w:t>
      </w:r>
    </w:p>
    <w:p w14:paraId="4B17F549" w14:textId="77777777" w:rsidR="00F674A8" w:rsidRPr="00927B93" w:rsidRDefault="00F674A8"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Для того, чтобы обеспечить предприятие подходящим ему персоналом, </w:t>
      </w:r>
      <w:r w:rsidR="007423FE" w:rsidRPr="00927B93">
        <w:rPr>
          <w:rFonts w:ascii="Times New Roman" w:hAnsi="Times New Roman" w:cs="Times New Roman"/>
          <w:sz w:val="32"/>
          <w:szCs w:val="32"/>
          <w:lang w:val="en-US"/>
        </w:rPr>
        <w:t>HR</w:t>
      </w:r>
      <w:r w:rsidR="007423FE" w:rsidRPr="00927B93">
        <w:rPr>
          <w:rFonts w:ascii="Times New Roman" w:hAnsi="Times New Roman" w:cs="Times New Roman"/>
          <w:sz w:val="32"/>
          <w:szCs w:val="32"/>
        </w:rPr>
        <w:t>-</w:t>
      </w:r>
      <w:r w:rsidRPr="00927B93">
        <w:rPr>
          <w:rFonts w:ascii="Times New Roman" w:hAnsi="Times New Roman" w:cs="Times New Roman"/>
          <w:sz w:val="32"/>
          <w:szCs w:val="32"/>
        </w:rPr>
        <w:t>менеджеру необходимо чётко сформулировать требования к кандидатам на должность. Перед размещением объявлений о вакансии необходимо сформулировать квалификационные требования к должностям, к их функционалам, к профильным компетенциям кандидата, необходимым, чтоб качественно выполнять работу, критерии оценки деятельности.</w:t>
      </w:r>
    </w:p>
    <w:p w14:paraId="7129D5B2" w14:textId="77777777" w:rsidR="00F674A8" w:rsidRPr="00927B93" w:rsidRDefault="00F674A8"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Квалификационные требования к должностям разрабатываются для создания объективных предпосылок, обеспечивающих деятельность всей организации.  Каждая область управления персоналом связана с тем, что разрабатываются квалификационные требования к должностям, из которых впоследствии вытекают должностные инструкции. На основе их принимаются кадровые решения.</w:t>
      </w:r>
    </w:p>
    <w:p w14:paraId="6CF8083F" w14:textId="77777777" w:rsidR="00F674A8" w:rsidRPr="00927B93" w:rsidRDefault="00F674A8"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Также они лежат в основе процедур найма, аттестации, служебных перемещений, увольнения и повышения квалификации. Квалификационные требования к должности служат и для формирования рабочего поведения сотрудников.</w:t>
      </w:r>
    </w:p>
    <w:p w14:paraId="02613906" w14:textId="77777777" w:rsidR="00F674A8" w:rsidRPr="00927B93" w:rsidRDefault="00F674A8"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Для того, чтобы сформулировать требования, предъявляемые к должности, необходимо конкретизировать то, что является сутью работы конкретных сотрудников. Это сопровождается так называемым «анализом работы», определяющим описание работы и его спецификацию.</w:t>
      </w:r>
      <w:r w:rsidRPr="00927B93">
        <w:rPr>
          <w:rFonts w:ascii="Times New Roman" w:hAnsi="Times New Roman" w:cs="Times New Roman"/>
          <w:sz w:val="32"/>
          <w:szCs w:val="32"/>
        </w:rPr>
        <w:br/>
        <w:t>Собирая информацию о содержании работы, пользуются разнообразными методами – интервью, опросами, наблюдениями, хронометражем. Иногда респондент ведёт специальный журнал, в который заносит все задания, которые выполнил, а также всё время, которое на н</w:t>
      </w:r>
      <w:r w:rsidR="007423FE" w:rsidRPr="00927B93">
        <w:rPr>
          <w:rFonts w:ascii="Times New Roman" w:hAnsi="Times New Roman" w:cs="Times New Roman"/>
          <w:sz w:val="32"/>
          <w:szCs w:val="32"/>
        </w:rPr>
        <w:t>их</w:t>
      </w:r>
      <w:r w:rsidRPr="00927B93">
        <w:rPr>
          <w:rFonts w:ascii="Times New Roman" w:hAnsi="Times New Roman" w:cs="Times New Roman"/>
          <w:sz w:val="32"/>
          <w:szCs w:val="32"/>
        </w:rPr>
        <w:t xml:space="preserve"> потратил.</w:t>
      </w:r>
    </w:p>
    <w:p w14:paraId="66D55074" w14:textId="77777777" w:rsidR="00F674A8" w:rsidRPr="00927B93" w:rsidRDefault="00F674A8"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Прибегают и к более сложным количественным методам. Например, к заполнению позиционных опросных листов, начисляющих баллы за работу по пяти направлениям: принятию решений, профессиональным навыкам, физической нагрузке, управлению оборудованием/ транспортом, обработку информации.</w:t>
      </w:r>
    </w:p>
    <w:p w14:paraId="207C519B" w14:textId="14BC15CD" w:rsidR="00F674A8" w:rsidRPr="00927B93" w:rsidRDefault="00F674A8"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Субъективное оценивание включает несколько этапов, в соответ</w:t>
      </w:r>
      <w:r w:rsidR="007C63D2" w:rsidRPr="00927B93">
        <w:rPr>
          <w:rFonts w:ascii="Times New Roman" w:hAnsi="Times New Roman" w:cs="Times New Roman"/>
          <w:sz w:val="32"/>
          <w:szCs w:val="32"/>
        </w:rPr>
        <w:t>ствии с которыми анализируются </w:t>
      </w:r>
      <w:r w:rsidRPr="00927B93">
        <w:rPr>
          <w:rFonts w:ascii="Times New Roman" w:hAnsi="Times New Roman" w:cs="Times New Roman"/>
          <w:sz w:val="32"/>
          <w:szCs w:val="32"/>
        </w:rPr>
        <w:t>должностные обязанности специалиста, составляется общий список квалификационных требований (компетенций), разрабатываются анкеты, собирается информация, обрабатываются и анализируются результаты.</w:t>
      </w:r>
    </w:p>
    <w:p w14:paraId="0E9D0D8D" w14:textId="77777777" w:rsidR="00046EF6" w:rsidRPr="00927B93" w:rsidRDefault="00046EF6" w:rsidP="00C6094F">
      <w:pPr>
        <w:spacing w:after="0" w:line="240" w:lineRule="auto"/>
        <w:ind w:firstLine="567"/>
        <w:contextualSpacing/>
        <w:jc w:val="both"/>
        <w:rPr>
          <w:rFonts w:ascii="Times New Roman" w:hAnsi="Times New Roman" w:cs="Times New Roman"/>
          <w:sz w:val="32"/>
          <w:szCs w:val="32"/>
        </w:rPr>
      </w:pPr>
    </w:p>
    <w:p w14:paraId="5C535B28" w14:textId="77777777" w:rsidR="000C7E2B" w:rsidRPr="00927B93" w:rsidRDefault="00F1246B" w:rsidP="00C6094F">
      <w:pPr>
        <w:pStyle w:val="a9"/>
        <w:numPr>
          <w:ilvl w:val="1"/>
          <w:numId w:val="180"/>
        </w:numPr>
        <w:spacing w:after="0" w:line="240" w:lineRule="auto"/>
        <w:jc w:val="center"/>
        <w:rPr>
          <w:rFonts w:ascii="Times New Roman" w:hAnsi="Times New Roman" w:cs="Times New Roman"/>
          <w:sz w:val="32"/>
          <w:szCs w:val="32"/>
        </w:rPr>
      </w:pPr>
      <w:r w:rsidRPr="00927B93">
        <w:rPr>
          <w:rFonts w:ascii="Times New Roman" w:hAnsi="Times New Roman" w:cs="Times New Roman"/>
          <w:sz w:val="32"/>
          <w:szCs w:val="32"/>
        </w:rPr>
        <w:t xml:space="preserve"> </w:t>
      </w:r>
      <w:r w:rsidR="000C7E2B" w:rsidRPr="00927B93">
        <w:rPr>
          <w:rFonts w:ascii="Times New Roman" w:hAnsi="Times New Roman" w:cs="Times New Roman"/>
          <w:sz w:val="32"/>
          <w:szCs w:val="32"/>
        </w:rPr>
        <w:t>Распределение ответственности при планировании карьеры сотрудника</w:t>
      </w:r>
    </w:p>
    <w:p w14:paraId="04DD020C" w14:textId="77777777" w:rsidR="000C7E2B" w:rsidRPr="00927B93" w:rsidRDefault="000C7E2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В планировании карьеры сотрудника обычно участвуют три человека: сам сотрудник, менеджер по персоналу и непосредственный руководитель. Сотрудник полностью отвечает за свою карьеру и должен понимать, в какой области он хочет развиваться. Хочет ли он стать управленцем или хочет расширять свою компетенцию? Он должен адекватно оценивать свои перспективы и способности, а также не ждать, когда рост произойдет сам собой, а учиться, добиваться поставленных целей. </w:t>
      </w:r>
    </w:p>
    <w:p w14:paraId="2DA44B25" w14:textId="77777777" w:rsidR="000C7E2B" w:rsidRPr="00927B93" w:rsidRDefault="000C7E2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Менеджер по персоналу должен адекватно оценить сотрудника на этапе отбора, оценить его потенциал. Впоследствии менеджер по персоналу должен предложить обучающие процедуры, когда это потребуется. </w:t>
      </w:r>
    </w:p>
    <w:p w14:paraId="12E39A8B" w14:textId="77777777" w:rsidR="000C7E2B" w:rsidRPr="00927B93" w:rsidRDefault="000C7E2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Непосредственный руководитель должен адекватно оценивать результаты работы сотрудника, не включая личный фактор. Он должен вовремя предлагать и сотрудника, и в кадровую службу варианты роста для сотрудника, а также стимулировать и мотивировать сотрудника на выполнение дальнейших шагов, для того чтобы он рос.</w:t>
      </w:r>
    </w:p>
    <w:p w14:paraId="40AC80A4" w14:textId="2984063C" w:rsidR="000C7E2B" w:rsidRPr="00927B93" w:rsidRDefault="000C7E2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Также менеджер по персоналу и руководитель должны проводить оценку сотрудника, как профессиональную, так и личностную. Должны быть обязательно представлены варианты карьеры, как по горизонтали, так и по вертикали. Также должна быть представлена адекватная система обучения. Все эти планы должны быть реалистичными, выполнимыми и должны поддерживаться со стороны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w:t>
      </w:r>
      <w:r w:rsidR="007C63D2" w:rsidRPr="00927B93">
        <w:rPr>
          <w:rFonts w:ascii="Times New Roman" w:hAnsi="Times New Roman" w:cs="Times New Roman"/>
          <w:sz w:val="32"/>
          <w:szCs w:val="32"/>
        </w:rPr>
        <w:t xml:space="preserve">Это должно быть нужно </w:t>
      </w:r>
      <w:r w:rsidR="002D726E" w:rsidRPr="00927B93">
        <w:rPr>
          <w:rFonts w:ascii="Times New Roman" w:hAnsi="Times New Roman" w:cs="Times New Roman"/>
          <w:sz w:val="32"/>
          <w:szCs w:val="32"/>
        </w:rPr>
        <w:t>организации</w:t>
      </w:r>
      <w:r w:rsidR="007C63D2" w:rsidRPr="00927B93">
        <w:rPr>
          <w:rFonts w:ascii="Times New Roman" w:hAnsi="Times New Roman" w:cs="Times New Roman"/>
          <w:sz w:val="32"/>
          <w:szCs w:val="32"/>
        </w:rPr>
        <w:t>.</w:t>
      </w:r>
    </w:p>
    <w:p w14:paraId="43173B5F" w14:textId="77777777" w:rsidR="00C6094F" w:rsidRPr="00927B93" w:rsidRDefault="00C6094F" w:rsidP="00C6094F">
      <w:pPr>
        <w:spacing w:after="0" w:line="240" w:lineRule="auto"/>
        <w:ind w:firstLine="567"/>
        <w:contextualSpacing/>
        <w:jc w:val="both"/>
        <w:rPr>
          <w:rFonts w:ascii="Times New Roman" w:hAnsi="Times New Roman" w:cs="Times New Roman"/>
          <w:sz w:val="32"/>
          <w:szCs w:val="32"/>
        </w:rPr>
      </w:pPr>
    </w:p>
    <w:p w14:paraId="34CFEB9F" w14:textId="39ECFD35" w:rsidR="000C7E2B" w:rsidRPr="00927B93" w:rsidRDefault="00F1246B" w:rsidP="00C6094F">
      <w:pPr>
        <w:pStyle w:val="a9"/>
        <w:numPr>
          <w:ilvl w:val="1"/>
          <w:numId w:val="180"/>
        </w:numPr>
        <w:spacing w:after="0" w:line="240" w:lineRule="auto"/>
        <w:jc w:val="center"/>
        <w:rPr>
          <w:rFonts w:ascii="Times New Roman" w:hAnsi="Times New Roman" w:cs="Times New Roman"/>
          <w:sz w:val="32"/>
          <w:szCs w:val="32"/>
        </w:rPr>
      </w:pPr>
      <w:r w:rsidRPr="00927B93">
        <w:rPr>
          <w:rFonts w:ascii="Times New Roman" w:hAnsi="Times New Roman" w:cs="Times New Roman"/>
          <w:sz w:val="32"/>
          <w:szCs w:val="32"/>
        </w:rPr>
        <w:t xml:space="preserve"> </w:t>
      </w:r>
      <w:r w:rsidR="000C7E2B" w:rsidRPr="00927B93">
        <w:rPr>
          <w:rFonts w:ascii="Times New Roman" w:hAnsi="Times New Roman" w:cs="Times New Roman"/>
          <w:sz w:val="32"/>
          <w:szCs w:val="32"/>
        </w:rPr>
        <w:t xml:space="preserve">Презентация карьеры в </w:t>
      </w:r>
      <w:r w:rsidR="002D726E" w:rsidRPr="00927B93">
        <w:rPr>
          <w:rFonts w:ascii="Times New Roman" w:hAnsi="Times New Roman" w:cs="Times New Roman"/>
          <w:sz w:val="32"/>
          <w:szCs w:val="32"/>
        </w:rPr>
        <w:t>организации</w:t>
      </w:r>
      <w:r w:rsidR="000C7E2B" w:rsidRPr="00927B93">
        <w:rPr>
          <w:rFonts w:ascii="Times New Roman" w:hAnsi="Times New Roman" w:cs="Times New Roman"/>
          <w:sz w:val="32"/>
          <w:szCs w:val="32"/>
        </w:rPr>
        <w:t xml:space="preserve"> соискателям</w:t>
      </w:r>
    </w:p>
    <w:p w14:paraId="278EF6A6" w14:textId="3CE96AE6" w:rsidR="000C7E2B" w:rsidRPr="00927B93" w:rsidRDefault="000C7E2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Немаловажно, как компания представляется людям, которые не работают в ней. Какие возможности есть у людей, которые приходят в компанию, и чего они могут там добиться. Задача менеджера по подбору состоит в том, чтобы грамотно и профессионально донести до соискателей, что может им дать компания. Грамотно донести, в первую очередь, чтобы не обмануть ожидания будущих сотрудников о том, чего они могут добиться. Нельзя обещать, то, что не может быть выполнено. Иначе информация от обманутого сотрудника может распространиться за пределы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w:t>
      </w:r>
    </w:p>
    <w:p w14:paraId="5329B20C" w14:textId="77777777" w:rsidR="00C6094F" w:rsidRPr="00927B93" w:rsidRDefault="00C6094F" w:rsidP="00C6094F">
      <w:pPr>
        <w:spacing w:after="0" w:line="240" w:lineRule="auto"/>
        <w:ind w:firstLine="567"/>
        <w:contextualSpacing/>
        <w:jc w:val="both"/>
        <w:rPr>
          <w:rFonts w:ascii="Times New Roman" w:hAnsi="Times New Roman" w:cs="Times New Roman"/>
          <w:sz w:val="32"/>
          <w:szCs w:val="32"/>
        </w:rPr>
      </w:pPr>
    </w:p>
    <w:p w14:paraId="32990783" w14:textId="77777777" w:rsidR="000C7E2B" w:rsidRPr="00927B93" w:rsidRDefault="00F1246B" w:rsidP="00C6094F">
      <w:pPr>
        <w:pStyle w:val="a9"/>
        <w:numPr>
          <w:ilvl w:val="1"/>
          <w:numId w:val="180"/>
        </w:numPr>
        <w:spacing w:after="0" w:line="240" w:lineRule="auto"/>
        <w:jc w:val="center"/>
        <w:rPr>
          <w:rFonts w:ascii="Times New Roman" w:hAnsi="Times New Roman" w:cs="Times New Roman"/>
          <w:sz w:val="32"/>
          <w:szCs w:val="32"/>
        </w:rPr>
      </w:pPr>
      <w:r w:rsidRPr="00927B93">
        <w:rPr>
          <w:rFonts w:ascii="Times New Roman" w:hAnsi="Times New Roman" w:cs="Times New Roman"/>
          <w:sz w:val="32"/>
          <w:szCs w:val="32"/>
        </w:rPr>
        <w:t xml:space="preserve"> </w:t>
      </w:r>
      <w:r w:rsidR="000C7E2B" w:rsidRPr="00927B93">
        <w:rPr>
          <w:rFonts w:ascii="Times New Roman" w:hAnsi="Times New Roman" w:cs="Times New Roman"/>
          <w:sz w:val="32"/>
          <w:szCs w:val="32"/>
        </w:rPr>
        <w:t>Выполнение сотрудником плана развития</w:t>
      </w:r>
    </w:p>
    <w:p w14:paraId="33C1F1D3" w14:textId="77777777" w:rsidR="000C7E2B" w:rsidRPr="00927B93" w:rsidRDefault="000C7E2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Для того чтобы качественно отслеживать результаты работы сотрудников, необходимо ввести показатели деятельности, на основе которых будет отслеживаться их работа. Например, для менеджера по продажам это может быть</w:t>
      </w:r>
      <w:r w:rsidR="00B756AD" w:rsidRPr="00927B93">
        <w:rPr>
          <w:rFonts w:ascii="Times New Roman" w:hAnsi="Times New Roman" w:cs="Times New Roman"/>
          <w:sz w:val="32"/>
          <w:szCs w:val="32"/>
        </w:rPr>
        <w:t>,</w:t>
      </w:r>
      <w:r w:rsidRPr="00927B93">
        <w:rPr>
          <w:rFonts w:ascii="Times New Roman" w:hAnsi="Times New Roman" w:cs="Times New Roman"/>
          <w:sz w:val="32"/>
          <w:szCs w:val="32"/>
        </w:rPr>
        <w:t xml:space="preserve"> как стандартный </w:t>
      </w:r>
      <w:r w:rsidRPr="00927B93">
        <w:rPr>
          <w:rFonts w:ascii="Times New Roman" w:hAnsi="Times New Roman" w:cs="Times New Roman"/>
          <w:sz w:val="32"/>
          <w:szCs w:val="32"/>
          <w:lang w:val="en-US"/>
        </w:rPr>
        <w:t>KPI</w:t>
      </w:r>
      <w:r w:rsidRPr="00927B93">
        <w:rPr>
          <w:rFonts w:ascii="Times New Roman" w:hAnsi="Times New Roman" w:cs="Times New Roman"/>
          <w:sz w:val="32"/>
          <w:szCs w:val="32"/>
        </w:rPr>
        <w:t xml:space="preserve"> – объем продаж, так и дополнительные, такие как количество звонков, которые он совершил, количество результативных встреч. Только имея на руках такие показатели, руководитель может оценить, насколько сотрудник соответствует своей должности и выполняет поставленные перед ним задачи. Показатели могут быть разные и отслеживаться ежемесячно, поквартально или каждое полугодие.</w:t>
      </w:r>
    </w:p>
    <w:p w14:paraId="3266FF33" w14:textId="77777777" w:rsidR="000C7E2B" w:rsidRPr="00927B93" w:rsidRDefault="000C7E2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Если сотрудник допоздна сидит на работе, либо он не умеет планировать свое время, либо руководитель неграмотно распределил обязанности внутри отдела. </w:t>
      </w:r>
    </w:p>
    <w:p w14:paraId="34590F4F" w14:textId="77777777" w:rsidR="000C7E2B" w:rsidRPr="00927B93" w:rsidRDefault="000C7E2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Для грамотного развития карьеры, сотруднику нужно четко ставить цели. Сотрудник должен понимать, к чему он идет и какие шаги конкретно он должен сделать, чтобы что-то получить. Все это должно быть четко прописано. Правила не должны часто меняться, не чаще раза в год.</w:t>
      </w:r>
    </w:p>
    <w:p w14:paraId="57AD23FD" w14:textId="3E59F58B" w:rsidR="000C7E2B" w:rsidRPr="00927B93" w:rsidRDefault="000C7E2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Компания должна вкладываться в сотрудников, для того, чтобы стимулировать их профессиональный рост. Вкладываться в первую очередь в обучение: в тренинги, профессиональные курсы, необходимые для сотрудников. Если компания работает в специфической сфере, нужно регулярно пополнять библиотеку, чтобы сотрудники могли с ней знакомиться и развиваться. Экономить на этом нельзя. Без вклада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сотрудники не будут развиваться, а если не будут развиваться сотрудники, компания не будет расти, остановится и рано или поздно начнет потихоньку умирать.</w:t>
      </w:r>
    </w:p>
    <w:p w14:paraId="7DC44B1C" w14:textId="77777777" w:rsidR="00C6094F" w:rsidRPr="00927B93" w:rsidRDefault="00C6094F" w:rsidP="00C6094F">
      <w:pPr>
        <w:spacing w:after="0" w:line="240" w:lineRule="auto"/>
        <w:ind w:firstLine="567"/>
        <w:contextualSpacing/>
        <w:jc w:val="both"/>
        <w:rPr>
          <w:rFonts w:ascii="Times New Roman" w:hAnsi="Times New Roman" w:cs="Times New Roman"/>
          <w:sz w:val="32"/>
          <w:szCs w:val="32"/>
        </w:rPr>
      </w:pPr>
    </w:p>
    <w:p w14:paraId="284A7608" w14:textId="77777777" w:rsidR="000C7E2B" w:rsidRPr="00927B93" w:rsidRDefault="00F1246B" w:rsidP="00C6094F">
      <w:pPr>
        <w:pStyle w:val="a9"/>
        <w:numPr>
          <w:ilvl w:val="1"/>
          <w:numId w:val="180"/>
        </w:numPr>
        <w:spacing w:after="0" w:line="240" w:lineRule="auto"/>
        <w:jc w:val="center"/>
        <w:rPr>
          <w:rFonts w:ascii="Times New Roman" w:hAnsi="Times New Roman" w:cs="Times New Roman"/>
          <w:sz w:val="32"/>
          <w:szCs w:val="32"/>
        </w:rPr>
      </w:pPr>
      <w:r w:rsidRPr="00927B93">
        <w:rPr>
          <w:rFonts w:ascii="Times New Roman" w:hAnsi="Times New Roman" w:cs="Times New Roman"/>
          <w:sz w:val="32"/>
          <w:szCs w:val="32"/>
        </w:rPr>
        <w:t xml:space="preserve"> </w:t>
      </w:r>
      <w:r w:rsidR="000C7E2B" w:rsidRPr="00927B93">
        <w:rPr>
          <w:rFonts w:ascii="Times New Roman" w:hAnsi="Times New Roman" w:cs="Times New Roman"/>
          <w:sz w:val="32"/>
          <w:szCs w:val="32"/>
        </w:rPr>
        <w:t>Имидж для карьерного роста работн</w:t>
      </w:r>
      <w:r w:rsidR="00B756AD" w:rsidRPr="00927B93">
        <w:rPr>
          <w:rFonts w:ascii="Times New Roman" w:hAnsi="Times New Roman" w:cs="Times New Roman"/>
          <w:sz w:val="32"/>
          <w:szCs w:val="32"/>
        </w:rPr>
        <w:t>и</w:t>
      </w:r>
      <w:r w:rsidR="000C7E2B" w:rsidRPr="00927B93">
        <w:rPr>
          <w:rFonts w:ascii="Times New Roman" w:hAnsi="Times New Roman" w:cs="Times New Roman"/>
          <w:sz w:val="32"/>
          <w:szCs w:val="32"/>
        </w:rPr>
        <w:t>ка</w:t>
      </w:r>
    </w:p>
    <w:p w14:paraId="4B9ED192" w14:textId="77777777" w:rsidR="000C7E2B" w:rsidRPr="00927B93" w:rsidRDefault="000C7E2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Если </w:t>
      </w:r>
      <w:r w:rsidR="00B756AD" w:rsidRPr="00927B93">
        <w:rPr>
          <w:rFonts w:ascii="Times New Roman" w:hAnsi="Times New Roman" w:cs="Times New Roman"/>
          <w:sz w:val="32"/>
          <w:szCs w:val="32"/>
        </w:rPr>
        <w:t>работник</w:t>
      </w:r>
      <w:r w:rsidRPr="00927B93">
        <w:rPr>
          <w:rFonts w:ascii="Times New Roman" w:hAnsi="Times New Roman" w:cs="Times New Roman"/>
          <w:sz w:val="32"/>
          <w:szCs w:val="32"/>
        </w:rPr>
        <w:t xml:space="preserve"> стремит</w:t>
      </w:r>
      <w:r w:rsidR="00B756AD" w:rsidRPr="00927B93">
        <w:rPr>
          <w:rFonts w:ascii="Times New Roman" w:hAnsi="Times New Roman" w:cs="Times New Roman"/>
          <w:sz w:val="32"/>
          <w:szCs w:val="32"/>
        </w:rPr>
        <w:t>ся</w:t>
      </w:r>
      <w:r w:rsidRPr="00927B93">
        <w:rPr>
          <w:rFonts w:ascii="Times New Roman" w:hAnsi="Times New Roman" w:cs="Times New Roman"/>
          <w:sz w:val="32"/>
          <w:szCs w:val="32"/>
        </w:rPr>
        <w:t xml:space="preserve"> к росту не только профессиональному, но и должностному, </w:t>
      </w:r>
      <w:r w:rsidR="00B756AD" w:rsidRPr="00927B93">
        <w:rPr>
          <w:rFonts w:ascii="Times New Roman" w:hAnsi="Times New Roman" w:cs="Times New Roman"/>
          <w:sz w:val="32"/>
          <w:szCs w:val="32"/>
        </w:rPr>
        <w:t>он</w:t>
      </w:r>
      <w:r w:rsidRPr="00927B93">
        <w:rPr>
          <w:rFonts w:ascii="Times New Roman" w:hAnsi="Times New Roman" w:cs="Times New Roman"/>
          <w:sz w:val="32"/>
          <w:szCs w:val="32"/>
        </w:rPr>
        <w:t xml:space="preserve"> долж</w:t>
      </w:r>
      <w:r w:rsidR="00B756AD" w:rsidRPr="00927B93">
        <w:rPr>
          <w:rFonts w:ascii="Times New Roman" w:hAnsi="Times New Roman" w:cs="Times New Roman"/>
          <w:sz w:val="32"/>
          <w:szCs w:val="32"/>
        </w:rPr>
        <w:t>е</w:t>
      </w:r>
      <w:r w:rsidRPr="00927B93">
        <w:rPr>
          <w:rFonts w:ascii="Times New Roman" w:hAnsi="Times New Roman" w:cs="Times New Roman"/>
          <w:sz w:val="32"/>
          <w:szCs w:val="32"/>
        </w:rPr>
        <w:t>н соответствовать выбранному имиджу везде, в том числе и в соц</w:t>
      </w:r>
      <w:r w:rsidR="00B756AD" w:rsidRPr="00927B93">
        <w:rPr>
          <w:rFonts w:ascii="Times New Roman" w:hAnsi="Times New Roman" w:cs="Times New Roman"/>
          <w:sz w:val="32"/>
          <w:szCs w:val="32"/>
        </w:rPr>
        <w:t>.</w:t>
      </w:r>
      <w:r w:rsidRPr="00927B93">
        <w:rPr>
          <w:rFonts w:ascii="Times New Roman" w:hAnsi="Times New Roman" w:cs="Times New Roman"/>
          <w:sz w:val="32"/>
          <w:szCs w:val="32"/>
        </w:rPr>
        <w:t>сетях. Это значит, поддерживать свои страницы в определенном виде, четко отслеживать, что там размещает</w:t>
      </w:r>
      <w:r w:rsidR="00B756AD" w:rsidRPr="00927B93">
        <w:rPr>
          <w:rFonts w:ascii="Times New Roman" w:hAnsi="Times New Roman" w:cs="Times New Roman"/>
          <w:sz w:val="32"/>
          <w:szCs w:val="32"/>
        </w:rPr>
        <w:t>ся</w:t>
      </w:r>
      <w:r w:rsidRPr="00927B93">
        <w:rPr>
          <w:rFonts w:ascii="Times New Roman" w:hAnsi="Times New Roman" w:cs="Times New Roman"/>
          <w:sz w:val="32"/>
          <w:szCs w:val="32"/>
        </w:rPr>
        <w:t>. Чтобы работодатель, нынешний или будущий не мог увидеть там что-то, что испортит имидж</w:t>
      </w:r>
      <w:r w:rsidR="00B756AD" w:rsidRPr="00927B93">
        <w:rPr>
          <w:rFonts w:ascii="Times New Roman" w:hAnsi="Times New Roman" w:cs="Times New Roman"/>
          <w:sz w:val="32"/>
          <w:szCs w:val="32"/>
        </w:rPr>
        <w:t xml:space="preserve"> работника</w:t>
      </w:r>
      <w:r w:rsidRPr="00927B93">
        <w:rPr>
          <w:rFonts w:ascii="Times New Roman" w:hAnsi="Times New Roman" w:cs="Times New Roman"/>
          <w:sz w:val="32"/>
          <w:szCs w:val="32"/>
        </w:rPr>
        <w:t xml:space="preserve"> в его глазах. Если это произойдет, то </w:t>
      </w:r>
      <w:r w:rsidR="00B756AD" w:rsidRPr="00927B93">
        <w:rPr>
          <w:rFonts w:ascii="Times New Roman" w:hAnsi="Times New Roman" w:cs="Times New Roman"/>
          <w:sz w:val="32"/>
          <w:szCs w:val="32"/>
        </w:rPr>
        <w:t>работник</w:t>
      </w:r>
      <w:r w:rsidRPr="00927B93">
        <w:rPr>
          <w:rFonts w:ascii="Times New Roman" w:hAnsi="Times New Roman" w:cs="Times New Roman"/>
          <w:sz w:val="32"/>
          <w:szCs w:val="32"/>
        </w:rPr>
        <w:t xml:space="preserve"> вряд ли сможет прете</w:t>
      </w:r>
      <w:r w:rsidR="00B756AD" w:rsidRPr="00927B93">
        <w:rPr>
          <w:rFonts w:ascii="Times New Roman" w:hAnsi="Times New Roman" w:cs="Times New Roman"/>
          <w:sz w:val="32"/>
          <w:szCs w:val="32"/>
        </w:rPr>
        <w:t xml:space="preserve">ндовать на серьезные должности или </w:t>
      </w:r>
      <w:r w:rsidRPr="00927B93">
        <w:rPr>
          <w:rFonts w:ascii="Times New Roman" w:hAnsi="Times New Roman" w:cs="Times New Roman"/>
          <w:sz w:val="32"/>
          <w:szCs w:val="32"/>
        </w:rPr>
        <w:t xml:space="preserve">серьезные задачи. </w:t>
      </w:r>
    </w:p>
    <w:p w14:paraId="26DA9E84" w14:textId="77777777" w:rsidR="000C7E2B" w:rsidRPr="00927B93" w:rsidRDefault="00B756AD"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Работник, желающий </w:t>
      </w:r>
      <w:r w:rsidR="000C7E2B" w:rsidRPr="00927B93">
        <w:rPr>
          <w:rFonts w:ascii="Times New Roman" w:hAnsi="Times New Roman" w:cs="Times New Roman"/>
          <w:sz w:val="32"/>
          <w:szCs w:val="32"/>
        </w:rPr>
        <w:t>расти как профессионал в какой-то области, долж</w:t>
      </w:r>
      <w:r w:rsidRPr="00927B93">
        <w:rPr>
          <w:rFonts w:ascii="Times New Roman" w:hAnsi="Times New Roman" w:cs="Times New Roman"/>
          <w:sz w:val="32"/>
          <w:szCs w:val="32"/>
        </w:rPr>
        <w:t>е</w:t>
      </w:r>
      <w:r w:rsidR="000C7E2B" w:rsidRPr="00927B93">
        <w:rPr>
          <w:rFonts w:ascii="Times New Roman" w:hAnsi="Times New Roman" w:cs="Times New Roman"/>
          <w:sz w:val="32"/>
          <w:szCs w:val="32"/>
        </w:rPr>
        <w:t xml:space="preserve">н развивать свое имя в этой области, участвовать в сторонних мероприятиях, писать статьи, или даже книги. Так образом, </w:t>
      </w:r>
      <w:r w:rsidRPr="00927B93">
        <w:rPr>
          <w:rFonts w:ascii="Times New Roman" w:hAnsi="Times New Roman" w:cs="Times New Roman"/>
          <w:sz w:val="32"/>
          <w:szCs w:val="32"/>
        </w:rPr>
        <w:t xml:space="preserve">он </w:t>
      </w:r>
      <w:r w:rsidR="000C7E2B" w:rsidRPr="00927B93">
        <w:rPr>
          <w:rFonts w:ascii="Times New Roman" w:hAnsi="Times New Roman" w:cs="Times New Roman"/>
          <w:sz w:val="32"/>
          <w:szCs w:val="32"/>
        </w:rPr>
        <w:t>будет на слуху, как профессионал в определенной области. Постепенно профес</w:t>
      </w:r>
      <w:r w:rsidRPr="00927B93">
        <w:rPr>
          <w:rFonts w:ascii="Times New Roman" w:hAnsi="Times New Roman" w:cs="Times New Roman"/>
          <w:sz w:val="32"/>
          <w:szCs w:val="32"/>
        </w:rPr>
        <w:t>сиональная аудитория привыкнет к имени</w:t>
      </w:r>
      <w:r w:rsidR="000C7E2B" w:rsidRPr="00927B93">
        <w:rPr>
          <w:rFonts w:ascii="Times New Roman" w:hAnsi="Times New Roman" w:cs="Times New Roman"/>
          <w:sz w:val="32"/>
          <w:szCs w:val="32"/>
        </w:rPr>
        <w:t>, и в будущем это поможет устроиться на более высокую должность.</w:t>
      </w:r>
    </w:p>
    <w:p w14:paraId="2BFFE494" w14:textId="208F5DB3" w:rsidR="000C7E2B" w:rsidRPr="00927B93" w:rsidRDefault="000C7E2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Развитие сотрудника в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его карьера должна быть плавной, без скачков или просиживаний на одном месте</w:t>
      </w:r>
      <w:r w:rsidR="00B756AD" w:rsidRPr="00927B93">
        <w:rPr>
          <w:rFonts w:ascii="Times New Roman" w:hAnsi="Times New Roman" w:cs="Times New Roman"/>
          <w:sz w:val="32"/>
          <w:szCs w:val="32"/>
        </w:rPr>
        <w:t>. Считается</w:t>
      </w:r>
      <w:r w:rsidRPr="00927B93">
        <w:rPr>
          <w:rFonts w:ascii="Times New Roman" w:hAnsi="Times New Roman" w:cs="Times New Roman"/>
          <w:sz w:val="32"/>
          <w:szCs w:val="32"/>
        </w:rPr>
        <w:t xml:space="preserve"> нормальным на невысоких должностях шаг в полгода-год, на более высоких должностях шаг в 2-3 года для смены должностей. Если человек находится на одной должности больше 3-х лет, он начинает к ней прирастать и вполне возможно, не будет двигаться дальше.</w:t>
      </w:r>
    </w:p>
    <w:p w14:paraId="12F0C534" w14:textId="77777777" w:rsidR="000C7E2B" w:rsidRPr="00927B93" w:rsidRDefault="000C7E2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Свою карьеру нужно планировать, основываясь на потребностях рынка труда, включая текущие экономические условия. </w:t>
      </w:r>
    </w:p>
    <w:p w14:paraId="39CA21A6" w14:textId="247B984D" w:rsidR="000C7E2B" w:rsidRPr="00927B93" w:rsidRDefault="007C63D2"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Таким образом,</w:t>
      </w:r>
      <w:r w:rsidR="00B756AD" w:rsidRPr="00927B93">
        <w:rPr>
          <w:rFonts w:ascii="Times New Roman" w:hAnsi="Times New Roman" w:cs="Times New Roman"/>
          <w:sz w:val="32"/>
          <w:szCs w:val="32"/>
        </w:rPr>
        <w:t xml:space="preserve"> планирование карьеры сотрудников, придерживание сотрудниками индивидуального плана развития, вклад в обучение персонала – немаловажный аспект успешного профессионального и карьерного роста сотрудников, а также роста имиджа </w:t>
      </w:r>
      <w:r w:rsidR="002D726E" w:rsidRPr="00927B93">
        <w:rPr>
          <w:rFonts w:ascii="Times New Roman" w:hAnsi="Times New Roman" w:cs="Times New Roman"/>
          <w:sz w:val="32"/>
          <w:szCs w:val="32"/>
        </w:rPr>
        <w:t>организации</w:t>
      </w:r>
      <w:r w:rsidR="00B756AD" w:rsidRPr="00927B93">
        <w:rPr>
          <w:rFonts w:ascii="Times New Roman" w:hAnsi="Times New Roman" w:cs="Times New Roman"/>
          <w:sz w:val="32"/>
          <w:szCs w:val="32"/>
        </w:rPr>
        <w:t>.</w:t>
      </w:r>
    </w:p>
    <w:p w14:paraId="1A79BB44" w14:textId="77777777" w:rsidR="007C63D2" w:rsidRPr="00927B93" w:rsidRDefault="007C63D2" w:rsidP="00C6094F">
      <w:pPr>
        <w:spacing w:after="0" w:line="240" w:lineRule="auto"/>
        <w:ind w:firstLine="567"/>
        <w:contextualSpacing/>
        <w:jc w:val="both"/>
        <w:rPr>
          <w:rFonts w:ascii="Times New Roman" w:hAnsi="Times New Roman" w:cs="Times New Roman"/>
          <w:sz w:val="32"/>
          <w:szCs w:val="32"/>
        </w:rPr>
      </w:pPr>
    </w:p>
    <w:p w14:paraId="4B11F100" w14:textId="77777777" w:rsidR="004F50A2" w:rsidRPr="00927B93" w:rsidRDefault="004F50A2" w:rsidP="00C6094F">
      <w:pPr>
        <w:spacing w:after="0" w:line="240" w:lineRule="auto"/>
        <w:ind w:firstLine="567"/>
        <w:contextualSpacing/>
        <w:jc w:val="center"/>
        <w:rPr>
          <w:rFonts w:ascii="Times New Roman" w:hAnsi="Times New Roman" w:cs="Times New Roman"/>
          <w:sz w:val="32"/>
          <w:szCs w:val="32"/>
        </w:rPr>
      </w:pPr>
      <w:r w:rsidRPr="00927B93">
        <w:rPr>
          <w:rFonts w:ascii="Times New Roman" w:hAnsi="Times New Roman" w:cs="Times New Roman"/>
          <w:sz w:val="32"/>
          <w:szCs w:val="32"/>
        </w:rPr>
        <w:t>Контрольные вопросы:</w:t>
      </w:r>
    </w:p>
    <w:p w14:paraId="0A5769EA" w14:textId="77777777" w:rsidR="004F50A2" w:rsidRPr="00927B93" w:rsidRDefault="004F50A2" w:rsidP="00C6094F">
      <w:pPr>
        <w:pStyle w:val="a9"/>
        <w:numPr>
          <w:ilvl w:val="0"/>
          <w:numId w:val="111"/>
        </w:numPr>
        <w:spacing w:after="0" w:line="240" w:lineRule="auto"/>
        <w:ind w:left="924"/>
        <w:jc w:val="both"/>
        <w:rPr>
          <w:rFonts w:ascii="Times New Roman" w:hAnsi="Times New Roman" w:cs="Times New Roman"/>
          <w:sz w:val="32"/>
          <w:szCs w:val="32"/>
        </w:rPr>
      </w:pPr>
      <w:r w:rsidRPr="00927B93">
        <w:rPr>
          <w:rFonts w:ascii="Times New Roman" w:hAnsi="Times New Roman" w:cs="Times New Roman"/>
          <w:sz w:val="32"/>
          <w:szCs w:val="32"/>
        </w:rPr>
        <w:t>Планирование карьеры сотрудников</w:t>
      </w:r>
      <w:r w:rsidR="007E42DD" w:rsidRPr="00927B93">
        <w:rPr>
          <w:rFonts w:ascii="Times New Roman" w:hAnsi="Times New Roman" w:cs="Times New Roman"/>
          <w:sz w:val="32"/>
          <w:szCs w:val="32"/>
        </w:rPr>
        <w:t>.</w:t>
      </w:r>
    </w:p>
    <w:p w14:paraId="5686F279" w14:textId="77777777" w:rsidR="004F50A2" w:rsidRPr="00927B93" w:rsidRDefault="004F50A2" w:rsidP="00C6094F">
      <w:pPr>
        <w:pStyle w:val="a9"/>
        <w:numPr>
          <w:ilvl w:val="0"/>
          <w:numId w:val="111"/>
        </w:numPr>
        <w:spacing w:after="0" w:line="240" w:lineRule="auto"/>
        <w:ind w:left="924"/>
        <w:jc w:val="both"/>
        <w:rPr>
          <w:rFonts w:ascii="Times New Roman" w:hAnsi="Times New Roman" w:cs="Times New Roman"/>
          <w:sz w:val="32"/>
          <w:szCs w:val="32"/>
        </w:rPr>
      </w:pPr>
      <w:r w:rsidRPr="00927B93">
        <w:rPr>
          <w:rFonts w:ascii="Times New Roman" w:hAnsi="Times New Roman" w:cs="Times New Roman"/>
          <w:sz w:val="32"/>
          <w:szCs w:val="32"/>
        </w:rPr>
        <w:t>Виды карьеры</w:t>
      </w:r>
      <w:r w:rsidR="007E42DD" w:rsidRPr="00927B93">
        <w:rPr>
          <w:rFonts w:ascii="Times New Roman" w:hAnsi="Times New Roman" w:cs="Times New Roman"/>
          <w:sz w:val="32"/>
          <w:szCs w:val="32"/>
        </w:rPr>
        <w:t>.</w:t>
      </w:r>
    </w:p>
    <w:p w14:paraId="1210FC34" w14:textId="77777777" w:rsidR="004F50A2" w:rsidRPr="00927B93" w:rsidRDefault="004F50A2" w:rsidP="00C6094F">
      <w:pPr>
        <w:pStyle w:val="a9"/>
        <w:numPr>
          <w:ilvl w:val="0"/>
          <w:numId w:val="111"/>
        </w:numPr>
        <w:spacing w:after="0" w:line="240" w:lineRule="auto"/>
        <w:ind w:left="924"/>
        <w:jc w:val="both"/>
        <w:rPr>
          <w:rFonts w:ascii="Times New Roman" w:hAnsi="Times New Roman" w:cs="Times New Roman"/>
          <w:sz w:val="32"/>
          <w:szCs w:val="32"/>
        </w:rPr>
      </w:pPr>
      <w:r w:rsidRPr="00927B93">
        <w:rPr>
          <w:rFonts w:ascii="Times New Roman" w:hAnsi="Times New Roman" w:cs="Times New Roman"/>
          <w:sz w:val="32"/>
          <w:szCs w:val="32"/>
        </w:rPr>
        <w:t>Методы планирования карьеры и построения кадрового резерва</w:t>
      </w:r>
      <w:r w:rsidR="007E42DD" w:rsidRPr="00927B93">
        <w:rPr>
          <w:rFonts w:ascii="Times New Roman" w:hAnsi="Times New Roman" w:cs="Times New Roman"/>
          <w:sz w:val="32"/>
          <w:szCs w:val="32"/>
        </w:rPr>
        <w:t>.</w:t>
      </w:r>
    </w:p>
    <w:p w14:paraId="30A80E1D" w14:textId="77777777" w:rsidR="004F50A2" w:rsidRPr="00927B93" w:rsidRDefault="004F50A2" w:rsidP="00C6094F">
      <w:pPr>
        <w:pStyle w:val="a9"/>
        <w:numPr>
          <w:ilvl w:val="0"/>
          <w:numId w:val="111"/>
        </w:numPr>
        <w:spacing w:after="0" w:line="240" w:lineRule="auto"/>
        <w:ind w:left="924"/>
        <w:jc w:val="both"/>
        <w:rPr>
          <w:rFonts w:ascii="Times New Roman" w:hAnsi="Times New Roman" w:cs="Times New Roman"/>
          <w:sz w:val="32"/>
          <w:szCs w:val="32"/>
        </w:rPr>
      </w:pPr>
      <w:r w:rsidRPr="00927B93">
        <w:rPr>
          <w:rFonts w:ascii="Times New Roman" w:hAnsi="Times New Roman" w:cs="Times New Roman"/>
          <w:sz w:val="32"/>
          <w:szCs w:val="32"/>
        </w:rPr>
        <w:t>Требование к должности в организации</w:t>
      </w:r>
      <w:r w:rsidR="007E42DD" w:rsidRPr="00927B93">
        <w:rPr>
          <w:rFonts w:ascii="Times New Roman" w:hAnsi="Times New Roman" w:cs="Times New Roman"/>
          <w:sz w:val="32"/>
          <w:szCs w:val="32"/>
        </w:rPr>
        <w:t>.</w:t>
      </w:r>
    </w:p>
    <w:p w14:paraId="3A32435B" w14:textId="77777777" w:rsidR="004F50A2" w:rsidRPr="00927B93" w:rsidRDefault="004F50A2" w:rsidP="00C6094F">
      <w:pPr>
        <w:pStyle w:val="a9"/>
        <w:numPr>
          <w:ilvl w:val="0"/>
          <w:numId w:val="111"/>
        </w:numPr>
        <w:spacing w:after="0" w:line="240" w:lineRule="auto"/>
        <w:ind w:left="924"/>
        <w:jc w:val="both"/>
        <w:rPr>
          <w:rFonts w:ascii="Times New Roman" w:hAnsi="Times New Roman" w:cs="Times New Roman"/>
          <w:sz w:val="32"/>
          <w:szCs w:val="32"/>
        </w:rPr>
      </w:pPr>
      <w:r w:rsidRPr="00927B93">
        <w:rPr>
          <w:rFonts w:ascii="Times New Roman" w:hAnsi="Times New Roman" w:cs="Times New Roman"/>
          <w:sz w:val="32"/>
          <w:szCs w:val="32"/>
        </w:rPr>
        <w:t>Распределение ответственности при планировании карьеры сотрудника</w:t>
      </w:r>
      <w:r w:rsidR="007E42DD" w:rsidRPr="00927B93">
        <w:rPr>
          <w:rFonts w:ascii="Times New Roman" w:hAnsi="Times New Roman" w:cs="Times New Roman"/>
          <w:sz w:val="32"/>
          <w:szCs w:val="32"/>
        </w:rPr>
        <w:t>.</w:t>
      </w:r>
    </w:p>
    <w:p w14:paraId="354EC536" w14:textId="5A6D153B" w:rsidR="004F50A2" w:rsidRPr="00927B93" w:rsidRDefault="004F50A2" w:rsidP="00C6094F">
      <w:pPr>
        <w:pStyle w:val="a9"/>
        <w:numPr>
          <w:ilvl w:val="0"/>
          <w:numId w:val="111"/>
        </w:numPr>
        <w:spacing w:after="0" w:line="240" w:lineRule="auto"/>
        <w:ind w:left="924"/>
        <w:jc w:val="both"/>
        <w:rPr>
          <w:rFonts w:ascii="Times New Roman" w:hAnsi="Times New Roman" w:cs="Times New Roman"/>
          <w:sz w:val="32"/>
          <w:szCs w:val="32"/>
        </w:rPr>
      </w:pPr>
      <w:r w:rsidRPr="00927B93">
        <w:rPr>
          <w:rFonts w:ascii="Times New Roman" w:hAnsi="Times New Roman" w:cs="Times New Roman"/>
          <w:sz w:val="32"/>
          <w:szCs w:val="32"/>
        </w:rPr>
        <w:t xml:space="preserve">Презентация карьеры в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соискателям</w:t>
      </w:r>
      <w:r w:rsidR="007E42DD" w:rsidRPr="00927B93">
        <w:rPr>
          <w:rFonts w:ascii="Times New Roman" w:hAnsi="Times New Roman" w:cs="Times New Roman"/>
          <w:sz w:val="32"/>
          <w:szCs w:val="32"/>
        </w:rPr>
        <w:t>.</w:t>
      </w:r>
    </w:p>
    <w:p w14:paraId="29F08993" w14:textId="77777777" w:rsidR="004F50A2" w:rsidRPr="00927B93" w:rsidRDefault="004F50A2" w:rsidP="00C6094F">
      <w:pPr>
        <w:pStyle w:val="a9"/>
        <w:numPr>
          <w:ilvl w:val="0"/>
          <w:numId w:val="111"/>
        </w:numPr>
        <w:spacing w:after="0" w:line="240" w:lineRule="auto"/>
        <w:ind w:left="924"/>
        <w:jc w:val="both"/>
        <w:rPr>
          <w:rFonts w:ascii="Times New Roman" w:hAnsi="Times New Roman" w:cs="Times New Roman"/>
          <w:sz w:val="32"/>
          <w:szCs w:val="32"/>
        </w:rPr>
      </w:pPr>
      <w:r w:rsidRPr="00927B93">
        <w:rPr>
          <w:rFonts w:ascii="Times New Roman" w:hAnsi="Times New Roman" w:cs="Times New Roman"/>
          <w:sz w:val="32"/>
          <w:szCs w:val="32"/>
        </w:rPr>
        <w:t>Выполнение сотрудником плана развития</w:t>
      </w:r>
      <w:r w:rsidR="007E42DD" w:rsidRPr="00927B93">
        <w:rPr>
          <w:rFonts w:ascii="Times New Roman" w:hAnsi="Times New Roman" w:cs="Times New Roman"/>
          <w:sz w:val="32"/>
          <w:szCs w:val="32"/>
        </w:rPr>
        <w:t>.</w:t>
      </w:r>
    </w:p>
    <w:p w14:paraId="0BDAA7E5" w14:textId="77777777" w:rsidR="004F50A2" w:rsidRPr="00927B93" w:rsidRDefault="004F50A2" w:rsidP="00C6094F">
      <w:pPr>
        <w:pStyle w:val="a9"/>
        <w:numPr>
          <w:ilvl w:val="0"/>
          <w:numId w:val="111"/>
        </w:numPr>
        <w:spacing w:after="0" w:line="240" w:lineRule="auto"/>
        <w:ind w:left="924"/>
        <w:jc w:val="both"/>
        <w:rPr>
          <w:rFonts w:ascii="Times New Roman" w:hAnsi="Times New Roman" w:cs="Times New Roman"/>
          <w:sz w:val="32"/>
          <w:szCs w:val="32"/>
        </w:rPr>
      </w:pPr>
      <w:r w:rsidRPr="00927B93">
        <w:rPr>
          <w:rFonts w:ascii="Times New Roman" w:hAnsi="Times New Roman" w:cs="Times New Roman"/>
          <w:sz w:val="32"/>
          <w:szCs w:val="32"/>
        </w:rPr>
        <w:t>Имидж для карьерного роста работника.</w:t>
      </w:r>
    </w:p>
    <w:p w14:paraId="5E67A759" w14:textId="77777777" w:rsidR="004F50A2" w:rsidRPr="00927B93" w:rsidRDefault="004F50A2" w:rsidP="00C6094F">
      <w:pPr>
        <w:pStyle w:val="a9"/>
        <w:spacing w:after="0" w:line="240" w:lineRule="auto"/>
        <w:ind w:left="0" w:firstLine="567"/>
        <w:rPr>
          <w:rFonts w:ascii="Times New Roman" w:hAnsi="Times New Roman" w:cs="Times New Roman"/>
          <w:sz w:val="32"/>
          <w:szCs w:val="32"/>
        </w:rPr>
      </w:pPr>
    </w:p>
    <w:p w14:paraId="498BF326" w14:textId="77777777" w:rsidR="007C63D2" w:rsidRPr="00927B93" w:rsidRDefault="007C63D2"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Ключевые понятия:</w:t>
      </w:r>
      <w:r w:rsidR="00B756AD" w:rsidRPr="00927B93">
        <w:rPr>
          <w:rFonts w:ascii="Times New Roman" w:hAnsi="Times New Roman" w:cs="Times New Roman"/>
          <w:sz w:val="32"/>
          <w:szCs w:val="32"/>
        </w:rPr>
        <w:t xml:space="preserve"> карьера, индивидуальный план развития, ИПР, карьерный рост, имидж сотрудника, </w:t>
      </w:r>
      <w:r w:rsidR="004B2E94" w:rsidRPr="00927B93">
        <w:rPr>
          <w:rFonts w:ascii="Times New Roman" w:hAnsi="Times New Roman" w:cs="Times New Roman"/>
          <w:sz w:val="32"/>
          <w:szCs w:val="32"/>
        </w:rPr>
        <w:t>требование к должности</w:t>
      </w:r>
    </w:p>
    <w:p w14:paraId="0A11030E" w14:textId="77777777" w:rsidR="008A7C86" w:rsidRPr="00927B93" w:rsidRDefault="008A7C86" w:rsidP="008A7C86">
      <w:pPr>
        <w:spacing w:after="0" w:line="240" w:lineRule="auto"/>
        <w:contextualSpacing/>
        <w:jc w:val="both"/>
        <w:rPr>
          <w:rFonts w:ascii="Times New Roman" w:hAnsi="Times New Roman" w:cs="Times New Roman"/>
          <w:sz w:val="32"/>
          <w:szCs w:val="32"/>
        </w:rPr>
        <w:sectPr w:rsidR="008A7C86" w:rsidRPr="00927B93" w:rsidSect="009F4179">
          <w:pgSz w:w="11906" w:h="16838"/>
          <w:pgMar w:top="1134" w:right="1134" w:bottom="1134" w:left="1134" w:header="708" w:footer="708" w:gutter="0"/>
          <w:cols w:space="708"/>
          <w:docGrid w:linePitch="360"/>
        </w:sectPr>
      </w:pPr>
    </w:p>
    <w:p w14:paraId="1FDF655B" w14:textId="58401060" w:rsidR="00C6094F" w:rsidRPr="00927B93" w:rsidRDefault="00C6094F" w:rsidP="008A7C86">
      <w:pPr>
        <w:spacing w:after="0" w:line="240" w:lineRule="auto"/>
        <w:contextualSpacing/>
        <w:jc w:val="both"/>
        <w:rPr>
          <w:rFonts w:ascii="Times New Roman" w:hAnsi="Times New Roman" w:cs="Times New Roman"/>
          <w:sz w:val="32"/>
          <w:szCs w:val="32"/>
        </w:rPr>
      </w:pPr>
    </w:p>
    <w:p w14:paraId="553E27B3" w14:textId="77777777" w:rsidR="00004F8B" w:rsidRPr="00927B93" w:rsidRDefault="00F1246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Глава</w:t>
      </w:r>
      <w:r w:rsidR="003C3EF8" w:rsidRPr="00927B93">
        <w:rPr>
          <w:rFonts w:ascii="Times New Roman" w:hAnsi="Times New Roman" w:cs="Times New Roman"/>
          <w:sz w:val="32"/>
          <w:szCs w:val="32"/>
        </w:rPr>
        <w:t xml:space="preserve"> 12.  </w:t>
      </w:r>
      <w:r w:rsidR="00004F8B" w:rsidRPr="00927B93">
        <w:rPr>
          <w:rFonts w:ascii="Times New Roman" w:hAnsi="Times New Roman" w:cs="Times New Roman"/>
          <w:sz w:val="32"/>
          <w:szCs w:val="32"/>
        </w:rPr>
        <w:t>Эффективная система нематериальной мотивации</w:t>
      </w:r>
    </w:p>
    <w:p w14:paraId="4C85CECD" w14:textId="77777777" w:rsidR="00873635" w:rsidRPr="00927B93" w:rsidRDefault="00873635" w:rsidP="00C6094F">
      <w:pPr>
        <w:spacing w:after="0" w:line="240" w:lineRule="auto"/>
        <w:ind w:firstLine="567"/>
        <w:contextualSpacing/>
        <w:jc w:val="both"/>
        <w:rPr>
          <w:rFonts w:ascii="Times New Roman" w:hAnsi="Times New Roman" w:cs="Times New Roman"/>
          <w:sz w:val="32"/>
          <w:szCs w:val="32"/>
        </w:rPr>
      </w:pPr>
    </w:p>
    <w:p w14:paraId="445B60F8" w14:textId="5DA17662" w:rsidR="00AC5ACA" w:rsidRPr="00927B93" w:rsidRDefault="00F1246B" w:rsidP="00C6094F">
      <w:pPr>
        <w:pStyle w:val="a9"/>
        <w:numPr>
          <w:ilvl w:val="1"/>
          <w:numId w:val="182"/>
        </w:numPr>
        <w:spacing w:after="0" w:line="240" w:lineRule="auto"/>
        <w:jc w:val="center"/>
        <w:rPr>
          <w:rFonts w:ascii="Times New Roman" w:hAnsi="Times New Roman" w:cs="Times New Roman"/>
          <w:sz w:val="32"/>
          <w:szCs w:val="32"/>
        </w:rPr>
      </w:pPr>
      <w:r w:rsidRPr="00927B93">
        <w:rPr>
          <w:rFonts w:ascii="Times New Roman" w:hAnsi="Times New Roman" w:cs="Times New Roman"/>
          <w:sz w:val="32"/>
          <w:szCs w:val="32"/>
        </w:rPr>
        <w:t xml:space="preserve"> </w:t>
      </w:r>
      <w:r w:rsidR="00AC5ACA" w:rsidRPr="00927B93">
        <w:rPr>
          <w:rFonts w:ascii="Times New Roman" w:hAnsi="Times New Roman" w:cs="Times New Roman"/>
          <w:sz w:val="32"/>
          <w:szCs w:val="32"/>
        </w:rPr>
        <w:t xml:space="preserve">Уровни мотивации в </w:t>
      </w:r>
      <w:r w:rsidR="002D726E" w:rsidRPr="00927B93">
        <w:rPr>
          <w:rFonts w:ascii="Times New Roman" w:hAnsi="Times New Roman" w:cs="Times New Roman"/>
          <w:sz w:val="32"/>
          <w:szCs w:val="32"/>
        </w:rPr>
        <w:t>организации</w:t>
      </w:r>
    </w:p>
    <w:p w14:paraId="00A3E36A" w14:textId="508E1B3A" w:rsidR="00004F8B" w:rsidRPr="00927B93" w:rsidRDefault="00AC5ACA"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И</w:t>
      </w:r>
      <w:r w:rsidR="00004F8B" w:rsidRPr="00927B93">
        <w:rPr>
          <w:rFonts w:ascii="Times New Roman" w:hAnsi="Times New Roman" w:cs="Times New Roman"/>
          <w:sz w:val="32"/>
          <w:szCs w:val="32"/>
        </w:rPr>
        <w:t>менно нематериальная мотивация чаще всего является тем способом, который позволяет эффективно мотивировать сотрудников на те задачи,</w:t>
      </w:r>
      <w:r w:rsidRPr="00927B93">
        <w:rPr>
          <w:rFonts w:ascii="Times New Roman" w:hAnsi="Times New Roman" w:cs="Times New Roman"/>
          <w:sz w:val="32"/>
          <w:szCs w:val="32"/>
        </w:rPr>
        <w:t xml:space="preserve"> которые интересны для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w:t>
      </w:r>
    </w:p>
    <w:p w14:paraId="2A57FA67" w14:textId="714F04D8"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Нематериальная мотивация в большинстве случаев, особенно если речь идет о высшем менеджменте, вызывает у работников желание достичь определенных целей, необходимых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w:t>
      </w:r>
      <w:r w:rsidR="00AC5ACA" w:rsidRPr="00927B93">
        <w:rPr>
          <w:rFonts w:ascii="Times New Roman" w:hAnsi="Times New Roman" w:cs="Times New Roman"/>
          <w:sz w:val="32"/>
          <w:szCs w:val="32"/>
        </w:rPr>
        <w:t xml:space="preserve"> </w:t>
      </w:r>
      <w:r w:rsidRPr="00927B93">
        <w:rPr>
          <w:rFonts w:ascii="Times New Roman" w:hAnsi="Times New Roman" w:cs="Times New Roman"/>
          <w:sz w:val="32"/>
          <w:szCs w:val="32"/>
        </w:rPr>
        <w:t>Расходы на нематериальную мотивацию чаще всего ниже, чем другие затраты на персонал. </w:t>
      </w:r>
    </w:p>
    <w:p w14:paraId="0C2E114C" w14:textId="77777777" w:rsidR="00004F8B" w:rsidRPr="00927B93" w:rsidRDefault="00AC5ACA"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Прежде, чем перейти к описанию конкретных методов нематериальной мотивации, стоит остановиться на том, что в системе нематериальной мотивации существует три уровня:</w:t>
      </w:r>
    </w:p>
    <w:p w14:paraId="5E5A4159" w14:textId="7B0A967A" w:rsidR="00004F8B" w:rsidRPr="00927B93" w:rsidRDefault="00004F8B" w:rsidP="00C6094F">
      <w:pPr>
        <w:numPr>
          <w:ilvl w:val="0"/>
          <w:numId w:val="9"/>
        </w:numPr>
        <w:spacing w:after="0" w:line="240" w:lineRule="auto"/>
        <w:ind w:left="1843" w:firstLine="0"/>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Система мотивации на уровне </w:t>
      </w:r>
      <w:r w:rsidR="002D726E" w:rsidRPr="00927B93">
        <w:rPr>
          <w:rFonts w:ascii="Times New Roman" w:hAnsi="Times New Roman" w:cs="Times New Roman"/>
          <w:sz w:val="32"/>
          <w:szCs w:val="32"/>
        </w:rPr>
        <w:t>организации</w:t>
      </w:r>
    </w:p>
    <w:p w14:paraId="4789E662" w14:textId="6DC370E0"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Это те правила и принципы, которые разрабатываются на уровне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и доводятся до сотрудников. К ним относятся</w:t>
      </w:r>
      <w:r w:rsidR="00AC5ACA" w:rsidRPr="00927B93">
        <w:rPr>
          <w:rFonts w:ascii="Times New Roman" w:hAnsi="Times New Roman" w:cs="Times New Roman"/>
          <w:sz w:val="32"/>
          <w:szCs w:val="32"/>
        </w:rPr>
        <w:t>:</w:t>
      </w:r>
    </w:p>
    <w:p w14:paraId="1058271B" w14:textId="77777777" w:rsidR="00004F8B" w:rsidRPr="00927B93" w:rsidRDefault="00004F8B" w:rsidP="00C6094F">
      <w:pPr>
        <w:pStyle w:val="a9"/>
        <w:numPr>
          <w:ilvl w:val="0"/>
          <w:numId w:val="117"/>
        </w:numPr>
        <w:spacing w:after="0" w:line="240" w:lineRule="auto"/>
        <w:jc w:val="both"/>
        <w:rPr>
          <w:rFonts w:ascii="Times New Roman" w:hAnsi="Times New Roman" w:cs="Times New Roman"/>
          <w:sz w:val="32"/>
          <w:szCs w:val="32"/>
        </w:rPr>
      </w:pPr>
      <w:r w:rsidRPr="00927B93">
        <w:rPr>
          <w:rFonts w:ascii="Times New Roman" w:hAnsi="Times New Roman" w:cs="Times New Roman"/>
          <w:sz w:val="32"/>
          <w:szCs w:val="32"/>
        </w:rPr>
        <w:t>Сегментирование персонала</w:t>
      </w:r>
      <w:r w:rsidR="00AC5ACA" w:rsidRPr="00927B93">
        <w:rPr>
          <w:rFonts w:ascii="Times New Roman" w:hAnsi="Times New Roman" w:cs="Times New Roman"/>
          <w:sz w:val="32"/>
          <w:szCs w:val="32"/>
        </w:rPr>
        <w:t>;</w:t>
      </w:r>
    </w:p>
    <w:p w14:paraId="20E0E0B2" w14:textId="77777777" w:rsidR="00004F8B" w:rsidRPr="00927B93" w:rsidRDefault="00004F8B" w:rsidP="00C6094F">
      <w:pPr>
        <w:pStyle w:val="a9"/>
        <w:numPr>
          <w:ilvl w:val="0"/>
          <w:numId w:val="117"/>
        </w:numPr>
        <w:spacing w:after="0" w:line="240" w:lineRule="auto"/>
        <w:jc w:val="both"/>
        <w:rPr>
          <w:rFonts w:ascii="Times New Roman" w:hAnsi="Times New Roman" w:cs="Times New Roman"/>
          <w:sz w:val="32"/>
          <w:szCs w:val="32"/>
        </w:rPr>
      </w:pPr>
      <w:r w:rsidRPr="00927B93">
        <w:rPr>
          <w:rFonts w:ascii="Times New Roman" w:hAnsi="Times New Roman" w:cs="Times New Roman"/>
          <w:sz w:val="32"/>
          <w:szCs w:val="32"/>
        </w:rPr>
        <w:t>Система оплаты труда и премирования</w:t>
      </w:r>
      <w:r w:rsidR="00AC5ACA" w:rsidRPr="00927B93">
        <w:rPr>
          <w:rFonts w:ascii="Times New Roman" w:hAnsi="Times New Roman" w:cs="Times New Roman"/>
          <w:sz w:val="32"/>
          <w:szCs w:val="32"/>
        </w:rPr>
        <w:t>;</w:t>
      </w:r>
    </w:p>
    <w:p w14:paraId="6E18D4BE" w14:textId="77777777" w:rsidR="00004F8B" w:rsidRPr="00927B93" w:rsidRDefault="00004F8B" w:rsidP="00C6094F">
      <w:pPr>
        <w:pStyle w:val="a9"/>
        <w:numPr>
          <w:ilvl w:val="0"/>
          <w:numId w:val="117"/>
        </w:numPr>
        <w:spacing w:after="0" w:line="240" w:lineRule="auto"/>
        <w:jc w:val="both"/>
        <w:rPr>
          <w:rFonts w:ascii="Times New Roman" w:hAnsi="Times New Roman" w:cs="Times New Roman"/>
          <w:sz w:val="32"/>
          <w:szCs w:val="32"/>
        </w:rPr>
      </w:pPr>
      <w:r w:rsidRPr="00927B93">
        <w:rPr>
          <w:rFonts w:ascii="Times New Roman" w:hAnsi="Times New Roman" w:cs="Times New Roman"/>
          <w:sz w:val="32"/>
          <w:szCs w:val="32"/>
        </w:rPr>
        <w:t>Социальный пакет</w:t>
      </w:r>
      <w:r w:rsidR="00AC5ACA" w:rsidRPr="00927B93">
        <w:rPr>
          <w:rFonts w:ascii="Times New Roman" w:hAnsi="Times New Roman" w:cs="Times New Roman"/>
          <w:sz w:val="32"/>
          <w:szCs w:val="32"/>
        </w:rPr>
        <w:t>;</w:t>
      </w:r>
    </w:p>
    <w:p w14:paraId="49A6732F" w14:textId="77777777" w:rsidR="00004F8B" w:rsidRPr="00927B93" w:rsidRDefault="00004F8B" w:rsidP="00C6094F">
      <w:pPr>
        <w:pStyle w:val="a9"/>
        <w:numPr>
          <w:ilvl w:val="0"/>
          <w:numId w:val="117"/>
        </w:numPr>
        <w:spacing w:after="0" w:line="240" w:lineRule="auto"/>
        <w:jc w:val="both"/>
        <w:rPr>
          <w:rFonts w:ascii="Times New Roman" w:hAnsi="Times New Roman" w:cs="Times New Roman"/>
          <w:sz w:val="32"/>
          <w:szCs w:val="32"/>
        </w:rPr>
      </w:pPr>
      <w:r w:rsidRPr="00927B93">
        <w:rPr>
          <w:rFonts w:ascii="Times New Roman" w:hAnsi="Times New Roman" w:cs="Times New Roman"/>
          <w:sz w:val="32"/>
          <w:szCs w:val="32"/>
        </w:rPr>
        <w:t>Формализованная система постановки задач и оценки</w:t>
      </w:r>
      <w:r w:rsidR="00AC5ACA" w:rsidRPr="00927B93">
        <w:rPr>
          <w:rFonts w:ascii="Times New Roman" w:hAnsi="Times New Roman" w:cs="Times New Roman"/>
          <w:sz w:val="32"/>
          <w:szCs w:val="32"/>
        </w:rPr>
        <w:t>;</w:t>
      </w:r>
    </w:p>
    <w:p w14:paraId="119DBD26" w14:textId="77777777" w:rsidR="00004F8B" w:rsidRPr="00927B93" w:rsidRDefault="00004F8B" w:rsidP="00C6094F">
      <w:pPr>
        <w:pStyle w:val="a9"/>
        <w:numPr>
          <w:ilvl w:val="0"/>
          <w:numId w:val="117"/>
        </w:numPr>
        <w:spacing w:after="0" w:line="240" w:lineRule="auto"/>
        <w:jc w:val="both"/>
        <w:rPr>
          <w:rFonts w:ascii="Times New Roman" w:hAnsi="Times New Roman" w:cs="Times New Roman"/>
          <w:sz w:val="32"/>
          <w:szCs w:val="32"/>
        </w:rPr>
      </w:pPr>
      <w:r w:rsidRPr="00927B93">
        <w:rPr>
          <w:rFonts w:ascii="Times New Roman" w:hAnsi="Times New Roman" w:cs="Times New Roman"/>
          <w:sz w:val="32"/>
          <w:szCs w:val="32"/>
        </w:rPr>
        <w:t>Развитие сотрудников</w:t>
      </w:r>
      <w:r w:rsidR="00AC5ACA" w:rsidRPr="00927B93">
        <w:rPr>
          <w:rFonts w:ascii="Times New Roman" w:hAnsi="Times New Roman" w:cs="Times New Roman"/>
          <w:sz w:val="32"/>
          <w:szCs w:val="32"/>
        </w:rPr>
        <w:t>;</w:t>
      </w:r>
    </w:p>
    <w:p w14:paraId="6B6E23EF" w14:textId="77777777" w:rsidR="00004F8B" w:rsidRPr="00927B93" w:rsidRDefault="00004F8B" w:rsidP="00C6094F">
      <w:pPr>
        <w:pStyle w:val="a9"/>
        <w:numPr>
          <w:ilvl w:val="0"/>
          <w:numId w:val="117"/>
        </w:numPr>
        <w:spacing w:after="0" w:line="240" w:lineRule="auto"/>
        <w:jc w:val="both"/>
        <w:rPr>
          <w:rFonts w:ascii="Times New Roman" w:hAnsi="Times New Roman" w:cs="Times New Roman"/>
          <w:sz w:val="32"/>
          <w:szCs w:val="32"/>
        </w:rPr>
      </w:pPr>
      <w:r w:rsidRPr="00927B93">
        <w:rPr>
          <w:rFonts w:ascii="Times New Roman" w:hAnsi="Times New Roman" w:cs="Times New Roman"/>
          <w:sz w:val="32"/>
          <w:szCs w:val="32"/>
        </w:rPr>
        <w:t>Система нематериальной мотивации</w:t>
      </w:r>
      <w:r w:rsidR="00AC5ACA" w:rsidRPr="00927B93">
        <w:rPr>
          <w:rFonts w:ascii="Times New Roman" w:hAnsi="Times New Roman" w:cs="Times New Roman"/>
          <w:sz w:val="32"/>
          <w:szCs w:val="32"/>
        </w:rPr>
        <w:t>.</w:t>
      </w:r>
    </w:p>
    <w:p w14:paraId="7B656C73" w14:textId="77777777" w:rsidR="00004F8B" w:rsidRPr="00927B93" w:rsidRDefault="00004F8B" w:rsidP="00C6094F">
      <w:pPr>
        <w:numPr>
          <w:ilvl w:val="0"/>
          <w:numId w:val="9"/>
        </w:numPr>
        <w:tabs>
          <w:tab w:val="clear" w:pos="720"/>
        </w:tabs>
        <w:spacing w:after="0" w:line="240" w:lineRule="auto"/>
        <w:ind w:left="1843" w:firstLine="0"/>
        <w:contextualSpacing/>
        <w:jc w:val="both"/>
        <w:rPr>
          <w:rFonts w:ascii="Times New Roman" w:hAnsi="Times New Roman" w:cs="Times New Roman"/>
          <w:sz w:val="32"/>
          <w:szCs w:val="32"/>
        </w:rPr>
      </w:pPr>
      <w:r w:rsidRPr="00927B93">
        <w:rPr>
          <w:rFonts w:ascii="Times New Roman" w:hAnsi="Times New Roman" w:cs="Times New Roman"/>
          <w:sz w:val="32"/>
          <w:szCs w:val="32"/>
        </w:rPr>
        <w:t>Индивидуальный подход к сотруднику со стороны руководителя</w:t>
      </w:r>
    </w:p>
    <w:p w14:paraId="7CFE75E1"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Мотивирование со стороны непосредственного руководителя позволяет индивидуально подойти к каждому сотруднику на основе его индивидуальных мотивов, построить такую </w:t>
      </w:r>
      <w:r w:rsidR="00AC5ACA" w:rsidRPr="00927B93">
        <w:rPr>
          <w:rFonts w:ascii="Times New Roman" w:hAnsi="Times New Roman" w:cs="Times New Roman"/>
          <w:sz w:val="32"/>
          <w:szCs w:val="32"/>
        </w:rPr>
        <w:t>систему управления</w:t>
      </w:r>
      <w:r w:rsidRPr="00927B93">
        <w:rPr>
          <w:rFonts w:ascii="Times New Roman" w:hAnsi="Times New Roman" w:cs="Times New Roman"/>
          <w:sz w:val="32"/>
          <w:szCs w:val="32"/>
        </w:rPr>
        <w:t xml:space="preserve"> внутри подразделения, внутри небольшого коллектива, которая учитывает именно индивидуальные особенности работника, и которая позволяет использовать все способы управления наиболее эффективно. К индивидуальным подходам к сотруднику со стороны руководителя следует относить:</w:t>
      </w:r>
    </w:p>
    <w:p w14:paraId="48FD2D8D" w14:textId="77777777" w:rsidR="00004F8B" w:rsidRPr="00927B93" w:rsidRDefault="00004F8B" w:rsidP="00C6094F">
      <w:pPr>
        <w:pStyle w:val="a9"/>
        <w:numPr>
          <w:ilvl w:val="0"/>
          <w:numId w:val="118"/>
        </w:numPr>
        <w:spacing w:after="0" w:line="240" w:lineRule="auto"/>
        <w:jc w:val="both"/>
        <w:rPr>
          <w:rFonts w:ascii="Times New Roman" w:hAnsi="Times New Roman" w:cs="Times New Roman"/>
          <w:sz w:val="32"/>
          <w:szCs w:val="32"/>
        </w:rPr>
      </w:pPr>
      <w:r w:rsidRPr="00927B93">
        <w:rPr>
          <w:rFonts w:ascii="Times New Roman" w:hAnsi="Times New Roman" w:cs="Times New Roman"/>
          <w:sz w:val="32"/>
          <w:szCs w:val="32"/>
        </w:rPr>
        <w:t>Анализ индивидуальных мотивов сотрудника</w:t>
      </w:r>
      <w:r w:rsidR="00AC5ACA" w:rsidRPr="00927B93">
        <w:rPr>
          <w:rFonts w:ascii="Times New Roman" w:hAnsi="Times New Roman" w:cs="Times New Roman"/>
          <w:sz w:val="32"/>
          <w:szCs w:val="32"/>
        </w:rPr>
        <w:t>;</w:t>
      </w:r>
    </w:p>
    <w:p w14:paraId="33C95AF5" w14:textId="77777777" w:rsidR="00004F8B" w:rsidRPr="00927B93" w:rsidRDefault="00004F8B" w:rsidP="00C6094F">
      <w:pPr>
        <w:pStyle w:val="a9"/>
        <w:numPr>
          <w:ilvl w:val="0"/>
          <w:numId w:val="118"/>
        </w:numPr>
        <w:spacing w:after="0" w:line="240" w:lineRule="auto"/>
        <w:jc w:val="both"/>
        <w:rPr>
          <w:rFonts w:ascii="Times New Roman" w:hAnsi="Times New Roman" w:cs="Times New Roman"/>
          <w:sz w:val="32"/>
          <w:szCs w:val="32"/>
        </w:rPr>
      </w:pPr>
      <w:r w:rsidRPr="00927B93">
        <w:rPr>
          <w:rFonts w:ascii="Times New Roman" w:hAnsi="Times New Roman" w:cs="Times New Roman"/>
          <w:sz w:val="32"/>
          <w:szCs w:val="32"/>
        </w:rPr>
        <w:t>Систему постановки задач и контроля</w:t>
      </w:r>
      <w:r w:rsidR="00AC5ACA" w:rsidRPr="00927B93">
        <w:rPr>
          <w:rFonts w:ascii="Times New Roman" w:hAnsi="Times New Roman" w:cs="Times New Roman"/>
          <w:sz w:val="32"/>
          <w:szCs w:val="32"/>
        </w:rPr>
        <w:t>;</w:t>
      </w:r>
    </w:p>
    <w:p w14:paraId="4EB32F96" w14:textId="77777777" w:rsidR="00004F8B" w:rsidRPr="00927B93" w:rsidRDefault="00004F8B" w:rsidP="00C6094F">
      <w:pPr>
        <w:pStyle w:val="a9"/>
        <w:numPr>
          <w:ilvl w:val="0"/>
          <w:numId w:val="118"/>
        </w:numPr>
        <w:spacing w:after="0" w:line="240" w:lineRule="auto"/>
        <w:jc w:val="both"/>
        <w:rPr>
          <w:rFonts w:ascii="Times New Roman" w:hAnsi="Times New Roman" w:cs="Times New Roman"/>
          <w:sz w:val="32"/>
          <w:szCs w:val="32"/>
        </w:rPr>
      </w:pPr>
      <w:r w:rsidRPr="00927B93">
        <w:rPr>
          <w:rFonts w:ascii="Times New Roman" w:hAnsi="Times New Roman" w:cs="Times New Roman"/>
          <w:sz w:val="32"/>
          <w:szCs w:val="32"/>
        </w:rPr>
        <w:t>Делегирование полномочий, система обратной связи</w:t>
      </w:r>
      <w:r w:rsidR="00AC5ACA" w:rsidRPr="00927B93">
        <w:rPr>
          <w:rFonts w:ascii="Times New Roman" w:hAnsi="Times New Roman" w:cs="Times New Roman"/>
          <w:sz w:val="32"/>
          <w:szCs w:val="32"/>
        </w:rPr>
        <w:t>.</w:t>
      </w:r>
    </w:p>
    <w:p w14:paraId="4B356B61" w14:textId="77777777" w:rsidR="00004F8B" w:rsidRPr="00927B93" w:rsidRDefault="00004F8B" w:rsidP="00C6094F">
      <w:pPr>
        <w:numPr>
          <w:ilvl w:val="0"/>
          <w:numId w:val="9"/>
        </w:numPr>
        <w:spacing w:after="0" w:line="240" w:lineRule="auto"/>
        <w:ind w:left="1843" w:firstLine="0"/>
        <w:contextualSpacing/>
        <w:jc w:val="both"/>
        <w:rPr>
          <w:rFonts w:ascii="Times New Roman" w:hAnsi="Times New Roman" w:cs="Times New Roman"/>
          <w:sz w:val="32"/>
          <w:szCs w:val="32"/>
        </w:rPr>
      </w:pPr>
      <w:r w:rsidRPr="00927B93">
        <w:rPr>
          <w:rFonts w:ascii="Times New Roman" w:hAnsi="Times New Roman" w:cs="Times New Roman"/>
          <w:sz w:val="32"/>
          <w:szCs w:val="32"/>
        </w:rPr>
        <w:t>Самомотивация сотрудника</w:t>
      </w:r>
    </w:p>
    <w:p w14:paraId="5B653291" w14:textId="6B9449A6" w:rsidR="00004F8B" w:rsidRPr="00927B93" w:rsidRDefault="00004F8B" w:rsidP="00C6094F">
      <w:pPr>
        <w:pStyle w:val="a9"/>
        <w:numPr>
          <w:ilvl w:val="0"/>
          <w:numId w:val="119"/>
        </w:numPr>
        <w:spacing w:after="0" w:line="240" w:lineRule="auto"/>
        <w:jc w:val="both"/>
        <w:rPr>
          <w:rFonts w:ascii="Times New Roman" w:hAnsi="Times New Roman" w:cs="Times New Roman"/>
          <w:sz w:val="32"/>
          <w:szCs w:val="32"/>
        </w:rPr>
      </w:pPr>
      <w:r w:rsidRPr="00927B93">
        <w:rPr>
          <w:rFonts w:ascii="Times New Roman" w:hAnsi="Times New Roman" w:cs="Times New Roman"/>
          <w:sz w:val="32"/>
          <w:szCs w:val="32"/>
        </w:rPr>
        <w:t xml:space="preserve">Разделение корпоративных ценностей </w:t>
      </w:r>
      <w:r w:rsidR="002D726E" w:rsidRPr="00927B93">
        <w:rPr>
          <w:rFonts w:ascii="Times New Roman" w:hAnsi="Times New Roman" w:cs="Times New Roman"/>
          <w:sz w:val="32"/>
          <w:szCs w:val="32"/>
        </w:rPr>
        <w:t>организации</w:t>
      </w:r>
      <w:r w:rsidR="00AC5ACA" w:rsidRPr="00927B93">
        <w:rPr>
          <w:rFonts w:ascii="Times New Roman" w:hAnsi="Times New Roman" w:cs="Times New Roman"/>
          <w:sz w:val="32"/>
          <w:szCs w:val="32"/>
        </w:rPr>
        <w:t>;</w:t>
      </w:r>
    </w:p>
    <w:p w14:paraId="5451C5B5" w14:textId="77777777" w:rsidR="00004F8B" w:rsidRPr="00927B93" w:rsidRDefault="00004F8B" w:rsidP="00C6094F">
      <w:pPr>
        <w:pStyle w:val="a9"/>
        <w:numPr>
          <w:ilvl w:val="0"/>
          <w:numId w:val="119"/>
        </w:numPr>
        <w:spacing w:after="0" w:line="240" w:lineRule="auto"/>
        <w:jc w:val="both"/>
        <w:rPr>
          <w:rFonts w:ascii="Times New Roman" w:hAnsi="Times New Roman" w:cs="Times New Roman"/>
          <w:sz w:val="32"/>
          <w:szCs w:val="32"/>
        </w:rPr>
      </w:pPr>
      <w:r w:rsidRPr="00927B93">
        <w:rPr>
          <w:rFonts w:ascii="Times New Roman" w:hAnsi="Times New Roman" w:cs="Times New Roman"/>
          <w:sz w:val="32"/>
          <w:szCs w:val="32"/>
        </w:rPr>
        <w:t>Максимальная отдача в работе</w:t>
      </w:r>
      <w:r w:rsidR="00AC5ACA" w:rsidRPr="00927B93">
        <w:rPr>
          <w:rFonts w:ascii="Times New Roman" w:hAnsi="Times New Roman" w:cs="Times New Roman"/>
          <w:sz w:val="32"/>
          <w:szCs w:val="32"/>
        </w:rPr>
        <w:t>;</w:t>
      </w:r>
    </w:p>
    <w:p w14:paraId="601A9335" w14:textId="77777777" w:rsidR="00004F8B" w:rsidRPr="00927B93" w:rsidRDefault="00004F8B" w:rsidP="00C6094F">
      <w:pPr>
        <w:pStyle w:val="a9"/>
        <w:numPr>
          <w:ilvl w:val="0"/>
          <w:numId w:val="119"/>
        </w:numPr>
        <w:spacing w:after="0" w:line="240" w:lineRule="auto"/>
        <w:jc w:val="both"/>
        <w:rPr>
          <w:rFonts w:ascii="Times New Roman" w:hAnsi="Times New Roman" w:cs="Times New Roman"/>
          <w:sz w:val="32"/>
          <w:szCs w:val="32"/>
        </w:rPr>
      </w:pPr>
      <w:r w:rsidRPr="00927B93">
        <w:rPr>
          <w:rFonts w:ascii="Times New Roman" w:hAnsi="Times New Roman" w:cs="Times New Roman"/>
          <w:sz w:val="32"/>
          <w:szCs w:val="32"/>
        </w:rPr>
        <w:t>Самостоятельный контроль задач, поставленных руководством</w:t>
      </w:r>
      <w:r w:rsidR="00AC5ACA" w:rsidRPr="00927B93">
        <w:rPr>
          <w:rFonts w:ascii="Times New Roman" w:hAnsi="Times New Roman" w:cs="Times New Roman"/>
          <w:sz w:val="32"/>
          <w:szCs w:val="32"/>
        </w:rPr>
        <w:t>.</w:t>
      </w:r>
    </w:p>
    <w:p w14:paraId="768E4C04" w14:textId="7AE032BC"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Чем выше уровень, тем больше финансовых затрат требуется, чтобы повышать мотивацию работников. На «уровне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затраты на мотивацию самые высокие.</w:t>
      </w:r>
    </w:p>
    <w:p w14:paraId="4C0727A5"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Индивидуальный подход со стороны линейных руководителей гораздо более эффективен, гораздо более результативен в том плане, что руководителям</w:t>
      </w:r>
      <w:r w:rsidRPr="00E30603">
        <w:rPr>
          <w:rFonts w:ascii="Times New Roman" w:hAnsi="Times New Roman" w:cs="Times New Roman"/>
          <w:sz w:val="28"/>
          <w:szCs w:val="28"/>
        </w:rPr>
        <w:t xml:space="preserve"> </w:t>
      </w:r>
      <w:r w:rsidRPr="00927B93">
        <w:rPr>
          <w:rFonts w:ascii="Times New Roman" w:hAnsi="Times New Roman" w:cs="Times New Roman"/>
          <w:sz w:val="32"/>
          <w:szCs w:val="32"/>
        </w:rPr>
        <w:t xml:space="preserve">чаще удается достигать тех результатов, которые запланированы </w:t>
      </w:r>
      <w:r w:rsidR="00AC5ACA" w:rsidRPr="00927B93">
        <w:rPr>
          <w:rFonts w:ascii="Times New Roman" w:hAnsi="Times New Roman" w:cs="Times New Roman"/>
          <w:sz w:val="32"/>
          <w:szCs w:val="32"/>
        </w:rPr>
        <w:t>при внедрении</w:t>
      </w:r>
      <w:r w:rsidRPr="00927B93">
        <w:rPr>
          <w:rFonts w:ascii="Times New Roman" w:hAnsi="Times New Roman" w:cs="Times New Roman"/>
          <w:sz w:val="32"/>
          <w:szCs w:val="32"/>
        </w:rPr>
        <w:t xml:space="preserve"> тех или иных мотивационных процедур.</w:t>
      </w:r>
    </w:p>
    <w:p w14:paraId="4988B7E3"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Ну, и самый высокий уровень мотивации – это, конечно же, личная готовность сотрудника предпринимать те действия, которые ожидает от него организация и руководители. </w:t>
      </w:r>
    </w:p>
    <w:p w14:paraId="1D035C3B" w14:textId="77777777" w:rsidR="00004F8B" w:rsidRPr="00927B93" w:rsidRDefault="00AC5ACA"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Стоит </w:t>
      </w:r>
      <w:r w:rsidR="00004F8B" w:rsidRPr="00927B93">
        <w:rPr>
          <w:rFonts w:ascii="Times New Roman" w:hAnsi="Times New Roman" w:cs="Times New Roman"/>
          <w:sz w:val="32"/>
          <w:szCs w:val="32"/>
        </w:rPr>
        <w:t>рассмотр</w:t>
      </w:r>
      <w:r w:rsidR="00D57598" w:rsidRPr="00927B93">
        <w:rPr>
          <w:rFonts w:ascii="Times New Roman" w:hAnsi="Times New Roman" w:cs="Times New Roman"/>
          <w:sz w:val="32"/>
          <w:szCs w:val="32"/>
        </w:rPr>
        <w:t>еть</w:t>
      </w:r>
      <w:r w:rsidR="00004F8B" w:rsidRPr="00927B93">
        <w:rPr>
          <w:rFonts w:ascii="Times New Roman" w:hAnsi="Times New Roman" w:cs="Times New Roman"/>
          <w:sz w:val="32"/>
          <w:szCs w:val="32"/>
        </w:rPr>
        <w:t xml:space="preserve"> последовательно все три уровня, что может сделать руководитель на каждом из этих </w:t>
      </w:r>
      <w:r w:rsidRPr="00927B93">
        <w:rPr>
          <w:rFonts w:ascii="Times New Roman" w:hAnsi="Times New Roman" w:cs="Times New Roman"/>
          <w:sz w:val="32"/>
          <w:szCs w:val="32"/>
        </w:rPr>
        <w:t>уровней, и</w:t>
      </w:r>
      <w:r w:rsidR="00004F8B" w:rsidRPr="00927B93">
        <w:rPr>
          <w:rFonts w:ascii="Times New Roman" w:hAnsi="Times New Roman" w:cs="Times New Roman"/>
          <w:sz w:val="32"/>
          <w:szCs w:val="32"/>
        </w:rPr>
        <w:t xml:space="preserve"> какие возможны эффективные приемы.</w:t>
      </w:r>
    </w:p>
    <w:p w14:paraId="24F5F1F7" w14:textId="77777777" w:rsidR="00D57598" w:rsidRPr="00927B93" w:rsidRDefault="00D57598" w:rsidP="00C6094F">
      <w:pPr>
        <w:spacing w:after="0" w:line="240" w:lineRule="auto"/>
        <w:ind w:firstLine="567"/>
        <w:contextualSpacing/>
        <w:jc w:val="both"/>
        <w:rPr>
          <w:rFonts w:ascii="Times New Roman" w:hAnsi="Times New Roman" w:cs="Times New Roman"/>
          <w:sz w:val="32"/>
          <w:szCs w:val="32"/>
        </w:rPr>
      </w:pPr>
    </w:p>
    <w:p w14:paraId="0A5062DB" w14:textId="628B5E73" w:rsidR="00004F8B" w:rsidRPr="00927B93" w:rsidRDefault="00004F8B" w:rsidP="00C6094F">
      <w:pPr>
        <w:pStyle w:val="a9"/>
        <w:numPr>
          <w:ilvl w:val="1"/>
          <w:numId w:val="182"/>
        </w:numPr>
        <w:spacing w:after="0" w:line="240" w:lineRule="auto"/>
        <w:jc w:val="center"/>
        <w:rPr>
          <w:rFonts w:ascii="Times New Roman" w:hAnsi="Times New Roman" w:cs="Times New Roman"/>
          <w:sz w:val="32"/>
          <w:szCs w:val="32"/>
        </w:rPr>
      </w:pPr>
      <w:r w:rsidRPr="00927B93">
        <w:rPr>
          <w:rFonts w:ascii="Times New Roman" w:hAnsi="Times New Roman" w:cs="Times New Roman"/>
          <w:sz w:val="32"/>
          <w:szCs w:val="32"/>
        </w:rPr>
        <w:t xml:space="preserve">Система мотивации на уровне </w:t>
      </w:r>
      <w:r w:rsidR="002D726E" w:rsidRPr="00927B93">
        <w:rPr>
          <w:rFonts w:ascii="Times New Roman" w:hAnsi="Times New Roman" w:cs="Times New Roman"/>
          <w:sz w:val="32"/>
          <w:szCs w:val="32"/>
        </w:rPr>
        <w:t>организации</w:t>
      </w:r>
    </w:p>
    <w:p w14:paraId="48ED2208" w14:textId="54A66FAE"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Одним из главных принципов разработки мотивации на этом уровне является наличие четкого и продуманного плана действий. Обычно такой план включает в себя все возможные мотивационные мероп</w:t>
      </w:r>
      <w:r w:rsidR="00D227A1" w:rsidRPr="00927B93">
        <w:rPr>
          <w:rFonts w:ascii="Times New Roman" w:hAnsi="Times New Roman" w:cs="Times New Roman"/>
          <w:sz w:val="32"/>
          <w:szCs w:val="32"/>
        </w:rPr>
        <w:t xml:space="preserve">риятия </w:t>
      </w:r>
      <w:r w:rsidR="002D726E" w:rsidRPr="00927B93">
        <w:rPr>
          <w:rFonts w:ascii="Times New Roman" w:hAnsi="Times New Roman" w:cs="Times New Roman"/>
          <w:sz w:val="32"/>
          <w:szCs w:val="32"/>
        </w:rPr>
        <w:t>организации</w:t>
      </w:r>
      <w:r w:rsidR="00D227A1" w:rsidRPr="00927B93">
        <w:rPr>
          <w:rFonts w:ascii="Times New Roman" w:hAnsi="Times New Roman" w:cs="Times New Roman"/>
          <w:sz w:val="32"/>
          <w:szCs w:val="32"/>
        </w:rPr>
        <w:t xml:space="preserve"> </w:t>
      </w:r>
      <w:r w:rsidRPr="00927B93">
        <w:rPr>
          <w:rFonts w:ascii="Times New Roman" w:hAnsi="Times New Roman" w:cs="Times New Roman"/>
          <w:sz w:val="32"/>
          <w:szCs w:val="32"/>
        </w:rPr>
        <w:t>и составляется на год вперед. Необходимо не только запланировать мероприятия и рассчитать затраты на них, но и определить, на какие группы сотрудников они будут направлены и как будет оцениваться эффективность этих мероприятий. Разрабатывая такой план, необходимо предусмотреть различные группы мотиваторов.</w:t>
      </w:r>
    </w:p>
    <w:p w14:paraId="4C3F68C5" w14:textId="77777777" w:rsidR="00004F8B" w:rsidRPr="00E30603" w:rsidRDefault="00004F8B" w:rsidP="00C6094F">
      <w:pPr>
        <w:spacing w:after="0" w:line="240" w:lineRule="auto"/>
        <w:ind w:firstLine="567"/>
        <w:contextualSpacing/>
        <w:jc w:val="both"/>
        <w:rPr>
          <w:rFonts w:ascii="Times New Roman" w:hAnsi="Times New Roman" w:cs="Times New Roman"/>
          <w:sz w:val="28"/>
          <w:szCs w:val="28"/>
        </w:rPr>
      </w:pPr>
    </w:p>
    <w:tbl>
      <w:tblPr>
        <w:tblStyle w:val="af6"/>
        <w:tblW w:w="9654" w:type="dxa"/>
        <w:tblLook w:val="04A0" w:firstRow="1" w:lastRow="0" w:firstColumn="1" w:lastColumn="0" w:noHBand="0" w:noVBand="1"/>
      </w:tblPr>
      <w:tblGrid>
        <w:gridCol w:w="2970"/>
        <w:gridCol w:w="6684"/>
      </w:tblGrid>
      <w:tr w:rsidR="00004F8B" w:rsidRPr="00E30603" w14:paraId="5828EACE" w14:textId="77777777" w:rsidTr="00AC5ACA">
        <w:tc>
          <w:tcPr>
            <w:tcW w:w="2970" w:type="dxa"/>
            <w:hideMark/>
          </w:tcPr>
          <w:p w14:paraId="37A31B91" w14:textId="77777777" w:rsidR="00004F8B" w:rsidRPr="00E30603" w:rsidRDefault="00004F8B" w:rsidP="00C6094F">
            <w:pPr>
              <w:contextualSpacing/>
              <w:rPr>
                <w:rFonts w:ascii="Times New Roman" w:hAnsi="Times New Roman" w:cs="Times New Roman"/>
                <w:sz w:val="28"/>
                <w:szCs w:val="28"/>
              </w:rPr>
            </w:pPr>
            <w:r w:rsidRPr="00E30603">
              <w:rPr>
                <w:rFonts w:ascii="Times New Roman" w:hAnsi="Times New Roman" w:cs="Times New Roman"/>
                <w:sz w:val="28"/>
                <w:szCs w:val="28"/>
              </w:rPr>
              <w:t>Группа мотиваторов</w:t>
            </w:r>
          </w:p>
        </w:tc>
        <w:tc>
          <w:tcPr>
            <w:tcW w:w="6684" w:type="dxa"/>
            <w:hideMark/>
          </w:tcPr>
          <w:p w14:paraId="076566E4" w14:textId="77777777" w:rsidR="00004F8B" w:rsidRPr="00E30603" w:rsidRDefault="00004F8B" w:rsidP="00C6094F">
            <w:pPr>
              <w:contextualSpacing/>
              <w:rPr>
                <w:rFonts w:ascii="Times New Roman" w:hAnsi="Times New Roman" w:cs="Times New Roman"/>
                <w:sz w:val="28"/>
                <w:szCs w:val="28"/>
              </w:rPr>
            </w:pPr>
            <w:r w:rsidRPr="00E30603">
              <w:rPr>
                <w:rFonts w:ascii="Times New Roman" w:hAnsi="Times New Roman" w:cs="Times New Roman"/>
                <w:sz w:val="28"/>
                <w:szCs w:val="28"/>
              </w:rPr>
              <w:t>Способы</w:t>
            </w:r>
          </w:p>
        </w:tc>
      </w:tr>
      <w:tr w:rsidR="00004F8B" w:rsidRPr="00E30603" w14:paraId="31EA8512" w14:textId="77777777" w:rsidTr="00AC5ACA">
        <w:tc>
          <w:tcPr>
            <w:tcW w:w="2970" w:type="dxa"/>
            <w:hideMark/>
          </w:tcPr>
          <w:p w14:paraId="34C4C098" w14:textId="77777777" w:rsidR="00004F8B" w:rsidRPr="00E30603" w:rsidRDefault="00004F8B" w:rsidP="00C6094F">
            <w:pPr>
              <w:contextualSpacing/>
              <w:rPr>
                <w:rFonts w:ascii="Times New Roman" w:hAnsi="Times New Roman" w:cs="Times New Roman"/>
                <w:sz w:val="28"/>
                <w:szCs w:val="28"/>
              </w:rPr>
            </w:pPr>
            <w:r w:rsidRPr="00E30603">
              <w:rPr>
                <w:rFonts w:ascii="Times New Roman" w:hAnsi="Times New Roman" w:cs="Times New Roman"/>
                <w:sz w:val="28"/>
                <w:szCs w:val="28"/>
              </w:rPr>
              <w:t>Профессиональное признание</w:t>
            </w:r>
          </w:p>
        </w:tc>
        <w:tc>
          <w:tcPr>
            <w:tcW w:w="6684" w:type="dxa"/>
            <w:hideMark/>
          </w:tcPr>
          <w:p w14:paraId="7B1D664D" w14:textId="77777777" w:rsidR="00004F8B" w:rsidRPr="00E30603" w:rsidRDefault="00004F8B" w:rsidP="00C6094F">
            <w:pPr>
              <w:contextualSpacing/>
              <w:rPr>
                <w:rFonts w:ascii="Times New Roman" w:hAnsi="Times New Roman" w:cs="Times New Roman"/>
                <w:sz w:val="28"/>
                <w:szCs w:val="28"/>
              </w:rPr>
            </w:pPr>
            <w:r w:rsidRPr="00E30603">
              <w:rPr>
                <w:rFonts w:ascii="Times New Roman" w:hAnsi="Times New Roman" w:cs="Times New Roman"/>
                <w:sz w:val="28"/>
                <w:szCs w:val="28"/>
              </w:rPr>
              <w:t>Грейды, карьерные перспективы, дополнительные привилегии работнику по статусу, конкурсы, благодарность за работу, оценка, участие в проектах, популяризация профессиональных достижений (статьи, доски почета, обеды с руководством, переходящий приз и др.), расширение полномочий, профессиональные праздники, обучение, подарки за профессиональные достижения, деньги как признание заслуг</w:t>
            </w:r>
          </w:p>
        </w:tc>
      </w:tr>
      <w:tr w:rsidR="00004F8B" w:rsidRPr="00E30603" w14:paraId="56B878C6" w14:textId="77777777" w:rsidTr="00AC5ACA">
        <w:tc>
          <w:tcPr>
            <w:tcW w:w="2970" w:type="dxa"/>
            <w:hideMark/>
          </w:tcPr>
          <w:p w14:paraId="0CFFC900" w14:textId="77777777" w:rsidR="00004F8B" w:rsidRPr="00E30603" w:rsidRDefault="00004F8B" w:rsidP="00C6094F">
            <w:pPr>
              <w:contextualSpacing/>
              <w:rPr>
                <w:rFonts w:ascii="Times New Roman" w:hAnsi="Times New Roman" w:cs="Times New Roman"/>
                <w:sz w:val="28"/>
                <w:szCs w:val="28"/>
              </w:rPr>
            </w:pPr>
            <w:r w:rsidRPr="00E30603">
              <w:rPr>
                <w:rFonts w:ascii="Times New Roman" w:hAnsi="Times New Roman" w:cs="Times New Roman"/>
                <w:sz w:val="28"/>
                <w:szCs w:val="28"/>
              </w:rPr>
              <w:t>Личное признание</w:t>
            </w:r>
          </w:p>
        </w:tc>
        <w:tc>
          <w:tcPr>
            <w:tcW w:w="6684" w:type="dxa"/>
            <w:hideMark/>
          </w:tcPr>
          <w:p w14:paraId="4BCEC716" w14:textId="77777777" w:rsidR="00004F8B" w:rsidRPr="00E30603" w:rsidRDefault="00004F8B" w:rsidP="00C6094F">
            <w:pPr>
              <w:contextualSpacing/>
              <w:rPr>
                <w:rFonts w:ascii="Times New Roman" w:hAnsi="Times New Roman" w:cs="Times New Roman"/>
                <w:sz w:val="28"/>
                <w:szCs w:val="28"/>
              </w:rPr>
            </w:pPr>
            <w:r w:rsidRPr="00E30603">
              <w:rPr>
                <w:rFonts w:ascii="Times New Roman" w:hAnsi="Times New Roman" w:cs="Times New Roman"/>
                <w:sz w:val="28"/>
                <w:szCs w:val="28"/>
              </w:rPr>
              <w:t>Семейные мероприятия, личные праздники, индивидуальное признание (статьи, фото), спортивные мероприятия, популяризация личных достижений, возможность заниматься благотворительностью через компанию, организация досуга (кино, театр, библиотека, отпуск и др.)</w:t>
            </w:r>
          </w:p>
        </w:tc>
      </w:tr>
      <w:tr w:rsidR="00004F8B" w:rsidRPr="00E30603" w14:paraId="5E0A2C93" w14:textId="77777777" w:rsidTr="00AC5ACA">
        <w:tc>
          <w:tcPr>
            <w:tcW w:w="2970" w:type="dxa"/>
            <w:hideMark/>
          </w:tcPr>
          <w:p w14:paraId="7DFE1F57" w14:textId="77777777" w:rsidR="00004F8B" w:rsidRPr="00E30603" w:rsidRDefault="00004F8B" w:rsidP="00C6094F">
            <w:pPr>
              <w:contextualSpacing/>
              <w:rPr>
                <w:rFonts w:ascii="Times New Roman" w:hAnsi="Times New Roman" w:cs="Times New Roman"/>
                <w:sz w:val="28"/>
                <w:szCs w:val="28"/>
              </w:rPr>
            </w:pPr>
            <w:r w:rsidRPr="00E30603">
              <w:rPr>
                <w:rFonts w:ascii="Times New Roman" w:hAnsi="Times New Roman" w:cs="Times New Roman"/>
                <w:sz w:val="28"/>
                <w:szCs w:val="28"/>
              </w:rPr>
              <w:t>Улучшение условий труда</w:t>
            </w:r>
          </w:p>
          <w:p w14:paraId="19053D86" w14:textId="77777777" w:rsidR="00004F8B" w:rsidRPr="00E30603" w:rsidRDefault="00004F8B" w:rsidP="00C6094F">
            <w:pPr>
              <w:contextualSpacing/>
              <w:rPr>
                <w:rFonts w:ascii="Times New Roman" w:hAnsi="Times New Roman" w:cs="Times New Roman"/>
                <w:sz w:val="28"/>
                <w:szCs w:val="28"/>
              </w:rPr>
            </w:pPr>
          </w:p>
        </w:tc>
        <w:tc>
          <w:tcPr>
            <w:tcW w:w="6684" w:type="dxa"/>
            <w:hideMark/>
          </w:tcPr>
          <w:p w14:paraId="79160D53" w14:textId="77777777" w:rsidR="00004F8B" w:rsidRPr="00E30603" w:rsidRDefault="00004F8B" w:rsidP="00C6094F">
            <w:pPr>
              <w:contextualSpacing/>
              <w:rPr>
                <w:rFonts w:ascii="Times New Roman" w:hAnsi="Times New Roman" w:cs="Times New Roman"/>
                <w:sz w:val="28"/>
                <w:szCs w:val="28"/>
              </w:rPr>
            </w:pPr>
            <w:r w:rsidRPr="00E30603">
              <w:rPr>
                <w:rFonts w:ascii="Times New Roman" w:hAnsi="Times New Roman" w:cs="Times New Roman"/>
                <w:sz w:val="28"/>
                <w:szCs w:val="28"/>
              </w:rPr>
              <w:t>Питание, лучшие рабочие места, информация (сайты, рассылка, разъяснения, доступность рабочей информации), корпоративный автомобиль, устранение организационных и технических проблем, гибкий график работы</w:t>
            </w:r>
          </w:p>
        </w:tc>
      </w:tr>
      <w:tr w:rsidR="00004F8B" w:rsidRPr="00E30603" w14:paraId="610E6EE0" w14:textId="77777777" w:rsidTr="00AC5ACA">
        <w:tc>
          <w:tcPr>
            <w:tcW w:w="2970" w:type="dxa"/>
            <w:hideMark/>
          </w:tcPr>
          <w:p w14:paraId="475CF452" w14:textId="77777777" w:rsidR="00004F8B" w:rsidRPr="00E30603" w:rsidRDefault="00004F8B" w:rsidP="00C6094F">
            <w:pPr>
              <w:contextualSpacing/>
              <w:rPr>
                <w:rFonts w:ascii="Times New Roman" w:hAnsi="Times New Roman" w:cs="Times New Roman"/>
                <w:sz w:val="28"/>
                <w:szCs w:val="28"/>
              </w:rPr>
            </w:pPr>
            <w:r w:rsidRPr="00E30603">
              <w:rPr>
                <w:rFonts w:ascii="Times New Roman" w:hAnsi="Times New Roman" w:cs="Times New Roman"/>
                <w:sz w:val="28"/>
                <w:szCs w:val="28"/>
              </w:rPr>
              <w:t>Условия межличностного взаимодействия</w:t>
            </w:r>
          </w:p>
        </w:tc>
        <w:tc>
          <w:tcPr>
            <w:tcW w:w="6684" w:type="dxa"/>
            <w:hideMark/>
          </w:tcPr>
          <w:p w14:paraId="5415BD5D" w14:textId="77777777" w:rsidR="00004F8B" w:rsidRPr="00E30603" w:rsidRDefault="00004F8B" w:rsidP="00C6094F">
            <w:pPr>
              <w:contextualSpacing/>
              <w:rPr>
                <w:rFonts w:ascii="Times New Roman" w:hAnsi="Times New Roman" w:cs="Times New Roman"/>
                <w:sz w:val="28"/>
                <w:szCs w:val="28"/>
              </w:rPr>
            </w:pPr>
            <w:r w:rsidRPr="00E30603">
              <w:rPr>
                <w:rFonts w:ascii="Times New Roman" w:hAnsi="Times New Roman" w:cs="Times New Roman"/>
                <w:sz w:val="28"/>
                <w:szCs w:val="28"/>
              </w:rPr>
              <w:t>Общая цель, мероприятия, бесконфликтное общение, поддержка руководителя, система обратной связи</w:t>
            </w:r>
          </w:p>
        </w:tc>
      </w:tr>
      <w:tr w:rsidR="00004F8B" w:rsidRPr="00E30603" w14:paraId="59FACE97" w14:textId="77777777" w:rsidTr="00AC5ACA">
        <w:tc>
          <w:tcPr>
            <w:tcW w:w="2970" w:type="dxa"/>
            <w:hideMark/>
          </w:tcPr>
          <w:p w14:paraId="01C07C44" w14:textId="77777777" w:rsidR="00004F8B" w:rsidRPr="00E30603" w:rsidRDefault="00004F8B" w:rsidP="00C6094F">
            <w:pPr>
              <w:contextualSpacing/>
              <w:rPr>
                <w:rFonts w:ascii="Times New Roman" w:hAnsi="Times New Roman" w:cs="Times New Roman"/>
                <w:sz w:val="28"/>
                <w:szCs w:val="28"/>
              </w:rPr>
            </w:pPr>
            <w:r w:rsidRPr="00E30603">
              <w:rPr>
                <w:rFonts w:ascii="Times New Roman" w:hAnsi="Times New Roman" w:cs="Times New Roman"/>
                <w:sz w:val="28"/>
                <w:szCs w:val="28"/>
              </w:rPr>
              <w:t>Социальная поддержка</w:t>
            </w:r>
          </w:p>
        </w:tc>
        <w:tc>
          <w:tcPr>
            <w:tcW w:w="6684" w:type="dxa"/>
            <w:hideMark/>
          </w:tcPr>
          <w:p w14:paraId="506BFDF7" w14:textId="77777777" w:rsidR="00004F8B" w:rsidRPr="00E30603" w:rsidRDefault="00004F8B" w:rsidP="00C6094F">
            <w:pPr>
              <w:contextualSpacing/>
              <w:rPr>
                <w:rFonts w:ascii="Times New Roman" w:hAnsi="Times New Roman" w:cs="Times New Roman"/>
                <w:sz w:val="28"/>
                <w:szCs w:val="28"/>
              </w:rPr>
            </w:pPr>
            <w:r w:rsidRPr="00E30603">
              <w:rPr>
                <w:rFonts w:ascii="Times New Roman" w:hAnsi="Times New Roman" w:cs="Times New Roman"/>
                <w:sz w:val="28"/>
                <w:szCs w:val="28"/>
              </w:rPr>
              <w:t>ДМС, пенсионные программы, материальная помощь в сложных жизненных ситуациях, помощь при получении услуг, например, аренды, льготного кредитования</w:t>
            </w:r>
          </w:p>
        </w:tc>
      </w:tr>
      <w:tr w:rsidR="00004F8B" w:rsidRPr="00E30603" w14:paraId="24E1AE95" w14:textId="77777777" w:rsidTr="00AC5ACA">
        <w:tc>
          <w:tcPr>
            <w:tcW w:w="2970" w:type="dxa"/>
            <w:hideMark/>
          </w:tcPr>
          <w:p w14:paraId="05D449E1" w14:textId="77777777" w:rsidR="00004F8B" w:rsidRPr="00E30603" w:rsidRDefault="00004F8B" w:rsidP="00C6094F">
            <w:pPr>
              <w:contextualSpacing/>
              <w:rPr>
                <w:rFonts w:ascii="Times New Roman" w:hAnsi="Times New Roman" w:cs="Times New Roman"/>
                <w:sz w:val="28"/>
                <w:szCs w:val="28"/>
              </w:rPr>
            </w:pPr>
            <w:r w:rsidRPr="00E30603">
              <w:rPr>
                <w:rFonts w:ascii="Times New Roman" w:hAnsi="Times New Roman" w:cs="Times New Roman"/>
                <w:sz w:val="28"/>
                <w:szCs w:val="28"/>
              </w:rPr>
              <w:t>Эмоциональное мотивирование</w:t>
            </w:r>
          </w:p>
        </w:tc>
        <w:tc>
          <w:tcPr>
            <w:tcW w:w="6684" w:type="dxa"/>
            <w:hideMark/>
          </w:tcPr>
          <w:p w14:paraId="3C22FA1B" w14:textId="77777777" w:rsidR="00004F8B" w:rsidRPr="00E30603" w:rsidRDefault="00004F8B" w:rsidP="00C6094F">
            <w:pPr>
              <w:contextualSpacing/>
              <w:rPr>
                <w:rFonts w:ascii="Times New Roman" w:hAnsi="Times New Roman" w:cs="Times New Roman"/>
                <w:sz w:val="28"/>
                <w:szCs w:val="28"/>
              </w:rPr>
            </w:pPr>
            <w:r w:rsidRPr="00E30603">
              <w:rPr>
                <w:rFonts w:ascii="Times New Roman" w:hAnsi="Times New Roman" w:cs="Times New Roman"/>
                <w:sz w:val="28"/>
                <w:szCs w:val="28"/>
              </w:rPr>
              <w:t>Гордость, уверенность в себе, доверие со стороны руководства, стабильность, интерес к работе</w:t>
            </w:r>
          </w:p>
        </w:tc>
      </w:tr>
    </w:tbl>
    <w:p w14:paraId="00F35CA1"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Чтобы грамотно построить план мотивации, необходимо:</w:t>
      </w:r>
    </w:p>
    <w:p w14:paraId="13353F71" w14:textId="77777777" w:rsidR="00004F8B" w:rsidRPr="00927B93" w:rsidRDefault="00004F8B" w:rsidP="00C6094F">
      <w:pPr>
        <w:numPr>
          <w:ilvl w:val="0"/>
          <w:numId w:val="10"/>
        </w:numPr>
        <w:spacing w:after="0" w:line="240" w:lineRule="auto"/>
        <w:ind w:left="0" w:firstLine="1134"/>
        <w:contextualSpacing/>
        <w:jc w:val="both"/>
        <w:rPr>
          <w:rFonts w:ascii="Times New Roman" w:hAnsi="Times New Roman" w:cs="Times New Roman"/>
          <w:sz w:val="32"/>
          <w:szCs w:val="32"/>
        </w:rPr>
      </w:pPr>
      <w:r w:rsidRPr="00927B93">
        <w:rPr>
          <w:rFonts w:ascii="Times New Roman" w:hAnsi="Times New Roman" w:cs="Times New Roman"/>
          <w:sz w:val="32"/>
          <w:szCs w:val="32"/>
        </w:rPr>
        <w:t>Определить цель, для чего вводится новая система мотивации (чаще всего это повышение результативности работы сотрудников без значительного увеличения затрат на персонал)</w:t>
      </w:r>
      <w:r w:rsidR="00D227A1" w:rsidRPr="00927B93">
        <w:rPr>
          <w:rFonts w:ascii="Times New Roman" w:hAnsi="Times New Roman" w:cs="Times New Roman"/>
          <w:sz w:val="32"/>
          <w:szCs w:val="32"/>
        </w:rPr>
        <w:t>;</w:t>
      </w:r>
    </w:p>
    <w:p w14:paraId="7CCF994E" w14:textId="77777777" w:rsidR="00004F8B" w:rsidRPr="00927B93" w:rsidRDefault="00004F8B" w:rsidP="00C6094F">
      <w:pPr>
        <w:numPr>
          <w:ilvl w:val="0"/>
          <w:numId w:val="10"/>
        </w:numPr>
        <w:spacing w:after="0" w:line="240" w:lineRule="auto"/>
        <w:ind w:left="0" w:firstLine="1134"/>
        <w:contextualSpacing/>
        <w:jc w:val="both"/>
        <w:rPr>
          <w:rFonts w:ascii="Times New Roman" w:hAnsi="Times New Roman" w:cs="Times New Roman"/>
          <w:sz w:val="32"/>
          <w:szCs w:val="32"/>
        </w:rPr>
      </w:pPr>
      <w:r w:rsidRPr="00927B93">
        <w:rPr>
          <w:rFonts w:ascii="Times New Roman" w:hAnsi="Times New Roman" w:cs="Times New Roman"/>
          <w:sz w:val="32"/>
          <w:szCs w:val="32"/>
        </w:rPr>
        <w:t>Определить целевую аудиторию (на кого рассчитано мероприятие)</w:t>
      </w:r>
      <w:r w:rsidR="00D227A1" w:rsidRPr="00927B93">
        <w:rPr>
          <w:rFonts w:ascii="Times New Roman" w:hAnsi="Times New Roman" w:cs="Times New Roman"/>
          <w:sz w:val="32"/>
          <w:szCs w:val="32"/>
        </w:rPr>
        <w:t>;</w:t>
      </w:r>
    </w:p>
    <w:p w14:paraId="43394713" w14:textId="77777777" w:rsidR="00004F8B" w:rsidRPr="00927B93" w:rsidRDefault="00004F8B" w:rsidP="00C6094F">
      <w:pPr>
        <w:numPr>
          <w:ilvl w:val="0"/>
          <w:numId w:val="10"/>
        </w:numPr>
        <w:spacing w:after="0" w:line="240" w:lineRule="auto"/>
        <w:ind w:left="0" w:firstLine="1134"/>
        <w:contextualSpacing/>
        <w:jc w:val="both"/>
        <w:rPr>
          <w:rFonts w:ascii="Times New Roman" w:hAnsi="Times New Roman" w:cs="Times New Roman"/>
          <w:sz w:val="32"/>
          <w:szCs w:val="32"/>
        </w:rPr>
      </w:pPr>
      <w:r w:rsidRPr="00927B93">
        <w:rPr>
          <w:rFonts w:ascii="Times New Roman" w:hAnsi="Times New Roman" w:cs="Times New Roman"/>
          <w:sz w:val="32"/>
          <w:szCs w:val="32"/>
        </w:rPr>
        <w:t>Составить сам план мероприятий</w:t>
      </w:r>
      <w:r w:rsidR="00D227A1" w:rsidRPr="00927B93">
        <w:rPr>
          <w:rFonts w:ascii="Times New Roman" w:hAnsi="Times New Roman" w:cs="Times New Roman"/>
          <w:sz w:val="32"/>
          <w:szCs w:val="32"/>
        </w:rPr>
        <w:t>;</w:t>
      </w:r>
    </w:p>
    <w:p w14:paraId="07687E32" w14:textId="77777777" w:rsidR="00004F8B" w:rsidRPr="00927B93" w:rsidRDefault="00004F8B" w:rsidP="00C6094F">
      <w:pPr>
        <w:numPr>
          <w:ilvl w:val="0"/>
          <w:numId w:val="10"/>
        </w:numPr>
        <w:spacing w:after="0" w:line="240" w:lineRule="auto"/>
        <w:ind w:left="0" w:firstLine="1134"/>
        <w:contextualSpacing/>
        <w:jc w:val="both"/>
        <w:rPr>
          <w:rFonts w:ascii="Times New Roman" w:hAnsi="Times New Roman" w:cs="Times New Roman"/>
          <w:sz w:val="32"/>
          <w:szCs w:val="32"/>
        </w:rPr>
      </w:pPr>
      <w:r w:rsidRPr="00927B93">
        <w:rPr>
          <w:rFonts w:ascii="Times New Roman" w:hAnsi="Times New Roman" w:cs="Times New Roman"/>
          <w:sz w:val="32"/>
          <w:szCs w:val="32"/>
        </w:rPr>
        <w:t>Выработать критерии оценки мероприятий</w:t>
      </w:r>
      <w:r w:rsidR="00D227A1" w:rsidRPr="00927B93">
        <w:rPr>
          <w:rFonts w:ascii="Times New Roman" w:hAnsi="Times New Roman" w:cs="Times New Roman"/>
          <w:sz w:val="32"/>
          <w:szCs w:val="32"/>
        </w:rPr>
        <w:t>.</w:t>
      </w:r>
    </w:p>
    <w:p w14:paraId="4EBDF2EB"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Итак, по группам мотиваторов бывают разные подходы по выделению способов мотивации. Этих способов очень много, и мы видим, что время от времени появляются нестандартные подходы, </w:t>
      </w:r>
      <w:r w:rsidR="00AD5D88" w:rsidRPr="00927B93">
        <w:rPr>
          <w:rFonts w:ascii="Times New Roman" w:hAnsi="Times New Roman" w:cs="Times New Roman"/>
          <w:sz w:val="32"/>
          <w:szCs w:val="32"/>
        </w:rPr>
        <w:t>нестандартные ситуации</w:t>
      </w:r>
      <w:r w:rsidRPr="00927B93">
        <w:rPr>
          <w:rFonts w:ascii="Times New Roman" w:hAnsi="Times New Roman" w:cs="Times New Roman"/>
          <w:sz w:val="32"/>
          <w:szCs w:val="32"/>
        </w:rPr>
        <w:t xml:space="preserve"> и кажется, что именно они способны перевернуть заинтересованность сотрудников к работе. Остановимся на группах мотиваторов и потом оценим, они эффективны или они неэффективны.</w:t>
      </w:r>
    </w:p>
    <w:p w14:paraId="3CD80187"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Первая группа мотиваторов </w:t>
      </w:r>
      <w:r w:rsidR="00914CCA" w:rsidRPr="00927B93">
        <w:rPr>
          <w:rFonts w:ascii="Times New Roman" w:hAnsi="Times New Roman" w:cs="Times New Roman"/>
          <w:sz w:val="32"/>
          <w:szCs w:val="32"/>
        </w:rPr>
        <w:t>– профессиональное признание.</w:t>
      </w:r>
    </w:p>
    <w:p w14:paraId="45BF7507" w14:textId="65887556"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Это повышение сотрудника в должности, </w:t>
      </w:r>
      <w:r w:rsidR="00D227A1" w:rsidRPr="00927B93">
        <w:rPr>
          <w:rFonts w:ascii="Times New Roman" w:hAnsi="Times New Roman" w:cs="Times New Roman"/>
          <w:sz w:val="32"/>
          <w:szCs w:val="32"/>
        </w:rPr>
        <w:t>которое</w:t>
      </w:r>
      <w:r w:rsidRPr="00927B93">
        <w:rPr>
          <w:rFonts w:ascii="Times New Roman" w:hAnsi="Times New Roman" w:cs="Times New Roman"/>
          <w:sz w:val="32"/>
          <w:szCs w:val="32"/>
        </w:rPr>
        <w:t xml:space="preserve"> не всегда ведет за собой материальное изменение. Это карьерные перспективы, это поощрение и инновации, это подарки за профессиональные достижения, профессиональные конкурсы, обучение, стажировки, участие в проектах, которые интересны для сотрудника, популяризация профессиональных успехов. Если в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или в подразделении кто-то из сотрудников или какое-то подразделение получили значимые результаты, то сообщение об этих результатах вполне можно отнести к способам нематериальных мотиваторов.</w:t>
      </w:r>
    </w:p>
    <w:p w14:paraId="696430BA"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Вторая группа мотиваторов – личное признание</w:t>
      </w:r>
      <w:r w:rsidR="00914CCA" w:rsidRPr="00927B93">
        <w:rPr>
          <w:rFonts w:ascii="Times New Roman" w:hAnsi="Times New Roman" w:cs="Times New Roman"/>
          <w:sz w:val="32"/>
          <w:szCs w:val="32"/>
        </w:rPr>
        <w:t>.</w:t>
      </w:r>
    </w:p>
    <w:p w14:paraId="43AE2D88" w14:textId="6A31CE1F"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Люди, приходящие на работу, это не только специалисты и профессионалы, которые достигают профессионально каких-то целей, но и личности со своими интересами, со своими заботами. И эта тенденци</w:t>
      </w:r>
      <w:r w:rsidR="00914CCA" w:rsidRPr="00927B93">
        <w:rPr>
          <w:rFonts w:ascii="Times New Roman" w:hAnsi="Times New Roman" w:cs="Times New Roman"/>
          <w:sz w:val="32"/>
          <w:szCs w:val="32"/>
        </w:rPr>
        <w:t>я, гуманизация работы</w:t>
      </w:r>
      <w:r w:rsidRPr="00927B93">
        <w:rPr>
          <w:rFonts w:ascii="Times New Roman" w:hAnsi="Times New Roman" w:cs="Times New Roman"/>
          <w:sz w:val="32"/>
          <w:szCs w:val="32"/>
        </w:rPr>
        <w:t xml:space="preserve"> </w:t>
      </w:r>
      <w:r w:rsidRPr="00927B93">
        <w:rPr>
          <w:rFonts w:ascii="Times New Roman" w:hAnsi="Times New Roman" w:cs="Times New Roman"/>
          <w:sz w:val="32"/>
          <w:szCs w:val="32"/>
          <w:lang w:val="en-US"/>
        </w:rPr>
        <w:t>HR</w:t>
      </w:r>
      <w:r w:rsidRPr="00927B93">
        <w:rPr>
          <w:rFonts w:ascii="Times New Roman" w:hAnsi="Times New Roman" w:cs="Times New Roman"/>
          <w:sz w:val="32"/>
          <w:szCs w:val="32"/>
        </w:rPr>
        <w:t xml:space="preserve">-менеджера, достаточно явно прослеживается в  последние несколько лет. Т.е. </w:t>
      </w:r>
    </w:p>
    <w:p w14:paraId="0C158BB5" w14:textId="13BD6164"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В рамках личного признания возможны </w:t>
      </w:r>
      <w:r w:rsidR="007C4F5D" w:rsidRPr="00927B93">
        <w:rPr>
          <w:rFonts w:ascii="Times New Roman" w:hAnsi="Times New Roman" w:cs="Times New Roman"/>
          <w:sz w:val="32"/>
          <w:szCs w:val="32"/>
        </w:rPr>
        <w:t>мы относимся к своим коллегам не просто как к сотрудникам, исполнителям тех или иных задач, но как к личностям со своими интересами.</w:t>
      </w:r>
      <w:r w:rsidRPr="00927B93">
        <w:rPr>
          <w:rFonts w:ascii="Times New Roman" w:hAnsi="Times New Roman" w:cs="Times New Roman"/>
          <w:sz w:val="32"/>
          <w:szCs w:val="32"/>
        </w:rPr>
        <w:t>различные мотивационные мероприятия: личные праздники, дни рождения, празднования значимых личных событий с коллегами по работе, семейные мероприятия, индивидуальное признание (статьи в корпоративных изданиях, фото в тех же изданиях или н</w:t>
      </w:r>
      <w:r w:rsidR="00914CCA" w:rsidRPr="00927B93">
        <w:rPr>
          <w:rFonts w:ascii="Times New Roman" w:hAnsi="Times New Roman" w:cs="Times New Roman"/>
          <w:sz w:val="32"/>
          <w:szCs w:val="32"/>
        </w:rPr>
        <w:t>а внутреннем сайте). При этом,</w:t>
      </w:r>
      <w:r w:rsidRPr="00927B93">
        <w:rPr>
          <w:rFonts w:ascii="Times New Roman" w:hAnsi="Times New Roman" w:cs="Times New Roman"/>
          <w:sz w:val="32"/>
          <w:szCs w:val="32"/>
        </w:rPr>
        <w:t xml:space="preserve"> рассказ о сотруднике идет не с позиции его профессиональных достижений, а с позиции, какой интересный человек работает в коллективе. </w:t>
      </w:r>
    </w:p>
    <w:p w14:paraId="319D554E" w14:textId="77777777" w:rsidR="00004F8B" w:rsidRPr="00927B93" w:rsidRDefault="00914CCA"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К</w:t>
      </w:r>
      <w:r w:rsidR="00004F8B" w:rsidRPr="00927B93">
        <w:rPr>
          <w:rFonts w:ascii="Times New Roman" w:hAnsi="Times New Roman" w:cs="Times New Roman"/>
          <w:sz w:val="32"/>
          <w:szCs w:val="32"/>
        </w:rPr>
        <w:t xml:space="preserve"> этой группе личных мотиваторов можно отнести еще такие вещи, как организация досуга: организация совместных спортивных мероприятий, поход в кино, театр, библиотеку, участие в благотворительных мероприятиях. </w:t>
      </w:r>
    </w:p>
    <w:p w14:paraId="1A5BA1B8"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Третья</w:t>
      </w:r>
      <w:r w:rsidR="00914CCA" w:rsidRPr="00927B93">
        <w:rPr>
          <w:rFonts w:ascii="Times New Roman" w:hAnsi="Times New Roman" w:cs="Times New Roman"/>
          <w:sz w:val="32"/>
          <w:szCs w:val="32"/>
        </w:rPr>
        <w:t xml:space="preserve"> группа мотиваторов – улучшение условий </w:t>
      </w:r>
      <w:r w:rsidRPr="00927B93">
        <w:rPr>
          <w:rFonts w:ascii="Times New Roman" w:hAnsi="Times New Roman" w:cs="Times New Roman"/>
          <w:sz w:val="32"/>
          <w:szCs w:val="32"/>
        </w:rPr>
        <w:t>труда</w:t>
      </w:r>
    </w:p>
    <w:p w14:paraId="4857C737" w14:textId="77777777" w:rsidR="00004F8B" w:rsidRPr="00927B93" w:rsidRDefault="00914CCA"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Помимо перечисленных ранее условий, сюда можно отнести организацию</w:t>
      </w:r>
      <w:r w:rsidR="00004F8B" w:rsidRPr="00927B93">
        <w:rPr>
          <w:rFonts w:ascii="Times New Roman" w:hAnsi="Times New Roman" w:cs="Times New Roman"/>
          <w:sz w:val="32"/>
          <w:szCs w:val="32"/>
        </w:rPr>
        <w:t xml:space="preserve"> транспортировки до рабочего места, доступность мобильной связи для того, кому это необходимо в процессе работы.</w:t>
      </w:r>
    </w:p>
    <w:p w14:paraId="6A826BBC" w14:textId="77777777" w:rsidR="00004F8B" w:rsidRPr="00927B93" w:rsidRDefault="00914CCA"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Важный момент</w:t>
      </w:r>
      <w:r w:rsidR="00004F8B" w:rsidRPr="00927B93">
        <w:rPr>
          <w:rFonts w:ascii="Times New Roman" w:hAnsi="Times New Roman" w:cs="Times New Roman"/>
          <w:sz w:val="32"/>
          <w:szCs w:val="32"/>
        </w:rPr>
        <w:t xml:space="preserve"> - гибкость рабочего графика, возможность соотнести рабочие моменты и личные потребности, баланс работы и личной жизни. Чем дальше, тем больше эта группа мотиваторов выступает в качестве нематериальных мотиваторов.</w:t>
      </w:r>
    </w:p>
    <w:p w14:paraId="509266BF"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Четвертая группа мотиваторов – условия межличностного взаимодействия </w:t>
      </w:r>
    </w:p>
    <w:p w14:paraId="1B7C81D5"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Общая цель является очень сильным фактором, организующим сотрудников на повышение своей эффективности в рамках работы. Совместные мероприятия. Это не только спорт, но и общекорпоративные мероприятия, которые позволяют сотрудникам общаться вне работы и узнавать друг друга с разных сторон.</w:t>
      </w:r>
    </w:p>
    <w:p w14:paraId="128D970F"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Бесконфликтное общение внутри коллектива – это очень значимый и важный фактор, так как, если в коллективе атмосфера напряженная, конфликтная, то даже при наличии хорошего материального стимулирования люди уходят из таких компаний.</w:t>
      </w:r>
    </w:p>
    <w:p w14:paraId="6898A122"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Пятая группа мотиваторо</w:t>
      </w:r>
      <w:r w:rsidR="00914CCA" w:rsidRPr="00927B93">
        <w:rPr>
          <w:rFonts w:ascii="Times New Roman" w:hAnsi="Times New Roman" w:cs="Times New Roman"/>
          <w:sz w:val="32"/>
          <w:szCs w:val="32"/>
        </w:rPr>
        <w:t>в</w:t>
      </w:r>
      <w:r w:rsidRPr="00927B93">
        <w:rPr>
          <w:rFonts w:ascii="Times New Roman" w:hAnsi="Times New Roman" w:cs="Times New Roman"/>
          <w:sz w:val="32"/>
          <w:szCs w:val="32"/>
        </w:rPr>
        <w:t xml:space="preserve"> – социальная поддержка</w:t>
      </w:r>
    </w:p>
    <w:p w14:paraId="426A787B"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В качестве социальной поддержки, например, ряд компаний помогают </w:t>
      </w:r>
      <w:r w:rsidR="00AB2ABF" w:rsidRPr="00927B93">
        <w:rPr>
          <w:rFonts w:ascii="Times New Roman" w:hAnsi="Times New Roman" w:cs="Times New Roman"/>
          <w:sz w:val="32"/>
          <w:szCs w:val="32"/>
        </w:rPr>
        <w:t>сотрудникам, приехавшим</w:t>
      </w:r>
      <w:r w:rsidRPr="00927B93">
        <w:rPr>
          <w:rFonts w:ascii="Times New Roman" w:hAnsi="Times New Roman" w:cs="Times New Roman"/>
          <w:sz w:val="32"/>
          <w:szCs w:val="32"/>
        </w:rPr>
        <w:t xml:space="preserve"> из других регионов, в аренде помещений, в оформлении детей в детские сады, оказывают материальную помощь при несчастных случаях, т.е. проводят мероприятия, которые создают чувства уверенности, стабильности у сотрудников.</w:t>
      </w:r>
    </w:p>
    <w:p w14:paraId="642751C9"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Шестая группа мотиваторов </w:t>
      </w:r>
      <w:r w:rsidR="00914CCA" w:rsidRPr="00927B93">
        <w:rPr>
          <w:rFonts w:ascii="Times New Roman" w:hAnsi="Times New Roman" w:cs="Times New Roman"/>
          <w:sz w:val="32"/>
          <w:szCs w:val="32"/>
        </w:rPr>
        <w:t>–</w:t>
      </w:r>
      <w:r w:rsidRPr="00927B93">
        <w:rPr>
          <w:rFonts w:ascii="Times New Roman" w:hAnsi="Times New Roman" w:cs="Times New Roman"/>
          <w:sz w:val="32"/>
          <w:szCs w:val="32"/>
        </w:rPr>
        <w:t xml:space="preserve">  эмоциональное мотивирование</w:t>
      </w:r>
    </w:p>
    <w:p w14:paraId="537988B3" w14:textId="0755994C"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Эмоции являются значимой составляющей любого работника. Подбор способов нематериального мотивирования с опорой на то, какие эмоции они вызыв</w:t>
      </w:r>
      <w:r w:rsidR="00F249C1" w:rsidRPr="00927B93">
        <w:rPr>
          <w:rFonts w:ascii="Times New Roman" w:hAnsi="Times New Roman" w:cs="Times New Roman"/>
          <w:sz w:val="32"/>
          <w:szCs w:val="32"/>
        </w:rPr>
        <w:t xml:space="preserve">ают, является значимым моментом. </w:t>
      </w:r>
      <w:r w:rsidRPr="00927B93">
        <w:rPr>
          <w:rFonts w:ascii="Times New Roman" w:hAnsi="Times New Roman" w:cs="Times New Roman"/>
          <w:sz w:val="32"/>
          <w:szCs w:val="32"/>
        </w:rPr>
        <w:t xml:space="preserve">Стабильность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и подразделений, интерес к работникам, все э</w:t>
      </w:r>
      <w:r w:rsidR="00F249C1" w:rsidRPr="00927B93">
        <w:rPr>
          <w:rFonts w:ascii="Times New Roman" w:hAnsi="Times New Roman" w:cs="Times New Roman"/>
          <w:sz w:val="32"/>
          <w:szCs w:val="32"/>
        </w:rPr>
        <w:t>ти чувства важны и под каждое из</w:t>
      </w:r>
      <w:r w:rsidRPr="00927B93">
        <w:rPr>
          <w:rFonts w:ascii="Times New Roman" w:hAnsi="Times New Roman" w:cs="Times New Roman"/>
          <w:sz w:val="32"/>
          <w:szCs w:val="32"/>
        </w:rPr>
        <w:t xml:space="preserve"> этих чувств можно подобрать серию способов нематериальной мотивации.</w:t>
      </w:r>
    </w:p>
    <w:p w14:paraId="196349C5" w14:textId="77777777" w:rsidR="00004F8B" w:rsidRPr="00927B93" w:rsidRDefault="00F249C1"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Г</w:t>
      </w:r>
      <w:r w:rsidR="00004F8B" w:rsidRPr="00927B93">
        <w:rPr>
          <w:rFonts w:ascii="Times New Roman" w:hAnsi="Times New Roman" w:cs="Times New Roman"/>
          <w:sz w:val="32"/>
          <w:szCs w:val="32"/>
        </w:rPr>
        <w:t>руппы разбивки мотивов могут быть разнообразными. Сами способы нематериальной мотивации могут быть различными. Часто руководители компаний становятся перед выбором, какие способы выбрать. Стоит ли их применять по</w:t>
      </w:r>
      <w:r w:rsidRPr="00927B93">
        <w:rPr>
          <w:rFonts w:ascii="Times New Roman" w:hAnsi="Times New Roman" w:cs="Times New Roman"/>
          <w:sz w:val="32"/>
          <w:szCs w:val="32"/>
        </w:rPr>
        <w:t xml:space="preserve"> очереди или все одновременно.</w:t>
      </w:r>
    </w:p>
    <w:p w14:paraId="1111C756"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Внедрение нематериальной мотивации имеет несколько подводных камней, о которых надо знать, прежде чем пересматривать существующие системы.</w:t>
      </w:r>
    </w:p>
    <w:p w14:paraId="41612CF4" w14:textId="77777777" w:rsidR="00914CCA" w:rsidRPr="00927B93" w:rsidRDefault="00914CCA"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Подводный камень № 1. Эффективность тех или иных мероприятий со временем снижается</w:t>
      </w:r>
    </w:p>
    <w:p w14:paraId="48066308" w14:textId="0B19D46C" w:rsidR="00914CCA" w:rsidRPr="00927B93" w:rsidRDefault="00914CCA" w:rsidP="00C6094F">
      <w:pPr>
        <w:pStyle w:val="a9"/>
        <w:spacing w:after="0" w:line="240" w:lineRule="auto"/>
        <w:ind w:left="0" w:firstLine="709"/>
        <w:jc w:val="both"/>
        <w:rPr>
          <w:rFonts w:ascii="Times New Roman" w:hAnsi="Times New Roman" w:cs="Times New Roman"/>
          <w:sz w:val="32"/>
          <w:szCs w:val="32"/>
        </w:rPr>
      </w:pPr>
      <w:r w:rsidRPr="00927B93">
        <w:rPr>
          <w:rFonts w:ascii="Times New Roman" w:hAnsi="Times New Roman" w:cs="Times New Roman"/>
          <w:sz w:val="32"/>
          <w:szCs w:val="32"/>
        </w:rPr>
        <w:t xml:space="preserve">Чем дольше тот или иной метод мотивации существует в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тем более критично сотрудники к нему относятся. В каждой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существует определенный перечень мотивирующих мероприятий, но любую систему мотивации необходимо пересматривать с некоторой периодичностью. Как правило, это делают раз в год.</w:t>
      </w:r>
    </w:p>
    <w:p w14:paraId="28A1CB7B" w14:textId="77777777" w:rsidR="00914CCA" w:rsidRPr="00927B93" w:rsidRDefault="00914CCA" w:rsidP="00C6094F">
      <w:pPr>
        <w:pStyle w:val="a9"/>
        <w:spacing w:after="0" w:line="240" w:lineRule="auto"/>
        <w:jc w:val="both"/>
        <w:rPr>
          <w:rFonts w:ascii="Times New Roman" w:hAnsi="Times New Roman" w:cs="Times New Roman"/>
          <w:sz w:val="32"/>
          <w:szCs w:val="32"/>
        </w:rPr>
      </w:pPr>
      <w:r w:rsidRPr="00927B93">
        <w:rPr>
          <w:rFonts w:ascii="Times New Roman" w:hAnsi="Times New Roman" w:cs="Times New Roman"/>
          <w:sz w:val="32"/>
          <w:szCs w:val="32"/>
        </w:rPr>
        <w:t xml:space="preserve">Подводный камень № 2. </w:t>
      </w:r>
      <w:r w:rsidR="00AB2ABF" w:rsidRPr="00927B93">
        <w:rPr>
          <w:rFonts w:ascii="Times New Roman" w:hAnsi="Times New Roman" w:cs="Times New Roman"/>
          <w:sz w:val="32"/>
          <w:szCs w:val="32"/>
        </w:rPr>
        <w:t>Неконтролируемые затраты</w:t>
      </w:r>
    </w:p>
    <w:p w14:paraId="6207EAAC" w14:textId="77777777" w:rsidR="00914CCA" w:rsidRPr="00927B93" w:rsidRDefault="00914CCA"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Увеличивать количество тех или иных мероприятий, направленных на повышение мотивации, после определенного момента бесполезно: количество не переходит в качество и эффективность работы сотрудников не повышается. Ожидаемые результаты не наступают, компания тратит деньги впустую. Поэтому, планируя нематериальную мотивацию, особенно важно соблюдать бюджет и контролировать расходы.</w:t>
      </w:r>
    </w:p>
    <w:p w14:paraId="1EC5232F" w14:textId="77777777" w:rsidR="00AB2ABF" w:rsidRPr="00927B93" w:rsidRDefault="00AB2ABF" w:rsidP="00C6094F">
      <w:pPr>
        <w:spacing w:after="0" w:line="240" w:lineRule="auto"/>
        <w:ind w:firstLine="742"/>
        <w:contextualSpacing/>
        <w:jc w:val="both"/>
        <w:rPr>
          <w:rFonts w:ascii="Times New Roman" w:hAnsi="Times New Roman" w:cs="Times New Roman"/>
          <w:sz w:val="32"/>
          <w:szCs w:val="32"/>
        </w:rPr>
      </w:pPr>
      <w:r w:rsidRPr="00927B93">
        <w:rPr>
          <w:rFonts w:ascii="Times New Roman" w:hAnsi="Times New Roman" w:cs="Times New Roman"/>
          <w:sz w:val="32"/>
          <w:szCs w:val="32"/>
        </w:rPr>
        <w:t>Подводный камень №3. Оценка эффективности </w:t>
      </w:r>
    </w:p>
    <w:p w14:paraId="0BE37328" w14:textId="77777777" w:rsidR="00AB2ABF" w:rsidRPr="00927B93" w:rsidRDefault="00AB2ABF"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Тут есть несколько моментов. Если говорить о фактической производительности, которую можно замерить в количестве произведенной продукции, и сколько денежных средств на это потрачено, в виде заработной платы, премий, то тут достаточно прозрачная формула. Можно посчитать, что изменение системы премирования повышает производительность на сколько-то % и понижает количество брака. Но по нематериальному мотивированию произвести такие замеры практически невозможно.</w:t>
      </w:r>
    </w:p>
    <w:p w14:paraId="2FC57809" w14:textId="77777777" w:rsidR="00AB2ABF" w:rsidRPr="00927B93" w:rsidRDefault="00AB2ABF"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Можно пытаться оценивать вовлеченность персонала, но этот фактор многогранен, и определить степень влияния на него именно нематериальных стимулов очень сложно.</w:t>
      </w:r>
    </w:p>
    <w:p w14:paraId="459AB514" w14:textId="77777777" w:rsidR="00914CCA" w:rsidRPr="00927B93" w:rsidRDefault="00914CCA" w:rsidP="00C6094F">
      <w:pPr>
        <w:spacing w:after="0" w:line="240" w:lineRule="auto"/>
        <w:contextualSpacing/>
        <w:jc w:val="both"/>
        <w:rPr>
          <w:rFonts w:ascii="Times New Roman" w:hAnsi="Times New Roman" w:cs="Times New Roman"/>
          <w:sz w:val="32"/>
          <w:szCs w:val="32"/>
        </w:rPr>
      </w:pPr>
    </w:p>
    <w:p w14:paraId="5B21A8DD" w14:textId="00BE3C20" w:rsidR="00004F8B" w:rsidRPr="00927B93" w:rsidRDefault="00004F8B" w:rsidP="00476B5E">
      <w:pPr>
        <w:pStyle w:val="a9"/>
        <w:numPr>
          <w:ilvl w:val="1"/>
          <w:numId w:val="182"/>
        </w:numPr>
        <w:spacing w:after="0" w:line="240" w:lineRule="auto"/>
        <w:rPr>
          <w:rFonts w:ascii="Times New Roman" w:hAnsi="Times New Roman" w:cs="Times New Roman"/>
          <w:sz w:val="32"/>
          <w:szCs w:val="32"/>
        </w:rPr>
      </w:pPr>
      <w:r w:rsidRPr="00927B93">
        <w:rPr>
          <w:rFonts w:ascii="Times New Roman" w:hAnsi="Times New Roman" w:cs="Times New Roman"/>
          <w:sz w:val="32"/>
          <w:szCs w:val="32"/>
        </w:rPr>
        <w:t>Мотивация н</w:t>
      </w:r>
      <w:r w:rsidR="00AB2ABF" w:rsidRPr="00927B93">
        <w:rPr>
          <w:rFonts w:ascii="Times New Roman" w:hAnsi="Times New Roman" w:cs="Times New Roman"/>
          <w:sz w:val="32"/>
          <w:szCs w:val="32"/>
        </w:rPr>
        <w:t>а уровне линейных руководителей</w:t>
      </w:r>
    </w:p>
    <w:p w14:paraId="35581601"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Именно эти руководители транслируют сотрудникам общие ценности и задачи, которые стоят перед компанией.</w:t>
      </w:r>
      <w:r w:rsidR="001B3B83" w:rsidRPr="00927B93">
        <w:rPr>
          <w:rFonts w:ascii="Times New Roman" w:hAnsi="Times New Roman" w:cs="Times New Roman"/>
          <w:sz w:val="32"/>
          <w:szCs w:val="32"/>
        </w:rPr>
        <w:t xml:space="preserve"> </w:t>
      </w:r>
      <w:r w:rsidRPr="00927B93">
        <w:rPr>
          <w:rFonts w:ascii="Times New Roman" w:hAnsi="Times New Roman" w:cs="Times New Roman"/>
          <w:sz w:val="32"/>
          <w:szCs w:val="32"/>
        </w:rPr>
        <w:t>Основная задача линейных руководителей – индивидуальная работа с каждым сотрудником, подбор тех или иных способов мотивации для всех своих подчиненных.</w:t>
      </w:r>
    </w:p>
    <w:p w14:paraId="0F50F789" w14:textId="30A200F3"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Это один из тех уровней, который позволяет наиболее полно транслировать общие ценности, задачи, которые стоят на уровне </w:t>
      </w:r>
      <w:r w:rsidR="002D726E" w:rsidRPr="00927B93">
        <w:rPr>
          <w:rFonts w:ascii="Times New Roman" w:hAnsi="Times New Roman" w:cs="Times New Roman"/>
          <w:sz w:val="32"/>
          <w:szCs w:val="32"/>
        </w:rPr>
        <w:t>организации</w:t>
      </w:r>
      <w:r w:rsidR="00F31D5B" w:rsidRPr="00927B93">
        <w:rPr>
          <w:rFonts w:ascii="Times New Roman" w:hAnsi="Times New Roman" w:cs="Times New Roman"/>
          <w:sz w:val="32"/>
          <w:szCs w:val="32"/>
        </w:rPr>
        <w:t xml:space="preserve"> до</w:t>
      </w:r>
      <w:r w:rsidRPr="00927B93">
        <w:rPr>
          <w:rFonts w:ascii="Times New Roman" w:hAnsi="Times New Roman" w:cs="Times New Roman"/>
          <w:sz w:val="32"/>
          <w:szCs w:val="32"/>
        </w:rPr>
        <w:t xml:space="preserve"> </w:t>
      </w:r>
      <w:r w:rsidR="00F31D5B" w:rsidRPr="00927B93">
        <w:rPr>
          <w:rFonts w:ascii="Times New Roman" w:hAnsi="Times New Roman" w:cs="Times New Roman"/>
          <w:sz w:val="32"/>
          <w:szCs w:val="32"/>
        </w:rPr>
        <w:t>сотрудников, именно</w:t>
      </w:r>
      <w:r w:rsidRPr="00927B93">
        <w:rPr>
          <w:rFonts w:ascii="Times New Roman" w:hAnsi="Times New Roman" w:cs="Times New Roman"/>
          <w:sz w:val="32"/>
          <w:szCs w:val="32"/>
        </w:rPr>
        <w:t xml:space="preserve"> за счет высокой степени индивидуализации.  Т.е. никто лучше линейных руководителей не </w:t>
      </w:r>
      <w:r w:rsidR="00F31D5B" w:rsidRPr="00927B93">
        <w:rPr>
          <w:rFonts w:ascii="Times New Roman" w:hAnsi="Times New Roman" w:cs="Times New Roman"/>
          <w:sz w:val="32"/>
          <w:szCs w:val="32"/>
        </w:rPr>
        <w:t>знает ожидания</w:t>
      </w:r>
      <w:r w:rsidRPr="00927B93">
        <w:rPr>
          <w:rFonts w:ascii="Times New Roman" w:hAnsi="Times New Roman" w:cs="Times New Roman"/>
          <w:sz w:val="32"/>
          <w:szCs w:val="32"/>
        </w:rPr>
        <w:t xml:space="preserve"> сотрудников. </w:t>
      </w:r>
    </w:p>
    <w:p w14:paraId="30350E13"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Основной принцип работы линейного руководителя – это глубокое пони</w:t>
      </w:r>
      <w:r w:rsidR="001B3B83" w:rsidRPr="00927B93">
        <w:rPr>
          <w:rFonts w:ascii="Times New Roman" w:hAnsi="Times New Roman" w:cs="Times New Roman"/>
          <w:sz w:val="32"/>
          <w:szCs w:val="32"/>
        </w:rPr>
        <w:t>мание интересов сотрудников,</w:t>
      </w:r>
      <w:r w:rsidRPr="00927B93">
        <w:rPr>
          <w:rFonts w:ascii="Times New Roman" w:hAnsi="Times New Roman" w:cs="Times New Roman"/>
          <w:sz w:val="32"/>
          <w:szCs w:val="32"/>
        </w:rPr>
        <w:t xml:space="preserve"> индивидуальный контакт. Индивидуальный контакт при каждодневной управленческой деятельности, которая включает в себя и постановки задач, и контроль исполнения, и обратную связь по результатам исполнения и</w:t>
      </w:r>
      <w:r w:rsidR="001B3B83" w:rsidRPr="00927B93">
        <w:rPr>
          <w:rFonts w:ascii="Times New Roman" w:hAnsi="Times New Roman" w:cs="Times New Roman"/>
          <w:sz w:val="32"/>
          <w:szCs w:val="32"/>
        </w:rPr>
        <w:t xml:space="preserve"> делегирование полномочий, а так</w:t>
      </w:r>
      <w:r w:rsidRPr="00927B93">
        <w:rPr>
          <w:rFonts w:ascii="Times New Roman" w:hAnsi="Times New Roman" w:cs="Times New Roman"/>
          <w:sz w:val="32"/>
          <w:szCs w:val="32"/>
        </w:rPr>
        <w:t xml:space="preserve">же предполагает: </w:t>
      </w:r>
    </w:p>
    <w:p w14:paraId="7E69B76E" w14:textId="77777777" w:rsidR="00004F8B" w:rsidRPr="00927B93" w:rsidRDefault="00004F8B" w:rsidP="00C6094F">
      <w:pPr>
        <w:numPr>
          <w:ilvl w:val="0"/>
          <w:numId w:val="120"/>
        </w:numPr>
        <w:spacing w:after="0" w:line="240" w:lineRule="auto"/>
        <w:ind w:left="1560"/>
        <w:contextualSpacing/>
        <w:jc w:val="both"/>
        <w:rPr>
          <w:rFonts w:ascii="Times New Roman" w:hAnsi="Times New Roman" w:cs="Times New Roman"/>
          <w:sz w:val="32"/>
          <w:szCs w:val="32"/>
        </w:rPr>
      </w:pPr>
      <w:r w:rsidRPr="00927B93">
        <w:rPr>
          <w:rFonts w:ascii="Times New Roman" w:hAnsi="Times New Roman" w:cs="Times New Roman"/>
          <w:sz w:val="32"/>
          <w:szCs w:val="32"/>
        </w:rPr>
        <w:t>оценку при подборе сотрудника;</w:t>
      </w:r>
    </w:p>
    <w:p w14:paraId="38AEF092" w14:textId="77777777" w:rsidR="00004F8B" w:rsidRPr="00927B93" w:rsidRDefault="00004F8B" w:rsidP="00C6094F">
      <w:pPr>
        <w:numPr>
          <w:ilvl w:val="0"/>
          <w:numId w:val="120"/>
        </w:numPr>
        <w:spacing w:after="0" w:line="240" w:lineRule="auto"/>
        <w:ind w:left="1560"/>
        <w:contextualSpacing/>
        <w:jc w:val="both"/>
        <w:rPr>
          <w:rFonts w:ascii="Times New Roman" w:hAnsi="Times New Roman" w:cs="Times New Roman"/>
          <w:sz w:val="32"/>
          <w:szCs w:val="32"/>
        </w:rPr>
      </w:pPr>
      <w:r w:rsidRPr="00927B93">
        <w:rPr>
          <w:rFonts w:ascii="Times New Roman" w:hAnsi="Times New Roman" w:cs="Times New Roman"/>
          <w:sz w:val="32"/>
          <w:szCs w:val="32"/>
        </w:rPr>
        <w:t>адаптацию работника;</w:t>
      </w:r>
    </w:p>
    <w:p w14:paraId="2A4FE363" w14:textId="77777777" w:rsidR="00004F8B" w:rsidRPr="00927B93" w:rsidRDefault="00004F8B" w:rsidP="00C6094F">
      <w:pPr>
        <w:numPr>
          <w:ilvl w:val="0"/>
          <w:numId w:val="120"/>
        </w:numPr>
        <w:spacing w:after="0" w:line="240" w:lineRule="auto"/>
        <w:ind w:left="1560"/>
        <w:contextualSpacing/>
        <w:jc w:val="both"/>
        <w:rPr>
          <w:rFonts w:ascii="Times New Roman" w:hAnsi="Times New Roman" w:cs="Times New Roman"/>
          <w:sz w:val="32"/>
          <w:szCs w:val="32"/>
        </w:rPr>
      </w:pPr>
      <w:r w:rsidRPr="00927B93">
        <w:rPr>
          <w:rFonts w:ascii="Times New Roman" w:hAnsi="Times New Roman" w:cs="Times New Roman"/>
          <w:sz w:val="32"/>
          <w:szCs w:val="32"/>
        </w:rPr>
        <w:t>постановку задач;</w:t>
      </w:r>
    </w:p>
    <w:p w14:paraId="55D31857" w14:textId="77777777" w:rsidR="00004F8B" w:rsidRPr="00927B93" w:rsidRDefault="00004F8B" w:rsidP="00C6094F">
      <w:pPr>
        <w:numPr>
          <w:ilvl w:val="0"/>
          <w:numId w:val="120"/>
        </w:numPr>
        <w:spacing w:after="0" w:line="240" w:lineRule="auto"/>
        <w:ind w:left="1560"/>
        <w:contextualSpacing/>
        <w:jc w:val="both"/>
        <w:rPr>
          <w:rFonts w:ascii="Times New Roman" w:hAnsi="Times New Roman" w:cs="Times New Roman"/>
          <w:sz w:val="32"/>
          <w:szCs w:val="32"/>
        </w:rPr>
      </w:pPr>
      <w:r w:rsidRPr="00927B93">
        <w:rPr>
          <w:rFonts w:ascii="Times New Roman" w:hAnsi="Times New Roman" w:cs="Times New Roman"/>
          <w:sz w:val="32"/>
          <w:szCs w:val="32"/>
        </w:rPr>
        <w:t>контроль исполнения;</w:t>
      </w:r>
    </w:p>
    <w:p w14:paraId="1E59B778" w14:textId="77777777" w:rsidR="00004F8B" w:rsidRPr="00927B93" w:rsidRDefault="00004F8B" w:rsidP="00C6094F">
      <w:pPr>
        <w:numPr>
          <w:ilvl w:val="0"/>
          <w:numId w:val="120"/>
        </w:numPr>
        <w:spacing w:after="0" w:line="240" w:lineRule="auto"/>
        <w:ind w:left="1560"/>
        <w:contextualSpacing/>
        <w:jc w:val="both"/>
        <w:rPr>
          <w:rFonts w:ascii="Times New Roman" w:hAnsi="Times New Roman" w:cs="Times New Roman"/>
          <w:sz w:val="32"/>
          <w:szCs w:val="32"/>
        </w:rPr>
      </w:pPr>
      <w:r w:rsidRPr="00927B93">
        <w:rPr>
          <w:rFonts w:ascii="Times New Roman" w:hAnsi="Times New Roman" w:cs="Times New Roman"/>
          <w:sz w:val="32"/>
          <w:szCs w:val="32"/>
        </w:rPr>
        <w:t>обратную связь по результатам.</w:t>
      </w:r>
    </w:p>
    <w:p w14:paraId="72E045B7" w14:textId="77777777"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На каждом из этих этапов руководитель, если он действительно хочет получить тот или иной результат от сотрудника, должен использовать основной принцип – индивидуальный подход. Т.е, руководитель должен разговаривать с работником, обсуждать правильность его действий, давать обратную связь. Обратная связь, несмотря на свою простоту, является очень сильным инструментом, который позволяет мотивировать сотрудника на достижение тех или иных целей и повышение его эффективности.</w:t>
      </w:r>
    </w:p>
    <w:p w14:paraId="20DF767E" w14:textId="77777777" w:rsidR="001B3B83" w:rsidRPr="00927B93" w:rsidRDefault="001B3B83" w:rsidP="00C6094F">
      <w:pPr>
        <w:spacing w:after="0" w:line="240" w:lineRule="auto"/>
        <w:ind w:firstLine="567"/>
        <w:contextualSpacing/>
        <w:jc w:val="both"/>
        <w:rPr>
          <w:rFonts w:ascii="Times New Roman" w:hAnsi="Times New Roman" w:cs="Times New Roman"/>
          <w:sz w:val="32"/>
          <w:szCs w:val="32"/>
        </w:rPr>
      </w:pPr>
    </w:p>
    <w:p w14:paraId="37D180BD" w14:textId="77777777" w:rsidR="00004F8B" w:rsidRPr="00927B93" w:rsidRDefault="001B3B83"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Полезно использовать технику активного слушания во время индивидуальной работы с сотрудником, она помогает уловить не только озвученные потребности и желания сотрудника, но и понять, что за ними стоит и какие мотивы движут работником.</w:t>
      </w:r>
    </w:p>
    <w:p w14:paraId="7B4498A4" w14:textId="12A62294"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Мотивы сотрудников могут меняться на протяжении периода работы в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поэтому необходимо проводить диагностику индивидуальных стимулов с определенной периодичностью, особенно если произошли изменения в статусе работника, например, его повысили в должности или расширили обязанности.</w:t>
      </w:r>
    </w:p>
    <w:p w14:paraId="11A0BE72" w14:textId="2BB9F899" w:rsidR="00004F8B" w:rsidRPr="00927B93" w:rsidRDefault="00004F8B"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Индивидуальное общение руководителя и подчиненного – один из самых мощных стимулов нематериальной мотивации сотрудника. Тут руководитель может подбирать индивидуальные способы, подходы в том, как похвалить сотрудника, какие дополнительные опции предоставить, в том числе для кого-то это будет возможность проявить себя, проявить свои нестандартные творческие идеи это тоже хороший, сильный способ нематериальной мотивации.</w:t>
      </w:r>
    </w:p>
    <w:p w14:paraId="1882BF48" w14:textId="77777777" w:rsidR="00476B5E" w:rsidRPr="00927B93" w:rsidRDefault="00476B5E" w:rsidP="00C6094F">
      <w:pPr>
        <w:spacing w:after="0" w:line="240" w:lineRule="auto"/>
        <w:ind w:firstLine="567"/>
        <w:contextualSpacing/>
        <w:jc w:val="both"/>
        <w:rPr>
          <w:rFonts w:ascii="Times New Roman" w:hAnsi="Times New Roman" w:cs="Times New Roman"/>
          <w:sz w:val="32"/>
          <w:szCs w:val="32"/>
        </w:rPr>
      </w:pPr>
    </w:p>
    <w:p w14:paraId="5EB6E06C" w14:textId="77777777" w:rsidR="00D227A1" w:rsidRPr="00927B93" w:rsidRDefault="00F1246B" w:rsidP="00C6094F">
      <w:pPr>
        <w:pStyle w:val="a9"/>
        <w:numPr>
          <w:ilvl w:val="1"/>
          <w:numId w:val="182"/>
        </w:numPr>
        <w:spacing w:after="0" w:line="240" w:lineRule="auto"/>
        <w:jc w:val="center"/>
        <w:rPr>
          <w:rFonts w:ascii="Times New Roman" w:hAnsi="Times New Roman" w:cs="Times New Roman"/>
          <w:sz w:val="32"/>
          <w:szCs w:val="32"/>
        </w:rPr>
      </w:pPr>
      <w:r w:rsidRPr="00927B93">
        <w:rPr>
          <w:rFonts w:ascii="Times New Roman" w:hAnsi="Times New Roman" w:cs="Times New Roman"/>
          <w:sz w:val="32"/>
          <w:szCs w:val="32"/>
        </w:rPr>
        <w:t xml:space="preserve"> </w:t>
      </w:r>
      <w:r w:rsidR="00D227A1" w:rsidRPr="00927B93">
        <w:rPr>
          <w:rFonts w:ascii="Times New Roman" w:hAnsi="Times New Roman" w:cs="Times New Roman"/>
          <w:sz w:val="32"/>
          <w:szCs w:val="32"/>
        </w:rPr>
        <w:t>Самомотивация сотрудника</w:t>
      </w:r>
    </w:p>
    <w:p w14:paraId="28CC743D" w14:textId="77777777" w:rsidR="00D227A1" w:rsidRPr="00927B93" w:rsidRDefault="00D227A1"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Самомотивация сотрудника - это ситуация, когда сотрудник сам перерабатывает или общекорпоративные ценности и нормы, или те задачи, которые ставит перед ними руководитель. И тогда уже он принимает внутреннее решение для того, чтобы работать с максимальной степенью отдачи, максимально эффективно, проявлять те качества, которые требуется проявить на уровне организации. Если мы говорим о мотивации на уровне организации, то чаще всего это значительные затраты, которые предпринимает организация для того, чтобы достучаться до каждого сотрудника. Эффективность этих затрат не всегда высока, потому что вряд ли бывает ситуация, когда 100% сотрудников с готовностью откликались на те или иные мотивационные мероприятия. </w:t>
      </w:r>
    </w:p>
    <w:p w14:paraId="46941C4E" w14:textId="4D2E5125" w:rsidR="005827FA" w:rsidRPr="00927B93" w:rsidRDefault="005827FA"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Таким образом, </w:t>
      </w:r>
      <w:r w:rsidR="00C20A8A" w:rsidRPr="00927B93">
        <w:rPr>
          <w:rFonts w:ascii="Times New Roman" w:hAnsi="Times New Roman" w:cs="Times New Roman"/>
          <w:sz w:val="32"/>
          <w:szCs w:val="32"/>
        </w:rPr>
        <w:t xml:space="preserve">нематериальная мотивация чаще всего является способом, который позволяет эффективно мотивировать сотрудников на выполнение тех задач, которые интересны для </w:t>
      </w:r>
      <w:r w:rsidR="002D726E" w:rsidRPr="00927B93">
        <w:rPr>
          <w:rFonts w:ascii="Times New Roman" w:hAnsi="Times New Roman" w:cs="Times New Roman"/>
          <w:sz w:val="32"/>
          <w:szCs w:val="32"/>
        </w:rPr>
        <w:t>организации</w:t>
      </w:r>
      <w:r w:rsidR="00C20A8A" w:rsidRPr="00927B93">
        <w:rPr>
          <w:rFonts w:ascii="Times New Roman" w:hAnsi="Times New Roman" w:cs="Times New Roman"/>
          <w:sz w:val="32"/>
          <w:szCs w:val="32"/>
        </w:rPr>
        <w:t>. К тому же затраты на данную систему мотивации чаще всего являются незначительными в общей структуре затрат на персонал. Тема нематериальной мотивации является очень важным аспектом во всей системе мотивации сотрудников.</w:t>
      </w:r>
    </w:p>
    <w:p w14:paraId="3B0EB580" w14:textId="77777777" w:rsidR="00B903E2" w:rsidRPr="00927B93" w:rsidRDefault="00B903E2" w:rsidP="00C6094F">
      <w:pPr>
        <w:spacing w:after="0" w:line="240" w:lineRule="auto"/>
        <w:ind w:firstLine="567"/>
        <w:contextualSpacing/>
        <w:jc w:val="both"/>
        <w:rPr>
          <w:rFonts w:ascii="Times New Roman" w:hAnsi="Times New Roman" w:cs="Times New Roman"/>
          <w:sz w:val="32"/>
          <w:szCs w:val="32"/>
        </w:rPr>
      </w:pPr>
    </w:p>
    <w:p w14:paraId="3E55CF2F" w14:textId="77777777" w:rsidR="005827FA" w:rsidRPr="00927B93" w:rsidRDefault="00B903E2" w:rsidP="00C6094F">
      <w:pPr>
        <w:spacing w:after="0" w:line="240" w:lineRule="auto"/>
        <w:contextualSpacing/>
        <w:jc w:val="center"/>
        <w:rPr>
          <w:rFonts w:ascii="Times New Roman" w:hAnsi="Times New Roman" w:cs="Times New Roman"/>
          <w:sz w:val="32"/>
          <w:szCs w:val="32"/>
        </w:rPr>
      </w:pPr>
      <w:r w:rsidRPr="00927B93">
        <w:rPr>
          <w:rFonts w:ascii="Times New Roman" w:hAnsi="Times New Roman" w:cs="Times New Roman"/>
          <w:sz w:val="32"/>
          <w:szCs w:val="32"/>
        </w:rPr>
        <w:t>Контрольные вопросы:</w:t>
      </w:r>
    </w:p>
    <w:p w14:paraId="7CFA1630" w14:textId="65876A7B" w:rsidR="00B903E2" w:rsidRPr="00927B93" w:rsidRDefault="00B903E2" w:rsidP="00C6094F">
      <w:pPr>
        <w:pStyle w:val="a9"/>
        <w:numPr>
          <w:ilvl w:val="0"/>
          <w:numId w:val="116"/>
        </w:numPr>
        <w:spacing w:after="0" w:line="240" w:lineRule="auto"/>
        <w:ind w:left="938"/>
        <w:jc w:val="both"/>
        <w:rPr>
          <w:rFonts w:ascii="Times New Roman" w:hAnsi="Times New Roman" w:cs="Times New Roman"/>
          <w:sz w:val="32"/>
          <w:szCs w:val="32"/>
        </w:rPr>
      </w:pPr>
      <w:r w:rsidRPr="00927B93">
        <w:rPr>
          <w:rFonts w:ascii="Times New Roman" w:hAnsi="Times New Roman" w:cs="Times New Roman"/>
          <w:sz w:val="32"/>
          <w:szCs w:val="32"/>
        </w:rPr>
        <w:t xml:space="preserve">Уровни мотивации в </w:t>
      </w:r>
      <w:r w:rsidR="002D726E" w:rsidRPr="00927B93">
        <w:rPr>
          <w:rFonts w:ascii="Times New Roman" w:hAnsi="Times New Roman" w:cs="Times New Roman"/>
          <w:sz w:val="32"/>
          <w:szCs w:val="32"/>
        </w:rPr>
        <w:t>организации</w:t>
      </w:r>
      <w:r w:rsidR="007E42DD" w:rsidRPr="00927B93">
        <w:rPr>
          <w:rFonts w:ascii="Times New Roman" w:hAnsi="Times New Roman" w:cs="Times New Roman"/>
          <w:sz w:val="32"/>
          <w:szCs w:val="32"/>
        </w:rPr>
        <w:t>.</w:t>
      </w:r>
    </w:p>
    <w:p w14:paraId="213220A8" w14:textId="65AD4FB4" w:rsidR="00B903E2" w:rsidRPr="00927B93" w:rsidRDefault="00B903E2" w:rsidP="00C6094F">
      <w:pPr>
        <w:pStyle w:val="a9"/>
        <w:numPr>
          <w:ilvl w:val="0"/>
          <w:numId w:val="116"/>
        </w:numPr>
        <w:spacing w:after="0" w:line="240" w:lineRule="auto"/>
        <w:ind w:left="938"/>
        <w:jc w:val="both"/>
        <w:rPr>
          <w:rFonts w:ascii="Times New Roman" w:hAnsi="Times New Roman" w:cs="Times New Roman"/>
          <w:sz w:val="32"/>
          <w:szCs w:val="32"/>
        </w:rPr>
      </w:pPr>
      <w:r w:rsidRPr="00927B93">
        <w:rPr>
          <w:rFonts w:ascii="Times New Roman" w:hAnsi="Times New Roman" w:cs="Times New Roman"/>
          <w:sz w:val="32"/>
          <w:szCs w:val="32"/>
        </w:rPr>
        <w:t xml:space="preserve">Система мотивации на уровне </w:t>
      </w:r>
      <w:r w:rsidR="002D726E" w:rsidRPr="00927B93">
        <w:rPr>
          <w:rFonts w:ascii="Times New Roman" w:hAnsi="Times New Roman" w:cs="Times New Roman"/>
          <w:sz w:val="32"/>
          <w:szCs w:val="32"/>
        </w:rPr>
        <w:t>организации</w:t>
      </w:r>
      <w:r w:rsidR="007E42DD" w:rsidRPr="00927B93">
        <w:rPr>
          <w:rFonts w:ascii="Times New Roman" w:hAnsi="Times New Roman" w:cs="Times New Roman"/>
          <w:sz w:val="32"/>
          <w:szCs w:val="32"/>
        </w:rPr>
        <w:t>.</w:t>
      </w:r>
    </w:p>
    <w:p w14:paraId="1B1B9231" w14:textId="77777777" w:rsidR="00B903E2" w:rsidRPr="00927B93" w:rsidRDefault="00B903E2" w:rsidP="00C6094F">
      <w:pPr>
        <w:pStyle w:val="a9"/>
        <w:numPr>
          <w:ilvl w:val="0"/>
          <w:numId w:val="116"/>
        </w:numPr>
        <w:spacing w:after="0" w:line="240" w:lineRule="auto"/>
        <w:ind w:left="938"/>
        <w:jc w:val="both"/>
        <w:rPr>
          <w:rFonts w:ascii="Times New Roman" w:hAnsi="Times New Roman" w:cs="Times New Roman"/>
          <w:sz w:val="32"/>
          <w:szCs w:val="32"/>
        </w:rPr>
      </w:pPr>
      <w:r w:rsidRPr="00927B93">
        <w:rPr>
          <w:rFonts w:ascii="Times New Roman" w:hAnsi="Times New Roman" w:cs="Times New Roman"/>
          <w:sz w:val="32"/>
          <w:szCs w:val="32"/>
        </w:rPr>
        <w:t>Мотивация на уровне линейных руководителей</w:t>
      </w:r>
      <w:r w:rsidR="007E42DD" w:rsidRPr="00927B93">
        <w:rPr>
          <w:rFonts w:ascii="Times New Roman" w:hAnsi="Times New Roman" w:cs="Times New Roman"/>
          <w:sz w:val="32"/>
          <w:szCs w:val="32"/>
        </w:rPr>
        <w:t>.</w:t>
      </w:r>
    </w:p>
    <w:p w14:paraId="0BC42E62" w14:textId="77777777" w:rsidR="00B903E2" w:rsidRPr="00927B93" w:rsidRDefault="00B903E2" w:rsidP="00C6094F">
      <w:pPr>
        <w:pStyle w:val="a9"/>
        <w:numPr>
          <w:ilvl w:val="0"/>
          <w:numId w:val="116"/>
        </w:numPr>
        <w:spacing w:after="0" w:line="240" w:lineRule="auto"/>
        <w:ind w:left="938"/>
        <w:jc w:val="both"/>
        <w:rPr>
          <w:rFonts w:ascii="Times New Roman" w:hAnsi="Times New Roman" w:cs="Times New Roman"/>
          <w:sz w:val="32"/>
          <w:szCs w:val="32"/>
        </w:rPr>
      </w:pPr>
      <w:r w:rsidRPr="00927B93">
        <w:rPr>
          <w:rFonts w:ascii="Times New Roman" w:hAnsi="Times New Roman" w:cs="Times New Roman"/>
          <w:sz w:val="32"/>
          <w:szCs w:val="32"/>
        </w:rPr>
        <w:t>Самомотивация сотрудника.</w:t>
      </w:r>
    </w:p>
    <w:p w14:paraId="00340B25" w14:textId="77777777" w:rsidR="00B903E2" w:rsidRPr="00927B93" w:rsidRDefault="00B903E2" w:rsidP="00C6094F">
      <w:pPr>
        <w:spacing w:after="0" w:line="240" w:lineRule="auto"/>
        <w:contextualSpacing/>
        <w:jc w:val="both"/>
        <w:rPr>
          <w:rFonts w:ascii="Times New Roman" w:hAnsi="Times New Roman" w:cs="Times New Roman"/>
          <w:sz w:val="32"/>
          <w:szCs w:val="32"/>
        </w:rPr>
      </w:pPr>
    </w:p>
    <w:p w14:paraId="679C3DFD" w14:textId="77777777" w:rsidR="005827FA" w:rsidRPr="00927B93" w:rsidRDefault="005827FA" w:rsidP="00C6094F">
      <w:pPr>
        <w:spacing w:after="0" w:line="240" w:lineRule="auto"/>
        <w:ind w:firstLine="567"/>
        <w:contextualSpacing/>
        <w:jc w:val="both"/>
        <w:rPr>
          <w:rStyle w:val="apple-converted-space"/>
          <w:rFonts w:ascii="Times New Roman" w:hAnsi="Times New Roman" w:cs="Times New Roman"/>
          <w:sz w:val="32"/>
          <w:szCs w:val="32"/>
        </w:rPr>
      </w:pPr>
      <w:r w:rsidRPr="00927B93">
        <w:rPr>
          <w:rFonts w:ascii="Times New Roman" w:hAnsi="Times New Roman" w:cs="Times New Roman"/>
          <w:sz w:val="32"/>
          <w:szCs w:val="32"/>
        </w:rPr>
        <w:t>Ключевые понятия: мотивация, система мотивации, уровни мотивации, нематериальная мотивация</w:t>
      </w:r>
    </w:p>
    <w:p w14:paraId="3C267909" w14:textId="77777777" w:rsidR="008A7C86" w:rsidRPr="00927B93" w:rsidRDefault="008A7C86" w:rsidP="008A7C86">
      <w:pPr>
        <w:spacing w:after="0" w:line="240" w:lineRule="auto"/>
        <w:contextualSpacing/>
        <w:jc w:val="both"/>
        <w:rPr>
          <w:rStyle w:val="apple-converted-space"/>
          <w:rFonts w:ascii="Times New Roman" w:hAnsi="Times New Roman" w:cs="Times New Roman"/>
          <w:sz w:val="32"/>
          <w:szCs w:val="32"/>
        </w:rPr>
        <w:sectPr w:rsidR="008A7C86" w:rsidRPr="00927B93" w:rsidSect="009F4179">
          <w:pgSz w:w="11906" w:h="16838"/>
          <w:pgMar w:top="1134" w:right="1134" w:bottom="1134" w:left="1134" w:header="708" w:footer="708" w:gutter="0"/>
          <w:cols w:space="708"/>
          <w:docGrid w:linePitch="360"/>
        </w:sectPr>
      </w:pPr>
    </w:p>
    <w:p w14:paraId="0D021B0A" w14:textId="77777777" w:rsidR="00C6094F" w:rsidRPr="00927B93" w:rsidRDefault="00C6094F" w:rsidP="008A7C86">
      <w:pPr>
        <w:spacing w:after="0" w:line="240" w:lineRule="auto"/>
        <w:contextualSpacing/>
        <w:jc w:val="both"/>
        <w:rPr>
          <w:rStyle w:val="apple-converted-space"/>
          <w:rFonts w:ascii="Times New Roman" w:hAnsi="Times New Roman" w:cs="Times New Roman"/>
          <w:sz w:val="32"/>
          <w:szCs w:val="32"/>
        </w:rPr>
      </w:pPr>
    </w:p>
    <w:p w14:paraId="40D321AA" w14:textId="5ACA920C" w:rsidR="00873635" w:rsidRPr="00927B93" w:rsidRDefault="00376795" w:rsidP="00C6094F">
      <w:pPr>
        <w:spacing w:after="0" w:line="240" w:lineRule="auto"/>
        <w:ind w:firstLine="567"/>
        <w:contextualSpacing/>
        <w:jc w:val="both"/>
        <w:rPr>
          <w:rFonts w:ascii="Times New Roman" w:hAnsi="Times New Roman" w:cs="Times New Roman"/>
          <w:kern w:val="24"/>
          <w:sz w:val="32"/>
          <w:szCs w:val="32"/>
        </w:rPr>
      </w:pPr>
      <w:r w:rsidRPr="00927B93">
        <w:rPr>
          <w:rStyle w:val="apple-converted-space"/>
          <w:rFonts w:ascii="Times New Roman" w:hAnsi="Times New Roman" w:cs="Times New Roman"/>
          <w:sz w:val="32"/>
          <w:szCs w:val="32"/>
        </w:rPr>
        <w:t>Глава</w:t>
      </w:r>
      <w:r w:rsidR="003C3EF8" w:rsidRPr="00927B93">
        <w:rPr>
          <w:rStyle w:val="apple-converted-space"/>
          <w:rFonts w:ascii="Times New Roman" w:hAnsi="Times New Roman" w:cs="Times New Roman"/>
          <w:sz w:val="32"/>
          <w:szCs w:val="32"/>
        </w:rPr>
        <w:t xml:space="preserve"> 13.  </w:t>
      </w:r>
      <w:r w:rsidR="00873635" w:rsidRPr="00927B93">
        <w:rPr>
          <w:rFonts w:ascii="Times New Roman" w:hAnsi="Times New Roman" w:cs="Times New Roman"/>
          <w:kern w:val="24"/>
          <w:sz w:val="32"/>
          <w:szCs w:val="32"/>
        </w:rPr>
        <w:t>Современные м</w:t>
      </w:r>
      <w:r w:rsidR="002852F9" w:rsidRPr="00927B93">
        <w:rPr>
          <w:rFonts w:ascii="Times New Roman" w:hAnsi="Times New Roman" w:cs="Times New Roman"/>
          <w:kern w:val="24"/>
          <w:sz w:val="32"/>
          <w:szCs w:val="32"/>
        </w:rPr>
        <w:t>етоды оценки персонала</w:t>
      </w:r>
    </w:p>
    <w:p w14:paraId="7EBF40B5" w14:textId="77777777" w:rsidR="00A84DA9" w:rsidRPr="00927B93" w:rsidRDefault="00A84DA9" w:rsidP="00C6094F">
      <w:pPr>
        <w:spacing w:after="0" w:line="240" w:lineRule="auto"/>
        <w:ind w:firstLine="567"/>
        <w:contextualSpacing/>
        <w:jc w:val="both"/>
        <w:rPr>
          <w:rFonts w:ascii="Times New Roman" w:hAnsi="Times New Roman" w:cs="Times New Roman"/>
          <w:kern w:val="24"/>
          <w:sz w:val="32"/>
          <w:szCs w:val="32"/>
        </w:rPr>
      </w:pPr>
    </w:p>
    <w:p w14:paraId="0A226AAD" w14:textId="2C3CA194" w:rsidR="000028C0" w:rsidRPr="00927B93" w:rsidRDefault="000028C0" w:rsidP="00C6094F">
      <w:pPr>
        <w:pStyle w:val="a9"/>
        <w:numPr>
          <w:ilvl w:val="1"/>
          <w:numId w:val="183"/>
        </w:numPr>
        <w:spacing w:after="0" w:line="240" w:lineRule="auto"/>
        <w:jc w:val="center"/>
        <w:rPr>
          <w:rFonts w:ascii="Times New Roman" w:hAnsi="Times New Roman" w:cs="Times New Roman"/>
          <w:kern w:val="24"/>
          <w:sz w:val="32"/>
          <w:szCs w:val="32"/>
        </w:rPr>
      </w:pPr>
      <w:r w:rsidRPr="00927B93">
        <w:rPr>
          <w:rFonts w:ascii="Times New Roman" w:hAnsi="Times New Roman" w:cs="Times New Roman"/>
          <w:kern w:val="24"/>
          <w:sz w:val="32"/>
          <w:szCs w:val="32"/>
        </w:rPr>
        <w:t>Цели оценки. Критерии оценки. Правила опроса</w:t>
      </w:r>
      <w:r w:rsidR="008016FD" w:rsidRPr="00927B93">
        <w:rPr>
          <w:rFonts w:ascii="Times New Roman" w:hAnsi="Times New Roman" w:cs="Times New Roman"/>
          <w:kern w:val="24"/>
          <w:sz w:val="32"/>
          <w:szCs w:val="32"/>
        </w:rPr>
        <w:t>.</w:t>
      </w:r>
    </w:p>
    <w:p w14:paraId="2AED242A" w14:textId="5F96FA85" w:rsidR="00873635" w:rsidRPr="00927B93" w:rsidRDefault="008016FD" w:rsidP="008016FD">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 xml:space="preserve">В первую очередь во многих компаниях проводится оценочное </w:t>
      </w:r>
      <w:r w:rsidR="00873635" w:rsidRPr="00927B93">
        <w:rPr>
          <w:rFonts w:ascii="Times New Roman" w:hAnsi="Times New Roman" w:cs="Times New Roman"/>
          <w:kern w:val="24"/>
          <w:sz w:val="32"/>
          <w:szCs w:val="32"/>
        </w:rPr>
        <w:t>интервью</w:t>
      </w:r>
      <w:r w:rsidRPr="00927B93">
        <w:rPr>
          <w:rFonts w:ascii="Times New Roman" w:hAnsi="Times New Roman" w:cs="Times New Roman"/>
          <w:kern w:val="24"/>
          <w:sz w:val="32"/>
          <w:szCs w:val="32"/>
        </w:rPr>
        <w:t xml:space="preserve">. Оно позволяет </w:t>
      </w:r>
      <w:r w:rsidR="00873635" w:rsidRPr="00927B93">
        <w:rPr>
          <w:rFonts w:ascii="Times New Roman" w:hAnsi="Times New Roman" w:cs="Times New Roman"/>
          <w:kern w:val="24"/>
          <w:sz w:val="32"/>
          <w:szCs w:val="32"/>
        </w:rPr>
        <w:t>получить наиболее эффективный человеческий ресурс: принять решение о найме, продвижении, ротации, расставании</w:t>
      </w:r>
      <w:r w:rsidRPr="00927B93">
        <w:rPr>
          <w:rFonts w:ascii="Times New Roman" w:hAnsi="Times New Roman" w:cs="Times New Roman"/>
          <w:kern w:val="24"/>
          <w:sz w:val="32"/>
          <w:szCs w:val="32"/>
        </w:rPr>
        <w:t>. С его помощью компания имеет и</w:t>
      </w:r>
      <w:r w:rsidR="00873635" w:rsidRPr="00927B93">
        <w:rPr>
          <w:rFonts w:ascii="Times New Roman" w:hAnsi="Times New Roman" w:cs="Times New Roman"/>
          <w:kern w:val="24"/>
          <w:sz w:val="32"/>
          <w:szCs w:val="32"/>
        </w:rPr>
        <w:t>нформаци</w:t>
      </w:r>
      <w:r w:rsidRPr="00927B93">
        <w:rPr>
          <w:rFonts w:ascii="Times New Roman" w:hAnsi="Times New Roman" w:cs="Times New Roman"/>
          <w:kern w:val="24"/>
          <w:sz w:val="32"/>
          <w:szCs w:val="32"/>
        </w:rPr>
        <w:t>ю</w:t>
      </w:r>
      <w:r w:rsidR="00873635" w:rsidRPr="00927B93">
        <w:rPr>
          <w:rFonts w:ascii="Times New Roman" w:hAnsi="Times New Roman" w:cs="Times New Roman"/>
          <w:kern w:val="24"/>
          <w:sz w:val="32"/>
          <w:szCs w:val="32"/>
        </w:rPr>
        <w:t xml:space="preserve"> о сотруднике и </w:t>
      </w:r>
      <w:r w:rsidRPr="00927B93">
        <w:rPr>
          <w:rFonts w:ascii="Times New Roman" w:hAnsi="Times New Roman" w:cs="Times New Roman"/>
          <w:kern w:val="24"/>
          <w:sz w:val="32"/>
          <w:szCs w:val="32"/>
        </w:rPr>
        <w:t>может разработать</w:t>
      </w:r>
      <w:r w:rsidR="00873635" w:rsidRPr="00927B93">
        <w:rPr>
          <w:rFonts w:ascii="Times New Roman" w:hAnsi="Times New Roman" w:cs="Times New Roman"/>
          <w:kern w:val="24"/>
          <w:sz w:val="32"/>
          <w:szCs w:val="32"/>
        </w:rPr>
        <w:t xml:space="preserve"> инструкцию по его управлению, то есть выявить мотиваторы, эффективные методы его контроля, направления для его развития.</w:t>
      </w:r>
    </w:p>
    <w:p w14:paraId="669126E3" w14:textId="7A87925F"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 xml:space="preserve">Главная задача оценки </w:t>
      </w:r>
      <w:r w:rsidR="008016FD" w:rsidRPr="00927B93">
        <w:rPr>
          <w:rFonts w:ascii="Times New Roman" w:hAnsi="Times New Roman" w:cs="Times New Roman"/>
          <w:kern w:val="24"/>
          <w:sz w:val="32"/>
          <w:szCs w:val="32"/>
        </w:rPr>
        <w:t xml:space="preserve">выявить эффективный механизм </w:t>
      </w:r>
      <w:r w:rsidRPr="00927B93">
        <w:rPr>
          <w:rFonts w:ascii="Times New Roman" w:hAnsi="Times New Roman" w:cs="Times New Roman"/>
          <w:kern w:val="24"/>
          <w:sz w:val="32"/>
          <w:szCs w:val="32"/>
        </w:rPr>
        <w:t xml:space="preserve"> управл</w:t>
      </w:r>
      <w:r w:rsidR="008016FD" w:rsidRPr="00927B93">
        <w:rPr>
          <w:rFonts w:ascii="Times New Roman" w:hAnsi="Times New Roman" w:cs="Times New Roman"/>
          <w:kern w:val="24"/>
          <w:sz w:val="32"/>
          <w:szCs w:val="32"/>
        </w:rPr>
        <w:t>ения работником</w:t>
      </w:r>
      <w:r w:rsidRPr="00927B93">
        <w:rPr>
          <w:rFonts w:ascii="Times New Roman" w:hAnsi="Times New Roman" w:cs="Times New Roman"/>
          <w:kern w:val="24"/>
          <w:sz w:val="32"/>
          <w:szCs w:val="32"/>
        </w:rPr>
        <w:t>.</w:t>
      </w:r>
    </w:p>
    <w:p w14:paraId="7ED25311"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Основные идеи подхода к оценке</w:t>
      </w:r>
      <w:r w:rsidR="00AD5D88" w:rsidRPr="00927B93">
        <w:rPr>
          <w:rFonts w:ascii="Times New Roman" w:hAnsi="Times New Roman" w:cs="Times New Roman"/>
          <w:kern w:val="24"/>
          <w:sz w:val="32"/>
          <w:szCs w:val="32"/>
        </w:rPr>
        <w:t>:</w:t>
      </w:r>
    </w:p>
    <w:p w14:paraId="65C9BFD0" w14:textId="77777777" w:rsidR="00873635" w:rsidRPr="00927B93" w:rsidRDefault="00873635" w:rsidP="00C6094F">
      <w:pPr>
        <w:widowControl w:val="0"/>
        <w:numPr>
          <w:ilvl w:val="0"/>
          <w:numId w:val="11"/>
        </w:numPr>
        <w:suppressAutoHyphens/>
        <w:spacing w:after="0" w:line="240" w:lineRule="auto"/>
        <w:ind w:left="0" w:firstLine="1134"/>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Проактивность взамен реактивности: при оценке необходимо смотреть не только на то, что ожидается от кандидата в настоящее время, но и в ближайшем или более отдаленном будущем.</w:t>
      </w:r>
    </w:p>
    <w:p w14:paraId="07D08C85" w14:textId="77777777" w:rsidR="00873635" w:rsidRPr="00927B93" w:rsidRDefault="00873635" w:rsidP="00C6094F">
      <w:pPr>
        <w:widowControl w:val="0"/>
        <w:numPr>
          <w:ilvl w:val="0"/>
          <w:numId w:val="11"/>
        </w:numPr>
        <w:suppressAutoHyphens/>
        <w:spacing w:after="0" w:line="240" w:lineRule="auto"/>
        <w:ind w:left="0" w:firstLine="1134"/>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 xml:space="preserve">Нет хороших и плохих кандидатов, есть подходящие и неподходящие. Любые качества сотрудника – нейтральный ресурс. Хороши они или плохи, зависит от перспектив, которые есть у сотрудника на конкретной должности. </w:t>
      </w:r>
    </w:p>
    <w:p w14:paraId="66AB8AC1" w14:textId="77777777" w:rsidR="00873635" w:rsidRPr="00927B93" w:rsidRDefault="00873635" w:rsidP="00C6094F">
      <w:pPr>
        <w:widowControl w:val="0"/>
        <w:numPr>
          <w:ilvl w:val="0"/>
          <w:numId w:val="11"/>
        </w:numPr>
        <w:suppressAutoHyphens/>
        <w:spacing w:after="0" w:line="240" w:lineRule="auto"/>
        <w:ind w:left="0" w:firstLine="1134"/>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Чтобы прийти в нужное место, необходимо правильно определить маршрут – грамотно разработать профиль компетенций.</w:t>
      </w:r>
    </w:p>
    <w:p w14:paraId="6563BF58" w14:textId="3E07430B"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Критерии оценки. Компетенции</w:t>
      </w:r>
      <w:r w:rsidR="008016FD" w:rsidRPr="00927B93">
        <w:rPr>
          <w:rFonts w:ascii="Times New Roman" w:hAnsi="Times New Roman" w:cs="Times New Roman"/>
          <w:kern w:val="24"/>
          <w:sz w:val="32"/>
          <w:szCs w:val="32"/>
        </w:rPr>
        <w:t>.</w:t>
      </w:r>
    </w:p>
    <w:p w14:paraId="3EB07BA5" w14:textId="6F6D2C54" w:rsidR="00873635" w:rsidRPr="00927B93" w:rsidRDefault="008016FD"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Работник</w:t>
      </w:r>
      <w:r w:rsidR="00873635" w:rsidRPr="00927B93">
        <w:rPr>
          <w:rFonts w:ascii="Times New Roman" w:hAnsi="Times New Roman" w:cs="Times New Roman"/>
          <w:kern w:val="24"/>
          <w:sz w:val="32"/>
          <w:szCs w:val="32"/>
        </w:rPr>
        <w:t xml:space="preserve"> может обладать нужными навыками и знаниями, иметь развитые необходимые компетенции, то есть уметь хорошо работать, но из-за низкой мотивации не хотеть этого делать. Поэтому при формировании требований к должности опишите не только то, что должен делать сотрудник и какие для этого необходимы навыки и умения, но и каковы у него должны быть мотиваторы, что он должен хотеть получать в обмен за свой труд.</w:t>
      </w:r>
    </w:p>
    <w:p w14:paraId="13843944"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 xml:space="preserve">При разработке критериев оценки </w:t>
      </w:r>
      <w:r w:rsidR="00AD5D88" w:rsidRPr="00927B93">
        <w:rPr>
          <w:rFonts w:ascii="Times New Roman" w:hAnsi="Times New Roman" w:cs="Times New Roman"/>
          <w:kern w:val="24"/>
          <w:sz w:val="32"/>
          <w:szCs w:val="32"/>
        </w:rPr>
        <w:t xml:space="preserve">следует </w:t>
      </w:r>
      <w:r w:rsidRPr="00927B93">
        <w:rPr>
          <w:rFonts w:ascii="Times New Roman" w:hAnsi="Times New Roman" w:cs="Times New Roman"/>
          <w:kern w:val="24"/>
          <w:sz w:val="32"/>
          <w:szCs w:val="32"/>
        </w:rPr>
        <w:t>разделит</w:t>
      </w:r>
      <w:r w:rsidR="00AD5D88" w:rsidRPr="00927B93">
        <w:rPr>
          <w:rFonts w:ascii="Times New Roman" w:hAnsi="Times New Roman" w:cs="Times New Roman"/>
          <w:kern w:val="24"/>
          <w:sz w:val="32"/>
          <w:szCs w:val="32"/>
        </w:rPr>
        <w:t>ь</w:t>
      </w:r>
      <w:r w:rsidRPr="00927B93">
        <w:rPr>
          <w:rFonts w:ascii="Times New Roman" w:hAnsi="Times New Roman" w:cs="Times New Roman"/>
          <w:kern w:val="24"/>
          <w:sz w:val="32"/>
          <w:szCs w:val="32"/>
        </w:rPr>
        <w:t xml:space="preserve"> их на: </w:t>
      </w:r>
    </w:p>
    <w:p w14:paraId="5295B4C0" w14:textId="77777777" w:rsidR="00873635" w:rsidRPr="00927B93" w:rsidRDefault="00873635" w:rsidP="00C6094F">
      <w:pPr>
        <w:widowControl w:val="0"/>
        <w:numPr>
          <w:ilvl w:val="0"/>
          <w:numId w:val="123"/>
        </w:numPr>
        <w:suppressAutoHyphens/>
        <w:spacing w:after="0" w:line="240" w:lineRule="auto"/>
        <w:ind w:left="1560" w:hanging="284"/>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необходимые,</w:t>
      </w:r>
    </w:p>
    <w:p w14:paraId="54441BCA" w14:textId="77777777" w:rsidR="00873635" w:rsidRPr="00927B93" w:rsidRDefault="00873635" w:rsidP="00C6094F">
      <w:pPr>
        <w:widowControl w:val="0"/>
        <w:numPr>
          <w:ilvl w:val="0"/>
          <w:numId w:val="123"/>
        </w:numPr>
        <w:suppressAutoHyphens/>
        <w:spacing w:after="0" w:line="240" w:lineRule="auto"/>
        <w:ind w:left="1560" w:hanging="284"/>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 xml:space="preserve">недопустимые; </w:t>
      </w:r>
    </w:p>
    <w:p w14:paraId="53EAFFC1" w14:textId="77777777" w:rsidR="00873635" w:rsidRPr="00927B93" w:rsidRDefault="00873635" w:rsidP="00C6094F">
      <w:pPr>
        <w:widowControl w:val="0"/>
        <w:numPr>
          <w:ilvl w:val="0"/>
          <w:numId w:val="123"/>
        </w:numPr>
        <w:suppressAutoHyphens/>
        <w:spacing w:after="0" w:line="240" w:lineRule="auto"/>
        <w:ind w:left="1560" w:hanging="284"/>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желательные.</w:t>
      </w:r>
    </w:p>
    <w:p w14:paraId="7962741D" w14:textId="40D3E2EB" w:rsidR="00873635" w:rsidRPr="00927B93" w:rsidRDefault="00AD5D88" w:rsidP="008016FD">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Нужно начать с необходимых</w:t>
      </w:r>
      <w:r w:rsidR="008016FD" w:rsidRPr="00927B93">
        <w:rPr>
          <w:rFonts w:ascii="Times New Roman" w:hAnsi="Times New Roman" w:cs="Times New Roman"/>
          <w:kern w:val="24"/>
          <w:sz w:val="32"/>
          <w:szCs w:val="32"/>
        </w:rPr>
        <w:t xml:space="preserve"> </w:t>
      </w:r>
      <w:r w:rsidR="00873635" w:rsidRPr="00927B93">
        <w:rPr>
          <w:rFonts w:ascii="Times New Roman" w:hAnsi="Times New Roman" w:cs="Times New Roman"/>
          <w:kern w:val="24"/>
          <w:sz w:val="32"/>
          <w:szCs w:val="32"/>
        </w:rPr>
        <w:t>5–6 критически важных для сотрудника компетенций (критериев оценки), четко и однозначно опи</w:t>
      </w:r>
      <w:r w:rsidRPr="00927B93">
        <w:rPr>
          <w:rFonts w:ascii="Times New Roman" w:hAnsi="Times New Roman" w:cs="Times New Roman"/>
          <w:kern w:val="24"/>
          <w:sz w:val="32"/>
          <w:szCs w:val="32"/>
        </w:rPr>
        <w:t>сывае</w:t>
      </w:r>
      <w:r w:rsidR="008016FD" w:rsidRPr="00927B93">
        <w:rPr>
          <w:rFonts w:ascii="Times New Roman" w:hAnsi="Times New Roman" w:cs="Times New Roman"/>
          <w:kern w:val="24"/>
          <w:sz w:val="32"/>
          <w:szCs w:val="32"/>
        </w:rPr>
        <w:t>тся</w:t>
      </w:r>
      <w:r w:rsidR="00873635" w:rsidRPr="00927B93">
        <w:rPr>
          <w:rFonts w:ascii="Times New Roman" w:hAnsi="Times New Roman" w:cs="Times New Roman"/>
          <w:kern w:val="24"/>
          <w:sz w:val="32"/>
          <w:szCs w:val="32"/>
        </w:rPr>
        <w:t xml:space="preserve"> смысл каждой, расстав</w:t>
      </w:r>
      <w:r w:rsidRPr="00927B93">
        <w:rPr>
          <w:rFonts w:ascii="Times New Roman" w:hAnsi="Times New Roman" w:cs="Times New Roman"/>
          <w:kern w:val="24"/>
          <w:sz w:val="32"/>
          <w:szCs w:val="32"/>
        </w:rPr>
        <w:t>ля</w:t>
      </w:r>
      <w:r w:rsidR="008016FD" w:rsidRPr="00927B93">
        <w:rPr>
          <w:rFonts w:ascii="Times New Roman" w:hAnsi="Times New Roman" w:cs="Times New Roman"/>
          <w:kern w:val="24"/>
          <w:sz w:val="32"/>
          <w:szCs w:val="32"/>
        </w:rPr>
        <w:t>ют</w:t>
      </w:r>
      <w:r w:rsidR="00873635" w:rsidRPr="00927B93">
        <w:rPr>
          <w:rFonts w:ascii="Times New Roman" w:hAnsi="Times New Roman" w:cs="Times New Roman"/>
          <w:kern w:val="24"/>
          <w:sz w:val="32"/>
          <w:szCs w:val="32"/>
        </w:rPr>
        <w:t xml:space="preserve"> их по приоритетности. Таким образом, получ</w:t>
      </w:r>
      <w:r w:rsidRPr="00927B93">
        <w:rPr>
          <w:rFonts w:ascii="Times New Roman" w:hAnsi="Times New Roman" w:cs="Times New Roman"/>
          <w:kern w:val="24"/>
          <w:sz w:val="32"/>
          <w:szCs w:val="32"/>
        </w:rPr>
        <w:t>аем</w:t>
      </w:r>
      <w:r w:rsidR="00873635" w:rsidRPr="00927B93">
        <w:rPr>
          <w:rFonts w:ascii="Times New Roman" w:hAnsi="Times New Roman" w:cs="Times New Roman"/>
          <w:kern w:val="24"/>
          <w:sz w:val="32"/>
          <w:szCs w:val="32"/>
        </w:rPr>
        <w:t xml:space="preserve"> список из качеств, которые абсолютно необходимы для сотрудника на данной должности (т.е. специалист без данных качеств вообще не рассматривается). Именно с данных качеств и начина</w:t>
      </w:r>
      <w:r w:rsidRPr="00927B93">
        <w:rPr>
          <w:rFonts w:ascii="Times New Roman" w:hAnsi="Times New Roman" w:cs="Times New Roman"/>
          <w:kern w:val="24"/>
          <w:sz w:val="32"/>
          <w:szCs w:val="32"/>
        </w:rPr>
        <w:t>ем</w:t>
      </w:r>
      <w:r w:rsidR="00873635" w:rsidRPr="00927B93">
        <w:rPr>
          <w:rFonts w:ascii="Times New Roman" w:hAnsi="Times New Roman" w:cs="Times New Roman"/>
          <w:kern w:val="24"/>
          <w:sz w:val="32"/>
          <w:szCs w:val="32"/>
        </w:rPr>
        <w:t xml:space="preserve"> оценку. </w:t>
      </w:r>
    </w:p>
    <w:p w14:paraId="510D770B"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Также</w:t>
      </w:r>
      <w:r w:rsidR="00AD5D88" w:rsidRPr="00927B93">
        <w:rPr>
          <w:rFonts w:ascii="Times New Roman" w:hAnsi="Times New Roman" w:cs="Times New Roman"/>
          <w:kern w:val="24"/>
          <w:sz w:val="32"/>
          <w:szCs w:val="32"/>
        </w:rPr>
        <w:t xml:space="preserve"> следует</w:t>
      </w:r>
      <w:r w:rsidRPr="00927B93">
        <w:rPr>
          <w:rFonts w:ascii="Times New Roman" w:hAnsi="Times New Roman" w:cs="Times New Roman"/>
          <w:kern w:val="24"/>
          <w:sz w:val="32"/>
          <w:szCs w:val="32"/>
        </w:rPr>
        <w:t xml:space="preserve"> выделит</w:t>
      </w:r>
      <w:r w:rsidR="00AD5D88" w:rsidRPr="00927B93">
        <w:rPr>
          <w:rFonts w:ascii="Times New Roman" w:hAnsi="Times New Roman" w:cs="Times New Roman"/>
          <w:kern w:val="24"/>
          <w:sz w:val="32"/>
          <w:szCs w:val="32"/>
        </w:rPr>
        <w:t>ь</w:t>
      </w:r>
      <w:r w:rsidRPr="00927B93">
        <w:rPr>
          <w:rFonts w:ascii="Times New Roman" w:hAnsi="Times New Roman" w:cs="Times New Roman"/>
          <w:kern w:val="24"/>
          <w:sz w:val="32"/>
          <w:szCs w:val="32"/>
        </w:rPr>
        <w:t xml:space="preserve"> несколько качеств, которые критически недопустимы для специалиста на данной должности. Такие сотрудники также вообще не рассматриваются на должность.</w:t>
      </w:r>
    </w:p>
    <w:p w14:paraId="0C9CBA3D" w14:textId="77777777" w:rsidR="00873635" w:rsidRPr="00927B93" w:rsidRDefault="00AD5D88"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Потом составляется</w:t>
      </w:r>
      <w:r w:rsidR="00873635" w:rsidRPr="00927B93">
        <w:rPr>
          <w:rFonts w:ascii="Times New Roman" w:hAnsi="Times New Roman" w:cs="Times New Roman"/>
          <w:kern w:val="24"/>
          <w:sz w:val="32"/>
          <w:szCs w:val="32"/>
        </w:rPr>
        <w:t xml:space="preserve"> список желательных качеств. Как правило, в этот список войдут те качества, которые можно быстро воспитать в кандидате, или те знания и навыки, которым можно обучить.</w:t>
      </w:r>
    </w:p>
    <w:p w14:paraId="73A17672"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Два подхода к формированию профиля должности:</w:t>
      </w:r>
    </w:p>
    <w:p w14:paraId="1449EDC6" w14:textId="77777777" w:rsidR="00873635" w:rsidRPr="00927B93" w:rsidRDefault="00873635" w:rsidP="00C6094F">
      <w:pPr>
        <w:pStyle w:val="a9"/>
        <w:widowControl w:val="0"/>
        <w:numPr>
          <w:ilvl w:val="0"/>
          <w:numId w:val="124"/>
        </w:numPr>
        <w:suppressAutoHyphens/>
        <w:spacing w:after="0" w:line="240" w:lineRule="auto"/>
        <w:ind w:left="1560" w:hanging="284"/>
        <w:jc w:val="both"/>
        <w:rPr>
          <w:rFonts w:ascii="Times New Roman" w:hAnsi="Times New Roman" w:cs="Times New Roman"/>
          <w:kern w:val="24"/>
          <w:sz w:val="32"/>
          <w:szCs w:val="32"/>
        </w:rPr>
      </w:pPr>
      <w:r w:rsidRPr="00927B93">
        <w:rPr>
          <w:rFonts w:ascii="Times New Roman" w:hAnsi="Times New Roman" w:cs="Times New Roman"/>
          <w:kern w:val="24"/>
          <w:sz w:val="32"/>
          <w:szCs w:val="32"/>
        </w:rPr>
        <w:t>первый – «логический», когда на основании анализа должности, перспектив развития, корпоративной культуры выделяют навыки и способности, которыми должен обладать специалист, а также его мотиваторы;</w:t>
      </w:r>
    </w:p>
    <w:p w14:paraId="7333903B" w14:textId="77777777" w:rsidR="00873635" w:rsidRPr="00927B93" w:rsidRDefault="00873635" w:rsidP="00C6094F">
      <w:pPr>
        <w:pStyle w:val="a9"/>
        <w:widowControl w:val="0"/>
        <w:numPr>
          <w:ilvl w:val="0"/>
          <w:numId w:val="124"/>
        </w:numPr>
        <w:suppressAutoHyphens/>
        <w:spacing w:after="0" w:line="240" w:lineRule="auto"/>
        <w:ind w:left="1560" w:hanging="284"/>
        <w:jc w:val="both"/>
        <w:rPr>
          <w:rFonts w:ascii="Times New Roman" w:hAnsi="Times New Roman" w:cs="Times New Roman"/>
          <w:kern w:val="24"/>
          <w:sz w:val="32"/>
          <w:szCs w:val="32"/>
        </w:rPr>
      </w:pPr>
      <w:r w:rsidRPr="00927B93">
        <w:rPr>
          <w:rFonts w:ascii="Times New Roman" w:hAnsi="Times New Roman" w:cs="Times New Roman"/>
          <w:kern w:val="24"/>
          <w:sz w:val="32"/>
          <w:szCs w:val="32"/>
        </w:rPr>
        <w:t>второй – «такой как Вася», когда выбирают лучших специалистов своего дела и делают с них «портрет»: описывают качества и навыки, которые помогают им стабильно быть лучшими. Так формируют список критически важных качеств. Либо выделяют худших по профессии и описывают их самые отрицательные качества, которые мешают работе. Данные качества включают в список «недопустимых».</w:t>
      </w:r>
    </w:p>
    <w:p w14:paraId="1C311654" w14:textId="77777777" w:rsidR="00AD5D88" w:rsidRPr="00927B93" w:rsidRDefault="00AD5D88" w:rsidP="00C6094F">
      <w:pPr>
        <w:widowControl w:val="0"/>
        <w:suppressAutoHyphens/>
        <w:spacing w:after="0" w:line="240" w:lineRule="auto"/>
        <w:ind w:left="567"/>
        <w:contextualSpacing/>
        <w:jc w:val="both"/>
        <w:rPr>
          <w:rFonts w:ascii="Times New Roman" w:hAnsi="Times New Roman" w:cs="Times New Roman"/>
          <w:kern w:val="24"/>
          <w:sz w:val="32"/>
          <w:szCs w:val="32"/>
        </w:rPr>
      </w:pPr>
    </w:p>
    <w:p w14:paraId="223267C3"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Правила опроса</w:t>
      </w:r>
    </w:p>
    <w:p w14:paraId="02C3761D" w14:textId="77777777" w:rsidR="00873635" w:rsidRPr="00927B93" w:rsidRDefault="00873635" w:rsidP="00C6094F">
      <w:pPr>
        <w:shd w:val="clear" w:color="auto" w:fill="FFFFFF"/>
        <w:spacing w:after="0" w:line="240" w:lineRule="auto"/>
        <w:ind w:firstLine="567"/>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 xml:space="preserve">При проведении опроса </w:t>
      </w:r>
      <w:r w:rsidR="00AD5D88" w:rsidRPr="00927B93">
        <w:rPr>
          <w:rFonts w:ascii="Times New Roman" w:eastAsia="Times New Roman" w:hAnsi="Times New Roman" w:cs="Times New Roman"/>
          <w:sz w:val="32"/>
          <w:szCs w:val="32"/>
          <w:lang w:eastAsia="ru-RU"/>
        </w:rPr>
        <w:t xml:space="preserve">желательно </w:t>
      </w:r>
      <w:r w:rsidRPr="00927B93">
        <w:rPr>
          <w:rFonts w:ascii="Times New Roman" w:eastAsia="Times New Roman" w:hAnsi="Times New Roman" w:cs="Times New Roman"/>
          <w:sz w:val="32"/>
          <w:szCs w:val="32"/>
          <w:lang w:eastAsia="ru-RU"/>
        </w:rPr>
        <w:t>соблюдат</w:t>
      </w:r>
      <w:r w:rsidR="00AD5D88" w:rsidRPr="00927B93">
        <w:rPr>
          <w:rFonts w:ascii="Times New Roman" w:eastAsia="Times New Roman" w:hAnsi="Times New Roman" w:cs="Times New Roman"/>
          <w:sz w:val="32"/>
          <w:szCs w:val="32"/>
          <w:lang w:eastAsia="ru-RU"/>
        </w:rPr>
        <w:t>ь</w:t>
      </w:r>
      <w:r w:rsidRPr="00927B93">
        <w:rPr>
          <w:rFonts w:ascii="Times New Roman" w:eastAsia="Times New Roman" w:hAnsi="Times New Roman" w:cs="Times New Roman"/>
          <w:sz w:val="32"/>
          <w:szCs w:val="32"/>
          <w:lang w:eastAsia="ru-RU"/>
        </w:rPr>
        <w:t xml:space="preserve"> следующие правила:</w:t>
      </w:r>
    </w:p>
    <w:p w14:paraId="1F96FAF2" w14:textId="77777777" w:rsidR="00873635" w:rsidRPr="00927B93" w:rsidRDefault="00873635" w:rsidP="00C6094F">
      <w:pPr>
        <w:numPr>
          <w:ilvl w:val="0"/>
          <w:numId w:val="125"/>
        </w:numPr>
        <w:shd w:val="clear" w:color="auto" w:fill="FFFFFF"/>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 xml:space="preserve">задавайте вопросы хаотично, не соблюдая </w:t>
      </w:r>
      <w:r w:rsidRPr="00927B93">
        <w:rPr>
          <w:rFonts w:ascii="Times New Roman" w:hAnsi="Times New Roman" w:cs="Times New Roman"/>
          <w:kern w:val="24"/>
          <w:sz w:val="32"/>
          <w:szCs w:val="32"/>
        </w:rPr>
        <w:t>биографическую логическую последовательность</w:t>
      </w:r>
      <w:r w:rsidRPr="00927B93">
        <w:rPr>
          <w:rFonts w:ascii="Times New Roman" w:eastAsia="Times New Roman" w:hAnsi="Times New Roman" w:cs="Times New Roman"/>
          <w:sz w:val="32"/>
          <w:szCs w:val="32"/>
          <w:lang w:eastAsia="ru-RU"/>
        </w:rPr>
        <w:t>;</w:t>
      </w:r>
    </w:p>
    <w:p w14:paraId="7E25E988" w14:textId="77777777" w:rsidR="00873635" w:rsidRPr="00927B93" w:rsidRDefault="00873635" w:rsidP="00C6094F">
      <w:pPr>
        <w:numPr>
          <w:ilvl w:val="0"/>
          <w:numId w:val="125"/>
        </w:numPr>
        <w:shd w:val="clear" w:color="auto" w:fill="FFFFFF"/>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задайте быстрый темп вопросов, держите лидирующую позицию;</w:t>
      </w:r>
    </w:p>
    <w:p w14:paraId="0F7D1287" w14:textId="77777777" w:rsidR="00873635" w:rsidRPr="00927B93" w:rsidRDefault="00873635" w:rsidP="00C6094F">
      <w:pPr>
        <w:numPr>
          <w:ilvl w:val="0"/>
          <w:numId w:val="125"/>
        </w:numPr>
        <w:shd w:val="clear" w:color="auto" w:fill="FFFFFF"/>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помните, что любой вопрос должен иметь цель, поэтому избегайте пустых вопросов;</w:t>
      </w:r>
    </w:p>
    <w:p w14:paraId="4C3C6BEE" w14:textId="77777777" w:rsidR="00873635" w:rsidRPr="00927B93" w:rsidRDefault="00873635" w:rsidP="00C6094F">
      <w:pPr>
        <w:numPr>
          <w:ilvl w:val="0"/>
          <w:numId w:val="125"/>
        </w:numPr>
        <w:shd w:val="clear" w:color="auto" w:fill="FFFFFF"/>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заранее подготовьте структуру опроса, разработайте общий план собеседования для должности, а потом подготовьте индивидуальные вопросы для конкретного кандидата по его резюме;</w:t>
      </w:r>
    </w:p>
    <w:p w14:paraId="45056DB7" w14:textId="77777777" w:rsidR="00873635" w:rsidRPr="00927B93" w:rsidRDefault="00873635" w:rsidP="00C6094F">
      <w:pPr>
        <w:numPr>
          <w:ilvl w:val="0"/>
          <w:numId w:val="125"/>
        </w:numPr>
        <w:shd w:val="clear" w:color="auto" w:fill="FFFFFF"/>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выбирайте типы вопросов в зависимости от ситуации;</w:t>
      </w:r>
    </w:p>
    <w:p w14:paraId="7C4EE0AA" w14:textId="77777777" w:rsidR="00873635" w:rsidRPr="00927B93" w:rsidRDefault="00873635" w:rsidP="00C6094F">
      <w:pPr>
        <w:numPr>
          <w:ilvl w:val="0"/>
          <w:numId w:val="125"/>
        </w:numPr>
        <w:shd w:val="clear" w:color="auto" w:fill="FFFFFF"/>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активнее задавайте открытые вопросы, которые подразумевают развернутый ответ или рассказ;</w:t>
      </w:r>
    </w:p>
    <w:p w14:paraId="790DDC21" w14:textId="77777777" w:rsidR="00873635" w:rsidRPr="00927B93" w:rsidRDefault="00873635" w:rsidP="00C6094F">
      <w:pPr>
        <w:numPr>
          <w:ilvl w:val="0"/>
          <w:numId w:val="125"/>
        </w:numPr>
        <w:shd w:val="clear" w:color="auto" w:fill="FFFFFF"/>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беседуйте в доброжелательной манере с искренним интересом и внимательно слушайте ответы;</w:t>
      </w:r>
    </w:p>
    <w:p w14:paraId="23C2E04A" w14:textId="77777777" w:rsidR="00873635" w:rsidRPr="00927B93" w:rsidRDefault="00873635" w:rsidP="00C6094F">
      <w:pPr>
        <w:numPr>
          <w:ilvl w:val="0"/>
          <w:numId w:val="125"/>
        </w:numPr>
        <w:shd w:val="clear" w:color="auto" w:fill="FFFFFF"/>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задавайте вопросы по специальности – 30–50 процентов от общего количества вопросов. Для их разработки привлеките экспертов;</w:t>
      </w:r>
    </w:p>
    <w:p w14:paraId="06234BEE" w14:textId="77777777" w:rsidR="00873635" w:rsidRPr="00927B93" w:rsidRDefault="00873635" w:rsidP="00C6094F">
      <w:pPr>
        <w:numPr>
          <w:ilvl w:val="0"/>
          <w:numId w:val="125"/>
        </w:numPr>
        <w:shd w:val="clear" w:color="auto" w:fill="FFFFFF"/>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в ответе стремитесь получить четкое описание конкретных ситуаций или событий, узнать конкретный перечень действий кандидата для решения поставленных задач, какие трудности он преодолел, в какой период и какие выводы из ситуации сделал, чему научился. Для этого стремитесь получить ответы не только на вопросы: кто, что и когда, но и на вопросы: зачем, где, как и почему;</w:t>
      </w:r>
    </w:p>
    <w:p w14:paraId="1324A329" w14:textId="77777777" w:rsidR="00873635" w:rsidRPr="00927B93" w:rsidRDefault="00873635" w:rsidP="00C6094F">
      <w:pPr>
        <w:numPr>
          <w:ilvl w:val="0"/>
          <w:numId w:val="125"/>
        </w:numPr>
        <w:shd w:val="clear" w:color="auto" w:fill="FFFFFF"/>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проверяйте наиболее важные для работы качества как минимум двумя-тремя вопросами. Это поможет проверить достоверность и правдивость ответов соискателя. Связанные между собой вопросы разносите по времени. Это позволит исключить социально ожидаемые ответы, так как кандидату будет сложнее понять, какие именно качества и какими вопросами у него проверяют;</w:t>
      </w:r>
    </w:p>
    <w:p w14:paraId="7F940A1F" w14:textId="77777777" w:rsidR="00873635" w:rsidRPr="00927B93" w:rsidRDefault="00873635" w:rsidP="00C6094F">
      <w:pPr>
        <w:numPr>
          <w:ilvl w:val="0"/>
          <w:numId w:val="125"/>
        </w:numPr>
        <w:shd w:val="clear" w:color="auto" w:fill="FFFFFF"/>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обращайте особое внимание на невербальные способы общения: позу, мимику, голос и пр.;</w:t>
      </w:r>
    </w:p>
    <w:p w14:paraId="6D554A3C" w14:textId="77777777" w:rsidR="00873635" w:rsidRPr="00927B93" w:rsidRDefault="00873635" w:rsidP="00C6094F">
      <w:pPr>
        <w:numPr>
          <w:ilvl w:val="0"/>
          <w:numId w:val="125"/>
        </w:numPr>
        <w:shd w:val="clear" w:color="auto" w:fill="FFFFFF"/>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фиксируйте ответы и комментарии к ним так, чтобы кандидат не мог их увидеть. Исключите проявление ярких эмоций: ухмылку, смех, повышение тона и т. п.;</w:t>
      </w:r>
    </w:p>
    <w:p w14:paraId="7C0DCD1D" w14:textId="77777777" w:rsidR="00873635" w:rsidRPr="00927B93" w:rsidRDefault="00873635" w:rsidP="00C6094F">
      <w:pPr>
        <w:numPr>
          <w:ilvl w:val="0"/>
          <w:numId w:val="125"/>
        </w:numPr>
        <w:shd w:val="clear" w:color="auto" w:fill="FFFFFF"/>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не делайте негативных выводов и заключений при кандидате вслух;</w:t>
      </w:r>
    </w:p>
    <w:p w14:paraId="3882D256" w14:textId="77777777" w:rsidR="00873635" w:rsidRPr="00927B93" w:rsidRDefault="00873635" w:rsidP="00C6094F">
      <w:pPr>
        <w:numPr>
          <w:ilvl w:val="0"/>
          <w:numId w:val="125"/>
        </w:numPr>
        <w:shd w:val="clear" w:color="auto" w:fill="FFFFFF"/>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контролируйте себя, чтобы значение ваших слов и жестов не расходилось друг с другом.</w:t>
      </w:r>
    </w:p>
    <w:p w14:paraId="0DCC1060"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Распространенные ошибки при оценке</w:t>
      </w:r>
    </w:p>
    <w:p w14:paraId="689CF243"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Первая ошибка – вывод о том, подходит кандидат или нет, на основании анализа прошлого. Ведь прошлое и будущее не равны, то есть то, что</w:t>
      </w:r>
      <w:r w:rsidR="00AD5D88" w:rsidRPr="00927B93">
        <w:rPr>
          <w:rFonts w:ascii="Times New Roman" w:hAnsi="Times New Roman" w:cs="Times New Roman"/>
          <w:kern w:val="24"/>
          <w:sz w:val="32"/>
          <w:szCs w:val="32"/>
        </w:rPr>
        <w:t xml:space="preserve"> в прошлом помогало </w:t>
      </w:r>
      <w:r w:rsidRPr="00927B93">
        <w:rPr>
          <w:rFonts w:ascii="Times New Roman" w:hAnsi="Times New Roman" w:cs="Times New Roman"/>
          <w:kern w:val="24"/>
          <w:sz w:val="32"/>
          <w:szCs w:val="32"/>
        </w:rPr>
        <w:t xml:space="preserve">специалисту </w:t>
      </w:r>
      <w:r w:rsidR="00AD5D88" w:rsidRPr="00927B93">
        <w:rPr>
          <w:rFonts w:ascii="Times New Roman" w:hAnsi="Times New Roman" w:cs="Times New Roman"/>
          <w:kern w:val="24"/>
          <w:sz w:val="32"/>
          <w:szCs w:val="32"/>
        </w:rPr>
        <w:t xml:space="preserve">быть </w:t>
      </w:r>
      <w:r w:rsidRPr="00927B93">
        <w:rPr>
          <w:rFonts w:ascii="Times New Roman" w:hAnsi="Times New Roman" w:cs="Times New Roman"/>
          <w:kern w:val="24"/>
          <w:sz w:val="32"/>
          <w:szCs w:val="32"/>
        </w:rPr>
        <w:t xml:space="preserve">успешным в одной рабочей среде, не гарантирует, что он будет столь же успешен в другой. И наоборот, те качества, которые мешали сотруднику в одной организации или должности, могут сделать его эффективным в другой. </w:t>
      </w:r>
    </w:p>
    <w:p w14:paraId="6806E7CD" w14:textId="20A91908"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 xml:space="preserve">Например, активный и креативный сотрудник будет успешен в стартапе и неэффективен, демотивирован в </w:t>
      </w:r>
      <w:r w:rsidR="002D726E" w:rsidRPr="00927B93">
        <w:rPr>
          <w:rFonts w:ascii="Times New Roman" w:hAnsi="Times New Roman" w:cs="Times New Roman"/>
          <w:kern w:val="24"/>
          <w:sz w:val="32"/>
          <w:szCs w:val="32"/>
        </w:rPr>
        <w:t>организации</w:t>
      </w:r>
      <w:r w:rsidRPr="00927B93">
        <w:rPr>
          <w:rFonts w:ascii="Times New Roman" w:hAnsi="Times New Roman" w:cs="Times New Roman"/>
          <w:kern w:val="24"/>
          <w:sz w:val="32"/>
          <w:szCs w:val="32"/>
        </w:rPr>
        <w:t xml:space="preserve"> со стабильными жесткими правилами в работе. Тот же принцип действует при ротации: качества, которые помогали сотруднику на рядовой должности, например</w:t>
      </w:r>
      <w:r w:rsidR="00AD5D88" w:rsidRPr="00927B93">
        <w:rPr>
          <w:rFonts w:ascii="Times New Roman" w:hAnsi="Times New Roman" w:cs="Times New Roman"/>
          <w:kern w:val="24"/>
          <w:sz w:val="32"/>
          <w:szCs w:val="32"/>
        </w:rPr>
        <w:t>,</w:t>
      </w:r>
      <w:r w:rsidRPr="00927B93">
        <w:rPr>
          <w:rFonts w:ascii="Times New Roman" w:hAnsi="Times New Roman" w:cs="Times New Roman"/>
          <w:kern w:val="24"/>
          <w:sz w:val="32"/>
          <w:szCs w:val="32"/>
        </w:rPr>
        <w:t xml:space="preserve"> дружелюбие, могут помешать на руководящей должности, где важен контроль и иногда критическая обратная связь.</w:t>
      </w:r>
    </w:p>
    <w:p w14:paraId="6BF7A027"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Вторая ошибка – навешивание на некое поведение человека или некие факты собственной гипотезы, которую потом не проверяют и по умолчанию считают окончательным выводом. Необходимо перепроверять свои предположения несколькими методами, иначе велик риск ошибок при оценке.</w:t>
      </w:r>
    </w:p>
    <w:p w14:paraId="15C7DB9A" w14:textId="77777777" w:rsidR="00A84DA9" w:rsidRPr="00927B93" w:rsidRDefault="00A84DA9" w:rsidP="00C6094F">
      <w:pPr>
        <w:spacing w:after="0" w:line="240" w:lineRule="auto"/>
        <w:ind w:firstLine="567"/>
        <w:contextualSpacing/>
        <w:jc w:val="both"/>
        <w:rPr>
          <w:rFonts w:ascii="Times New Roman" w:hAnsi="Times New Roman" w:cs="Times New Roman"/>
          <w:kern w:val="24"/>
          <w:sz w:val="32"/>
          <w:szCs w:val="32"/>
        </w:rPr>
      </w:pPr>
    </w:p>
    <w:p w14:paraId="2F4057EC" w14:textId="77777777" w:rsidR="00873635" w:rsidRPr="00927B93" w:rsidRDefault="00376795" w:rsidP="00C6094F">
      <w:pPr>
        <w:pStyle w:val="a9"/>
        <w:numPr>
          <w:ilvl w:val="1"/>
          <w:numId w:val="183"/>
        </w:numPr>
        <w:spacing w:after="0" w:line="240" w:lineRule="auto"/>
        <w:jc w:val="center"/>
        <w:rPr>
          <w:rFonts w:ascii="Times New Roman" w:hAnsi="Times New Roman" w:cs="Times New Roman"/>
          <w:kern w:val="24"/>
          <w:sz w:val="32"/>
          <w:szCs w:val="32"/>
        </w:rPr>
      </w:pPr>
      <w:r w:rsidRPr="00927B93">
        <w:rPr>
          <w:rFonts w:ascii="Times New Roman" w:hAnsi="Times New Roman" w:cs="Times New Roman"/>
          <w:kern w:val="24"/>
          <w:sz w:val="32"/>
          <w:szCs w:val="32"/>
        </w:rPr>
        <w:t xml:space="preserve"> </w:t>
      </w:r>
      <w:r w:rsidR="00873635" w:rsidRPr="00927B93">
        <w:rPr>
          <w:rFonts w:ascii="Times New Roman" w:hAnsi="Times New Roman" w:cs="Times New Roman"/>
          <w:kern w:val="24"/>
          <w:sz w:val="32"/>
          <w:szCs w:val="32"/>
        </w:rPr>
        <w:t>Кейс-интервью, или ситуационное интервью</w:t>
      </w:r>
    </w:p>
    <w:p w14:paraId="5279BC52" w14:textId="77777777" w:rsidR="00873635" w:rsidRPr="00927B93" w:rsidRDefault="00873635" w:rsidP="00C6094F">
      <w:pPr>
        <w:shd w:val="clear" w:color="auto" w:fill="FFFFFF"/>
        <w:spacing w:after="0" w:line="240" w:lineRule="auto"/>
        <w:ind w:firstLine="567"/>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Кейс-ситуация (C</w:t>
      </w:r>
      <w:r w:rsidRPr="00927B93">
        <w:rPr>
          <w:rFonts w:ascii="Times New Roman" w:eastAsia="Times New Roman" w:hAnsi="Times New Roman" w:cs="Times New Roman"/>
          <w:sz w:val="32"/>
          <w:szCs w:val="32"/>
          <w:lang w:val="en-US" w:eastAsia="ru-RU"/>
        </w:rPr>
        <w:t>ase</w:t>
      </w:r>
      <w:r w:rsidRPr="00927B93">
        <w:rPr>
          <w:rFonts w:ascii="Times New Roman" w:eastAsia="Times New Roman" w:hAnsi="Times New Roman" w:cs="Times New Roman"/>
          <w:sz w:val="32"/>
          <w:szCs w:val="32"/>
          <w:lang w:eastAsia="ru-RU"/>
        </w:rPr>
        <w:t xml:space="preserve">) – это специальное задание с описанием реалистичной ситуации-проблемы, которую предлагают решить сотруднику или кандидату. Ситуация может рассказывать о событиях в конкретной организации, которые вызвали определенную проблему, либо описывать вымышленную историю, которая могла бы произойти в реальной профессиональной деятельности, либо не иметь отношения к бизнесу, но позволяет оценить личностные качества оцениваемого. </w:t>
      </w:r>
    </w:p>
    <w:p w14:paraId="233A697C" w14:textId="77777777" w:rsidR="00873635" w:rsidRPr="00927B93" w:rsidRDefault="00873635" w:rsidP="00C6094F">
      <w:pPr>
        <w:shd w:val="clear" w:color="auto" w:fill="FFFFFF"/>
        <w:spacing w:after="0" w:line="240" w:lineRule="auto"/>
        <w:ind w:firstLine="567"/>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Для решения кейса специалисту описывают возможности, вероятности и средства достижения цели. На основании подготовленного решения оценщик делает заключение о способностях и реальном опыте оцениваемого специалиста.</w:t>
      </w:r>
    </w:p>
    <w:p w14:paraId="12ED8FC5"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Преимущество кейсов перед биографическими вопросами в том, что оцениваемый заранее не знает, в какую ситуацию его поместят, поэтому ему придется размышлять, думать и в режиме онлайн придумывать ответ. Именно это позволяет более глубоко оценить знания и навыки кандидата, а также его стрессоустойчивость, настойчивость, быстроту мышления и прочие качества.</w:t>
      </w:r>
    </w:p>
    <w:p w14:paraId="3EB12440"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Важно исключить ситуацию, когда кандидат знаком с кейсом и его решением. Поэтому рекомендуется разработать свои кейсы, а не брать известные из Интернета или книг.</w:t>
      </w:r>
    </w:p>
    <w:p w14:paraId="2CC8811F"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Кейс «Покажи»</w:t>
      </w:r>
    </w:p>
    <w:p w14:paraId="230E3BE2"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С помощью кейса «Покажи» оценивают навыки, умения, способности и обучаемость. Кейс «Покажи» – это модель реальной рабочей ситуации, в которой кандидату предлагают проявить имеющиеся умения и навыки. Например, кейс для оценки руководителя – «В коллективе появился неформальный лидер, который Вам мешает. Ваши действия».</w:t>
      </w:r>
    </w:p>
    <w:p w14:paraId="741C1AB9"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Кейс должен быть адаптирован к уровню кандидата, он должен быть не выше и не ниже.</w:t>
      </w:r>
    </w:p>
    <w:p w14:paraId="753A324D"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При оценке ответов желательно уточнить, было ли у кандидата обучение и какое, потому что, если обучения не было, оценка ответа должна быть мягче, так как понятно, что человек сам интуитивно или на основании опыта дошел до ответа. Если обучение по теме кейса было, то оценивайте строже. Если ответы на кейс неверные, можно сделать вывод о проблемах с обучаемостью.</w:t>
      </w:r>
    </w:p>
    <w:p w14:paraId="54A8A0FE"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Кейс «Сложная ситуация»</w:t>
      </w:r>
    </w:p>
    <w:p w14:paraId="64351533"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 xml:space="preserve">Попросите кандидата найти выход из типичной рабочей стрессовой ситуации, например, для руководителя – «Вы являетесь начальником цеха. На производстве из строя выходит один из очень важных станков. Вы понимаете, что, если станок не будет запущен, вы не сможете выполнять дневной план. Ваши действия». </w:t>
      </w:r>
    </w:p>
    <w:p w14:paraId="637B3911"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Для специалиста по оптовым продажам – «Вам предстоит отгрузка очень важному дистрибьютору, с которым вы долго налаживали отношения. Накануне даты отгрузки вы узнаете от сотрудника отдела логистики, что сломалась фура и товар завтра доставлен не будет. Ваши действия».</w:t>
      </w:r>
    </w:p>
    <w:p w14:paraId="09491E77"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Для оценки стрессоустойчивости отвергните первые два решения, так как первым делом человек предлагает то, что очевидно, что ему наиболее просто предложить. Попросите привести еще решения. В зависимости от того, как реагирует оцениваемый: продолжает искать решения или опускает руки, – сделайте вывод о его упорстве в достижении результата, умении держать удар и стрессоустойчивости в цело</w:t>
      </w:r>
      <w:r w:rsidR="002A6BA3" w:rsidRPr="00927B93">
        <w:rPr>
          <w:rFonts w:ascii="Times New Roman" w:hAnsi="Times New Roman" w:cs="Times New Roman"/>
          <w:kern w:val="24"/>
          <w:sz w:val="32"/>
          <w:szCs w:val="32"/>
        </w:rPr>
        <w:t>м.</w:t>
      </w:r>
    </w:p>
    <w:p w14:paraId="5522742D" w14:textId="77777777" w:rsidR="00A84DA9" w:rsidRPr="00927B93" w:rsidRDefault="00A84DA9" w:rsidP="00C6094F">
      <w:pPr>
        <w:spacing w:after="0" w:line="240" w:lineRule="auto"/>
        <w:ind w:firstLine="567"/>
        <w:contextualSpacing/>
        <w:jc w:val="both"/>
        <w:rPr>
          <w:rFonts w:ascii="Times New Roman" w:hAnsi="Times New Roman" w:cs="Times New Roman"/>
          <w:kern w:val="24"/>
          <w:sz w:val="32"/>
          <w:szCs w:val="32"/>
        </w:rPr>
      </w:pPr>
    </w:p>
    <w:p w14:paraId="25CFBDFD" w14:textId="77777777" w:rsidR="00873635" w:rsidRPr="00927B93" w:rsidRDefault="00376795" w:rsidP="00C6094F">
      <w:pPr>
        <w:pStyle w:val="a9"/>
        <w:numPr>
          <w:ilvl w:val="1"/>
          <w:numId w:val="183"/>
        </w:numPr>
        <w:spacing w:after="0" w:line="240" w:lineRule="auto"/>
        <w:jc w:val="center"/>
        <w:rPr>
          <w:rFonts w:ascii="Times New Roman" w:eastAsia="Times New Roman" w:hAnsi="Times New Roman" w:cs="Times New Roman"/>
          <w:sz w:val="32"/>
          <w:szCs w:val="32"/>
          <w:lang w:eastAsia="ru-RU"/>
        </w:rPr>
      </w:pPr>
      <w:r w:rsidRPr="00927B93">
        <w:rPr>
          <w:rFonts w:ascii="Times New Roman" w:hAnsi="Times New Roman" w:cs="Times New Roman"/>
          <w:kern w:val="24"/>
          <w:sz w:val="32"/>
          <w:szCs w:val="32"/>
        </w:rPr>
        <w:t xml:space="preserve"> </w:t>
      </w:r>
      <w:r w:rsidR="00873635" w:rsidRPr="00927B93">
        <w:rPr>
          <w:rFonts w:ascii="Times New Roman" w:hAnsi="Times New Roman" w:cs="Times New Roman"/>
          <w:kern w:val="24"/>
          <w:sz w:val="32"/>
          <w:szCs w:val="32"/>
        </w:rPr>
        <w:t xml:space="preserve">Метод </w:t>
      </w:r>
      <w:r w:rsidR="00873635" w:rsidRPr="00927B93">
        <w:rPr>
          <w:rFonts w:ascii="Times New Roman" w:eastAsia="Times New Roman" w:hAnsi="Times New Roman" w:cs="Times New Roman"/>
          <w:sz w:val="32"/>
          <w:szCs w:val="32"/>
          <w:lang w:eastAsia="ru-RU"/>
        </w:rPr>
        <w:t>PARLA</w:t>
      </w:r>
    </w:p>
    <w:p w14:paraId="2DB84C02" w14:textId="77777777" w:rsidR="00873635" w:rsidRPr="00927B93" w:rsidRDefault="00873635" w:rsidP="00C6094F">
      <w:pPr>
        <w:spacing w:after="0" w:line="240" w:lineRule="auto"/>
        <w:ind w:firstLine="567"/>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Название метода PARLA включает пять шагов оценки:</w:t>
      </w:r>
    </w:p>
    <w:p w14:paraId="1248ABF1" w14:textId="77777777" w:rsidR="00873635" w:rsidRPr="00927B93" w:rsidRDefault="00873635" w:rsidP="00C6094F">
      <w:pPr>
        <w:numPr>
          <w:ilvl w:val="0"/>
          <w:numId w:val="126"/>
        </w:numPr>
        <w:shd w:val="clear" w:color="auto" w:fill="FFFFFF"/>
        <w:tabs>
          <w:tab w:val="clear" w:pos="720"/>
        </w:tabs>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Рroblem – проблема (ситуация);</w:t>
      </w:r>
    </w:p>
    <w:p w14:paraId="08F8ED68" w14:textId="77777777" w:rsidR="00873635" w:rsidRPr="00927B93" w:rsidRDefault="00873635" w:rsidP="00C6094F">
      <w:pPr>
        <w:numPr>
          <w:ilvl w:val="0"/>
          <w:numId w:val="126"/>
        </w:numPr>
        <w:shd w:val="clear" w:color="auto" w:fill="FFFFFF"/>
        <w:tabs>
          <w:tab w:val="clear" w:pos="720"/>
        </w:tabs>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Аction – действие (поведение);</w:t>
      </w:r>
    </w:p>
    <w:p w14:paraId="50B872BE" w14:textId="77777777" w:rsidR="00873635" w:rsidRPr="00927B93" w:rsidRDefault="00873635" w:rsidP="00C6094F">
      <w:pPr>
        <w:numPr>
          <w:ilvl w:val="0"/>
          <w:numId w:val="126"/>
        </w:numPr>
        <w:shd w:val="clear" w:color="auto" w:fill="FFFFFF"/>
        <w:tabs>
          <w:tab w:val="clear" w:pos="720"/>
        </w:tabs>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Result – результат;</w:t>
      </w:r>
    </w:p>
    <w:p w14:paraId="4F16B332" w14:textId="77777777" w:rsidR="00873635" w:rsidRPr="00927B93" w:rsidRDefault="00873635" w:rsidP="00C6094F">
      <w:pPr>
        <w:numPr>
          <w:ilvl w:val="0"/>
          <w:numId w:val="126"/>
        </w:numPr>
        <w:shd w:val="clear" w:color="auto" w:fill="FFFFFF"/>
        <w:tabs>
          <w:tab w:val="clear" w:pos="720"/>
        </w:tabs>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Learned – научился;</w:t>
      </w:r>
    </w:p>
    <w:p w14:paraId="34E56CA4" w14:textId="77777777" w:rsidR="00873635" w:rsidRPr="00927B93" w:rsidRDefault="00873635" w:rsidP="00C6094F">
      <w:pPr>
        <w:numPr>
          <w:ilvl w:val="0"/>
          <w:numId w:val="126"/>
        </w:numPr>
        <w:shd w:val="clear" w:color="auto" w:fill="FFFFFF"/>
        <w:tabs>
          <w:tab w:val="clear" w:pos="720"/>
        </w:tabs>
        <w:spacing w:after="0" w:line="240" w:lineRule="auto"/>
        <w:ind w:left="1560" w:hanging="284"/>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Applied – применил.</w:t>
      </w:r>
    </w:p>
    <w:p w14:paraId="6085A37F" w14:textId="77777777" w:rsidR="002A6BA3" w:rsidRPr="00927B93" w:rsidRDefault="002A6BA3" w:rsidP="00C6094F">
      <w:pPr>
        <w:shd w:val="clear" w:color="auto" w:fill="FFFFFF"/>
        <w:spacing w:after="0" w:line="240" w:lineRule="auto"/>
        <w:ind w:left="1560"/>
        <w:contextualSpacing/>
        <w:jc w:val="both"/>
        <w:rPr>
          <w:rFonts w:ascii="Times New Roman" w:eastAsia="Times New Roman" w:hAnsi="Times New Roman" w:cs="Times New Roman"/>
          <w:sz w:val="32"/>
          <w:szCs w:val="32"/>
          <w:lang w:eastAsia="ru-RU"/>
        </w:rPr>
      </w:pPr>
    </w:p>
    <w:p w14:paraId="01DE29C4" w14:textId="77777777" w:rsidR="00873635" w:rsidRPr="00927B93" w:rsidRDefault="00873635" w:rsidP="00C6094F">
      <w:pPr>
        <w:shd w:val="clear" w:color="auto" w:fill="FFFFFF"/>
        <w:spacing w:after="0" w:line="240" w:lineRule="auto"/>
        <w:ind w:firstLine="567"/>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 xml:space="preserve">Чтобы пройти все пять этапов оценки, спросите </w:t>
      </w:r>
      <w:r w:rsidR="002A6BA3" w:rsidRPr="00927B93">
        <w:rPr>
          <w:rFonts w:ascii="Times New Roman" w:eastAsia="Times New Roman" w:hAnsi="Times New Roman" w:cs="Times New Roman"/>
          <w:sz w:val="32"/>
          <w:szCs w:val="32"/>
          <w:lang w:eastAsia="ru-RU"/>
        </w:rPr>
        <w:t>задаем сотруднику следующие вопросы</w:t>
      </w:r>
      <w:r w:rsidRPr="00927B93">
        <w:rPr>
          <w:rFonts w:ascii="Times New Roman" w:eastAsia="Times New Roman" w:hAnsi="Times New Roman" w:cs="Times New Roman"/>
          <w:sz w:val="32"/>
          <w:szCs w:val="32"/>
          <w:lang w:eastAsia="ru-RU"/>
        </w:rPr>
        <w:t>:</w:t>
      </w:r>
    </w:p>
    <w:p w14:paraId="42F4E386" w14:textId="77777777" w:rsidR="002A6BA3" w:rsidRPr="00927B93" w:rsidRDefault="00873635" w:rsidP="00C6094F">
      <w:pPr>
        <w:pStyle w:val="a9"/>
        <w:numPr>
          <w:ilvl w:val="0"/>
          <w:numId w:val="127"/>
        </w:numPr>
        <w:shd w:val="clear" w:color="auto" w:fill="FFFFFF"/>
        <w:spacing w:after="0" w:line="240" w:lineRule="auto"/>
        <w:ind w:left="1560" w:hanging="284"/>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Какие проблемы существовали в его практике?</w:t>
      </w:r>
    </w:p>
    <w:p w14:paraId="47C962AC" w14:textId="77777777" w:rsidR="002A6BA3" w:rsidRPr="00927B93" w:rsidRDefault="00873635" w:rsidP="00C6094F">
      <w:pPr>
        <w:pStyle w:val="a9"/>
        <w:numPr>
          <w:ilvl w:val="0"/>
          <w:numId w:val="127"/>
        </w:numPr>
        <w:shd w:val="clear" w:color="auto" w:fill="FFFFFF"/>
        <w:spacing w:after="0" w:line="240" w:lineRule="auto"/>
        <w:ind w:left="1560" w:hanging="284"/>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Какие он предпринимал действия, чтобы решить проблему?</w:t>
      </w:r>
    </w:p>
    <w:p w14:paraId="13DB4CE9" w14:textId="77777777" w:rsidR="00873635" w:rsidRPr="00927B93" w:rsidRDefault="00873635" w:rsidP="00C6094F">
      <w:pPr>
        <w:pStyle w:val="a9"/>
        <w:numPr>
          <w:ilvl w:val="0"/>
          <w:numId w:val="127"/>
        </w:numPr>
        <w:shd w:val="clear" w:color="auto" w:fill="FFFFFF"/>
        <w:spacing w:after="0" w:line="240" w:lineRule="auto"/>
        <w:ind w:left="1560" w:hanging="284"/>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Какой результат дали эти действия?</w:t>
      </w:r>
    </w:p>
    <w:p w14:paraId="5F2233C0" w14:textId="77777777" w:rsidR="00873635" w:rsidRPr="00927B93" w:rsidRDefault="00873635" w:rsidP="00C6094F">
      <w:pPr>
        <w:pStyle w:val="a9"/>
        <w:numPr>
          <w:ilvl w:val="0"/>
          <w:numId w:val="127"/>
        </w:numPr>
        <w:shd w:val="clear" w:color="auto" w:fill="FFFFFF"/>
        <w:spacing w:after="0" w:line="240" w:lineRule="auto"/>
        <w:ind w:left="1560" w:hanging="284"/>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Чему оцениваемый научился в результате этой ситуации?</w:t>
      </w:r>
    </w:p>
    <w:p w14:paraId="3E2833ED" w14:textId="77777777" w:rsidR="00873635" w:rsidRPr="00927B93" w:rsidRDefault="00873635" w:rsidP="00C6094F">
      <w:pPr>
        <w:pStyle w:val="a9"/>
        <w:numPr>
          <w:ilvl w:val="0"/>
          <w:numId w:val="127"/>
        </w:numPr>
        <w:shd w:val="clear" w:color="auto" w:fill="FFFFFF"/>
        <w:spacing w:after="0" w:line="240" w:lineRule="auto"/>
        <w:ind w:left="1560" w:hanging="284"/>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Как применил полученные навыки (выводы) в дальнейшей своей деятельности?</w:t>
      </w:r>
    </w:p>
    <w:p w14:paraId="275CE982"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Самым важным в данном методе является пятый вопрос – об уроках, выводах, которые сделал человек. При этом сначала оценивается сам факт – сделал человек выводы или нет, а затем оценивается качество и логика выводов.</w:t>
      </w:r>
    </w:p>
    <w:p w14:paraId="3276F4F9" w14:textId="77777777" w:rsidR="00873635" w:rsidRPr="00927B93" w:rsidRDefault="002A6BA3"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Следует и</w:t>
      </w:r>
      <w:r w:rsidR="00873635" w:rsidRPr="00927B93">
        <w:rPr>
          <w:rFonts w:ascii="Times New Roman" w:hAnsi="Times New Roman" w:cs="Times New Roman"/>
          <w:kern w:val="24"/>
          <w:sz w:val="32"/>
          <w:szCs w:val="32"/>
        </w:rPr>
        <w:t>спольз</w:t>
      </w:r>
      <w:r w:rsidRPr="00927B93">
        <w:rPr>
          <w:rFonts w:ascii="Times New Roman" w:hAnsi="Times New Roman" w:cs="Times New Roman"/>
          <w:kern w:val="24"/>
          <w:sz w:val="32"/>
          <w:szCs w:val="32"/>
        </w:rPr>
        <w:t>овать</w:t>
      </w:r>
      <w:r w:rsidR="00873635" w:rsidRPr="00927B93">
        <w:rPr>
          <w:rFonts w:ascii="Times New Roman" w:hAnsi="Times New Roman" w:cs="Times New Roman"/>
          <w:kern w:val="24"/>
          <w:sz w:val="32"/>
          <w:szCs w:val="32"/>
        </w:rPr>
        <w:t xml:space="preserve"> метод </w:t>
      </w:r>
      <w:r w:rsidR="00873635" w:rsidRPr="00927B93">
        <w:rPr>
          <w:rFonts w:ascii="Times New Roman" w:eastAsia="Times New Roman" w:hAnsi="Times New Roman" w:cs="Times New Roman"/>
          <w:sz w:val="32"/>
          <w:szCs w:val="32"/>
          <w:lang w:eastAsia="ru-RU"/>
        </w:rPr>
        <w:t xml:space="preserve">PARLA </w:t>
      </w:r>
      <w:r w:rsidRPr="00927B93">
        <w:rPr>
          <w:rFonts w:ascii="Times New Roman" w:hAnsi="Times New Roman" w:cs="Times New Roman"/>
          <w:kern w:val="24"/>
          <w:sz w:val="32"/>
          <w:szCs w:val="32"/>
        </w:rPr>
        <w:t xml:space="preserve">на собеседовании </w:t>
      </w:r>
      <w:r w:rsidR="00873635" w:rsidRPr="00927B93">
        <w:rPr>
          <w:rFonts w:ascii="Times New Roman" w:hAnsi="Times New Roman" w:cs="Times New Roman"/>
          <w:kern w:val="24"/>
          <w:sz w:val="32"/>
          <w:szCs w:val="32"/>
        </w:rPr>
        <w:t>один-два раза, не больше</w:t>
      </w:r>
      <w:r w:rsidRPr="00927B93">
        <w:rPr>
          <w:rFonts w:ascii="Times New Roman" w:hAnsi="Times New Roman" w:cs="Times New Roman"/>
          <w:kern w:val="24"/>
          <w:sz w:val="32"/>
          <w:szCs w:val="32"/>
        </w:rPr>
        <w:t>, со</w:t>
      </w:r>
      <w:r w:rsidR="00873635" w:rsidRPr="00927B93">
        <w:rPr>
          <w:rFonts w:ascii="Times New Roman" w:hAnsi="Times New Roman" w:cs="Times New Roman"/>
          <w:kern w:val="24"/>
          <w:sz w:val="32"/>
          <w:szCs w:val="32"/>
        </w:rPr>
        <w:t>вмеща</w:t>
      </w:r>
      <w:r w:rsidRPr="00927B93">
        <w:rPr>
          <w:rFonts w:ascii="Times New Roman" w:hAnsi="Times New Roman" w:cs="Times New Roman"/>
          <w:kern w:val="24"/>
          <w:sz w:val="32"/>
          <w:szCs w:val="32"/>
        </w:rPr>
        <w:t>я</w:t>
      </w:r>
      <w:r w:rsidR="00873635" w:rsidRPr="00927B93">
        <w:rPr>
          <w:rFonts w:ascii="Times New Roman" w:hAnsi="Times New Roman" w:cs="Times New Roman"/>
          <w:kern w:val="24"/>
          <w:sz w:val="32"/>
          <w:szCs w:val="32"/>
        </w:rPr>
        <w:t xml:space="preserve"> его с другими методами.</w:t>
      </w:r>
    </w:p>
    <w:p w14:paraId="5E346A3D" w14:textId="77777777" w:rsidR="0067598B" w:rsidRPr="00927B93" w:rsidRDefault="0067598B" w:rsidP="008A7C86">
      <w:pPr>
        <w:spacing w:after="0" w:line="240" w:lineRule="auto"/>
        <w:contextualSpacing/>
        <w:jc w:val="both"/>
        <w:rPr>
          <w:rFonts w:ascii="Times New Roman" w:hAnsi="Times New Roman" w:cs="Times New Roman"/>
          <w:kern w:val="24"/>
          <w:sz w:val="32"/>
          <w:szCs w:val="32"/>
        </w:rPr>
      </w:pPr>
    </w:p>
    <w:p w14:paraId="68D850A7" w14:textId="77777777" w:rsidR="00873635" w:rsidRPr="00927B93" w:rsidRDefault="00873635" w:rsidP="00C6094F">
      <w:pPr>
        <w:pStyle w:val="a9"/>
        <w:numPr>
          <w:ilvl w:val="1"/>
          <w:numId w:val="183"/>
        </w:numPr>
        <w:spacing w:after="0" w:line="240" w:lineRule="auto"/>
        <w:jc w:val="center"/>
        <w:rPr>
          <w:rFonts w:ascii="Times New Roman" w:hAnsi="Times New Roman" w:cs="Times New Roman"/>
          <w:kern w:val="24"/>
          <w:sz w:val="32"/>
          <w:szCs w:val="32"/>
        </w:rPr>
      </w:pPr>
      <w:r w:rsidRPr="00927B93">
        <w:rPr>
          <w:rFonts w:ascii="Times New Roman" w:hAnsi="Times New Roman" w:cs="Times New Roman"/>
          <w:kern w:val="24"/>
          <w:sz w:val="32"/>
          <w:szCs w:val="32"/>
        </w:rPr>
        <w:t>Проективные вопросы</w:t>
      </w:r>
    </w:p>
    <w:p w14:paraId="4D9B1825" w14:textId="77777777" w:rsidR="00873635" w:rsidRPr="00927B93" w:rsidRDefault="00873635" w:rsidP="00C6094F">
      <w:pPr>
        <w:shd w:val="clear" w:color="auto" w:fill="FFFFFF"/>
        <w:spacing w:after="0" w:line="240" w:lineRule="auto"/>
        <w:ind w:firstLine="567"/>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sz w:val="32"/>
          <w:szCs w:val="32"/>
          <w:lang w:eastAsia="ru-RU"/>
        </w:rPr>
        <w:t>При использовании проективных вопросов оцениваемого просят объяснить поведение, действия, побуждения других людей. Сделать это он должен в режиме ограниченного времени. В результате человек, как правило, называет то, что соответствует его жизненному опыту.</w:t>
      </w:r>
    </w:p>
    <w:p w14:paraId="51FA187C" w14:textId="77777777" w:rsidR="00A84DA9" w:rsidRPr="00927B93" w:rsidRDefault="00A84DA9" w:rsidP="00C6094F">
      <w:pPr>
        <w:shd w:val="clear" w:color="auto" w:fill="FFFFFF"/>
        <w:spacing w:after="0" w:line="240" w:lineRule="auto"/>
        <w:ind w:firstLine="567"/>
        <w:contextualSpacing/>
        <w:jc w:val="both"/>
        <w:rPr>
          <w:rFonts w:ascii="Times New Roman" w:eastAsia="Times New Roman" w:hAnsi="Times New Roman" w:cs="Times New Roman"/>
          <w:sz w:val="32"/>
          <w:szCs w:val="32"/>
          <w:lang w:eastAsia="ru-RU"/>
        </w:rPr>
      </w:pPr>
    </w:p>
    <w:p w14:paraId="028A2D1C" w14:textId="77777777" w:rsidR="00873635" w:rsidRPr="00927B93" w:rsidRDefault="00873635" w:rsidP="00C6094F">
      <w:pPr>
        <w:pStyle w:val="a9"/>
        <w:numPr>
          <w:ilvl w:val="1"/>
          <w:numId w:val="183"/>
        </w:numPr>
        <w:spacing w:after="0" w:line="240" w:lineRule="auto"/>
        <w:jc w:val="center"/>
        <w:rPr>
          <w:rFonts w:ascii="Times New Roman" w:hAnsi="Times New Roman" w:cs="Times New Roman"/>
          <w:kern w:val="24"/>
          <w:sz w:val="32"/>
          <w:szCs w:val="32"/>
        </w:rPr>
      </w:pPr>
      <w:r w:rsidRPr="00927B93">
        <w:rPr>
          <w:rFonts w:ascii="Times New Roman" w:hAnsi="Times New Roman" w:cs="Times New Roman"/>
          <w:kern w:val="24"/>
          <w:sz w:val="32"/>
          <w:szCs w:val="32"/>
        </w:rPr>
        <w:t>Метод «Три плюса, три минуса»</w:t>
      </w:r>
    </w:p>
    <w:p w14:paraId="09F13968"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«Три плюса, три минуса» – один из наиболее легких и эффективных методов оценки специалистов в ходе интервью. Он позволяет сделать анализ мотиваторов и предпочтений оцениваемого, понять, как он относится к тому или иному фактору в содержании работы или в условиях труда.</w:t>
      </w:r>
    </w:p>
    <w:p w14:paraId="06340109"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Суть метода – попросить кандидата выразить отношение к интересующей ситуации и перечислить в ней три плюса и три минуса, и на основании анализа ответов оценить его. Так как люди всегда приводят больше трех примеров того, что для них более важно, можно понять, на чем они заостряют внимание, положительно или негативно относятся к предложенной теме, а дополнительные вопросы позволяют выяснить причину такого отношения и сделать общий вывод.</w:t>
      </w:r>
    </w:p>
    <w:p w14:paraId="14186DDC"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kern w:val="24"/>
          <w:sz w:val="32"/>
          <w:szCs w:val="32"/>
        </w:rPr>
        <w:t>При этом важно проверить не только количество плюсов или минусов, но и скорость ответов, а также их смысл.</w:t>
      </w:r>
    </w:p>
    <w:p w14:paraId="083B52F7" w14:textId="77777777" w:rsidR="00A84DA9" w:rsidRPr="00927B93" w:rsidRDefault="00A84DA9" w:rsidP="00C6094F">
      <w:pPr>
        <w:spacing w:after="0" w:line="240" w:lineRule="auto"/>
        <w:ind w:firstLine="567"/>
        <w:contextualSpacing/>
        <w:jc w:val="both"/>
        <w:rPr>
          <w:rFonts w:ascii="Times New Roman" w:hAnsi="Times New Roman" w:cs="Times New Roman"/>
          <w:kern w:val="24"/>
          <w:sz w:val="32"/>
          <w:szCs w:val="32"/>
        </w:rPr>
      </w:pPr>
    </w:p>
    <w:p w14:paraId="66EA8999" w14:textId="77777777" w:rsidR="00873635" w:rsidRPr="00927B93" w:rsidRDefault="004E462B" w:rsidP="00C6094F">
      <w:pPr>
        <w:pStyle w:val="a9"/>
        <w:numPr>
          <w:ilvl w:val="1"/>
          <w:numId w:val="183"/>
        </w:numPr>
        <w:spacing w:after="0" w:line="240" w:lineRule="auto"/>
        <w:jc w:val="center"/>
        <w:rPr>
          <w:rFonts w:ascii="Times New Roman" w:hAnsi="Times New Roman" w:cs="Times New Roman"/>
          <w:kern w:val="24"/>
          <w:sz w:val="32"/>
          <w:szCs w:val="32"/>
        </w:rPr>
      </w:pPr>
      <w:r w:rsidRPr="00927B93">
        <w:rPr>
          <w:rFonts w:ascii="Times New Roman" w:hAnsi="Times New Roman" w:cs="Times New Roman"/>
          <w:kern w:val="24"/>
          <w:sz w:val="32"/>
          <w:szCs w:val="32"/>
        </w:rPr>
        <w:t xml:space="preserve"> </w:t>
      </w:r>
      <w:r w:rsidR="00873635" w:rsidRPr="00927B93">
        <w:rPr>
          <w:rFonts w:ascii="Times New Roman" w:hAnsi="Times New Roman" w:cs="Times New Roman"/>
          <w:kern w:val="24"/>
          <w:sz w:val="32"/>
          <w:szCs w:val="32"/>
        </w:rPr>
        <w:t>Метапрограммы</w:t>
      </w:r>
    </w:p>
    <w:p w14:paraId="4EAD9171" w14:textId="77777777" w:rsidR="00743D4F" w:rsidRPr="00927B93" w:rsidRDefault="00873635" w:rsidP="00C6094F">
      <w:pPr>
        <w:spacing w:after="0" w:line="240" w:lineRule="auto"/>
        <w:ind w:firstLine="567"/>
        <w:contextualSpacing/>
        <w:jc w:val="both"/>
        <w:rPr>
          <w:rFonts w:ascii="Times New Roman" w:hAnsi="Times New Roman" w:cs="Times New Roman"/>
          <w:color w:val="000000"/>
          <w:sz w:val="32"/>
          <w:szCs w:val="32"/>
          <w:shd w:val="clear" w:color="auto" w:fill="FFFFFF"/>
        </w:rPr>
      </w:pPr>
      <w:r w:rsidRPr="00927B93">
        <w:rPr>
          <w:rFonts w:ascii="Times New Roman" w:hAnsi="Times New Roman" w:cs="Times New Roman"/>
          <w:color w:val="000000"/>
          <w:sz w:val="32"/>
          <w:szCs w:val="32"/>
        </w:rPr>
        <w:t>Метапрограммы</w:t>
      </w:r>
      <w:r w:rsidRPr="00927B93">
        <w:rPr>
          <w:rFonts w:ascii="Times New Roman" w:hAnsi="Times New Roman" w:cs="Times New Roman"/>
          <w:color w:val="000000"/>
          <w:sz w:val="32"/>
          <w:szCs w:val="32"/>
          <w:shd w:val="clear" w:color="auto" w:fill="FFFFFF"/>
        </w:rPr>
        <w:t xml:space="preserve"> – это особенности способа мышления человека, которые определяют его поведение. Они формируются на протяжении жизни, используются бессознательно, при этом их практически невозможно симулировать. Метапрограммы можно рассматривать в качестве оценочных шкал, имеющих два полюса. </w:t>
      </w:r>
    </w:p>
    <w:p w14:paraId="73B1743D" w14:textId="77777777" w:rsidR="00743D4F" w:rsidRPr="00927B93" w:rsidRDefault="00873635" w:rsidP="00C6094F">
      <w:pPr>
        <w:spacing w:after="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Оценка</w:t>
      </w:r>
      <w:r w:rsidRPr="00927B93">
        <w:rPr>
          <w:rStyle w:val="apple-converted-space"/>
          <w:rFonts w:ascii="Times New Roman" w:hAnsi="Times New Roman" w:cs="Times New Roman"/>
          <w:color w:val="000000"/>
          <w:sz w:val="32"/>
          <w:szCs w:val="32"/>
        </w:rPr>
        <w:t xml:space="preserve"> </w:t>
      </w:r>
      <w:r w:rsidRPr="00927B93">
        <w:rPr>
          <w:rFonts w:ascii="Times New Roman" w:hAnsi="Times New Roman" w:cs="Times New Roman"/>
          <w:color w:val="000000"/>
          <w:sz w:val="32"/>
          <w:szCs w:val="32"/>
        </w:rPr>
        <w:t>метапрограмм кандидата позволяет понять особенности его мышления, восприятия действительности, принятия решений, мотивации и предпочтений в рабочих отношениях. При этом данный метод практически полностью исключает возможность кандидата просчитать и дать социально желательный ответ. Как правило, кандидат на вопросы, оценивающие метапрограммы, отвечает с высокой степенью достоверности, что дает понимание его</w:t>
      </w:r>
      <w:r w:rsidRPr="00927B93">
        <w:rPr>
          <w:rStyle w:val="apple-converted-space"/>
          <w:rFonts w:ascii="Times New Roman" w:hAnsi="Times New Roman" w:cs="Times New Roman"/>
          <w:color w:val="000000"/>
          <w:sz w:val="32"/>
          <w:szCs w:val="32"/>
        </w:rPr>
        <w:t xml:space="preserve"> </w:t>
      </w:r>
      <w:r w:rsidRPr="00927B93">
        <w:rPr>
          <w:rFonts w:ascii="Times New Roman" w:hAnsi="Times New Roman" w:cs="Times New Roman"/>
          <w:color w:val="000000"/>
          <w:sz w:val="32"/>
          <w:szCs w:val="32"/>
        </w:rPr>
        <w:t>индивидуально-личностных особенностей.</w:t>
      </w:r>
    </w:p>
    <w:p w14:paraId="79C54058" w14:textId="77777777" w:rsidR="00873635" w:rsidRPr="00927B93" w:rsidRDefault="00873635" w:rsidP="00C6094F">
      <w:pPr>
        <w:spacing w:after="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Чтобы реализовать данный метод, </w:t>
      </w:r>
      <w:r w:rsidR="00743D4F" w:rsidRPr="00927B93">
        <w:rPr>
          <w:rFonts w:ascii="Times New Roman" w:hAnsi="Times New Roman" w:cs="Times New Roman"/>
          <w:color w:val="000000"/>
          <w:sz w:val="32"/>
          <w:szCs w:val="32"/>
        </w:rPr>
        <w:t xml:space="preserve">нужно </w:t>
      </w:r>
      <w:r w:rsidRPr="00927B93">
        <w:rPr>
          <w:rFonts w:ascii="Times New Roman" w:hAnsi="Times New Roman" w:cs="Times New Roman"/>
          <w:color w:val="000000"/>
          <w:sz w:val="32"/>
          <w:szCs w:val="32"/>
        </w:rPr>
        <w:t>состав</w:t>
      </w:r>
      <w:r w:rsidR="00743D4F" w:rsidRPr="00927B93">
        <w:rPr>
          <w:rFonts w:ascii="Times New Roman" w:hAnsi="Times New Roman" w:cs="Times New Roman"/>
          <w:color w:val="000000"/>
          <w:sz w:val="32"/>
          <w:szCs w:val="32"/>
        </w:rPr>
        <w:t>и</w:t>
      </w:r>
      <w:r w:rsidRPr="00927B93">
        <w:rPr>
          <w:rFonts w:ascii="Times New Roman" w:hAnsi="Times New Roman" w:cs="Times New Roman"/>
          <w:color w:val="000000"/>
          <w:sz w:val="32"/>
          <w:szCs w:val="32"/>
        </w:rPr>
        <w:t>т</w:t>
      </w:r>
      <w:r w:rsidR="00743D4F" w:rsidRPr="00927B93">
        <w:rPr>
          <w:rFonts w:ascii="Times New Roman" w:hAnsi="Times New Roman" w:cs="Times New Roman"/>
          <w:color w:val="000000"/>
          <w:sz w:val="32"/>
          <w:szCs w:val="32"/>
        </w:rPr>
        <w:t>ь и зада</w:t>
      </w:r>
      <w:r w:rsidRPr="00927B93">
        <w:rPr>
          <w:rFonts w:ascii="Times New Roman" w:hAnsi="Times New Roman" w:cs="Times New Roman"/>
          <w:color w:val="000000"/>
          <w:sz w:val="32"/>
          <w:szCs w:val="32"/>
        </w:rPr>
        <w:t>т</w:t>
      </w:r>
      <w:r w:rsidR="00743D4F" w:rsidRPr="00927B93">
        <w:rPr>
          <w:rFonts w:ascii="Times New Roman" w:hAnsi="Times New Roman" w:cs="Times New Roman"/>
          <w:color w:val="000000"/>
          <w:sz w:val="32"/>
          <w:szCs w:val="32"/>
        </w:rPr>
        <w:t>ь</w:t>
      </w:r>
      <w:r w:rsidRPr="00927B93">
        <w:rPr>
          <w:rFonts w:ascii="Times New Roman" w:hAnsi="Times New Roman" w:cs="Times New Roman"/>
          <w:color w:val="000000"/>
          <w:sz w:val="32"/>
          <w:szCs w:val="32"/>
        </w:rPr>
        <w:t xml:space="preserve"> кандидату вопросы, позволяющие получить ответы в пре</w:t>
      </w:r>
      <w:r w:rsidR="00743D4F" w:rsidRPr="00927B93">
        <w:rPr>
          <w:rFonts w:ascii="Times New Roman" w:hAnsi="Times New Roman" w:cs="Times New Roman"/>
          <w:color w:val="000000"/>
          <w:sz w:val="32"/>
          <w:szCs w:val="32"/>
        </w:rPr>
        <w:t>дложенных рамках, и далее сдела</w:t>
      </w:r>
      <w:r w:rsidRPr="00927B93">
        <w:rPr>
          <w:rFonts w:ascii="Times New Roman" w:hAnsi="Times New Roman" w:cs="Times New Roman"/>
          <w:color w:val="000000"/>
          <w:sz w:val="32"/>
          <w:szCs w:val="32"/>
        </w:rPr>
        <w:t>т</w:t>
      </w:r>
      <w:r w:rsidR="00743D4F" w:rsidRPr="00927B93">
        <w:rPr>
          <w:rFonts w:ascii="Times New Roman" w:hAnsi="Times New Roman" w:cs="Times New Roman"/>
          <w:color w:val="000000"/>
          <w:sz w:val="32"/>
          <w:szCs w:val="32"/>
        </w:rPr>
        <w:t>ь</w:t>
      </w:r>
      <w:r w:rsidRPr="00927B93">
        <w:rPr>
          <w:rFonts w:ascii="Times New Roman" w:hAnsi="Times New Roman" w:cs="Times New Roman"/>
          <w:color w:val="000000"/>
          <w:sz w:val="32"/>
          <w:szCs w:val="32"/>
        </w:rPr>
        <w:t xml:space="preserve"> анализ формулировок, оценочной составляющей слов и выражений кандидата. При этом, чтобы выполнить качественную оценку, необходимо не только грамотно задавать вопросы, но и внимательно слушать речь кандидата, в первую очередь обращая внимание не на содержание, а на форму, структуру построения фраз, то есть делать психолингвистический анализ речи.</w:t>
      </w:r>
    </w:p>
    <w:p w14:paraId="4F1BC4AB" w14:textId="77777777" w:rsidR="00873635" w:rsidRPr="00927B93" w:rsidRDefault="00873635" w:rsidP="00C6094F">
      <w:pPr>
        <w:spacing w:after="0" w:line="240" w:lineRule="auto"/>
        <w:ind w:firstLine="567"/>
        <w:contextualSpacing/>
        <w:jc w:val="both"/>
        <w:rPr>
          <w:rFonts w:ascii="Times New Roman" w:hAnsi="Times New Roman" w:cs="Times New Roman"/>
          <w:color w:val="000000"/>
          <w:sz w:val="32"/>
          <w:szCs w:val="32"/>
          <w:u w:val="single"/>
          <w:shd w:val="clear" w:color="auto" w:fill="FFFFFF"/>
        </w:rPr>
      </w:pPr>
      <w:r w:rsidRPr="00927B93">
        <w:rPr>
          <w:rFonts w:ascii="Times New Roman" w:hAnsi="Times New Roman" w:cs="Times New Roman"/>
          <w:color w:val="000000"/>
          <w:sz w:val="32"/>
          <w:szCs w:val="32"/>
          <w:u w:val="single"/>
          <w:shd w:val="clear" w:color="auto" w:fill="FFFFFF"/>
        </w:rPr>
        <w:t xml:space="preserve">Метапрограмма «Тип референции» </w:t>
      </w:r>
    </w:p>
    <w:p w14:paraId="7754A797" w14:textId="77777777" w:rsidR="00873635" w:rsidRPr="00927B93" w:rsidRDefault="00873635" w:rsidP="00C6094F">
      <w:pPr>
        <w:spacing w:after="0" w:line="240" w:lineRule="auto"/>
        <w:ind w:firstLine="567"/>
        <w:contextualSpacing/>
        <w:jc w:val="both"/>
        <w:rPr>
          <w:rFonts w:ascii="Times New Roman" w:eastAsia="Times New Roman" w:hAnsi="Times New Roman" w:cs="Times New Roman"/>
          <w:color w:val="000000"/>
          <w:sz w:val="32"/>
          <w:szCs w:val="32"/>
          <w:lang w:eastAsia="ru-RU"/>
        </w:rPr>
      </w:pPr>
      <w:r w:rsidRPr="00927B93">
        <w:rPr>
          <w:rFonts w:ascii="Times New Roman" w:eastAsia="Times New Roman" w:hAnsi="Times New Roman" w:cs="Times New Roman"/>
          <w:color w:val="000000"/>
          <w:sz w:val="32"/>
          <w:szCs w:val="32"/>
          <w:lang w:eastAsia="ru-RU"/>
        </w:rPr>
        <w:t>Тип референции </w:t>
      </w:r>
      <w:r w:rsidRPr="00927B93">
        <w:rPr>
          <w:rFonts w:ascii="Times New Roman" w:eastAsia="Times New Roman" w:hAnsi="Times New Roman" w:cs="Times New Roman"/>
          <w:sz w:val="32"/>
          <w:szCs w:val="32"/>
          <w:lang w:eastAsia="ru-RU"/>
        </w:rPr>
        <w:t>– одна из метапрограмм, которая показывает, каким образом сотрудник соотносит собственное и чужое мнение при принятии</w:t>
      </w:r>
      <w:r w:rsidRPr="00927B93">
        <w:rPr>
          <w:rFonts w:ascii="Times New Roman" w:eastAsia="Times New Roman" w:hAnsi="Times New Roman" w:cs="Times New Roman"/>
          <w:color w:val="000000"/>
          <w:sz w:val="32"/>
          <w:szCs w:val="32"/>
          <w:lang w:eastAsia="ru-RU"/>
        </w:rPr>
        <w:t xml:space="preserve"> решений и самооценке.</w:t>
      </w:r>
    </w:p>
    <w:p w14:paraId="05AE3309" w14:textId="77777777" w:rsidR="00873635" w:rsidRPr="00927B93" w:rsidRDefault="00873635" w:rsidP="00C6094F">
      <w:pPr>
        <w:spacing w:after="0" w:line="240" w:lineRule="auto"/>
        <w:ind w:firstLine="567"/>
        <w:contextualSpacing/>
        <w:jc w:val="both"/>
        <w:rPr>
          <w:rFonts w:ascii="Times New Roman" w:eastAsia="Times New Roman" w:hAnsi="Times New Roman" w:cs="Times New Roman"/>
          <w:sz w:val="32"/>
          <w:szCs w:val="32"/>
          <w:lang w:eastAsia="ru-RU"/>
        </w:rPr>
      </w:pPr>
      <w:r w:rsidRPr="00927B93">
        <w:rPr>
          <w:rFonts w:ascii="Times New Roman" w:eastAsia="Times New Roman" w:hAnsi="Times New Roman" w:cs="Times New Roman"/>
          <w:color w:val="000000"/>
          <w:sz w:val="32"/>
          <w:szCs w:val="32"/>
          <w:lang w:eastAsia="ru-RU"/>
        </w:rPr>
        <w:t xml:space="preserve">Различают три типа референции: </w:t>
      </w:r>
      <w:r w:rsidRPr="00927B93">
        <w:rPr>
          <w:rFonts w:ascii="Times New Roman" w:eastAsia="Times New Roman" w:hAnsi="Times New Roman" w:cs="Times New Roman"/>
          <w:sz w:val="32"/>
          <w:szCs w:val="32"/>
          <w:lang w:eastAsia="ru-RU"/>
        </w:rPr>
        <w:t>внутренняя, внешняя и смешанная.</w:t>
      </w:r>
    </w:p>
    <w:p w14:paraId="06E89865" w14:textId="77777777" w:rsidR="00873635" w:rsidRPr="00927B93" w:rsidRDefault="00873635" w:rsidP="00C6094F">
      <w:pPr>
        <w:pStyle w:val="a3"/>
        <w:spacing w:before="0" w:beforeAutospacing="0" w:after="0" w:afterAutospacing="0"/>
        <w:ind w:firstLine="567"/>
        <w:contextualSpacing/>
        <w:jc w:val="both"/>
        <w:rPr>
          <w:color w:val="000000"/>
          <w:sz w:val="32"/>
          <w:szCs w:val="32"/>
        </w:rPr>
      </w:pPr>
      <w:r w:rsidRPr="00927B93">
        <w:rPr>
          <w:color w:val="000000"/>
          <w:sz w:val="32"/>
          <w:szCs w:val="32"/>
        </w:rPr>
        <w:t>Внешняя референция или очень сильное к ней тяготение означает ориентацию кандидата на мнение окружающих, объективные результаты, принятые нормы, общественное мнение. Кандидат с такой референцией очень легко поддается чужому влиянию, ему трудно отказать другим, он очень сильно нуждается в советах. В этом есть свои плюсы – кандидат клиентоориентирован и легко управляем, но есть и минусы – сильная подверженность внешнему влиянию и</w:t>
      </w:r>
      <w:r w:rsidRPr="00927B93">
        <w:rPr>
          <w:rStyle w:val="apple-converted-space"/>
          <w:color w:val="000000"/>
          <w:sz w:val="32"/>
          <w:szCs w:val="32"/>
        </w:rPr>
        <w:t> </w:t>
      </w:r>
      <w:r w:rsidRPr="00927B93">
        <w:rPr>
          <w:color w:val="000000"/>
          <w:sz w:val="32"/>
          <w:szCs w:val="32"/>
        </w:rPr>
        <w:t>легкая смена мнения.</w:t>
      </w:r>
    </w:p>
    <w:p w14:paraId="242B100B" w14:textId="77777777" w:rsidR="00873635" w:rsidRPr="00927B93" w:rsidRDefault="00873635" w:rsidP="00C6094F">
      <w:pPr>
        <w:pStyle w:val="a3"/>
        <w:spacing w:before="0" w:beforeAutospacing="0" w:after="0" w:afterAutospacing="0"/>
        <w:ind w:firstLine="567"/>
        <w:contextualSpacing/>
        <w:jc w:val="both"/>
        <w:rPr>
          <w:color w:val="000000"/>
          <w:sz w:val="32"/>
          <w:szCs w:val="32"/>
        </w:rPr>
      </w:pPr>
      <w:r w:rsidRPr="00927B93">
        <w:rPr>
          <w:color w:val="000000"/>
          <w:sz w:val="32"/>
          <w:szCs w:val="32"/>
        </w:rPr>
        <w:t>Это приводит к выводам, что для позиций, связанных с принятием самостоятельных решений и отстаиванием своей точки зрения, кандидат с внешней референцией не подходит. Он больше подходит для исполнительских позиций, а также для работы, связанной с постоянным соответствием ожиданиям клиента, например продавцом – работник должен обладать четко проявленной внешней референцией, но без крайностей, так как сотрудники с ярко выраженной внешней референцией очень легко дают излишние скидки.</w:t>
      </w:r>
    </w:p>
    <w:p w14:paraId="23133610" w14:textId="77777777" w:rsidR="00873635" w:rsidRPr="00927B93" w:rsidRDefault="00873635" w:rsidP="00C6094F">
      <w:pPr>
        <w:pStyle w:val="a3"/>
        <w:spacing w:before="0" w:beforeAutospacing="0" w:after="0" w:afterAutospacing="0"/>
        <w:ind w:firstLine="567"/>
        <w:contextualSpacing/>
        <w:jc w:val="both"/>
        <w:rPr>
          <w:color w:val="000000"/>
          <w:sz w:val="32"/>
          <w:szCs w:val="32"/>
        </w:rPr>
      </w:pPr>
      <w:r w:rsidRPr="00927B93">
        <w:rPr>
          <w:color w:val="000000"/>
          <w:sz w:val="32"/>
          <w:szCs w:val="32"/>
        </w:rPr>
        <w:t>Внутренняя референция или сильное к ней тяготение в первую очередь означает ориентирование на собственное мнение, видение и позицию. Кандидаты с такой референцией подходят на вакансии в штабных структурах (юрист, консультирующий директора, финансовый контролер), а также на позиции, связанные с проверкой качества (контролер качества, налоговый инспектор, внутренний</w:t>
      </w:r>
      <w:r w:rsidRPr="00927B93">
        <w:rPr>
          <w:rStyle w:val="apple-converted-space"/>
          <w:color w:val="000000"/>
          <w:sz w:val="32"/>
          <w:szCs w:val="32"/>
        </w:rPr>
        <w:t xml:space="preserve"> </w:t>
      </w:r>
      <w:r w:rsidRPr="00927B93">
        <w:rPr>
          <w:color w:val="000000"/>
          <w:sz w:val="32"/>
          <w:szCs w:val="32"/>
        </w:rPr>
        <w:t>аудитор-ревизор).</w:t>
      </w:r>
    </w:p>
    <w:p w14:paraId="330DC2E7" w14:textId="77777777" w:rsidR="00873635" w:rsidRPr="00927B93" w:rsidRDefault="00873635" w:rsidP="00C6094F">
      <w:pPr>
        <w:pStyle w:val="a3"/>
        <w:spacing w:before="0" w:beforeAutospacing="0" w:after="0" w:afterAutospacing="0"/>
        <w:ind w:firstLine="567"/>
        <w:contextualSpacing/>
        <w:jc w:val="both"/>
        <w:rPr>
          <w:color w:val="000000"/>
          <w:sz w:val="32"/>
          <w:szCs w:val="32"/>
        </w:rPr>
      </w:pPr>
      <w:r w:rsidRPr="00927B93">
        <w:rPr>
          <w:color w:val="000000"/>
          <w:sz w:val="32"/>
          <w:szCs w:val="32"/>
        </w:rPr>
        <w:t>На таких должностях кандидат должен быть готов отстаивать свою точку зрения, не обращая внимания на одобрение коллег или клиентов, в противном случае ему будет тяжело выполнять свои функции.</w:t>
      </w:r>
    </w:p>
    <w:p w14:paraId="31FAEF83" w14:textId="77777777" w:rsidR="00873635" w:rsidRPr="00927B93" w:rsidRDefault="00873635" w:rsidP="00C6094F">
      <w:pPr>
        <w:pStyle w:val="a3"/>
        <w:spacing w:before="0" w:beforeAutospacing="0" w:after="0" w:afterAutospacing="0"/>
        <w:ind w:firstLine="567"/>
        <w:contextualSpacing/>
        <w:jc w:val="both"/>
        <w:rPr>
          <w:color w:val="000000"/>
          <w:sz w:val="32"/>
          <w:szCs w:val="32"/>
        </w:rPr>
      </w:pPr>
      <w:r w:rsidRPr="00927B93">
        <w:rPr>
          <w:color w:val="000000"/>
          <w:sz w:val="32"/>
          <w:szCs w:val="32"/>
        </w:rPr>
        <w:t>Минусом внутренней референции является тот факт, что кандидат с внутренней референцией часто не видит других решений, отстаивает свою точку зрения слишком жестко, может быть недостаточно клиентоориентированным, абсолютно не подходит для работы в нижнем звене организационной структуры и работы с клиентами.</w:t>
      </w:r>
    </w:p>
    <w:p w14:paraId="02C33508"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color w:val="000000"/>
          <w:sz w:val="32"/>
          <w:szCs w:val="32"/>
          <w:shd w:val="clear" w:color="auto" w:fill="FFFFFF"/>
        </w:rPr>
        <w:t>Смешанный тип референции является универсальным, он сочетает основные характеристики</w:t>
      </w:r>
      <w:r w:rsidRPr="00927B93">
        <w:rPr>
          <w:rStyle w:val="apple-converted-space"/>
          <w:rFonts w:ascii="Times New Roman" w:hAnsi="Times New Roman" w:cs="Times New Roman"/>
          <w:color w:val="000000"/>
          <w:sz w:val="32"/>
          <w:szCs w:val="32"/>
          <w:shd w:val="clear" w:color="auto" w:fill="FFFFFF"/>
        </w:rPr>
        <w:t xml:space="preserve"> </w:t>
      </w:r>
      <w:r w:rsidRPr="00927B93">
        <w:rPr>
          <w:rFonts w:ascii="Times New Roman" w:hAnsi="Times New Roman" w:cs="Times New Roman"/>
          <w:sz w:val="32"/>
          <w:szCs w:val="32"/>
        </w:rPr>
        <w:t>внешней</w:t>
      </w:r>
      <w:r w:rsidRPr="00927B93">
        <w:rPr>
          <w:rStyle w:val="apple-converted-space"/>
          <w:rFonts w:ascii="Times New Roman" w:hAnsi="Times New Roman" w:cs="Times New Roman"/>
          <w:color w:val="000000"/>
          <w:sz w:val="32"/>
          <w:szCs w:val="32"/>
          <w:shd w:val="clear" w:color="auto" w:fill="FFFFFF"/>
        </w:rPr>
        <w:t xml:space="preserve"> </w:t>
      </w:r>
      <w:r w:rsidRPr="00927B93">
        <w:rPr>
          <w:rFonts w:ascii="Times New Roman" w:hAnsi="Times New Roman" w:cs="Times New Roman"/>
          <w:color w:val="000000"/>
          <w:sz w:val="32"/>
          <w:szCs w:val="32"/>
          <w:shd w:val="clear" w:color="auto" w:fill="FFFFFF"/>
        </w:rPr>
        <w:t>и</w:t>
      </w:r>
      <w:r w:rsidRPr="00927B93">
        <w:rPr>
          <w:rStyle w:val="apple-converted-space"/>
          <w:rFonts w:ascii="Times New Roman" w:hAnsi="Times New Roman" w:cs="Times New Roman"/>
          <w:color w:val="000000"/>
          <w:sz w:val="32"/>
          <w:szCs w:val="32"/>
          <w:shd w:val="clear" w:color="auto" w:fill="FFFFFF"/>
        </w:rPr>
        <w:t> </w:t>
      </w:r>
      <w:r w:rsidRPr="00927B93">
        <w:rPr>
          <w:rFonts w:ascii="Times New Roman" w:hAnsi="Times New Roman" w:cs="Times New Roman"/>
          <w:sz w:val="32"/>
          <w:szCs w:val="32"/>
        </w:rPr>
        <w:t>внутренней</w:t>
      </w:r>
      <w:r w:rsidRPr="00927B93">
        <w:rPr>
          <w:rStyle w:val="apple-converted-space"/>
          <w:rFonts w:ascii="Times New Roman" w:hAnsi="Times New Roman" w:cs="Times New Roman"/>
          <w:color w:val="000000"/>
          <w:sz w:val="32"/>
          <w:szCs w:val="32"/>
          <w:shd w:val="clear" w:color="auto" w:fill="FFFFFF"/>
        </w:rPr>
        <w:t xml:space="preserve"> </w:t>
      </w:r>
      <w:r w:rsidRPr="00927B93">
        <w:rPr>
          <w:rFonts w:ascii="Times New Roman" w:hAnsi="Times New Roman" w:cs="Times New Roman"/>
          <w:color w:val="000000"/>
          <w:sz w:val="32"/>
          <w:szCs w:val="32"/>
          <w:shd w:val="clear" w:color="auto" w:fill="FFFFFF"/>
        </w:rPr>
        <w:t>референции. Но при этом тяготение к тому или иному типу будет зависеть от вида работы и должности в структуре.</w:t>
      </w:r>
    </w:p>
    <w:p w14:paraId="15D62F7A" w14:textId="77777777" w:rsidR="00873635" w:rsidRPr="00927B93" w:rsidRDefault="00873635" w:rsidP="00C6094F">
      <w:pPr>
        <w:spacing w:after="0" w:line="240" w:lineRule="auto"/>
        <w:ind w:firstLine="567"/>
        <w:contextualSpacing/>
        <w:jc w:val="both"/>
        <w:rPr>
          <w:rFonts w:ascii="Times New Roman" w:hAnsi="Times New Roman" w:cs="Times New Roman"/>
          <w:kern w:val="24"/>
          <w:sz w:val="32"/>
          <w:szCs w:val="32"/>
          <w:u w:val="single"/>
        </w:rPr>
      </w:pPr>
      <w:r w:rsidRPr="00927B93">
        <w:rPr>
          <w:rFonts w:ascii="Times New Roman" w:hAnsi="Times New Roman" w:cs="Times New Roman"/>
          <w:kern w:val="24"/>
          <w:sz w:val="32"/>
          <w:szCs w:val="32"/>
          <w:u w:val="single"/>
        </w:rPr>
        <w:t>Метапрограмма «Процесс – результат»</w:t>
      </w:r>
    </w:p>
    <w:p w14:paraId="54E81E4F" w14:textId="77777777" w:rsidR="00873635" w:rsidRPr="00927B93" w:rsidRDefault="00873635" w:rsidP="00C6094F">
      <w:pPr>
        <w:pStyle w:val="a3"/>
        <w:spacing w:before="0" w:beforeAutospacing="0" w:after="0" w:afterAutospacing="0"/>
        <w:ind w:firstLine="567"/>
        <w:contextualSpacing/>
        <w:jc w:val="both"/>
        <w:rPr>
          <w:color w:val="000000"/>
          <w:sz w:val="32"/>
          <w:szCs w:val="32"/>
        </w:rPr>
      </w:pPr>
      <w:r w:rsidRPr="00927B93">
        <w:rPr>
          <w:color w:val="000000"/>
          <w:sz w:val="32"/>
          <w:szCs w:val="32"/>
        </w:rPr>
        <w:t>Ориентация специалиста на процесс или результат является важным фактором, который определяет его эффективность. Большинство видов работ предполагают определенное соотношение предпочтений и склонностей личности в отношении процесса и результата. Например, на должности, связанные с активными продажами, влиянием на финансовую эффективность организации, постоянным разрешением сложных и конфликтных ситуаций, оптимально подходят кандидаты, которые в большей степени ориентированы на результат и мотивируются его</w:t>
      </w:r>
      <w:r w:rsidRPr="00927B93">
        <w:rPr>
          <w:rStyle w:val="apple-converted-space"/>
          <w:color w:val="000000"/>
          <w:sz w:val="32"/>
          <w:szCs w:val="32"/>
        </w:rPr>
        <w:t xml:space="preserve"> </w:t>
      </w:r>
      <w:r w:rsidRPr="00927B93">
        <w:rPr>
          <w:color w:val="000000"/>
          <w:sz w:val="32"/>
          <w:szCs w:val="32"/>
        </w:rPr>
        <w:t>быстрым достижением.</w:t>
      </w:r>
    </w:p>
    <w:p w14:paraId="67DF9603" w14:textId="77777777" w:rsidR="00873635" w:rsidRPr="00927B93" w:rsidRDefault="00873635" w:rsidP="00C6094F">
      <w:pPr>
        <w:pStyle w:val="a3"/>
        <w:spacing w:before="0" w:beforeAutospacing="0" w:after="0" w:afterAutospacing="0"/>
        <w:ind w:firstLine="567"/>
        <w:contextualSpacing/>
        <w:jc w:val="both"/>
        <w:rPr>
          <w:color w:val="000000"/>
          <w:sz w:val="32"/>
          <w:szCs w:val="32"/>
        </w:rPr>
      </w:pPr>
      <w:r w:rsidRPr="00927B93">
        <w:rPr>
          <w:color w:val="000000"/>
          <w:sz w:val="32"/>
          <w:szCs w:val="32"/>
        </w:rPr>
        <w:t>В то время как для работ, где отсутствует измеримый и реально видимый результат и при этом большое значение имеет соблюдение определенных процедур, технологий, предписаний, необходимы кандидаты, в большей степени ориентированные на процессы. Например, работа секретаря предполагает значительно больше процедур и процессов, следовательно, на данную должность намного лучше подойдут кандидаты, ориентированные на процессы и мотивированные стабильностью и плавным течением жизни.</w:t>
      </w:r>
    </w:p>
    <w:p w14:paraId="078ADEB7" w14:textId="77777777" w:rsidR="00873635" w:rsidRPr="00927B93" w:rsidRDefault="00873635" w:rsidP="00C6094F">
      <w:pPr>
        <w:pStyle w:val="a3"/>
        <w:spacing w:before="0" w:beforeAutospacing="0" w:after="0" w:afterAutospacing="0"/>
        <w:ind w:firstLine="567"/>
        <w:contextualSpacing/>
        <w:jc w:val="both"/>
        <w:rPr>
          <w:color w:val="000000"/>
          <w:sz w:val="32"/>
          <w:szCs w:val="32"/>
        </w:rPr>
      </w:pPr>
      <w:r w:rsidRPr="00927B93">
        <w:rPr>
          <w:color w:val="000000"/>
          <w:sz w:val="32"/>
          <w:szCs w:val="32"/>
        </w:rPr>
        <w:t>При этом необходимо учитывать особенности каждой группы кандидатов. Так, кандидаты, ориентированные на достижения, не всегда хорошо соблюдают технологии и процессы, в то время как кандидаты, ориентированные на процесс, могут потерпеть неудачу, когда от них требуют быстрого достижения конкретной цели.</w:t>
      </w:r>
    </w:p>
    <w:p w14:paraId="758EBBFD" w14:textId="77777777" w:rsidR="00743D4F" w:rsidRPr="00927B93" w:rsidRDefault="00743D4F" w:rsidP="00C6094F">
      <w:pPr>
        <w:spacing w:after="0" w:line="240" w:lineRule="auto"/>
        <w:ind w:firstLine="567"/>
        <w:contextualSpacing/>
        <w:jc w:val="both"/>
        <w:rPr>
          <w:rFonts w:ascii="Times New Roman" w:hAnsi="Times New Roman" w:cs="Times New Roman"/>
          <w:kern w:val="24"/>
          <w:sz w:val="32"/>
          <w:szCs w:val="32"/>
        </w:rPr>
      </w:pPr>
      <w:r w:rsidRPr="00927B93">
        <w:rPr>
          <w:rFonts w:ascii="Times New Roman" w:hAnsi="Times New Roman" w:cs="Times New Roman"/>
          <w:color w:val="000000"/>
          <w:sz w:val="32"/>
          <w:szCs w:val="32"/>
        </w:rPr>
        <w:t>Таким образом,</w:t>
      </w:r>
      <w:r w:rsidRPr="00927B93">
        <w:rPr>
          <w:rFonts w:ascii="Times New Roman" w:hAnsi="Times New Roman" w:cs="Times New Roman"/>
          <w:kern w:val="24"/>
          <w:sz w:val="32"/>
          <w:szCs w:val="32"/>
        </w:rPr>
        <w:t xml:space="preserve"> выявив мотиваторы, методы контроля, направления для развития сотрудника, можно получить наиболее эффективный человеческий ресурс, не просто оценить, «годен» или «не годен» специалист для работы, а понять, каким образом им эффективно управлять.</w:t>
      </w:r>
    </w:p>
    <w:p w14:paraId="7FCECADF" w14:textId="77777777" w:rsidR="00743D4F" w:rsidRPr="00927B93" w:rsidRDefault="007E42DD" w:rsidP="00C6094F">
      <w:pPr>
        <w:pStyle w:val="a3"/>
        <w:spacing w:before="0" w:beforeAutospacing="0" w:after="0" w:afterAutospacing="0"/>
        <w:ind w:firstLine="567"/>
        <w:contextualSpacing/>
        <w:jc w:val="center"/>
        <w:rPr>
          <w:color w:val="000000"/>
          <w:sz w:val="32"/>
          <w:szCs w:val="32"/>
        </w:rPr>
      </w:pPr>
      <w:r w:rsidRPr="00927B93">
        <w:rPr>
          <w:color w:val="000000"/>
          <w:sz w:val="32"/>
          <w:szCs w:val="32"/>
        </w:rPr>
        <w:t>Контрольные вопросы:</w:t>
      </w:r>
    </w:p>
    <w:p w14:paraId="3B49D7DB" w14:textId="77777777" w:rsidR="007E42DD" w:rsidRPr="00927B93" w:rsidRDefault="007E42DD" w:rsidP="00C6094F">
      <w:pPr>
        <w:pStyle w:val="a9"/>
        <w:numPr>
          <w:ilvl w:val="0"/>
          <w:numId w:val="121"/>
        </w:numPr>
        <w:spacing w:after="0" w:line="240" w:lineRule="auto"/>
        <w:ind w:left="993" w:hanging="426"/>
        <w:jc w:val="both"/>
        <w:rPr>
          <w:rFonts w:ascii="Times New Roman" w:hAnsi="Times New Roman" w:cs="Times New Roman"/>
          <w:kern w:val="24"/>
          <w:sz w:val="32"/>
          <w:szCs w:val="32"/>
        </w:rPr>
      </w:pPr>
      <w:r w:rsidRPr="00927B93">
        <w:rPr>
          <w:rFonts w:ascii="Times New Roman" w:hAnsi="Times New Roman" w:cs="Times New Roman"/>
          <w:kern w:val="24"/>
          <w:sz w:val="32"/>
          <w:szCs w:val="32"/>
        </w:rPr>
        <w:t>Цели оценки. Критерии оценки. Правила опроса.</w:t>
      </w:r>
    </w:p>
    <w:p w14:paraId="1AEAB65E" w14:textId="77777777" w:rsidR="007E42DD" w:rsidRPr="00927B93" w:rsidRDefault="007E42DD" w:rsidP="00C6094F">
      <w:pPr>
        <w:pStyle w:val="a9"/>
        <w:numPr>
          <w:ilvl w:val="0"/>
          <w:numId w:val="121"/>
        </w:numPr>
        <w:spacing w:after="0" w:line="240" w:lineRule="auto"/>
        <w:ind w:left="993" w:hanging="426"/>
        <w:jc w:val="both"/>
        <w:rPr>
          <w:rFonts w:ascii="Times New Roman" w:hAnsi="Times New Roman" w:cs="Times New Roman"/>
          <w:kern w:val="24"/>
          <w:sz w:val="32"/>
          <w:szCs w:val="32"/>
        </w:rPr>
      </w:pPr>
      <w:r w:rsidRPr="00927B93">
        <w:rPr>
          <w:rFonts w:ascii="Times New Roman" w:hAnsi="Times New Roman" w:cs="Times New Roman"/>
          <w:kern w:val="24"/>
          <w:sz w:val="32"/>
          <w:szCs w:val="32"/>
        </w:rPr>
        <w:t>Кейс-интервью, или ситуационное интервью.</w:t>
      </w:r>
    </w:p>
    <w:p w14:paraId="3962E467" w14:textId="77777777" w:rsidR="007E42DD" w:rsidRPr="00927B93" w:rsidRDefault="007E42DD" w:rsidP="00C6094F">
      <w:pPr>
        <w:pStyle w:val="a9"/>
        <w:numPr>
          <w:ilvl w:val="0"/>
          <w:numId w:val="121"/>
        </w:numPr>
        <w:spacing w:after="0" w:line="240" w:lineRule="auto"/>
        <w:ind w:left="993" w:hanging="426"/>
        <w:jc w:val="both"/>
        <w:rPr>
          <w:rFonts w:ascii="Times New Roman" w:hAnsi="Times New Roman" w:cs="Times New Roman"/>
          <w:kern w:val="24"/>
          <w:sz w:val="32"/>
          <w:szCs w:val="32"/>
        </w:rPr>
      </w:pPr>
      <w:r w:rsidRPr="00927B93">
        <w:rPr>
          <w:rFonts w:ascii="Times New Roman" w:hAnsi="Times New Roman" w:cs="Times New Roman"/>
          <w:kern w:val="24"/>
          <w:sz w:val="32"/>
          <w:szCs w:val="32"/>
        </w:rPr>
        <w:t xml:space="preserve">Метод </w:t>
      </w:r>
      <w:r w:rsidRPr="00927B93">
        <w:rPr>
          <w:rFonts w:ascii="Times New Roman" w:eastAsia="Times New Roman" w:hAnsi="Times New Roman" w:cs="Times New Roman"/>
          <w:sz w:val="32"/>
          <w:szCs w:val="32"/>
          <w:lang w:eastAsia="ru-RU"/>
        </w:rPr>
        <w:t>PARLA.</w:t>
      </w:r>
    </w:p>
    <w:p w14:paraId="21E11C5C" w14:textId="77777777" w:rsidR="007E42DD" w:rsidRPr="00927B93" w:rsidRDefault="007E42DD" w:rsidP="00C6094F">
      <w:pPr>
        <w:pStyle w:val="a9"/>
        <w:numPr>
          <w:ilvl w:val="0"/>
          <w:numId w:val="121"/>
        </w:numPr>
        <w:spacing w:after="0" w:line="240" w:lineRule="auto"/>
        <w:ind w:left="993" w:hanging="426"/>
        <w:jc w:val="both"/>
        <w:rPr>
          <w:rFonts w:ascii="Times New Roman" w:hAnsi="Times New Roman" w:cs="Times New Roman"/>
          <w:kern w:val="24"/>
          <w:sz w:val="32"/>
          <w:szCs w:val="32"/>
        </w:rPr>
      </w:pPr>
      <w:r w:rsidRPr="00927B93">
        <w:rPr>
          <w:rFonts w:ascii="Times New Roman" w:hAnsi="Times New Roman" w:cs="Times New Roman"/>
          <w:kern w:val="24"/>
          <w:sz w:val="32"/>
          <w:szCs w:val="32"/>
        </w:rPr>
        <w:t>Проективные вопросы.</w:t>
      </w:r>
    </w:p>
    <w:p w14:paraId="5409C033" w14:textId="77777777" w:rsidR="007E42DD" w:rsidRPr="00927B93" w:rsidRDefault="007E42DD" w:rsidP="00C6094F">
      <w:pPr>
        <w:pStyle w:val="a9"/>
        <w:numPr>
          <w:ilvl w:val="0"/>
          <w:numId w:val="121"/>
        </w:numPr>
        <w:spacing w:after="0" w:line="240" w:lineRule="auto"/>
        <w:ind w:left="993" w:hanging="426"/>
        <w:jc w:val="both"/>
        <w:rPr>
          <w:rFonts w:ascii="Times New Roman" w:hAnsi="Times New Roman" w:cs="Times New Roman"/>
          <w:kern w:val="24"/>
          <w:sz w:val="32"/>
          <w:szCs w:val="32"/>
        </w:rPr>
      </w:pPr>
      <w:r w:rsidRPr="00927B93">
        <w:rPr>
          <w:rFonts w:ascii="Times New Roman" w:hAnsi="Times New Roman" w:cs="Times New Roman"/>
          <w:kern w:val="24"/>
          <w:sz w:val="32"/>
          <w:szCs w:val="32"/>
        </w:rPr>
        <w:t>Метод «Три плюса, три минуса».</w:t>
      </w:r>
    </w:p>
    <w:p w14:paraId="151F4902" w14:textId="77777777" w:rsidR="007E42DD" w:rsidRPr="00927B93" w:rsidRDefault="007E42DD" w:rsidP="00C6094F">
      <w:pPr>
        <w:pStyle w:val="a9"/>
        <w:numPr>
          <w:ilvl w:val="0"/>
          <w:numId w:val="121"/>
        </w:numPr>
        <w:spacing w:after="0" w:line="240" w:lineRule="auto"/>
        <w:ind w:left="993" w:hanging="426"/>
        <w:jc w:val="both"/>
        <w:rPr>
          <w:rFonts w:ascii="Times New Roman" w:hAnsi="Times New Roman" w:cs="Times New Roman"/>
          <w:kern w:val="24"/>
          <w:sz w:val="32"/>
          <w:szCs w:val="32"/>
        </w:rPr>
      </w:pPr>
      <w:r w:rsidRPr="00927B93">
        <w:rPr>
          <w:rFonts w:ascii="Times New Roman" w:hAnsi="Times New Roman" w:cs="Times New Roman"/>
          <w:kern w:val="24"/>
          <w:sz w:val="32"/>
          <w:szCs w:val="32"/>
        </w:rPr>
        <w:t>Метапрограммы.</w:t>
      </w:r>
    </w:p>
    <w:p w14:paraId="6C409B74" w14:textId="77777777" w:rsidR="007E42DD" w:rsidRPr="00927B93" w:rsidRDefault="007E42DD" w:rsidP="00C6094F">
      <w:pPr>
        <w:pStyle w:val="a3"/>
        <w:spacing w:before="0" w:beforeAutospacing="0" w:after="0" w:afterAutospacing="0"/>
        <w:ind w:firstLine="567"/>
        <w:contextualSpacing/>
        <w:jc w:val="both"/>
        <w:rPr>
          <w:color w:val="000000"/>
          <w:sz w:val="32"/>
          <w:szCs w:val="32"/>
        </w:rPr>
      </w:pPr>
    </w:p>
    <w:p w14:paraId="0598A728" w14:textId="77777777" w:rsidR="00743D4F" w:rsidRPr="00927B93" w:rsidRDefault="00743D4F" w:rsidP="00C6094F">
      <w:pPr>
        <w:pStyle w:val="a3"/>
        <w:spacing w:before="0" w:beforeAutospacing="0" w:after="0" w:afterAutospacing="0"/>
        <w:ind w:firstLine="567"/>
        <w:contextualSpacing/>
        <w:jc w:val="both"/>
        <w:rPr>
          <w:color w:val="000000"/>
          <w:sz w:val="32"/>
          <w:szCs w:val="32"/>
        </w:rPr>
      </w:pPr>
      <w:r w:rsidRPr="00927B93">
        <w:rPr>
          <w:color w:val="000000"/>
          <w:sz w:val="32"/>
          <w:szCs w:val="32"/>
        </w:rPr>
        <w:t xml:space="preserve">Ключевые понятия: оценка персонала, кейс-интервью, метод </w:t>
      </w:r>
      <w:r w:rsidRPr="00927B93">
        <w:rPr>
          <w:color w:val="000000"/>
          <w:sz w:val="32"/>
          <w:szCs w:val="32"/>
          <w:lang w:val="en-US"/>
        </w:rPr>
        <w:t>PARLA</w:t>
      </w:r>
      <w:r w:rsidRPr="00927B93">
        <w:rPr>
          <w:color w:val="000000"/>
          <w:sz w:val="32"/>
          <w:szCs w:val="32"/>
        </w:rPr>
        <w:t>,</w:t>
      </w:r>
      <w:r w:rsidRPr="00927B93">
        <w:rPr>
          <w:color w:val="000000"/>
          <w:sz w:val="32"/>
          <w:szCs w:val="32"/>
          <w:lang w:val="kk-KZ"/>
        </w:rPr>
        <w:t xml:space="preserve"> </w:t>
      </w:r>
      <w:r w:rsidRPr="00927B93">
        <w:rPr>
          <w:color w:val="000000"/>
          <w:sz w:val="32"/>
          <w:szCs w:val="32"/>
        </w:rPr>
        <w:t>метапрограммы</w:t>
      </w:r>
    </w:p>
    <w:p w14:paraId="7338CD22" w14:textId="77777777" w:rsidR="008A7C86" w:rsidRPr="00927B93" w:rsidRDefault="008A7C86" w:rsidP="008A7C86">
      <w:pPr>
        <w:pStyle w:val="a3"/>
        <w:spacing w:before="0" w:beforeAutospacing="0" w:after="0" w:afterAutospacing="0"/>
        <w:contextualSpacing/>
        <w:jc w:val="both"/>
        <w:rPr>
          <w:color w:val="000000"/>
          <w:sz w:val="32"/>
          <w:szCs w:val="32"/>
        </w:rPr>
        <w:sectPr w:rsidR="008A7C86" w:rsidRPr="00927B93" w:rsidSect="009F4179">
          <w:pgSz w:w="11906" w:h="16838"/>
          <w:pgMar w:top="1134" w:right="1134" w:bottom="1134" w:left="1134" w:header="708" w:footer="708" w:gutter="0"/>
          <w:cols w:space="708"/>
          <w:docGrid w:linePitch="360"/>
        </w:sectPr>
      </w:pPr>
    </w:p>
    <w:p w14:paraId="321D4004" w14:textId="272DAD86" w:rsidR="00C6094F" w:rsidRPr="00927B93" w:rsidRDefault="00C6094F" w:rsidP="008A7C86">
      <w:pPr>
        <w:pStyle w:val="a3"/>
        <w:spacing w:before="0" w:beforeAutospacing="0" w:after="0" w:afterAutospacing="0"/>
        <w:contextualSpacing/>
        <w:jc w:val="both"/>
        <w:rPr>
          <w:color w:val="000000"/>
          <w:sz w:val="32"/>
          <w:szCs w:val="32"/>
        </w:rPr>
      </w:pPr>
    </w:p>
    <w:p w14:paraId="575C51A8" w14:textId="77777777" w:rsidR="000028C0" w:rsidRPr="00927B93" w:rsidRDefault="0041271F" w:rsidP="00C6094F">
      <w:pPr>
        <w:spacing w:after="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Глава</w:t>
      </w:r>
      <w:r w:rsidR="003C3EF8" w:rsidRPr="00927B93">
        <w:rPr>
          <w:rFonts w:ascii="Times New Roman" w:hAnsi="Times New Roman" w:cs="Times New Roman"/>
          <w:sz w:val="32"/>
          <w:szCs w:val="32"/>
        </w:rPr>
        <w:t xml:space="preserve"> 14. </w:t>
      </w:r>
      <w:r w:rsidR="000028C0" w:rsidRPr="00927B93">
        <w:rPr>
          <w:rFonts w:ascii="Times New Roman" w:hAnsi="Times New Roman" w:cs="Times New Roman"/>
          <w:sz w:val="32"/>
          <w:szCs w:val="32"/>
        </w:rPr>
        <w:t>Аттестация и оценка персонала</w:t>
      </w:r>
    </w:p>
    <w:p w14:paraId="6F6E1BF7" w14:textId="77777777" w:rsidR="000028C0" w:rsidRPr="00927B93" w:rsidRDefault="000028C0" w:rsidP="00C6094F">
      <w:pPr>
        <w:pStyle w:val="a9"/>
        <w:spacing w:after="0" w:line="240" w:lineRule="auto"/>
        <w:ind w:left="0" w:firstLine="567"/>
        <w:jc w:val="both"/>
        <w:rPr>
          <w:rFonts w:ascii="Times New Roman" w:hAnsi="Times New Roman" w:cs="Times New Roman"/>
          <w:color w:val="4F81BD" w:themeColor="accent1"/>
          <w:sz w:val="32"/>
          <w:szCs w:val="32"/>
        </w:rPr>
      </w:pPr>
    </w:p>
    <w:p w14:paraId="6E33D0E8" w14:textId="6AF0DB62" w:rsidR="000028C0" w:rsidRPr="00927B93" w:rsidRDefault="000028C0" w:rsidP="00476B5E">
      <w:pPr>
        <w:pStyle w:val="a9"/>
        <w:numPr>
          <w:ilvl w:val="1"/>
          <w:numId w:val="184"/>
        </w:numPr>
        <w:spacing w:after="0" w:line="240" w:lineRule="auto"/>
        <w:jc w:val="center"/>
        <w:rPr>
          <w:rFonts w:ascii="Times New Roman" w:hAnsi="Times New Roman" w:cs="Times New Roman"/>
          <w:color w:val="000000"/>
          <w:sz w:val="32"/>
          <w:szCs w:val="32"/>
        </w:rPr>
      </w:pPr>
      <w:r w:rsidRPr="00927B93">
        <w:rPr>
          <w:rFonts w:ascii="Times New Roman" w:hAnsi="Times New Roman" w:cs="Times New Roman"/>
          <w:color w:val="000000"/>
          <w:sz w:val="32"/>
          <w:szCs w:val="32"/>
        </w:rPr>
        <w:t>Аттестация: основные понятия, цели</w:t>
      </w:r>
      <w:r w:rsidR="008603FE" w:rsidRPr="00927B93">
        <w:rPr>
          <w:rFonts w:ascii="Times New Roman" w:hAnsi="Times New Roman" w:cs="Times New Roman"/>
          <w:color w:val="000000"/>
          <w:sz w:val="32"/>
          <w:szCs w:val="32"/>
        </w:rPr>
        <w:t xml:space="preserve"> и задачи</w:t>
      </w:r>
    </w:p>
    <w:p w14:paraId="54E24FFD" w14:textId="77777777" w:rsidR="008603FE" w:rsidRPr="00927B93" w:rsidRDefault="008603FE" w:rsidP="00C6094F">
      <w:pPr>
        <w:spacing w:after="0" w:line="240" w:lineRule="auto"/>
        <w:ind w:firstLine="567"/>
        <w:contextualSpacing/>
        <w:jc w:val="both"/>
        <w:rPr>
          <w:rFonts w:ascii="Times New Roman" w:hAnsi="Times New Roman" w:cs="Times New Roman"/>
          <w:sz w:val="32"/>
          <w:szCs w:val="32"/>
        </w:rPr>
      </w:pPr>
      <w:r w:rsidRPr="00927B93">
        <w:rPr>
          <w:rStyle w:val="a5"/>
          <w:rFonts w:ascii="Times New Roman" w:hAnsi="Times New Roman" w:cs="Times New Roman"/>
          <w:b w:val="0"/>
          <w:bCs w:val="0"/>
          <w:sz w:val="32"/>
          <w:szCs w:val="32"/>
        </w:rPr>
        <w:t>Аттестация</w:t>
      </w:r>
      <w:r w:rsidRPr="00927B93">
        <w:rPr>
          <w:rFonts w:ascii="Times New Roman" w:hAnsi="Times New Roman" w:cs="Times New Roman"/>
          <w:sz w:val="32"/>
          <w:szCs w:val="32"/>
        </w:rPr>
        <w:t xml:space="preserve"> - это определение уровня соответствия знаний и квалификации работника занимаемой им должности, месту, на которое он претендует; установление категории оплаты работника в соответствии с его квалификацией.</w:t>
      </w:r>
    </w:p>
    <w:p w14:paraId="2FEE7CAA" w14:textId="77777777" w:rsidR="000028C0" w:rsidRPr="00927B93" w:rsidRDefault="000028C0" w:rsidP="00C6094F">
      <w:pPr>
        <w:spacing w:after="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Цели и задачи аттестации</w:t>
      </w:r>
      <w:r w:rsidR="008603FE" w:rsidRPr="00927B93">
        <w:rPr>
          <w:rFonts w:ascii="Times New Roman" w:hAnsi="Times New Roman" w:cs="Times New Roman"/>
          <w:color w:val="000000"/>
          <w:sz w:val="32"/>
          <w:szCs w:val="32"/>
        </w:rPr>
        <w:t>:</w:t>
      </w:r>
    </w:p>
    <w:p w14:paraId="6B315FBF" w14:textId="24F85415" w:rsidR="000028C0" w:rsidRPr="00927B93" w:rsidRDefault="000028C0" w:rsidP="00C6094F">
      <w:pPr>
        <w:pStyle w:val="a9"/>
        <w:numPr>
          <w:ilvl w:val="2"/>
          <w:numId w:val="128"/>
        </w:numPr>
        <w:spacing w:after="0" w:line="240" w:lineRule="auto"/>
        <w:ind w:left="851" w:hanging="284"/>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Материальное стимулирование. Многие </w:t>
      </w:r>
      <w:r w:rsidR="002D726E" w:rsidRPr="00927B93">
        <w:rPr>
          <w:rFonts w:ascii="Times New Roman" w:hAnsi="Times New Roman" w:cs="Times New Roman"/>
          <w:color w:val="000000"/>
          <w:sz w:val="32"/>
          <w:szCs w:val="32"/>
        </w:rPr>
        <w:t>организации</w:t>
      </w:r>
      <w:r w:rsidRPr="00927B93">
        <w:rPr>
          <w:rFonts w:ascii="Times New Roman" w:hAnsi="Times New Roman" w:cs="Times New Roman"/>
          <w:color w:val="000000"/>
          <w:sz w:val="32"/>
          <w:szCs w:val="32"/>
        </w:rPr>
        <w:t xml:space="preserve"> на основе годовой аттестации составляют рейтинг. Он влияет или на годовой бонус, или на процент увеличения зарплаты в следующем году, или на наполнение соцпакета.</w:t>
      </w:r>
    </w:p>
    <w:p w14:paraId="603301FE" w14:textId="77777777" w:rsidR="000028C0" w:rsidRPr="00927B93" w:rsidRDefault="000028C0" w:rsidP="00C6094F">
      <w:pPr>
        <w:pStyle w:val="a9"/>
        <w:numPr>
          <w:ilvl w:val="0"/>
          <w:numId w:val="128"/>
        </w:numPr>
        <w:spacing w:after="0" w:line="240" w:lineRule="auto"/>
        <w:ind w:left="851" w:hanging="284"/>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Нематериальная мотивация. Компания определяет лучших сотрудников и сообщает об этом на внутреннем сайте, в корпоративном СМИ. При этом сотрудники рассказывают свои истории успеха, говорят </w:t>
      </w:r>
      <w:r w:rsidR="008603FE" w:rsidRPr="00927B93">
        <w:rPr>
          <w:rFonts w:ascii="Times New Roman" w:hAnsi="Times New Roman" w:cs="Times New Roman"/>
          <w:color w:val="000000"/>
          <w:sz w:val="32"/>
          <w:szCs w:val="32"/>
        </w:rPr>
        <w:t>о качествах</w:t>
      </w:r>
      <w:r w:rsidRPr="00927B93">
        <w:rPr>
          <w:rFonts w:ascii="Times New Roman" w:hAnsi="Times New Roman" w:cs="Times New Roman"/>
          <w:color w:val="000000"/>
          <w:sz w:val="32"/>
          <w:szCs w:val="32"/>
        </w:rPr>
        <w:t>, которые помогли им достичь выдающихся результатов. Благодаря этому компания получает «копилку опыта», идет обмен опытом.</w:t>
      </w:r>
    </w:p>
    <w:p w14:paraId="1FE064C9" w14:textId="564E00B7" w:rsidR="000028C0" w:rsidRPr="00927B93" w:rsidRDefault="000028C0" w:rsidP="00C6094F">
      <w:pPr>
        <w:pStyle w:val="a9"/>
        <w:numPr>
          <w:ilvl w:val="0"/>
          <w:numId w:val="128"/>
        </w:numPr>
        <w:spacing w:after="0" w:line="240" w:lineRule="auto"/>
        <w:ind w:left="851" w:hanging="284"/>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Планирование карьеры. Планировать карьеру нужно заранее. Так, в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w:t>
      </w:r>
      <w:r w:rsidRPr="00927B93">
        <w:rPr>
          <w:rFonts w:ascii="Times New Roman" w:hAnsi="Times New Roman" w:cs="Times New Roman"/>
          <w:sz w:val="32"/>
          <w:szCs w:val="32"/>
          <w:lang w:val="en-US"/>
        </w:rPr>
        <w:t>Johnson</w:t>
      </w:r>
      <w:r w:rsidRPr="00927B93">
        <w:rPr>
          <w:rFonts w:ascii="Times New Roman" w:hAnsi="Times New Roman" w:cs="Times New Roman"/>
          <w:sz w:val="32"/>
          <w:szCs w:val="32"/>
        </w:rPr>
        <w:t>&amp;</w:t>
      </w:r>
      <w:r w:rsidRPr="00927B93">
        <w:rPr>
          <w:rFonts w:ascii="Times New Roman" w:hAnsi="Times New Roman" w:cs="Times New Roman"/>
          <w:sz w:val="32"/>
          <w:szCs w:val="32"/>
          <w:lang w:val="en-US"/>
        </w:rPr>
        <w:t>Johnson</w:t>
      </w:r>
      <w:r w:rsidRPr="00927B93">
        <w:rPr>
          <w:rFonts w:ascii="Times New Roman" w:hAnsi="Times New Roman" w:cs="Times New Roman"/>
          <w:sz w:val="32"/>
          <w:szCs w:val="32"/>
        </w:rPr>
        <w:t xml:space="preserve"> была база, куда вносили </w:t>
      </w:r>
      <w:r w:rsidRPr="00927B93">
        <w:rPr>
          <w:rFonts w:ascii="Times New Roman" w:hAnsi="Times New Roman" w:cs="Times New Roman"/>
          <w:color w:val="000000"/>
          <w:sz w:val="32"/>
          <w:szCs w:val="32"/>
        </w:rPr>
        <w:t>сотрудников с потенциалом горизонтального или вертикального роста. Например, из продаж в брендинг или маркетинг. На каждого сотрудника вели досье. По итогам аттестации в досье обновляли.</w:t>
      </w:r>
    </w:p>
    <w:p w14:paraId="7E8741FE" w14:textId="77777777" w:rsidR="000028C0" w:rsidRPr="00927B93" w:rsidRDefault="000028C0" w:rsidP="00C6094F">
      <w:pPr>
        <w:pStyle w:val="a9"/>
        <w:numPr>
          <w:ilvl w:val="0"/>
          <w:numId w:val="128"/>
        </w:numPr>
        <w:spacing w:after="0" w:line="240" w:lineRule="auto"/>
        <w:ind w:left="851" w:hanging="284"/>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Текущие перемещения. Бывает, когда открылась вакансия и надо ее заполнить. Тогда можно проводить аттестацию, чтобы определить лучших претендентов.</w:t>
      </w:r>
    </w:p>
    <w:p w14:paraId="25FB9859" w14:textId="77777777" w:rsidR="000028C0" w:rsidRPr="00927B93" w:rsidRDefault="000028C0" w:rsidP="00C6094F">
      <w:pPr>
        <w:pStyle w:val="a9"/>
        <w:numPr>
          <w:ilvl w:val="0"/>
          <w:numId w:val="128"/>
        </w:numPr>
        <w:spacing w:after="0" w:line="240" w:lineRule="auto"/>
        <w:ind w:left="851" w:hanging="284"/>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Планирование развития и обучения. Часто бывает, </w:t>
      </w:r>
      <w:r w:rsidR="008603FE" w:rsidRPr="00927B93">
        <w:rPr>
          <w:rFonts w:ascii="Times New Roman" w:hAnsi="Times New Roman" w:cs="Times New Roman"/>
          <w:color w:val="000000"/>
          <w:sz w:val="32"/>
          <w:szCs w:val="32"/>
        </w:rPr>
        <w:t>что,</w:t>
      </w:r>
      <w:r w:rsidRPr="00927B93">
        <w:rPr>
          <w:rFonts w:ascii="Times New Roman" w:hAnsi="Times New Roman" w:cs="Times New Roman"/>
          <w:color w:val="000000"/>
          <w:sz w:val="32"/>
          <w:szCs w:val="32"/>
        </w:rPr>
        <w:t xml:space="preserve"> выбирая обучение, компания не учитывает реальные знания персонала. В итоге обучение либо слишком простое – людям не интересно, они все это знают; либо слишком сложное – сотрудники еще не дошли до того уровня и не готовы воспринимать предлагаемую информацию.</w:t>
      </w:r>
    </w:p>
    <w:p w14:paraId="4010578A" w14:textId="4FEEA056" w:rsidR="000028C0" w:rsidRPr="00927B93" w:rsidRDefault="000028C0" w:rsidP="00C6094F">
      <w:pPr>
        <w:pStyle w:val="a9"/>
        <w:numPr>
          <w:ilvl w:val="0"/>
          <w:numId w:val="128"/>
        </w:numPr>
        <w:spacing w:after="0" w:line="240" w:lineRule="auto"/>
        <w:ind w:left="851" w:hanging="284"/>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Грейдирование. На основе аттестации целесообразно присваивать сотрудникам грейды. В советское время был аналог грейдов – разряды. Грейды имеет смысл вводить, если они не дублируют уровень должностей. То есть не должно быть такого: рядовой сотрудник – грейд 1, продавец – грейд 2, начальник отдела – грейд 3 и т.д. Такой подход лишен смысла. Грейдирование необходимо, если в </w:t>
      </w:r>
      <w:r w:rsidR="002D726E" w:rsidRPr="00927B93">
        <w:rPr>
          <w:rFonts w:ascii="Times New Roman" w:hAnsi="Times New Roman" w:cs="Times New Roman"/>
          <w:color w:val="000000"/>
          <w:sz w:val="32"/>
          <w:szCs w:val="32"/>
        </w:rPr>
        <w:t>организации</w:t>
      </w:r>
      <w:r w:rsidRPr="00927B93">
        <w:rPr>
          <w:rFonts w:ascii="Times New Roman" w:hAnsi="Times New Roman" w:cs="Times New Roman"/>
          <w:color w:val="000000"/>
          <w:sz w:val="32"/>
          <w:szCs w:val="32"/>
        </w:rPr>
        <w:t xml:space="preserve"> много сотрудников на одинаковых должностях и руководство хочет создать инструменты стимулирования. Пример: продавец, старший продавец, ведущий продавец и т.п. Грейдирование – хороший аналог карьерного роста, если компания не может предложить реальный карьерный рост.</w:t>
      </w:r>
    </w:p>
    <w:p w14:paraId="4DFB0E5E" w14:textId="77777777" w:rsidR="000028C0" w:rsidRPr="00927B93" w:rsidRDefault="000028C0" w:rsidP="00C6094F">
      <w:pPr>
        <w:pStyle w:val="a9"/>
        <w:numPr>
          <w:ilvl w:val="0"/>
          <w:numId w:val="128"/>
        </w:numPr>
        <w:spacing w:after="0" w:line="240" w:lineRule="auto"/>
        <w:ind w:left="851" w:hanging="284"/>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Держать в тонусе. Когда сотрудники понимают, что будет «сессия», то они будут учиться, стараться в течение года показывать лучшие результаты.</w:t>
      </w:r>
    </w:p>
    <w:p w14:paraId="3362FFB2" w14:textId="77777777" w:rsidR="000028C0" w:rsidRPr="00927B93" w:rsidRDefault="000028C0" w:rsidP="00C6094F">
      <w:pPr>
        <w:spacing w:after="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Какие могут быть слагаемые аттестации</w:t>
      </w:r>
    </w:p>
    <w:p w14:paraId="77F81771" w14:textId="77777777" w:rsidR="000028C0" w:rsidRPr="00927B93" w:rsidRDefault="000028C0" w:rsidP="00C6094F">
      <w:pPr>
        <w:spacing w:after="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Когда аттестуемые и аттестующие поняли, зачем нужна аттестация, надо определиться, что будут оценивать. </w:t>
      </w:r>
    </w:p>
    <w:p w14:paraId="03A84AB5" w14:textId="77777777" w:rsidR="000028C0" w:rsidRPr="00927B93" w:rsidRDefault="000028C0" w:rsidP="00C6094F">
      <w:pPr>
        <w:pStyle w:val="a9"/>
        <w:numPr>
          <w:ilvl w:val="1"/>
          <w:numId w:val="128"/>
        </w:numPr>
        <w:spacing w:after="0" w:line="240" w:lineRule="auto"/>
        <w:ind w:left="851"/>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Оценка компетенций. Компания определяет потенциал развития сотрудников, может проводить грейдирование, определить зоны и методы развития. Должен появиться документ, например, «План развития Василия Иванова на 2017 год», куда включить не только обучение, но и участие в проектах, ротацию.</w:t>
      </w:r>
    </w:p>
    <w:p w14:paraId="6A46B095" w14:textId="77777777" w:rsidR="000028C0" w:rsidRPr="00927B93" w:rsidRDefault="000028C0" w:rsidP="00C6094F">
      <w:pPr>
        <w:pStyle w:val="a9"/>
        <w:numPr>
          <w:ilvl w:val="1"/>
          <w:numId w:val="128"/>
        </w:numPr>
        <w:spacing w:after="0" w:line="240" w:lineRule="auto"/>
        <w:ind w:left="851"/>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Оценка результатов. Оценка результатов дает повод для материально мотивации или административных решений, например, повышение или понижение в должности. </w:t>
      </w:r>
    </w:p>
    <w:p w14:paraId="34F13220" w14:textId="77777777" w:rsidR="000028C0" w:rsidRPr="00927B93" w:rsidRDefault="000028C0" w:rsidP="00C6094F">
      <w:pPr>
        <w:pStyle w:val="a9"/>
        <w:numPr>
          <w:ilvl w:val="1"/>
          <w:numId w:val="128"/>
        </w:numPr>
        <w:spacing w:after="0" w:line="240" w:lineRule="auto"/>
        <w:ind w:left="851"/>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Постановка новых целей на следующий год и определение «правил игры». Например, каким стандартам должен соответствовать сотрудник, какие компетенции он должен проявлять в будущем году. Таким образом компания создает инструменты, чтобы провести аттестацию через год.</w:t>
      </w:r>
    </w:p>
    <w:p w14:paraId="241CC1FB" w14:textId="77777777" w:rsidR="000028C0" w:rsidRPr="00927B93" w:rsidRDefault="000028C0" w:rsidP="00C6094F">
      <w:pPr>
        <w:pStyle w:val="a9"/>
        <w:numPr>
          <w:ilvl w:val="1"/>
          <w:numId w:val="128"/>
        </w:numPr>
        <w:spacing w:after="0" w:line="240" w:lineRule="auto"/>
        <w:ind w:left="851"/>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Получение обратной связи от сотрудника. Это дает возможность провести оргдиагностику, определить зоны риска в организации, оценить мотивацию сотрудника, спрогнозировать его дальнейшее поведение.</w:t>
      </w:r>
    </w:p>
    <w:p w14:paraId="7E4A712D" w14:textId="77777777" w:rsidR="000028C0" w:rsidRPr="00927B93" w:rsidRDefault="000028C0" w:rsidP="00C6094F">
      <w:pPr>
        <w:pStyle w:val="a9"/>
        <w:numPr>
          <w:ilvl w:val="1"/>
          <w:numId w:val="128"/>
        </w:numPr>
        <w:spacing w:after="0" w:line="240" w:lineRule="auto"/>
        <w:ind w:left="851"/>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Обратная связь от руководителя сотруднику. Она способна дать дополнительную мотивацию сотруднику и дать толчок к дальнейшему развитию.</w:t>
      </w:r>
    </w:p>
    <w:p w14:paraId="08E4D7FE" w14:textId="77777777" w:rsidR="008603FE" w:rsidRPr="00927B93" w:rsidRDefault="008603FE" w:rsidP="00C6094F">
      <w:pPr>
        <w:spacing w:after="0" w:line="240" w:lineRule="auto"/>
        <w:ind w:firstLine="567"/>
        <w:contextualSpacing/>
        <w:jc w:val="both"/>
        <w:rPr>
          <w:rFonts w:ascii="Times New Roman" w:hAnsi="Times New Roman" w:cs="Times New Roman"/>
          <w:color w:val="000000"/>
          <w:sz w:val="32"/>
          <w:szCs w:val="32"/>
        </w:rPr>
      </w:pPr>
    </w:p>
    <w:p w14:paraId="4E3EDC80" w14:textId="77777777" w:rsidR="000028C0" w:rsidRPr="00927B93" w:rsidRDefault="0041271F" w:rsidP="00C6094F">
      <w:pPr>
        <w:pStyle w:val="a9"/>
        <w:numPr>
          <w:ilvl w:val="1"/>
          <w:numId w:val="184"/>
        </w:numPr>
        <w:spacing w:after="0" w:line="240" w:lineRule="auto"/>
        <w:jc w:val="center"/>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 </w:t>
      </w:r>
      <w:r w:rsidR="000028C0" w:rsidRPr="00927B93">
        <w:rPr>
          <w:rFonts w:ascii="Times New Roman" w:hAnsi="Times New Roman" w:cs="Times New Roman"/>
          <w:color w:val="000000"/>
          <w:sz w:val="32"/>
          <w:szCs w:val="32"/>
        </w:rPr>
        <w:t>Виды аттестации: классификация</w:t>
      </w:r>
    </w:p>
    <w:p w14:paraId="5C9E014D" w14:textId="5E7910AC" w:rsidR="000028C0" w:rsidRPr="00927B93" w:rsidRDefault="000028C0" w:rsidP="00C6094F">
      <w:pPr>
        <w:spacing w:after="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1. По масштабу. Глобальная аттестация или локальная. Ежегодная аттестация – глобальная, когда компания аттестует всех сотрудников или сотрудников определенной категории. Локальная аттестация – выборочная. Ее проводят, если срочно надо найти кандидата на открывшуюся вакансию. В кризисные годы локальную аттестацию проводят, чтобы решить, с кем расстаться. Локальная аттестация подходит, если есть проблемы в определенном подразделении, например, нарушены коммуникации или дисциплин.</w:t>
      </w:r>
    </w:p>
    <w:p w14:paraId="34A4C8E8" w14:textId="77777777" w:rsidR="000028C0" w:rsidRPr="00927B93" w:rsidRDefault="000028C0" w:rsidP="00C6094F">
      <w:pPr>
        <w:spacing w:after="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2. По объекту оценки. Тут три варианта. Первый – аттестация, в ходе которой оценивают только результаты: есть цели на год и компания оценивает, насколько сотрудник их достиг. Второй вариант – оценка только компетенций, которые сотрудник проявлял в течение года и которыми обладает. Аттестация дает возможность развивать сотрудника, обучать. Третий вариант – самый эффективный – в ходе аттестации оценивают и результаты, и компетенции. </w:t>
      </w:r>
    </w:p>
    <w:p w14:paraId="30BC2F45" w14:textId="12F64BAF" w:rsidR="000028C0" w:rsidRPr="00927B93" w:rsidRDefault="000028C0" w:rsidP="00C6094F">
      <w:pPr>
        <w:spacing w:after="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Пример. Сотрудница работала в фармацевтической </w:t>
      </w:r>
      <w:r w:rsidR="002D726E" w:rsidRPr="00927B93">
        <w:rPr>
          <w:rFonts w:ascii="Times New Roman" w:hAnsi="Times New Roman" w:cs="Times New Roman"/>
          <w:color w:val="000000"/>
          <w:sz w:val="32"/>
          <w:szCs w:val="32"/>
        </w:rPr>
        <w:t>организации</w:t>
      </w:r>
      <w:r w:rsidRPr="00927B93">
        <w:rPr>
          <w:rFonts w:ascii="Times New Roman" w:hAnsi="Times New Roman" w:cs="Times New Roman"/>
          <w:color w:val="000000"/>
          <w:sz w:val="32"/>
          <w:szCs w:val="32"/>
        </w:rPr>
        <w:t>. На первых порах продавала, опираясь исключительно на личное обаяние. Клиенты были в основном статусные врачи, мужчины. Весь процесс продаж строился на том, что сотрудница говорила «Иван Иванович, мне надо выполнить план, ведь вы мне не откажете, заключите договор». По итогам года она стала лучшим продавцом. Впоследствии, когда она стала руководителем, то призналась, что если бы кто-то из ее подчиненных так продавал, то она бы его уволила. То есть, опираясь только на результаты, непонятно, тот ли метод человек применят в работе. Точно также нельзя оценивать только компетенции, так как у человека может быть потенциал, но он его не проявляет, ленится.</w:t>
      </w:r>
    </w:p>
    <w:p w14:paraId="3E6E2C61"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3. По оценивающему. Можно выделить три типа аттестации. </w:t>
      </w:r>
    </w:p>
    <w:p w14:paraId="23A95590" w14:textId="6FAA632A"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 Первый – внешняя аттестация с участием внешнего эксперта, самый редкий вид. Применяют, когда надо оценить сотрудника с узкими компетенциями, когда в </w:t>
      </w:r>
      <w:r w:rsidR="002D726E" w:rsidRPr="00927B93">
        <w:rPr>
          <w:rFonts w:ascii="Times New Roman" w:hAnsi="Times New Roman" w:cs="Times New Roman"/>
          <w:color w:val="000000"/>
          <w:sz w:val="32"/>
          <w:szCs w:val="32"/>
        </w:rPr>
        <w:t>организации</w:t>
      </w:r>
      <w:r w:rsidRPr="00927B93">
        <w:rPr>
          <w:rFonts w:ascii="Times New Roman" w:hAnsi="Times New Roman" w:cs="Times New Roman"/>
          <w:color w:val="000000"/>
          <w:sz w:val="32"/>
          <w:szCs w:val="32"/>
        </w:rPr>
        <w:t xml:space="preserve"> больше никто ими не обладает. Например, если надо оценить финансового директора или </w:t>
      </w:r>
      <w:r w:rsidRPr="00927B93">
        <w:rPr>
          <w:rFonts w:ascii="Times New Roman" w:hAnsi="Times New Roman" w:cs="Times New Roman"/>
          <w:color w:val="000000"/>
          <w:sz w:val="32"/>
          <w:szCs w:val="32"/>
          <w:lang w:val="en-US"/>
        </w:rPr>
        <w:t>IT</w:t>
      </w:r>
      <w:r w:rsidRPr="00927B93">
        <w:rPr>
          <w:rFonts w:ascii="Times New Roman" w:hAnsi="Times New Roman" w:cs="Times New Roman"/>
          <w:color w:val="000000"/>
          <w:sz w:val="32"/>
          <w:szCs w:val="32"/>
        </w:rPr>
        <w:t>-директора. Также данный тип аттестации применят в случае конфликта между ключевыми сотрудниками.</w:t>
      </w:r>
    </w:p>
    <w:p w14:paraId="3244445D"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 Второй тип – внутренняя аттестация, самый частый вариант, когда сотрудников оценивает комиссия или руководитель. </w:t>
      </w:r>
    </w:p>
    <w:p w14:paraId="7FFF6F76"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Третий тип – аттестация по методу «360 градусов». Человек оценивает себя сам, его оценивает руководитель и анонимно коллеги и подчиненные, если есть.</w:t>
      </w:r>
    </w:p>
    <w:p w14:paraId="0563ED3E" w14:textId="77777777" w:rsidR="008603FE" w:rsidRPr="00927B93" w:rsidRDefault="008603FE" w:rsidP="00623329">
      <w:pPr>
        <w:spacing w:after="120" w:line="240" w:lineRule="auto"/>
        <w:ind w:firstLine="567"/>
        <w:contextualSpacing/>
        <w:jc w:val="both"/>
        <w:rPr>
          <w:rFonts w:ascii="Times New Roman" w:hAnsi="Times New Roman" w:cs="Times New Roman"/>
          <w:color w:val="000000"/>
          <w:sz w:val="32"/>
          <w:szCs w:val="32"/>
        </w:rPr>
      </w:pPr>
    </w:p>
    <w:p w14:paraId="6591223D" w14:textId="77777777" w:rsidR="000028C0" w:rsidRPr="00927B93" w:rsidRDefault="0041271F" w:rsidP="008F2AAB">
      <w:pPr>
        <w:pStyle w:val="a9"/>
        <w:numPr>
          <w:ilvl w:val="1"/>
          <w:numId w:val="184"/>
        </w:numPr>
        <w:spacing w:after="120" w:line="240" w:lineRule="auto"/>
        <w:jc w:val="center"/>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 </w:t>
      </w:r>
      <w:r w:rsidR="000028C0" w:rsidRPr="00927B93">
        <w:rPr>
          <w:rFonts w:ascii="Times New Roman" w:hAnsi="Times New Roman" w:cs="Times New Roman"/>
          <w:color w:val="000000"/>
          <w:sz w:val="32"/>
          <w:szCs w:val="32"/>
        </w:rPr>
        <w:t>Участники аттестации</w:t>
      </w:r>
    </w:p>
    <w:p w14:paraId="0BDB5947"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У</w:t>
      </w:r>
      <w:r w:rsidR="008603FE" w:rsidRPr="00927B93">
        <w:rPr>
          <w:rFonts w:ascii="Times New Roman" w:hAnsi="Times New Roman" w:cs="Times New Roman"/>
          <w:color w:val="000000"/>
          <w:sz w:val="32"/>
          <w:szCs w:val="32"/>
        </w:rPr>
        <w:t>частник</w:t>
      </w:r>
      <w:r w:rsidRPr="00927B93">
        <w:rPr>
          <w:rFonts w:ascii="Times New Roman" w:hAnsi="Times New Roman" w:cs="Times New Roman"/>
          <w:color w:val="000000"/>
          <w:sz w:val="32"/>
          <w:szCs w:val="32"/>
        </w:rPr>
        <w:t xml:space="preserve">и – аттестуемый и аттестующий. В качестве аттестующего может выступать: </w:t>
      </w:r>
    </w:p>
    <w:p w14:paraId="78FCA778" w14:textId="77777777" w:rsidR="000028C0" w:rsidRPr="00927B93" w:rsidRDefault="000028C0" w:rsidP="008F2AAB">
      <w:pPr>
        <w:pStyle w:val="a9"/>
        <w:numPr>
          <w:ilvl w:val="0"/>
          <w:numId w:val="129"/>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Только руководитель. Это самый экономичный по времени способ, однако в случае, если руководитель знает, как это делать и у нег</w:t>
      </w:r>
      <w:r w:rsidR="008603FE" w:rsidRPr="00927B93">
        <w:rPr>
          <w:rFonts w:ascii="Times New Roman" w:hAnsi="Times New Roman" w:cs="Times New Roman"/>
          <w:color w:val="000000"/>
          <w:sz w:val="32"/>
          <w:szCs w:val="32"/>
        </w:rPr>
        <w:t>о есть мотивация;</w:t>
      </w:r>
    </w:p>
    <w:p w14:paraId="0FB1AD05" w14:textId="77777777" w:rsidR="000028C0" w:rsidRPr="00927B93" w:rsidRDefault="000028C0" w:rsidP="008F2AAB">
      <w:pPr>
        <w:pStyle w:val="a9"/>
        <w:numPr>
          <w:ilvl w:val="0"/>
          <w:numId w:val="129"/>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Руководитель и консультант из </w:t>
      </w:r>
      <w:r w:rsidRPr="00927B93">
        <w:rPr>
          <w:rFonts w:ascii="Times New Roman" w:hAnsi="Times New Roman" w:cs="Times New Roman"/>
          <w:color w:val="000000"/>
          <w:sz w:val="32"/>
          <w:szCs w:val="32"/>
          <w:lang w:val="en-US"/>
        </w:rPr>
        <w:t>HR</w:t>
      </w:r>
      <w:r w:rsidRPr="00927B93">
        <w:rPr>
          <w:rFonts w:ascii="Times New Roman" w:hAnsi="Times New Roman" w:cs="Times New Roman"/>
          <w:color w:val="000000"/>
          <w:sz w:val="32"/>
          <w:szCs w:val="32"/>
        </w:rPr>
        <w:t>-отдела. Это актуально, если руководит</w:t>
      </w:r>
      <w:r w:rsidR="008603FE" w:rsidRPr="00927B93">
        <w:rPr>
          <w:rFonts w:ascii="Times New Roman" w:hAnsi="Times New Roman" w:cs="Times New Roman"/>
          <w:color w:val="000000"/>
          <w:sz w:val="32"/>
          <w:szCs w:val="32"/>
        </w:rPr>
        <w:t>ель проводит аттестацию впервые;</w:t>
      </w:r>
    </w:p>
    <w:p w14:paraId="2E474733" w14:textId="77777777" w:rsidR="000028C0" w:rsidRPr="00927B93" w:rsidRDefault="000028C0" w:rsidP="008F2AAB">
      <w:pPr>
        <w:pStyle w:val="a9"/>
        <w:numPr>
          <w:ilvl w:val="0"/>
          <w:numId w:val="129"/>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Комиссия. Такой вариант подходит в спорных ситуациях, потому что требует много времени, сложно реализовать, так как нужно собрать большое количество людей в одном месте. Кроме того – это стресс для аттестуемого.</w:t>
      </w:r>
    </w:p>
    <w:p w14:paraId="7F8333B5" w14:textId="77777777" w:rsidR="008603FE" w:rsidRPr="00927B93" w:rsidRDefault="008603FE" w:rsidP="00623329">
      <w:pPr>
        <w:spacing w:after="120" w:line="240" w:lineRule="auto"/>
        <w:ind w:firstLine="567"/>
        <w:contextualSpacing/>
        <w:jc w:val="both"/>
        <w:rPr>
          <w:rFonts w:ascii="Times New Roman" w:hAnsi="Times New Roman" w:cs="Times New Roman"/>
          <w:color w:val="000000"/>
          <w:sz w:val="32"/>
          <w:szCs w:val="32"/>
        </w:rPr>
      </w:pPr>
    </w:p>
    <w:p w14:paraId="6763B232" w14:textId="77777777" w:rsidR="000028C0" w:rsidRPr="00927B93" w:rsidRDefault="0041271F" w:rsidP="0041271F">
      <w:pPr>
        <w:pStyle w:val="a9"/>
        <w:spacing w:after="120" w:line="240" w:lineRule="auto"/>
        <w:ind w:left="600"/>
        <w:jc w:val="center"/>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14.4 </w:t>
      </w:r>
      <w:r w:rsidR="000028C0" w:rsidRPr="00927B93">
        <w:rPr>
          <w:rFonts w:ascii="Times New Roman" w:hAnsi="Times New Roman" w:cs="Times New Roman"/>
          <w:color w:val="000000"/>
          <w:sz w:val="32"/>
          <w:szCs w:val="32"/>
        </w:rPr>
        <w:t>Правила оценки компетенций</w:t>
      </w:r>
    </w:p>
    <w:p w14:paraId="76B80359"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Следствие оценки компетенций – план развития сотрудника, планирование карьеры и управление потенциалом. Компетенции оценивают, если:</w:t>
      </w:r>
    </w:p>
    <w:p w14:paraId="0C656FB6" w14:textId="77777777" w:rsidR="000028C0" w:rsidRPr="00927B93" w:rsidRDefault="000028C0" w:rsidP="008F2AAB">
      <w:pPr>
        <w:pStyle w:val="a9"/>
        <w:numPr>
          <w:ilvl w:val="0"/>
          <w:numId w:val="130"/>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это для сотрудника первая аттестация;</w:t>
      </w:r>
    </w:p>
    <w:p w14:paraId="2A7B4EB1" w14:textId="77777777" w:rsidR="000028C0" w:rsidRPr="00927B93" w:rsidRDefault="000028C0" w:rsidP="008F2AAB">
      <w:pPr>
        <w:pStyle w:val="a9"/>
        <w:numPr>
          <w:ilvl w:val="0"/>
          <w:numId w:val="130"/>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результаты ниже нормы – надо понять, из-за чего возникли отклонения;</w:t>
      </w:r>
    </w:p>
    <w:p w14:paraId="5786B145" w14:textId="77777777" w:rsidR="000028C0" w:rsidRPr="00927B93" w:rsidRDefault="000028C0" w:rsidP="008F2AAB">
      <w:pPr>
        <w:pStyle w:val="a9"/>
        <w:numPr>
          <w:ilvl w:val="0"/>
          <w:numId w:val="130"/>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есть ли потенциал у сотрудника или мы предполагаем, что есть, и хотим проверить;</w:t>
      </w:r>
    </w:p>
    <w:p w14:paraId="654B7D27" w14:textId="77777777" w:rsidR="000028C0" w:rsidRPr="00927B93" w:rsidRDefault="008603FE" w:rsidP="008F2AAB">
      <w:pPr>
        <w:pStyle w:val="a9"/>
        <w:numPr>
          <w:ilvl w:val="0"/>
          <w:numId w:val="130"/>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в</w:t>
      </w:r>
      <w:r w:rsidR="000028C0" w:rsidRPr="00927B93">
        <w:rPr>
          <w:rFonts w:ascii="Times New Roman" w:hAnsi="Times New Roman" w:cs="Times New Roman"/>
          <w:color w:val="000000"/>
          <w:sz w:val="32"/>
          <w:szCs w:val="32"/>
        </w:rPr>
        <w:t>ажно получить общую картинку, понять на каком уровне находятся сотрудники, например, чтобы планировать тренинги.</w:t>
      </w:r>
    </w:p>
    <w:p w14:paraId="1C0D4040"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Как прописать компетенции</w:t>
      </w:r>
      <w:r w:rsidR="008603FE" w:rsidRPr="00927B93">
        <w:rPr>
          <w:rFonts w:ascii="Times New Roman" w:hAnsi="Times New Roman" w:cs="Times New Roman"/>
          <w:color w:val="000000"/>
          <w:sz w:val="32"/>
          <w:szCs w:val="32"/>
        </w:rPr>
        <w:t xml:space="preserve">? </w:t>
      </w:r>
      <w:r w:rsidRPr="00927B93">
        <w:rPr>
          <w:rFonts w:ascii="Times New Roman" w:hAnsi="Times New Roman" w:cs="Times New Roman"/>
          <w:color w:val="000000"/>
          <w:sz w:val="32"/>
          <w:szCs w:val="32"/>
        </w:rPr>
        <w:t xml:space="preserve">Если компания оценивает компетенции, то они должны быть четко прописаны и понятны всем. Вариантов может быть два. </w:t>
      </w:r>
    </w:p>
    <w:p w14:paraId="43668D20"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Первый вариант – сложный в создании, но удобный в оценке, когда каждый уровень прописан. Например, компетенция «навыки проведения презентаций». Уровень мастерства означает, что человек проводит презентацию вдохновенно, меняет подходы в зависимости от аудитории. Пример описания для каждого уровня мастерства представлен в таблице.</w:t>
      </w:r>
    </w:p>
    <w:p w14:paraId="5040CF1A"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Описание компетенции «Навыки проведения презентаций»</w:t>
      </w:r>
    </w:p>
    <w:tbl>
      <w:tblPr>
        <w:tblStyle w:val="af6"/>
        <w:tblW w:w="0" w:type="auto"/>
        <w:tblLook w:val="04A0" w:firstRow="1" w:lastRow="0" w:firstColumn="1" w:lastColumn="0" w:noHBand="0" w:noVBand="1"/>
      </w:tblPr>
      <w:tblGrid>
        <w:gridCol w:w="3369"/>
        <w:gridCol w:w="6202"/>
      </w:tblGrid>
      <w:tr w:rsidR="000028C0" w:rsidRPr="00E30603" w14:paraId="6137525B" w14:textId="77777777" w:rsidTr="00623329">
        <w:tc>
          <w:tcPr>
            <w:tcW w:w="3369" w:type="dxa"/>
          </w:tcPr>
          <w:p w14:paraId="6156076A" w14:textId="77777777" w:rsidR="000028C0" w:rsidRPr="00E30603" w:rsidRDefault="000028C0" w:rsidP="008603FE">
            <w:pPr>
              <w:spacing w:after="120"/>
              <w:contextualSpacing/>
              <w:rPr>
                <w:rFonts w:ascii="Times New Roman" w:hAnsi="Times New Roman" w:cs="Times New Roman"/>
                <w:color w:val="000000"/>
                <w:sz w:val="28"/>
                <w:szCs w:val="28"/>
              </w:rPr>
            </w:pPr>
            <w:r w:rsidRPr="00E30603">
              <w:rPr>
                <w:rFonts w:ascii="Times New Roman" w:hAnsi="Times New Roman" w:cs="Times New Roman"/>
                <w:color w:val="000000"/>
                <w:sz w:val="28"/>
                <w:szCs w:val="28"/>
              </w:rPr>
              <w:t>Уровень мастерства</w:t>
            </w:r>
          </w:p>
        </w:tc>
        <w:tc>
          <w:tcPr>
            <w:tcW w:w="6202" w:type="dxa"/>
          </w:tcPr>
          <w:p w14:paraId="3C6747B9" w14:textId="77777777" w:rsidR="000028C0" w:rsidRPr="00E30603" w:rsidRDefault="000028C0" w:rsidP="008603FE">
            <w:pPr>
              <w:spacing w:after="120"/>
              <w:contextualSpacing/>
              <w:rPr>
                <w:rFonts w:ascii="Times New Roman" w:hAnsi="Times New Roman" w:cs="Times New Roman"/>
                <w:color w:val="000000"/>
                <w:sz w:val="28"/>
                <w:szCs w:val="28"/>
              </w:rPr>
            </w:pPr>
            <w:r w:rsidRPr="00E30603">
              <w:rPr>
                <w:rFonts w:ascii="Times New Roman" w:hAnsi="Times New Roman" w:cs="Times New Roman"/>
                <w:color w:val="000000"/>
                <w:sz w:val="28"/>
                <w:szCs w:val="28"/>
              </w:rPr>
              <w:t>Навыки</w:t>
            </w:r>
          </w:p>
        </w:tc>
      </w:tr>
      <w:tr w:rsidR="000028C0" w:rsidRPr="00E30603" w14:paraId="0F1E9235" w14:textId="77777777" w:rsidTr="00623329">
        <w:tc>
          <w:tcPr>
            <w:tcW w:w="3369" w:type="dxa"/>
          </w:tcPr>
          <w:p w14:paraId="225F5835" w14:textId="77777777" w:rsidR="000028C0" w:rsidRPr="00E30603" w:rsidRDefault="000028C0" w:rsidP="008603FE">
            <w:pPr>
              <w:spacing w:after="120"/>
              <w:contextualSpacing/>
              <w:rPr>
                <w:rFonts w:ascii="Times New Roman" w:hAnsi="Times New Roman" w:cs="Times New Roman"/>
                <w:color w:val="000000"/>
                <w:sz w:val="28"/>
                <w:szCs w:val="28"/>
              </w:rPr>
            </w:pPr>
            <w:r w:rsidRPr="00E30603">
              <w:rPr>
                <w:rFonts w:ascii="Times New Roman" w:hAnsi="Times New Roman" w:cs="Times New Roman"/>
                <w:color w:val="000000"/>
                <w:sz w:val="28"/>
                <w:szCs w:val="28"/>
              </w:rPr>
              <w:t>Профессионал</w:t>
            </w:r>
          </w:p>
        </w:tc>
        <w:tc>
          <w:tcPr>
            <w:tcW w:w="6202" w:type="dxa"/>
          </w:tcPr>
          <w:p w14:paraId="3EC7B95A" w14:textId="77777777" w:rsidR="000028C0" w:rsidRPr="00E30603" w:rsidRDefault="000028C0" w:rsidP="008603FE">
            <w:pPr>
              <w:spacing w:after="120"/>
              <w:contextualSpacing/>
              <w:rPr>
                <w:rFonts w:ascii="Times New Roman" w:hAnsi="Times New Roman" w:cs="Times New Roman"/>
                <w:color w:val="000000"/>
                <w:sz w:val="28"/>
                <w:szCs w:val="28"/>
              </w:rPr>
            </w:pPr>
            <w:r w:rsidRPr="00E30603">
              <w:rPr>
                <w:rFonts w:ascii="Times New Roman" w:hAnsi="Times New Roman" w:cs="Times New Roman"/>
                <w:color w:val="000000"/>
                <w:sz w:val="28"/>
                <w:szCs w:val="28"/>
              </w:rPr>
              <w:t>Четко проводит презентацию, презентация хорошо структурирована, речь четко поставлена</w:t>
            </w:r>
          </w:p>
        </w:tc>
      </w:tr>
      <w:tr w:rsidR="000028C0" w:rsidRPr="00E30603" w14:paraId="123BDF53" w14:textId="77777777" w:rsidTr="00623329">
        <w:tc>
          <w:tcPr>
            <w:tcW w:w="3369" w:type="dxa"/>
          </w:tcPr>
          <w:p w14:paraId="22DBACEF" w14:textId="77777777" w:rsidR="000028C0" w:rsidRPr="00E30603" w:rsidRDefault="000028C0" w:rsidP="008603FE">
            <w:pPr>
              <w:spacing w:after="120"/>
              <w:contextualSpacing/>
              <w:rPr>
                <w:rFonts w:ascii="Times New Roman" w:hAnsi="Times New Roman" w:cs="Times New Roman"/>
                <w:color w:val="000000"/>
                <w:sz w:val="28"/>
                <w:szCs w:val="28"/>
              </w:rPr>
            </w:pPr>
            <w:r w:rsidRPr="00E30603">
              <w:rPr>
                <w:rFonts w:ascii="Times New Roman" w:hAnsi="Times New Roman" w:cs="Times New Roman"/>
                <w:color w:val="000000"/>
                <w:sz w:val="28"/>
                <w:szCs w:val="28"/>
              </w:rPr>
              <w:t>Развитие</w:t>
            </w:r>
          </w:p>
        </w:tc>
        <w:tc>
          <w:tcPr>
            <w:tcW w:w="6202" w:type="dxa"/>
          </w:tcPr>
          <w:p w14:paraId="608610B5" w14:textId="77777777" w:rsidR="000028C0" w:rsidRPr="00E30603" w:rsidRDefault="000028C0" w:rsidP="008603FE">
            <w:pPr>
              <w:spacing w:after="120"/>
              <w:contextualSpacing/>
              <w:rPr>
                <w:rFonts w:ascii="Times New Roman" w:hAnsi="Times New Roman" w:cs="Times New Roman"/>
                <w:color w:val="000000"/>
                <w:sz w:val="28"/>
                <w:szCs w:val="28"/>
              </w:rPr>
            </w:pPr>
            <w:r w:rsidRPr="00E30603">
              <w:rPr>
                <w:rFonts w:ascii="Times New Roman" w:hAnsi="Times New Roman" w:cs="Times New Roman"/>
                <w:color w:val="000000"/>
                <w:sz w:val="28"/>
                <w:szCs w:val="28"/>
              </w:rPr>
              <w:t>В целом презентация успешная, по структуре, но периодически бывают сбои, сотрудник отвлекается от основной темы</w:t>
            </w:r>
          </w:p>
        </w:tc>
      </w:tr>
      <w:tr w:rsidR="000028C0" w:rsidRPr="00E30603" w14:paraId="6B91C65E" w14:textId="77777777" w:rsidTr="00623329">
        <w:tc>
          <w:tcPr>
            <w:tcW w:w="3369" w:type="dxa"/>
          </w:tcPr>
          <w:p w14:paraId="1DF33863" w14:textId="77777777" w:rsidR="000028C0" w:rsidRPr="00E30603" w:rsidRDefault="000028C0" w:rsidP="008603FE">
            <w:pPr>
              <w:spacing w:after="120"/>
              <w:contextualSpacing/>
              <w:rPr>
                <w:rFonts w:ascii="Times New Roman" w:hAnsi="Times New Roman" w:cs="Times New Roman"/>
                <w:color w:val="000000"/>
                <w:sz w:val="28"/>
                <w:szCs w:val="28"/>
              </w:rPr>
            </w:pPr>
            <w:r w:rsidRPr="00E30603">
              <w:rPr>
                <w:rFonts w:ascii="Times New Roman" w:hAnsi="Times New Roman" w:cs="Times New Roman"/>
                <w:color w:val="000000"/>
                <w:sz w:val="28"/>
                <w:szCs w:val="28"/>
              </w:rPr>
              <w:t>Ноль</w:t>
            </w:r>
          </w:p>
        </w:tc>
        <w:tc>
          <w:tcPr>
            <w:tcW w:w="6202" w:type="dxa"/>
          </w:tcPr>
          <w:p w14:paraId="16C70183" w14:textId="77777777" w:rsidR="000028C0" w:rsidRPr="00E30603" w:rsidRDefault="000028C0" w:rsidP="008603FE">
            <w:pPr>
              <w:spacing w:after="120"/>
              <w:contextualSpacing/>
              <w:rPr>
                <w:rFonts w:ascii="Times New Roman" w:hAnsi="Times New Roman" w:cs="Times New Roman"/>
                <w:color w:val="000000"/>
                <w:sz w:val="28"/>
                <w:szCs w:val="28"/>
              </w:rPr>
            </w:pPr>
            <w:r w:rsidRPr="00E30603">
              <w:rPr>
                <w:rFonts w:ascii="Times New Roman" w:hAnsi="Times New Roman" w:cs="Times New Roman"/>
                <w:color w:val="000000"/>
                <w:sz w:val="28"/>
                <w:szCs w:val="28"/>
              </w:rPr>
              <w:t>Презентация не структурирована, сбивчива</w:t>
            </w:r>
          </w:p>
        </w:tc>
      </w:tr>
    </w:tbl>
    <w:p w14:paraId="527404CD" w14:textId="77777777" w:rsidR="008603FE" w:rsidRPr="00E30603" w:rsidRDefault="008603FE" w:rsidP="00623329">
      <w:pPr>
        <w:spacing w:after="120" w:line="240" w:lineRule="auto"/>
        <w:ind w:firstLine="567"/>
        <w:contextualSpacing/>
        <w:jc w:val="both"/>
        <w:rPr>
          <w:rFonts w:ascii="Times New Roman" w:hAnsi="Times New Roman" w:cs="Times New Roman"/>
          <w:color w:val="000000"/>
          <w:sz w:val="28"/>
          <w:szCs w:val="28"/>
        </w:rPr>
      </w:pPr>
    </w:p>
    <w:p w14:paraId="47E901AA" w14:textId="21780DC2"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Вариант второй – балльная система. Лектор предупредила, что не стоит использовать пятибалльную систему. Дело в том, что если в </w:t>
      </w:r>
      <w:r w:rsidR="002D726E" w:rsidRPr="00927B93">
        <w:rPr>
          <w:rFonts w:ascii="Times New Roman" w:hAnsi="Times New Roman" w:cs="Times New Roman"/>
          <w:color w:val="000000"/>
          <w:sz w:val="32"/>
          <w:szCs w:val="32"/>
        </w:rPr>
        <w:t>организации</w:t>
      </w:r>
      <w:r w:rsidRPr="00927B93">
        <w:rPr>
          <w:rFonts w:ascii="Times New Roman" w:hAnsi="Times New Roman" w:cs="Times New Roman"/>
          <w:color w:val="000000"/>
          <w:sz w:val="32"/>
          <w:szCs w:val="32"/>
        </w:rPr>
        <w:t xml:space="preserve"> много отличников, то для них оценка 3 – очень плохо, хотя в целом 3 – это норма. Преподаватель предложила такую оценку: </w:t>
      </w:r>
    </w:p>
    <w:p w14:paraId="50F1C4C0" w14:textId="77777777" w:rsidR="000028C0" w:rsidRPr="00927B93" w:rsidRDefault="000028C0" w:rsidP="008F2AAB">
      <w:pPr>
        <w:pStyle w:val="a9"/>
        <w:numPr>
          <w:ilvl w:val="0"/>
          <w:numId w:val="131"/>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полностью соответствует;</w:t>
      </w:r>
    </w:p>
    <w:p w14:paraId="6615EC77" w14:textId="77777777" w:rsidR="000028C0" w:rsidRPr="00927B93" w:rsidRDefault="000028C0" w:rsidP="008F2AAB">
      <w:pPr>
        <w:pStyle w:val="a9"/>
        <w:numPr>
          <w:ilvl w:val="0"/>
          <w:numId w:val="131"/>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скорее соответствует, чем не соответствует;</w:t>
      </w:r>
    </w:p>
    <w:p w14:paraId="721D6E97" w14:textId="77777777" w:rsidR="000028C0" w:rsidRPr="00927B93" w:rsidRDefault="000028C0" w:rsidP="008F2AAB">
      <w:pPr>
        <w:pStyle w:val="a9"/>
        <w:numPr>
          <w:ilvl w:val="0"/>
          <w:numId w:val="131"/>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50% на 50%;</w:t>
      </w:r>
    </w:p>
    <w:p w14:paraId="6E287D21" w14:textId="77777777" w:rsidR="000028C0" w:rsidRPr="00927B93" w:rsidRDefault="000028C0" w:rsidP="008F2AAB">
      <w:pPr>
        <w:pStyle w:val="a9"/>
        <w:numPr>
          <w:ilvl w:val="0"/>
          <w:numId w:val="131"/>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скорее не соответствует, чем соответствует;</w:t>
      </w:r>
    </w:p>
    <w:p w14:paraId="225558F2" w14:textId="77777777" w:rsidR="000028C0" w:rsidRPr="00927B93" w:rsidRDefault="000028C0" w:rsidP="008F2AAB">
      <w:pPr>
        <w:pStyle w:val="a9"/>
        <w:numPr>
          <w:ilvl w:val="0"/>
          <w:numId w:val="131"/>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не соответствует вообще. </w:t>
      </w:r>
    </w:p>
    <w:p w14:paraId="3F41FC6D"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При подсчете рейтингов можно присвоить те же баллы каждому вариант</w:t>
      </w:r>
      <w:r w:rsidR="008603FE" w:rsidRPr="00927B93">
        <w:rPr>
          <w:rFonts w:ascii="Times New Roman" w:hAnsi="Times New Roman" w:cs="Times New Roman"/>
          <w:color w:val="000000"/>
          <w:sz w:val="32"/>
          <w:szCs w:val="32"/>
        </w:rPr>
        <w:t>у</w:t>
      </w:r>
      <w:r w:rsidRPr="00927B93">
        <w:rPr>
          <w:rFonts w:ascii="Times New Roman" w:hAnsi="Times New Roman" w:cs="Times New Roman"/>
          <w:color w:val="000000"/>
          <w:sz w:val="32"/>
          <w:szCs w:val="32"/>
        </w:rPr>
        <w:t xml:space="preserve"> ответов.</w:t>
      </w:r>
    </w:p>
    <w:p w14:paraId="617DCA7F" w14:textId="77777777" w:rsidR="008603FE" w:rsidRPr="00927B93" w:rsidRDefault="008603FE" w:rsidP="00623329">
      <w:pPr>
        <w:spacing w:after="120" w:line="240" w:lineRule="auto"/>
        <w:ind w:firstLine="567"/>
        <w:contextualSpacing/>
        <w:jc w:val="both"/>
        <w:rPr>
          <w:rFonts w:ascii="Times New Roman" w:hAnsi="Times New Roman" w:cs="Times New Roman"/>
          <w:color w:val="000000"/>
          <w:sz w:val="32"/>
          <w:szCs w:val="32"/>
        </w:rPr>
      </w:pPr>
    </w:p>
    <w:p w14:paraId="31CE4F5E" w14:textId="77777777" w:rsidR="000028C0" w:rsidRPr="00927B93" w:rsidRDefault="0041271F" w:rsidP="0041271F">
      <w:pPr>
        <w:spacing w:after="120" w:line="240" w:lineRule="auto"/>
        <w:ind w:left="1080"/>
        <w:jc w:val="center"/>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14.5 </w:t>
      </w:r>
      <w:r w:rsidR="000028C0" w:rsidRPr="00927B93">
        <w:rPr>
          <w:rFonts w:ascii="Times New Roman" w:hAnsi="Times New Roman" w:cs="Times New Roman"/>
          <w:color w:val="000000"/>
          <w:sz w:val="32"/>
          <w:szCs w:val="32"/>
        </w:rPr>
        <w:t>Основные подходы к оценке компетенций</w:t>
      </w:r>
    </w:p>
    <w:p w14:paraId="52C78BD5"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1. Наблюдение руководителя. В течение года руководитель наблюдает, как сотрудник работает. По итогам года оценивает компетенции. Плюсы – быстро, однозначно. Минусы – нет вовлеченности сотрудника, оценка может быть необъективной.</w:t>
      </w:r>
    </w:p>
    <w:p w14:paraId="4C4C5D8B" w14:textId="3E6991B9"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2. Оценка компетенций сотрудником и руководителем. </w:t>
      </w:r>
      <w:r w:rsidR="00476B5E" w:rsidRPr="00927B93">
        <w:rPr>
          <w:rFonts w:ascii="Times New Roman" w:hAnsi="Times New Roman" w:cs="Times New Roman"/>
          <w:color w:val="000000"/>
          <w:sz w:val="32"/>
          <w:szCs w:val="32"/>
        </w:rPr>
        <w:t>За 2 недели до аттестационной беседы</w:t>
      </w:r>
      <w:r w:rsidRPr="00927B93">
        <w:rPr>
          <w:rFonts w:ascii="Times New Roman" w:hAnsi="Times New Roman" w:cs="Times New Roman"/>
          <w:color w:val="000000"/>
          <w:sz w:val="32"/>
          <w:szCs w:val="32"/>
        </w:rPr>
        <w:t xml:space="preserve"> сотрудник получает перечень своих компетенций. Он должен сам себя оценить. Результаты высылает руководителю. К встрече сотрудник должен подготовить аргументы, почему он себя так оценил. Руководитель вносит корректировки в оценку сотрудника. На встрече сотрудник и руководитель обсуждают каждую компетенцию, особенно те, оценки которых расходятся. Плюсы подхода – меньше субъективности, есть вовлеченность и мотивация сотрудника, ведь его спросили, а не навязали сверху. Минусы – дольше по времени. Кроме того, такая аттестация имеет смысл, если руководитель готов выслушать мнение сотрудника и обсудить его. Иначе это будет демотивация для сотрудника, зачем спрашивали, если аргументы сотрудника не приняли.</w:t>
      </w:r>
    </w:p>
    <w:p w14:paraId="28AD7E4E"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3. Объективное измерение компетенций методом интервью или </w:t>
      </w:r>
      <w:r w:rsidRPr="00927B93">
        <w:rPr>
          <w:rFonts w:ascii="Times New Roman" w:hAnsi="Times New Roman" w:cs="Times New Roman"/>
          <w:color w:val="000000"/>
          <w:sz w:val="32"/>
          <w:szCs w:val="32"/>
          <w:lang w:val="en-US"/>
        </w:rPr>
        <w:t>Assessment</w:t>
      </w:r>
      <w:r w:rsidRPr="00927B93">
        <w:rPr>
          <w:rFonts w:ascii="Times New Roman" w:hAnsi="Times New Roman" w:cs="Times New Roman"/>
          <w:color w:val="000000"/>
          <w:sz w:val="32"/>
          <w:szCs w:val="32"/>
        </w:rPr>
        <w:t xml:space="preserve"> </w:t>
      </w:r>
      <w:r w:rsidRPr="00927B93">
        <w:rPr>
          <w:rFonts w:ascii="Times New Roman" w:hAnsi="Times New Roman" w:cs="Times New Roman"/>
          <w:color w:val="000000"/>
          <w:sz w:val="32"/>
          <w:szCs w:val="32"/>
          <w:lang w:val="en-US"/>
        </w:rPr>
        <w:t>Center</w:t>
      </w:r>
      <w:r w:rsidRPr="00927B93">
        <w:rPr>
          <w:rFonts w:ascii="Times New Roman" w:hAnsi="Times New Roman" w:cs="Times New Roman"/>
          <w:color w:val="000000"/>
          <w:sz w:val="32"/>
          <w:szCs w:val="32"/>
        </w:rPr>
        <w:t xml:space="preserve">. Здесь можно использовать и кейсы, и проективные вопросы. </w:t>
      </w:r>
    </w:p>
    <w:p w14:paraId="22D343E4"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4. Метод «360 градусов». Человек не всегда знает, как он выглядит со стороны. Главные правила метода:</w:t>
      </w:r>
    </w:p>
    <w:p w14:paraId="1DE0353B" w14:textId="77777777" w:rsidR="000028C0" w:rsidRPr="00927B93" w:rsidRDefault="000028C0" w:rsidP="008F2AAB">
      <w:pPr>
        <w:pStyle w:val="a9"/>
        <w:numPr>
          <w:ilvl w:val="0"/>
          <w:numId w:val="132"/>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два или три (в идеале) уровня оценивающих плюс сам сотрудник. </w:t>
      </w:r>
    </w:p>
    <w:p w14:paraId="3D66E323" w14:textId="77777777" w:rsidR="000028C0" w:rsidRPr="00927B93" w:rsidRDefault="000028C0" w:rsidP="008F2AAB">
      <w:pPr>
        <w:pStyle w:val="a9"/>
        <w:numPr>
          <w:ilvl w:val="0"/>
          <w:numId w:val="132"/>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обязательно гарантировать анонимность;</w:t>
      </w:r>
    </w:p>
    <w:p w14:paraId="2F24933A" w14:textId="77777777" w:rsidR="000028C0" w:rsidRPr="00927B93" w:rsidRDefault="000028C0" w:rsidP="008F2AAB">
      <w:pPr>
        <w:pStyle w:val="a9"/>
        <w:numPr>
          <w:ilvl w:val="0"/>
          <w:numId w:val="132"/>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четко объяснить компетенции, избегая сложных формулировок;</w:t>
      </w:r>
    </w:p>
    <w:p w14:paraId="2930E5EC" w14:textId="77777777" w:rsidR="000028C0" w:rsidRPr="00927B93" w:rsidRDefault="000028C0" w:rsidP="008F2AAB">
      <w:pPr>
        <w:pStyle w:val="a9"/>
        <w:numPr>
          <w:ilvl w:val="0"/>
          <w:numId w:val="132"/>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четкое объяснить правила и методы оценки, например, полностью соответствует, это звезда, норма и т. п. (лучше заранее прислать подробную инструкцию);</w:t>
      </w:r>
    </w:p>
    <w:p w14:paraId="53F15E02" w14:textId="77777777" w:rsidR="000028C0" w:rsidRPr="00927B93" w:rsidRDefault="000028C0" w:rsidP="008F2AAB">
      <w:pPr>
        <w:pStyle w:val="a9"/>
        <w:numPr>
          <w:ilvl w:val="0"/>
          <w:numId w:val="132"/>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важно сказать людям, что по итогам аттестации «360 градусов» не будет никаких увольнений, наказаний и т. п.;</w:t>
      </w:r>
    </w:p>
    <w:p w14:paraId="6DB0534F" w14:textId="77777777" w:rsidR="000028C0" w:rsidRPr="00927B93" w:rsidRDefault="000028C0" w:rsidP="008F2AAB">
      <w:pPr>
        <w:pStyle w:val="a9"/>
        <w:numPr>
          <w:ilvl w:val="0"/>
          <w:numId w:val="132"/>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четко определить цели оценки.</w:t>
      </w:r>
    </w:p>
    <w:p w14:paraId="2078DCB6"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4. Методы оценки результативности</w:t>
      </w:r>
    </w:p>
    <w:p w14:paraId="57B7F1E1"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Следствие оценки результатов – поощрить или наказать сотрудника. Результаты следует оценивать всегда. Преподаватель привела два варианта оценки результативности:</w:t>
      </w:r>
    </w:p>
    <w:p w14:paraId="46C734AE" w14:textId="77777777" w:rsidR="008603FE" w:rsidRPr="00927B93" w:rsidRDefault="000028C0" w:rsidP="008F2AAB">
      <w:pPr>
        <w:pStyle w:val="a9"/>
        <w:numPr>
          <w:ilvl w:val="0"/>
          <w:numId w:val="133"/>
        </w:numPr>
        <w:spacing w:after="120" w:line="240" w:lineRule="auto"/>
        <w:ind w:left="1276"/>
        <w:jc w:val="both"/>
        <w:rPr>
          <w:rFonts w:ascii="Times New Roman" w:hAnsi="Times New Roman" w:cs="Times New Roman"/>
          <w:color w:val="000000"/>
          <w:sz w:val="32"/>
          <w:szCs w:val="32"/>
          <w:lang w:val="en-US"/>
        </w:rPr>
      </w:pPr>
      <w:r w:rsidRPr="00927B93">
        <w:rPr>
          <w:rFonts w:ascii="Times New Roman" w:hAnsi="Times New Roman" w:cs="Times New Roman"/>
          <w:color w:val="000000"/>
          <w:sz w:val="32"/>
          <w:szCs w:val="32"/>
        </w:rPr>
        <w:t>управление</w:t>
      </w:r>
      <w:r w:rsidRPr="00927B93">
        <w:rPr>
          <w:rFonts w:ascii="Times New Roman" w:hAnsi="Times New Roman" w:cs="Times New Roman"/>
          <w:color w:val="000000"/>
          <w:sz w:val="32"/>
          <w:szCs w:val="32"/>
          <w:lang w:val="en-US"/>
        </w:rPr>
        <w:t xml:space="preserve"> </w:t>
      </w:r>
      <w:r w:rsidRPr="00927B93">
        <w:rPr>
          <w:rFonts w:ascii="Times New Roman" w:hAnsi="Times New Roman" w:cs="Times New Roman"/>
          <w:color w:val="000000"/>
          <w:sz w:val="32"/>
          <w:szCs w:val="32"/>
        </w:rPr>
        <w:t>по</w:t>
      </w:r>
      <w:r w:rsidRPr="00927B93">
        <w:rPr>
          <w:rFonts w:ascii="Times New Roman" w:hAnsi="Times New Roman" w:cs="Times New Roman"/>
          <w:color w:val="000000"/>
          <w:sz w:val="32"/>
          <w:szCs w:val="32"/>
          <w:lang w:val="en-US"/>
        </w:rPr>
        <w:t xml:space="preserve"> </w:t>
      </w:r>
      <w:r w:rsidRPr="00927B93">
        <w:rPr>
          <w:rFonts w:ascii="Times New Roman" w:hAnsi="Times New Roman" w:cs="Times New Roman"/>
          <w:color w:val="000000"/>
          <w:sz w:val="32"/>
          <w:szCs w:val="32"/>
        </w:rPr>
        <w:t>целям</w:t>
      </w:r>
      <w:r w:rsidRPr="00927B93">
        <w:rPr>
          <w:rFonts w:ascii="Times New Roman" w:hAnsi="Times New Roman" w:cs="Times New Roman"/>
          <w:color w:val="000000"/>
          <w:sz w:val="32"/>
          <w:szCs w:val="32"/>
          <w:lang w:val="en-US"/>
        </w:rPr>
        <w:t xml:space="preserve"> (Management by Objectives – MBO);</w:t>
      </w:r>
    </w:p>
    <w:p w14:paraId="633CDF49" w14:textId="77777777" w:rsidR="000028C0" w:rsidRPr="00927B93" w:rsidRDefault="000028C0" w:rsidP="008F2AAB">
      <w:pPr>
        <w:pStyle w:val="a9"/>
        <w:numPr>
          <w:ilvl w:val="0"/>
          <w:numId w:val="133"/>
        </w:numPr>
        <w:spacing w:after="120" w:line="240" w:lineRule="auto"/>
        <w:ind w:left="1276"/>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lang w:val="en-US"/>
        </w:rPr>
        <w:t>KPI</w:t>
      </w:r>
      <w:r w:rsidRPr="00927B93">
        <w:rPr>
          <w:rFonts w:ascii="Times New Roman" w:hAnsi="Times New Roman" w:cs="Times New Roman"/>
          <w:color w:val="000000"/>
          <w:sz w:val="32"/>
          <w:szCs w:val="32"/>
        </w:rPr>
        <w:t xml:space="preserve"> (</w:t>
      </w:r>
      <w:r w:rsidRPr="00927B93">
        <w:rPr>
          <w:rFonts w:ascii="Times New Roman" w:hAnsi="Times New Roman" w:cs="Times New Roman"/>
          <w:color w:val="000000"/>
          <w:sz w:val="32"/>
          <w:szCs w:val="32"/>
          <w:lang w:val="en-US"/>
        </w:rPr>
        <w:t>Key</w:t>
      </w:r>
      <w:r w:rsidRPr="00927B93">
        <w:rPr>
          <w:rFonts w:ascii="Times New Roman" w:hAnsi="Times New Roman" w:cs="Times New Roman"/>
          <w:color w:val="000000"/>
          <w:sz w:val="32"/>
          <w:szCs w:val="32"/>
        </w:rPr>
        <w:t xml:space="preserve"> </w:t>
      </w:r>
      <w:r w:rsidRPr="00927B93">
        <w:rPr>
          <w:rFonts w:ascii="Times New Roman" w:hAnsi="Times New Roman" w:cs="Times New Roman"/>
          <w:color w:val="000000"/>
          <w:sz w:val="32"/>
          <w:szCs w:val="32"/>
          <w:lang w:val="en-US"/>
        </w:rPr>
        <w:t>Performance</w:t>
      </w:r>
      <w:r w:rsidRPr="00927B93">
        <w:rPr>
          <w:rFonts w:ascii="Times New Roman" w:hAnsi="Times New Roman" w:cs="Times New Roman"/>
          <w:color w:val="000000"/>
          <w:sz w:val="32"/>
          <w:szCs w:val="32"/>
        </w:rPr>
        <w:t xml:space="preserve"> </w:t>
      </w:r>
      <w:r w:rsidRPr="00927B93">
        <w:rPr>
          <w:rFonts w:ascii="Times New Roman" w:hAnsi="Times New Roman" w:cs="Times New Roman"/>
          <w:color w:val="000000"/>
          <w:sz w:val="32"/>
          <w:szCs w:val="32"/>
          <w:lang w:val="en-US"/>
        </w:rPr>
        <w:t>Indicators</w:t>
      </w:r>
      <w:r w:rsidRPr="00927B93">
        <w:rPr>
          <w:rFonts w:ascii="Times New Roman" w:hAnsi="Times New Roman" w:cs="Times New Roman"/>
          <w:color w:val="000000"/>
          <w:sz w:val="32"/>
          <w:szCs w:val="32"/>
        </w:rPr>
        <w:t xml:space="preserve"> – ключевые показатели результативности).</w:t>
      </w:r>
    </w:p>
    <w:p w14:paraId="314ED8D3"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Управление</w:t>
      </w:r>
      <w:r w:rsidRPr="00927B93">
        <w:rPr>
          <w:rFonts w:ascii="Times New Roman" w:hAnsi="Times New Roman" w:cs="Times New Roman"/>
          <w:color w:val="000000"/>
          <w:sz w:val="32"/>
          <w:szCs w:val="32"/>
          <w:lang w:val="en-US"/>
        </w:rPr>
        <w:t xml:space="preserve"> </w:t>
      </w:r>
      <w:r w:rsidRPr="00927B93">
        <w:rPr>
          <w:rFonts w:ascii="Times New Roman" w:hAnsi="Times New Roman" w:cs="Times New Roman"/>
          <w:color w:val="000000"/>
          <w:sz w:val="32"/>
          <w:szCs w:val="32"/>
        </w:rPr>
        <w:t>по</w:t>
      </w:r>
      <w:r w:rsidRPr="00927B93">
        <w:rPr>
          <w:rFonts w:ascii="Times New Roman" w:hAnsi="Times New Roman" w:cs="Times New Roman"/>
          <w:color w:val="000000"/>
          <w:sz w:val="32"/>
          <w:szCs w:val="32"/>
          <w:lang w:val="en-US"/>
        </w:rPr>
        <w:t xml:space="preserve"> </w:t>
      </w:r>
      <w:r w:rsidRPr="00927B93">
        <w:rPr>
          <w:rFonts w:ascii="Times New Roman" w:hAnsi="Times New Roman" w:cs="Times New Roman"/>
          <w:color w:val="000000"/>
          <w:sz w:val="32"/>
          <w:szCs w:val="32"/>
        </w:rPr>
        <w:t>целям</w:t>
      </w:r>
      <w:r w:rsidRPr="00927B93">
        <w:rPr>
          <w:rFonts w:ascii="Times New Roman" w:hAnsi="Times New Roman" w:cs="Times New Roman"/>
          <w:color w:val="000000"/>
          <w:sz w:val="32"/>
          <w:szCs w:val="32"/>
          <w:lang w:val="en-US"/>
        </w:rPr>
        <w:t xml:space="preserve"> (Management By Objectives). </w:t>
      </w:r>
      <w:r w:rsidRPr="00927B93">
        <w:rPr>
          <w:rFonts w:ascii="Times New Roman" w:hAnsi="Times New Roman" w:cs="Times New Roman"/>
          <w:color w:val="000000"/>
          <w:sz w:val="32"/>
          <w:szCs w:val="32"/>
        </w:rPr>
        <w:t xml:space="preserve">Компания ставит перед сотрудником на год цели – семь плюс минус две. При этом цели должны касаться как результатов, так и планов развития. </w:t>
      </w:r>
    </w:p>
    <w:p w14:paraId="38E0E04F"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Пример. Цель, которая касается результатов: в течение первого-второго квартала увеличить клиентскую базу на 10%. Цель, которая касается развития: к концу первого квартала освоить технологию «СПИН-продаж» – для этого прочитать книгу Нила Рэкхема. Хорошо, когда сотрудник сам предлагает, какие цели он видит на будущий год и согласует их с руководителем. Преподаватель часто сталкивалась с тем, что сотрудник ставит перед собой больше целей, чем его начальник Еще такой подход позволяет оценить сотрудника – он занижает цели либо ставит амбициозные цели.</w:t>
      </w:r>
    </w:p>
    <w:p w14:paraId="2609FF62"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lang w:val="en-US"/>
        </w:rPr>
        <w:t>SMART</w:t>
      </w:r>
      <w:r w:rsidRPr="00927B93">
        <w:rPr>
          <w:rFonts w:ascii="Times New Roman" w:hAnsi="Times New Roman" w:cs="Times New Roman"/>
          <w:color w:val="000000"/>
          <w:sz w:val="32"/>
          <w:szCs w:val="32"/>
        </w:rPr>
        <w:t xml:space="preserve">. Цели надо формулировать по </w:t>
      </w:r>
      <w:r w:rsidRPr="00927B93">
        <w:rPr>
          <w:rFonts w:ascii="Times New Roman" w:hAnsi="Times New Roman" w:cs="Times New Roman"/>
          <w:color w:val="000000"/>
          <w:sz w:val="32"/>
          <w:szCs w:val="32"/>
          <w:lang w:val="en-US"/>
        </w:rPr>
        <w:t>SMART</w:t>
      </w:r>
      <w:r w:rsidRPr="00927B93">
        <w:rPr>
          <w:rFonts w:ascii="Times New Roman" w:hAnsi="Times New Roman" w:cs="Times New Roman"/>
          <w:color w:val="000000"/>
          <w:sz w:val="32"/>
          <w:szCs w:val="32"/>
        </w:rPr>
        <w:t>-технологии.</w:t>
      </w:r>
    </w:p>
    <w:p w14:paraId="68970D6B" w14:textId="77777777" w:rsidR="000028C0" w:rsidRPr="00927B93" w:rsidRDefault="000028C0" w:rsidP="008F2AAB">
      <w:pPr>
        <w:pStyle w:val="a9"/>
        <w:numPr>
          <w:ilvl w:val="0"/>
          <w:numId w:val="134"/>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Сотрудник должен однозначно понимать цель. Так, если вместо «освоить технологию «СПИН-продаж» сказать «улучшить навыки продаж»,</w:t>
      </w:r>
      <w:r w:rsidR="00C301DD" w:rsidRPr="00927B93">
        <w:rPr>
          <w:rFonts w:ascii="Times New Roman" w:hAnsi="Times New Roman" w:cs="Times New Roman"/>
          <w:color w:val="000000"/>
          <w:sz w:val="32"/>
          <w:szCs w:val="32"/>
        </w:rPr>
        <w:t xml:space="preserve"> то цель становится не понятной;</w:t>
      </w:r>
    </w:p>
    <w:p w14:paraId="05EAB244" w14:textId="77777777" w:rsidR="000028C0" w:rsidRPr="00927B93" w:rsidRDefault="000028C0" w:rsidP="008F2AAB">
      <w:pPr>
        <w:pStyle w:val="a9"/>
        <w:numPr>
          <w:ilvl w:val="0"/>
          <w:numId w:val="134"/>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Цель должна быть измеримой. Важно, чтобы человек четко знал измеритель, измеритель должен быть подконтролен сотруднику. То есть, измерять можно только те показатели, которые полностью зависят от сотрудника. Например, компания ставит цель перед руководителем отдела рекламы – увеличить объем продаж в розничных точках за счет проведения рекламной кампании. Измеритель некорректен, так как объем продаж зависит не только от рекламы, но и от работы продавцов, наличия товарного запаса и т.п. Если же при входе в магазин стоят счетчики, которые считают, сколько человек зашло в магазин, то можно поставить такой измеритель: за счет рекламной кампании увеличить посещаемость торговых точек на такой-то процент</w:t>
      </w:r>
      <w:r w:rsidR="00C301DD" w:rsidRPr="00927B93">
        <w:rPr>
          <w:rFonts w:ascii="Times New Roman" w:hAnsi="Times New Roman" w:cs="Times New Roman"/>
          <w:color w:val="000000"/>
          <w:sz w:val="32"/>
          <w:szCs w:val="32"/>
        </w:rPr>
        <w:t>;</w:t>
      </w:r>
    </w:p>
    <w:p w14:paraId="17C59FDD" w14:textId="77777777" w:rsidR="000028C0" w:rsidRPr="00927B93" w:rsidRDefault="000028C0" w:rsidP="008F2AAB">
      <w:pPr>
        <w:pStyle w:val="a9"/>
        <w:numPr>
          <w:ilvl w:val="0"/>
          <w:numId w:val="134"/>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Цель должна быть достижима. Если цель не достижима и нет ресурсов, то люди ничего не будут делать вообще. Также важно показать человеку, зачем достигать цели</w:t>
      </w:r>
      <w:r w:rsidR="00C301DD" w:rsidRPr="00927B93">
        <w:rPr>
          <w:rFonts w:ascii="Times New Roman" w:hAnsi="Times New Roman" w:cs="Times New Roman"/>
          <w:color w:val="000000"/>
          <w:sz w:val="32"/>
          <w:szCs w:val="32"/>
        </w:rPr>
        <w:t>;</w:t>
      </w:r>
    </w:p>
    <w:p w14:paraId="1392ADDD" w14:textId="77777777" w:rsidR="000028C0" w:rsidRPr="00927B93" w:rsidRDefault="000028C0" w:rsidP="008F2AAB">
      <w:pPr>
        <w:pStyle w:val="a9"/>
        <w:numPr>
          <w:ilvl w:val="0"/>
          <w:numId w:val="134"/>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Цель должна соотноситься со сроком. Например, есть годовые цели, есть цели с разбивкой по месяцам или кварталам. </w:t>
      </w:r>
    </w:p>
    <w:p w14:paraId="7D24C32F"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5. Обратная связь со стороны руководителя</w:t>
      </w:r>
    </w:p>
    <w:p w14:paraId="0660E25B"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Часто руководители неверно дают обратную связь, они начинают с вопроса «Почему?», то есть ищут ответ на вопрос «Кто виноват?». Преподаватель привела два способа, как правильно давать обратную связь сотруднику.</w:t>
      </w:r>
    </w:p>
    <w:p w14:paraId="4DD86F56"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Модель «ПРОСТО»</w:t>
      </w:r>
    </w:p>
    <w:p w14:paraId="03340B84"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Модель «ПРОСТО» – аббревиатура. Это собственная разработка автора курса.</w:t>
      </w:r>
    </w:p>
    <w:p w14:paraId="7EAA6F30" w14:textId="77777777" w:rsidR="000028C0" w:rsidRPr="00927B93" w:rsidRDefault="000028C0" w:rsidP="008F2AAB">
      <w:pPr>
        <w:pStyle w:val="a9"/>
        <w:numPr>
          <w:ilvl w:val="0"/>
          <w:numId w:val="135"/>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Позитив. Начинать беседу надо с позитива, при этом не просто сказать, что «ты молодец», а привести примеры, что сотрудник сделал хорошо. Обязательно закончить на позитиве – что нужно еще сделать. </w:t>
      </w:r>
    </w:p>
    <w:p w14:paraId="6B787308" w14:textId="77777777" w:rsidR="000028C0" w:rsidRPr="00927B93" w:rsidRDefault="000028C0" w:rsidP="008F2AAB">
      <w:pPr>
        <w:pStyle w:val="a9"/>
        <w:numPr>
          <w:ilvl w:val="0"/>
          <w:numId w:val="135"/>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Результат. Акцент надо делать на нужном результате, а не на том, почему появились проблемы.</w:t>
      </w:r>
    </w:p>
    <w:p w14:paraId="06E1EEB9" w14:textId="77777777" w:rsidR="000028C0" w:rsidRPr="00927B93" w:rsidRDefault="000028C0" w:rsidP="008F2AAB">
      <w:pPr>
        <w:pStyle w:val="a9"/>
        <w:numPr>
          <w:ilvl w:val="0"/>
          <w:numId w:val="135"/>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Ответственность. Добейтесь, чтобы сотрудник сам предложил что-то. Если сотрудник говорит, я должен сделать то-то, то он уже берет на себя ответственность. </w:t>
      </w:r>
    </w:p>
    <w:p w14:paraId="248FE994" w14:textId="77777777" w:rsidR="000028C0" w:rsidRPr="00927B93" w:rsidRDefault="000028C0" w:rsidP="008F2AAB">
      <w:pPr>
        <w:pStyle w:val="a9"/>
        <w:numPr>
          <w:ilvl w:val="0"/>
          <w:numId w:val="135"/>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Средства. Обязательно обсудите конкретные ресурсы и меры, с помощью которых сотрудник улучшится. Например, «тебе нужно уменьшить количество ошибок в отчетах, для этого надо освоить «линки» в программе </w:t>
      </w:r>
      <w:r w:rsidRPr="00927B93">
        <w:rPr>
          <w:rFonts w:ascii="Times New Roman" w:hAnsi="Times New Roman" w:cs="Times New Roman"/>
          <w:color w:val="000000"/>
          <w:sz w:val="32"/>
          <w:szCs w:val="32"/>
          <w:lang w:val="en-US"/>
        </w:rPr>
        <w:t>Excel</w:t>
      </w:r>
      <w:r w:rsidRPr="00927B93">
        <w:rPr>
          <w:rFonts w:ascii="Times New Roman" w:hAnsi="Times New Roman" w:cs="Times New Roman"/>
          <w:color w:val="000000"/>
          <w:sz w:val="32"/>
          <w:szCs w:val="32"/>
        </w:rPr>
        <w:t>. Поможет Василий Иванов, который будет твоим наставником в течение месяца».</w:t>
      </w:r>
    </w:p>
    <w:p w14:paraId="40009959" w14:textId="77777777" w:rsidR="000028C0" w:rsidRPr="00927B93" w:rsidRDefault="000028C0" w:rsidP="008F2AAB">
      <w:pPr>
        <w:pStyle w:val="a9"/>
        <w:numPr>
          <w:ilvl w:val="0"/>
          <w:numId w:val="135"/>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Точность. Надо точно обсудить, что сделать (см. пример выше).</w:t>
      </w:r>
    </w:p>
    <w:p w14:paraId="7207C937" w14:textId="77777777" w:rsidR="000028C0" w:rsidRPr="00927B93" w:rsidRDefault="000028C0" w:rsidP="008F2AAB">
      <w:pPr>
        <w:pStyle w:val="a9"/>
        <w:numPr>
          <w:ilvl w:val="0"/>
          <w:numId w:val="135"/>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Объективность измерителей. Надо использовать </w:t>
      </w:r>
      <w:r w:rsidRPr="00927B93">
        <w:rPr>
          <w:rFonts w:ascii="Times New Roman" w:hAnsi="Times New Roman" w:cs="Times New Roman"/>
          <w:color w:val="000000"/>
          <w:sz w:val="32"/>
          <w:szCs w:val="32"/>
          <w:lang w:val="en-US"/>
        </w:rPr>
        <w:t>SMART</w:t>
      </w:r>
      <w:r w:rsidRPr="00927B93">
        <w:rPr>
          <w:rFonts w:ascii="Times New Roman" w:hAnsi="Times New Roman" w:cs="Times New Roman"/>
          <w:color w:val="000000"/>
          <w:sz w:val="32"/>
          <w:szCs w:val="32"/>
        </w:rPr>
        <w:t>-критерии. Продолжим пример. Результат работы над уменьшением ошибок можно оценивать так: начиная со второго квартала, количество ошибок должно быть не более 1%.</w:t>
      </w:r>
    </w:p>
    <w:p w14:paraId="2FBF33AD"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Модель оценки </w:t>
      </w:r>
      <w:r w:rsidRPr="00927B93">
        <w:rPr>
          <w:rFonts w:ascii="Times New Roman" w:hAnsi="Times New Roman" w:cs="Times New Roman"/>
          <w:color w:val="000000"/>
          <w:sz w:val="32"/>
          <w:szCs w:val="32"/>
          <w:lang w:val="en-US"/>
        </w:rPr>
        <w:t>PARLA</w:t>
      </w:r>
    </w:p>
    <w:p w14:paraId="552E2E84"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Это американская модель. Цель – перед аттестаций анализ проблемных ситуаций в прошлом. Суть модели:</w:t>
      </w:r>
    </w:p>
    <w:p w14:paraId="67BB6068" w14:textId="77777777" w:rsidR="000028C0" w:rsidRPr="00927B93" w:rsidRDefault="000028C0" w:rsidP="008F2AAB">
      <w:pPr>
        <w:pStyle w:val="a9"/>
        <w:numPr>
          <w:ilvl w:val="0"/>
          <w:numId w:val="136"/>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lang w:val="en-US"/>
        </w:rPr>
        <w:t>Problem</w:t>
      </w:r>
      <w:r w:rsidRPr="00927B93">
        <w:rPr>
          <w:rFonts w:ascii="Times New Roman" w:hAnsi="Times New Roman" w:cs="Times New Roman"/>
          <w:color w:val="000000"/>
          <w:sz w:val="32"/>
          <w:szCs w:val="32"/>
        </w:rPr>
        <w:t xml:space="preserve">. Надо задать сотруднику вопрос: «Была ли у вас такая-то сложная ситуация?» Например, «Василий, какие у вас были проблемные ситуации в работе с клиентами в течение года?». Человек отвечает, какие. </w:t>
      </w:r>
    </w:p>
    <w:p w14:paraId="1A6E698C" w14:textId="77777777" w:rsidR="000028C0" w:rsidRPr="00927B93" w:rsidRDefault="000028C0" w:rsidP="008F2AAB">
      <w:pPr>
        <w:pStyle w:val="a9"/>
        <w:numPr>
          <w:ilvl w:val="0"/>
          <w:numId w:val="136"/>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lang w:val="en-US"/>
        </w:rPr>
        <w:t>Action</w:t>
      </w:r>
      <w:r w:rsidRPr="00927B93">
        <w:rPr>
          <w:rFonts w:ascii="Times New Roman" w:hAnsi="Times New Roman" w:cs="Times New Roman"/>
          <w:color w:val="000000"/>
          <w:sz w:val="32"/>
          <w:szCs w:val="32"/>
        </w:rPr>
        <w:t xml:space="preserve">. Надо спросить сотрудника: «Как развивались события? Как действовали вы лично?» Оцениваем компетенции, которые проявил или не проявил сотрудник. </w:t>
      </w:r>
    </w:p>
    <w:p w14:paraId="18D3EBB1" w14:textId="77777777" w:rsidR="000028C0" w:rsidRPr="00927B93" w:rsidRDefault="000028C0" w:rsidP="008F2AAB">
      <w:pPr>
        <w:pStyle w:val="a9"/>
        <w:numPr>
          <w:ilvl w:val="0"/>
          <w:numId w:val="136"/>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lang w:val="en-US"/>
        </w:rPr>
        <w:t>Result</w:t>
      </w:r>
      <w:r w:rsidRPr="00927B93">
        <w:rPr>
          <w:rFonts w:ascii="Times New Roman" w:hAnsi="Times New Roman" w:cs="Times New Roman"/>
          <w:color w:val="000000"/>
          <w:sz w:val="32"/>
          <w:szCs w:val="32"/>
        </w:rPr>
        <w:t xml:space="preserve">. Следующие вопросы: «Какой получился в итоге результат? Считаете ли вы его положительным или отрицательным?» Здесь оцениваем уровень требовательности сотрудника к себе. </w:t>
      </w:r>
    </w:p>
    <w:p w14:paraId="150591E3" w14:textId="77777777" w:rsidR="000028C0" w:rsidRPr="00927B93" w:rsidRDefault="000028C0" w:rsidP="008F2AAB">
      <w:pPr>
        <w:pStyle w:val="a9"/>
        <w:numPr>
          <w:ilvl w:val="0"/>
          <w:numId w:val="136"/>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lang w:val="en-US"/>
        </w:rPr>
        <w:t>Learned</w:t>
      </w:r>
      <w:r w:rsidRPr="00927B93">
        <w:rPr>
          <w:rFonts w:ascii="Times New Roman" w:hAnsi="Times New Roman" w:cs="Times New Roman"/>
          <w:color w:val="000000"/>
          <w:sz w:val="32"/>
          <w:szCs w:val="32"/>
        </w:rPr>
        <w:t xml:space="preserve">. Вопрос: «Какой вывод (урок) вы сделали из этой ситуации?» Если сотрудник сам не может сделать вывод, надо ему помочь, с помощью наводящих вопросов. </w:t>
      </w:r>
    </w:p>
    <w:p w14:paraId="11BA67DE" w14:textId="77777777" w:rsidR="000028C0" w:rsidRPr="00927B93" w:rsidRDefault="000028C0" w:rsidP="008F2AAB">
      <w:pPr>
        <w:pStyle w:val="a9"/>
        <w:numPr>
          <w:ilvl w:val="0"/>
          <w:numId w:val="136"/>
        </w:numPr>
        <w:spacing w:after="120" w:line="240" w:lineRule="auto"/>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lang w:val="en-US"/>
        </w:rPr>
        <w:t>Applied</w:t>
      </w:r>
      <w:r w:rsidRPr="00927B93">
        <w:rPr>
          <w:rFonts w:ascii="Times New Roman" w:hAnsi="Times New Roman" w:cs="Times New Roman"/>
          <w:color w:val="000000"/>
          <w:sz w:val="32"/>
          <w:szCs w:val="32"/>
        </w:rPr>
        <w:t>. Завершающие вопросы: «Что уже изменилось в вашем поведении после этой ситуации? Что вы планируете изменить в будущем? Почему?» Здесь получается мини-план развития.</w:t>
      </w:r>
    </w:p>
    <w:p w14:paraId="372F5E2E" w14:textId="77777777" w:rsidR="008603FE" w:rsidRPr="00927B93" w:rsidRDefault="008603FE" w:rsidP="00623329">
      <w:pPr>
        <w:spacing w:after="120" w:line="240" w:lineRule="auto"/>
        <w:ind w:firstLine="567"/>
        <w:contextualSpacing/>
        <w:jc w:val="both"/>
        <w:rPr>
          <w:rFonts w:ascii="Times New Roman" w:hAnsi="Times New Roman" w:cs="Times New Roman"/>
          <w:color w:val="000000"/>
          <w:sz w:val="32"/>
          <w:szCs w:val="32"/>
        </w:rPr>
      </w:pPr>
    </w:p>
    <w:p w14:paraId="2F3CDCD5" w14:textId="000AE216"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6. </w:t>
      </w:r>
      <w:r w:rsidR="00476B5E" w:rsidRPr="00927B93">
        <w:rPr>
          <w:rFonts w:ascii="Times New Roman" w:hAnsi="Times New Roman" w:cs="Times New Roman"/>
          <w:color w:val="000000"/>
          <w:sz w:val="32"/>
          <w:szCs w:val="32"/>
        </w:rPr>
        <w:t>П</w:t>
      </w:r>
      <w:r w:rsidRPr="00927B93">
        <w:rPr>
          <w:rFonts w:ascii="Times New Roman" w:hAnsi="Times New Roman" w:cs="Times New Roman"/>
          <w:color w:val="000000"/>
          <w:sz w:val="32"/>
          <w:szCs w:val="32"/>
        </w:rPr>
        <w:t>остоянно</w:t>
      </w:r>
      <w:r w:rsidR="00476B5E" w:rsidRPr="00927B93">
        <w:rPr>
          <w:rFonts w:ascii="Times New Roman" w:hAnsi="Times New Roman" w:cs="Times New Roman"/>
          <w:color w:val="000000"/>
          <w:sz w:val="32"/>
          <w:szCs w:val="32"/>
        </w:rPr>
        <w:t>е</w:t>
      </w:r>
      <w:r w:rsidRPr="00927B93">
        <w:rPr>
          <w:rFonts w:ascii="Times New Roman" w:hAnsi="Times New Roman" w:cs="Times New Roman"/>
          <w:color w:val="000000"/>
          <w:sz w:val="32"/>
          <w:szCs w:val="32"/>
        </w:rPr>
        <w:t xml:space="preserve"> разви</w:t>
      </w:r>
      <w:r w:rsidR="00476B5E" w:rsidRPr="00927B93">
        <w:rPr>
          <w:rFonts w:ascii="Times New Roman" w:hAnsi="Times New Roman" w:cs="Times New Roman"/>
          <w:color w:val="000000"/>
          <w:sz w:val="32"/>
          <w:szCs w:val="32"/>
        </w:rPr>
        <w:t>тие сотрудника</w:t>
      </w:r>
    </w:p>
    <w:p w14:paraId="4CF0B437"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Если человек перестает развиваться, компания не ставит перед ним цели, то человек попадает в зону комфорта, что ведет к стагнации. Любая попытка вывести сотрудника из этого состояния, вызывает сопротивление. Но даже если удалось преодолеть сопротивление, то человек попадет в состояние хаоса, он не понимает, что делать. Как избежать отрицательных этапов и добиться, чтобы сотрудник всегда находился в позитивном состоянии? Преподаватель предложила модель замкнутого цикла «Дом изменений»:</w:t>
      </w:r>
    </w:p>
    <w:p w14:paraId="493E7DD8"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1. Новые задачи. Надо определить новые задачи.</w:t>
      </w:r>
    </w:p>
    <w:p w14:paraId="7D6E9577"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2. Ответственность. Надо добиться, чтобы сотрудник принял задачи и взял на себя ответственность. Для этого сотрудника надо вовлекать в обсуждение задач.</w:t>
      </w:r>
    </w:p>
    <w:p w14:paraId="1668F9CF"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3. Поиск решений. Надо определить, какими методами можно добиться целей. По сути это план развития на год.</w:t>
      </w:r>
    </w:p>
    <w:p w14:paraId="54442C2D"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 xml:space="preserve">4. Внедрений решений </w:t>
      </w:r>
    </w:p>
    <w:p w14:paraId="565F9A1B" w14:textId="77777777" w:rsidR="000028C0" w:rsidRPr="00927B93" w:rsidRDefault="000028C0" w:rsidP="00623329">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Как только все внедрено, сотрудник добился нужных результатов, наступает следующий виток – новые задачи и т.д. Если работать с сотрудниками, используя подобный цикл, то это снижает риски выгорания, демотивации из-за того, что надоело, стагнации и т.п.</w:t>
      </w:r>
    </w:p>
    <w:p w14:paraId="2CA7DCE5" w14:textId="77777777" w:rsidR="000028C0" w:rsidRPr="00927B93" w:rsidRDefault="00C301DD" w:rsidP="00C301DD">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Следуя из всего сказанного, а</w:t>
      </w:r>
      <w:r w:rsidR="000028C0" w:rsidRPr="00927B93">
        <w:rPr>
          <w:rFonts w:ascii="Times New Roman" w:hAnsi="Times New Roman" w:cs="Times New Roman"/>
          <w:color w:val="000000"/>
          <w:sz w:val="32"/>
          <w:szCs w:val="32"/>
        </w:rPr>
        <w:t>ттестацию нельзя проводить для галочки. Это не даст результата. Компания получит только раздражение коллектива и негатив.</w:t>
      </w:r>
      <w:r w:rsidRPr="00927B93">
        <w:rPr>
          <w:rFonts w:ascii="Times New Roman" w:hAnsi="Times New Roman" w:cs="Times New Roman"/>
          <w:color w:val="000000"/>
          <w:sz w:val="32"/>
          <w:szCs w:val="32"/>
        </w:rPr>
        <w:t xml:space="preserve"> </w:t>
      </w:r>
      <w:r w:rsidR="000028C0" w:rsidRPr="00927B93">
        <w:rPr>
          <w:rFonts w:ascii="Times New Roman" w:hAnsi="Times New Roman" w:cs="Times New Roman"/>
          <w:color w:val="000000"/>
          <w:sz w:val="32"/>
          <w:szCs w:val="32"/>
        </w:rPr>
        <w:t>Все руководители должны быть об</w:t>
      </w:r>
      <w:r w:rsidRPr="00927B93">
        <w:rPr>
          <w:rFonts w:ascii="Times New Roman" w:hAnsi="Times New Roman" w:cs="Times New Roman"/>
          <w:color w:val="000000"/>
          <w:sz w:val="32"/>
          <w:szCs w:val="32"/>
        </w:rPr>
        <w:t>учены, как проводить аттестацию, а</w:t>
      </w:r>
      <w:r w:rsidR="000028C0" w:rsidRPr="00927B93">
        <w:rPr>
          <w:rFonts w:ascii="Times New Roman" w:hAnsi="Times New Roman" w:cs="Times New Roman"/>
          <w:color w:val="000000"/>
          <w:sz w:val="32"/>
          <w:szCs w:val="32"/>
        </w:rPr>
        <w:t xml:space="preserve"> участники должны быть замотивированы на аттестацию. </w:t>
      </w:r>
      <w:r w:rsidRPr="00927B93">
        <w:rPr>
          <w:rFonts w:ascii="Times New Roman" w:hAnsi="Times New Roman" w:cs="Times New Roman"/>
          <w:color w:val="000000"/>
          <w:sz w:val="32"/>
          <w:szCs w:val="32"/>
        </w:rPr>
        <w:t>К тому же с</w:t>
      </w:r>
      <w:r w:rsidR="000028C0" w:rsidRPr="00927B93">
        <w:rPr>
          <w:rFonts w:ascii="Times New Roman" w:hAnsi="Times New Roman" w:cs="Times New Roman"/>
          <w:color w:val="000000"/>
          <w:sz w:val="32"/>
          <w:szCs w:val="32"/>
        </w:rPr>
        <w:t xml:space="preserve">отрудники должны не бояться аттестации, </w:t>
      </w:r>
      <w:r w:rsidRPr="00927B93">
        <w:rPr>
          <w:rFonts w:ascii="Times New Roman" w:hAnsi="Times New Roman" w:cs="Times New Roman"/>
          <w:color w:val="000000"/>
          <w:sz w:val="32"/>
          <w:szCs w:val="32"/>
        </w:rPr>
        <w:t>а</w:t>
      </w:r>
      <w:r w:rsidR="000028C0" w:rsidRPr="00927B93">
        <w:rPr>
          <w:rFonts w:ascii="Times New Roman" w:hAnsi="Times New Roman" w:cs="Times New Roman"/>
          <w:color w:val="000000"/>
          <w:sz w:val="32"/>
          <w:szCs w:val="32"/>
        </w:rPr>
        <w:t xml:space="preserve"> четко понимать, зачем компания </w:t>
      </w:r>
      <w:r w:rsidRPr="00927B93">
        <w:rPr>
          <w:rFonts w:ascii="Times New Roman" w:hAnsi="Times New Roman" w:cs="Times New Roman"/>
          <w:color w:val="000000"/>
          <w:sz w:val="32"/>
          <w:szCs w:val="32"/>
        </w:rPr>
        <w:t xml:space="preserve">ее </w:t>
      </w:r>
      <w:r w:rsidR="000028C0" w:rsidRPr="00927B93">
        <w:rPr>
          <w:rFonts w:ascii="Times New Roman" w:hAnsi="Times New Roman" w:cs="Times New Roman"/>
          <w:color w:val="000000"/>
          <w:sz w:val="32"/>
          <w:szCs w:val="32"/>
        </w:rPr>
        <w:t>проводит</w:t>
      </w:r>
      <w:r w:rsidRPr="00927B93">
        <w:rPr>
          <w:rFonts w:ascii="Times New Roman" w:hAnsi="Times New Roman" w:cs="Times New Roman"/>
          <w:color w:val="000000"/>
          <w:sz w:val="32"/>
          <w:szCs w:val="32"/>
        </w:rPr>
        <w:t>.</w:t>
      </w:r>
      <w:r w:rsidR="000028C0" w:rsidRPr="00927B93">
        <w:rPr>
          <w:rFonts w:ascii="Times New Roman" w:hAnsi="Times New Roman" w:cs="Times New Roman"/>
          <w:color w:val="000000"/>
          <w:sz w:val="32"/>
          <w:szCs w:val="32"/>
        </w:rPr>
        <w:t xml:space="preserve"> Чтобы сотрудники постоянно развивались и не выгорали, необходимо применять модель «Дом изменений» – как только сотрудник достигает целей, сразу же ст</w:t>
      </w:r>
      <w:r w:rsidRPr="00927B93">
        <w:rPr>
          <w:rFonts w:ascii="Times New Roman" w:hAnsi="Times New Roman" w:cs="Times New Roman"/>
          <w:color w:val="000000"/>
          <w:sz w:val="32"/>
          <w:szCs w:val="32"/>
        </w:rPr>
        <w:t>авить новые, более амбициозные.</w:t>
      </w:r>
    </w:p>
    <w:p w14:paraId="3ED203ED" w14:textId="77777777" w:rsidR="00C301DD" w:rsidRPr="00927B93" w:rsidRDefault="00C301DD" w:rsidP="00C301DD">
      <w:pPr>
        <w:spacing w:after="120" w:line="240" w:lineRule="auto"/>
        <w:ind w:firstLine="567"/>
        <w:contextualSpacing/>
        <w:jc w:val="both"/>
        <w:rPr>
          <w:rFonts w:ascii="Times New Roman" w:hAnsi="Times New Roman" w:cs="Times New Roman"/>
          <w:color w:val="000000"/>
          <w:sz w:val="32"/>
          <w:szCs w:val="32"/>
        </w:rPr>
      </w:pPr>
    </w:p>
    <w:p w14:paraId="19ED608F" w14:textId="77777777" w:rsidR="007E42DD" w:rsidRPr="00927B93" w:rsidRDefault="007E42DD" w:rsidP="007E42DD">
      <w:pPr>
        <w:spacing w:after="0" w:line="240" w:lineRule="auto"/>
        <w:ind w:firstLine="567"/>
        <w:contextualSpacing/>
        <w:jc w:val="center"/>
        <w:rPr>
          <w:rFonts w:ascii="Times New Roman" w:hAnsi="Times New Roman" w:cs="Times New Roman"/>
          <w:color w:val="000000"/>
          <w:sz w:val="32"/>
          <w:szCs w:val="32"/>
        </w:rPr>
      </w:pPr>
      <w:r w:rsidRPr="00927B93">
        <w:rPr>
          <w:rFonts w:ascii="Times New Roman" w:hAnsi="Times New Roman" w:cs="Times New Roman"/>
          <w:color w:val="000000"/>
          <w:sz w:val="32"/>
          <w:szCs w:val="32"/>
        </w:rPr>
        <w:t>Контрольные вопросы:</w:t>
      </w:r>
    </w:p>
    <w:p w14:paraId="429E1009" w14:textId="77777777" w:rsidR="007E42DD" w:rsidRPr="00927B93" w:rsidRDefault="007E42DD" w:rsidP="007E42DD">
      <w:pPr>
        <w:pStyle w:val="a9"/>
        <w:numPr>
          <w:ilvl w:val="1"/>
          <w:numId w:val="12"/>
        </w:numPr>
        <w:spacing w:after="0" w:line="240" w:lineRule="auto"/>
        <w:ind w:left="851" w:hanging="284"/>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Аттестация: основные понятия, цели и задачи.</w:t>
      </w:r>
    </w:p>
    <w:p w14:paraId="44DA0B0D" w14:textId="77777777" w:rsidR="007E42DD" w:rsidRPr="00927B93" w:rsidRDefault="007E42DD" w:rsidP="007E42DD">
      <w:pPr>
        <w:pStyle w:val="a9"/>
        <w:numPr>
          <w:ilvl w:val="1"/>
          <w:numId w:val="12"/>
        </w:numPr>
        <w:spacing w:after="0" w:line="240" w:lineRule="auto"/>
        <w:ind w:left="851" w:hanging="284"/>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Виды аттестации: классификация.</w:t>
      </w:r>
    </w:p>
    <w:p w14:paraId="7BE6CD22" w14:textId="77777777" w:rsidR="007E42DD" w:rsidRPr="00927B93" w:rsidRDefault="007E42DD" w:rsidP="007E42DD">
      <w:pPr>
        <w:pStyle w:val="a9"/>
        <w:numPr>
          <w:ilvl w:val="1"/>
          <w:numId w:val="12"/>
        </w:numPr>
        <w:spacing w:after="0" w:line="240" w:lineRule="auto"/>
        <w:ind w:left="851" w:hanging="284"/>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Участники аттестации.</w:t>
      </w:r>
    </w:p>
    <w:p w14:paraId="60588244" w14:textId="77777777" w:rsidR="007E42DD" w:rsidRPr="00927B93" w:rsidRDefault="007E42DD" w:rsidP="007E42DD">
      <w:pPr>
        <w:pStyle w:val="a9"/>
        <w:numPr>
          <w:ilvl w:val="1"/>
          <w:numId w:val="12"/>
        </w:numPr>
        <w:spacing w:after="0" w:line="240" w:lineRule="auto"/>
        <w:ind w:left="851" w:hanging="284"/>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Правила оценки компетенций.</w:t>
      </w:r>
    </w:p>
    <w:p w14:paraId="3E8A60B7" w14:textId="77777777" w:rsidR="007E42DD" w:rsidRPr="00927B93" w:rsidRDefault="007E42DD" w:rsidP="007E42DD">
      <w:pPr>
        <w:pStyle w:val="a9"/>
        <w:numPr>
          <w:ilvl w:val="1"/>
          <w:numId w:val="12"/>
        </w:numPr>
        <w:spacing w:after="0" w:line="240" w:lineRule="auto"/>
        <w:ind w:left="851" w:hanging="284"/>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Основные подходы к оценке компетенций.</w:t>
      </w:r>
    </w:p>
    <w:p w14:paraId="5DAD298A" w14:textId="77777777" w:rsidR="007E42DD" w:rsidRPr="00927B93" w:rsidRDefault="007E42DD" w:rsidP="00C301DD">
      <w:pPr>
        <w:spacing w:after="120" w:line="240" w:lineRule="auto"/>
        <w:ind w:firstLine="567"/>
        <w:contextualSpacing/>
        <w:jc w:val="both"/>
        <w:rPr>
          <w:rFonts w:ascii="Times New Roman" w:hAnsi="Times New Roman" w:cs="Times New Roman"/>
          <w:color w:val="000000"/>
          <w:sz w:val="32"/>
          <w:szCs w:val="32"/>
        </w:rPr>
      </w:pPr>
    </w:p>
    <w:p w14:paraId="571F83E6" w14:textId="77777777" w:rsidR="00C301DD" w:rsidRPr="00927B93" w:rsidRDefault="00C301DD" w:rsidP="00C301DD">
      <w:pPr>
        <w:spacing w:after="120" w:line="240" w:lineRule="auto"/>
        <w:ind w:firstLine="567"/>
        <w:contextualSpacing/>
        <w:jc w:val="both"/>
        <w:rPr>
          <w:rFonts w:ascii="Times New Roman" w:hAnsi="Times New Roman" w:cs="Times New Roman"/>
          <w:color w:val="000000"/>
          <w:sz w:val="32"/>
          <w:szCs w:val="32"/>
        </w:rPr>
      </w:pPr>
      <w:r w:rsidRPr="00927B93">
        <w:rPr>
          <w:rFonts w:ascii="Times New Roman" w:hAnsi="Times New Roman" w:cs="Times New Roman"/>
          <w:color w:val="000000"/>
          <w:sz w:val="32"/>
          <w:szCs w:val="32"/>
        </w:rPr>
        <w:t>Ключевые понятия: аттестация, цели аттестации, виды аттестации, оценка компетенций</w:t>
      </w:r>
    </w:p>
    <w:p w14:paraId="0919F143" w14:textId="77777777" w:rsidR="008A7C86" w:rsidRPr="00927B93" w:rsidRDefault="008A7C86" w:rsidP="00623329">
      <w:pPr>
        <w:spacing w:after="120" w:line="240" w:lineRule="auto"/>
        <w:ind w:firstLine="567"/>
        <w:contextualSpacing/>
        <w:jc w:val="both"/>
        <w:rPr>
          <w:rFonts w:ascii="Times New Roman" w:hAnsi="Times New Roman" w:cs="Times New Roman"/>
          <w:color w:val="000000"/>
          <w:sz w:val="32"/>
          <w:szCs w:val="32"/>
        </w:rPr>
        <w:sectPr w:rsidR="008A7C86" w:rsidRPr="00927B93" w:rsidSect="009F4179">
          <w:pgSz w:w="11906" w:h="16838"/>
          <w:pgMar w:top="1134" w:right="1134" w:bottom="1134" w:left="1134" w:header="708" w:footer="708" w:gutter="0"/>
          <w:cols w:space="708"/>
          <w:docGrid w:linePitch="360"/>
        </w:sectPr>
      </w:pPr>
    </w:p>
    <w:p w14:paraId="2DDCD3A7" w14:textId="0BB071C6" w:rsidR="00C6094F" w:rsidRPr="00927B93" w:rsidRDefault="00C6094F" w:rsidP="008A7C86">
      <w:pPr>
        <w:spacing w:after="120" w:line="240" w:lineRule="auto"/>
        <w:contextualSpacing/>
        <w:jc w:val="both"/>
        <w:rPr>
          <w:rFonts w:ascii="Times New Roman" w:hAnsi="Times New Roman" w:cs="Times New Roman"/>
          <w:color w:val="000000"/>
          <w:sz w:val="32"/>
          <w:szCs w:val="32"/>
        </w:rPr>
      </w:pPr>
    </w:p>
    <w:p w14:paraId="45B8C3D7" w14:textId="77777777" w:rsidR="000028C0" w:rsidRPr="00927B93" w:rsidRDefault="0041271F"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Глава</w:t>
      </w:r>
      <w:r w:rsidR="00F42819" w:rsidRPr="00927B93">
        <w:rPr>
          <w:rFonts w:ascii="Times New Roman" w:hAnsi="Times New Roman" w:cs="Times New Roman"/>
          <w:sz w:val="32"/>
          <w:szCs w:val="32"/>
        </w:rPr>
        <w:t xml:space="preserve"> 15</w:t>
      </w:r>
      <w:r w:rsidR="00A04E98" w:rsidRPr="00927B93">
        <w:rPr>
          <w:rFonts w:ascii="Times New Roman" w:hAnsi="Times New Roman" w:cs="Times New Roman"/>
          <w:sz w:val="32"/>
          <w:szCs w:val="32"/>
        </w:rPr>
        <w:t>.</w:t>
      </w:r>
      <w:r w:rsidR="00F42819" w:rsidRPr="00927B93">
        <w:rPr>
          <w:rFonts w:ascii="Times New Roman" w:hAnsi="Times New Roman" w:cs="Times New Roman"/>
          <w:sz w:val="32"/>
          <w:szCs w:val="32"/>
        </w:rPr>
        <w:t xml:space="preserve"> </w:t>
      </w:r>
      <w:r w:rsidR="000028C0" w:rsidRPr="00927B93">
        <w:rPr>
          <w:rFonts w:ascii="Times New Roman" w:hAnsi="Times New Roman" w:cs="Times New Roman"/>
          <w:sz w:val="32"/>
          <w:szCs w:val="32"/>
        </w:rPr>
        <w:t>Разработка и внедрение системы оценки компетенций сотрудников</w:t>
      </w:r>
    </w:p>
    <w:p w14:paraId="5C3DF6A8" w14:textId="77777777" w:rsidR="00A04E98" w:rsidRPr="00927B93" w:rsidRDefault="00A04E98" w:rsidP="00623329">
      <w:pPr>
        <w:spacing w:after="120" w:line="240" w:lineRule="auto"/>
        <w:ind w:firstLine="567"/>
        <w:contextualSpacing/>
        <w:jc w:val="both"/>
        <w:rPr>
          <w:rFonts w:ascii="Times New Roman" w:hAnsi="Times New Roman" w:cs="Times New Roman"/>
          <w:sz w:val="32"/>
          <w:szCs w:val="32"/>
        </w:rPr>
      </w:pPr>
    </w:p>
    <w:p w14:paraId="502C65EB" w14:textId="2785DE42" w:rsidR="000028C0" w:rsidRPr="00927B93" w:rsidRDefault="000028C0" w:rsidP="00C6094F">
      <w:pPr>
        <w:pStyle w:val="a9"/>
        <w:numPr>
          <w:ilvl w:val="1"/>
          <w:numId w:val="191"/>
        </w:numPr>
        <w:spacing w:after="120" w:line="240" w:lineRule="auto"/>
        <w:rPr>
          <w:rFonts w:ascii="Times New Roman" w:hAnsi="Times New Roman" w:cs="Times New Roman"/>
          <w:sz w:val="32"/>
          <w:szCs w:val="32"/>
        </w:rPr>
      </w:pPr>
      <w:r w:rsidRPr="00927B93">
        <w:rPr>
          <w:rFonts w:ascii="Times New Roman" w:hAnsi="Times New Roman" w:cs="Times New Roman"/>
          <w:sz w:val="32"/>
          <w:szCs w:val="32"/>
        </w:rPr>
        <w:t>Цели оценки персонала. Понятия компетенции и модели компетенций</w:t>
      </w:r>
    </w:p>
    <w:p w14:paraId="524ECEDF" w14:textId="37F33959" w:rsidR="000028C0" w:rsidRPr="00927B93" w:rsidRDefault="00C112D1"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Современное образование требует разработки образовательных программ на основе профессиональных</w:t>
      </w:r>
      <w:r w:rsidR="000028C0" w:rsidRPr="00927B93">
        <w:rPr>
          <w:rFonts w:ascii="Times New Roman" w:hAnsi="Times New Roman" w:cs="Times New Roman"/>
          <w:sz w:val="32"/>
          <w:szCs w:val="32"/>
        </w:rPr>
        <w:t xml:space="preserve"> компетенций</w:t>
      </w:r>
      <w:r w:rsidRPr="00927B93">
        <w:rPr>
          <w:rFonts w:ascii="Times New Roman" w:hAnsi="Times New Roman" w:cs="Times New Roman"/>
          <w:sz w:val="32"/>
          <w:szCs w:val="32"/>
        </w:rPr>
        <w:t xml:space="preserve"> специалистов</w:t>
      </w:r>
      <w:r w:rsidR="000028C0" w:rsidRPr="00927B93">
        <w:rPr>
          <w:rFonts w:ascii="Times New Roman" w:hAnsi="Times New Roman" w:cs="Times New Roman"/>
          <w:sz w:val="32"/>
          <w:szCs w:val="32"/>
        </w:rPr>
        <w:t>.</w:t>
      </w:r>
      <w:r w:rsidRPr="00927B93">
        <w:rPr>
          <w:rFonts w:ascii="Times New Roman" w:hAnsi="Times New Roman" w:cs="Times New Roman"/>
          <w:sz w:val="32"/>
          <w:szCs w:val="32"/>
        </w:rPr>
        <w:t xml:space="preserve"> Существует множество определений данного понятия</w:t>
      </w:r>
      <w:r w:rsidR="000028C0" w:rsidRPr="00927B93">
        <w:rPr>
          <w:rFonts w:ascii="Times New Roman" w:hAnsi="Times New Roman" w:cs="Times New Roman"/>
          <w:sz w:val="32"/>
          <w:szCs w:val="32"/>
        </w:rPr>
        <w:t>:</w:t>
      </w:r>
    </w:p>
    <w:p w14:paraId="34632D6F" w14:textId="77777777" w:rsidR="000028C0" w:rsidRPr="00927B93" w:rsidRDefault="000028C0" w:rsidP="008F2AAB">
      <w:pPr>
        <w:pStyle w:val="a9"/>
        <w:numPr>
          <w:ilvl w:val="0"/>
          <w:numId w:val="138"/>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 xml:space="preserve">«внутренняя характеристика человека, которая позволяет ему отлично выполнять работу в определенной должности, роли или ситуации» (Д. Фергюсон, </w:t>
      </w:r>
      <w:smartTag w:uri="urn:schemas-microsoft-com:office:smarttags" w:element="metricconverter">
        <w:smartTagPr>
          <w:attr w:name="ProductID" w:val="2012 г"/>
        </w:smartTagPr>
        <w:r w:rsidRPr="00927B93">
          <w:rPr>
            <w:rFonts w:ascii="Times New Roman" w:hAnsi="Times New Roman" w:cs="Times New Roman"/>
            <w:sz w:val="32"/>
            <w:szCs w:val="32"/>
          </w:rPr>
          <w:t>2012 г</w:t>
        </w:r>
      </w:smartTag>
      <w:r w:rsidRPr="00927B93">
        <w:rPr>
          <w:rFonts w:ascii="Times New Roman" w:hAnsi="Times New Roman" w:cs="Times New Roman"/>
          <w:sz w:val="32"/>
          <w:szCs w:val="32"/>
        </w:rPr>
        <w:t>.);</w:t>
      </w:r>
    </w:p>
    <w:p w14:paraId="5BD2CECB" w14:textId="77777777" w:rsidR="000028C0" w:rsidRPr="00927B93" w:rsidRDefault="000028C0" w:rsidP="008F2AAB">
      <w:pPr>
        <w:pStyle w:val="a9"/>
        <w:numPr>
          <w:ilvl w:val="0"/>
          <w:numId w:val="138"/>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«ряд схем или моделей поведения, которые нужны работнику для того, чтобы выполнить задачи или функции на должном уровне» (</w:t>
      </w:r>
      <w:r w:rsidRPr="00927B93">
        <w:rPr>
          <w:rFonts w:ascii="Times New Roman" w:hAnsi="Times New Roman" w:cs="Times New Roman"/>
          <w:sz w:val="32"/>
          <w:szCs w:val="32"/>
          <w:lang w:val="en-US"/>
        </w:rPr>
        <w:t>C</w:t>
      </w:r>
      <w:r w:rsidRPr="00927B93">
        <w:rPr>
          <w:rFonts w:ascii="Times New Roman" w:hAnsi="Times New Roman" w:cs="Times New Roman"/>
          <w:sz w:val="32"/>
          <w:szCs w:val="32"/>
        </w:rPr>
        <w:t>. </w:t>
      </w:r>
      <w:r w:rsidRPr="00927B93">
        <w:rPr>
          <w:rFonts w:ascii="Times New Roman" w:hAnsi="Times New Roman" w:cs="Times New Roman"/>
          <w:sz w:val="32"/>
          <w:szCs w:val="32"/>
          <w:lang w:val="en-US"/>
        </w:rPr>
        <w:t>Woodruffe</w:t>
      </w:r>
      <w:r w:rsidRPr="00927B93">
        <w:rPr>
          <w:rFonts w:ascii="Times New Roman" w:hAnsi="Times New Roman" w:cs="Times New Roman"/>
          <w:sz w:val="32"/>
          <w:szCs w:val="32"/>
        </w:rPr>
        <w:t xml:space="preserve">, </w:t>
      </w:r>
      <w:smartTag w:uri="urn:schemas-microsoft-com:office:smarttags" w:element="metricconverter">
        <w:smartTagPr>
          <w:attr w:name="ProductID" w:val="1992 г"/>
        </w:smartTagPr>
        <w:r w:rsidRPr="00927B93">
          <w:rPr>
            <w:rFonts w:ascii="Times New Roman" w:hAnsi="Times New Roman" w:cs="Times New Roman"/>
            <w:sz w:val="32"/>
            <w:szCs w:val="32"/>
          </w:rPr>
          <w:t>1992 г</w:t>
        </w:r>
      </w:smartTag>
      <w:r w:rsidRPr="00927B93">
        <w:rPr>
          <w:rFonts w:ascii="Times New Roman" w:hAnsi="Times New Roman" w:cs="Times New Roman"/>
          <w:sz w:val="32"/>
          <w:szCs w:val="32"/>
        </w:rPr>
        <w:t>.);</w:t>
      </w:r>
    </w:p>
    <w:p w14:paraId="415428EC" w14:textId="77777777" w:rsidR="000028C0" w:rsidRPr="00927B93" w:rsidRDefault="000028C0" w:rsidP="008F2AAB">
      <w:pPr>
        <w:pStyle w:val="a9"/>
        <w:numPr>
          <w:ilvl w:val="0"/>
          <w:numId w:val="138"/>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 xml:space="preserve">«это личные качества и способности, а также профессиональные знания и навыки, необходимые сотруднику для успешного выполнения своих должностных обязанностей» (А. Вучкович-Стадник, </w:t>
      </w:r>
      <w:smartTag w:uri="urn:schemas-microsoft-com:office:smarttags" w:element="metricconverter">
        <w:smartTagPr>
          <w:attr w:name="ProductID" w:val="2008 г"/>
        </w:smartTagPr>
        <w:r w:rsidRPr="00927B93">
          <w:rPr>
            <w:rFonts w:ascii="Times New Roman" w:hAnsi="Times New Roman" w:cs="Times New Roman"/>
            <w:sz w:val="32"/>
            <w:szCs w:val="32"/>
          </w:rPr>
          <w:t>2008 г</w:t>
        </w:r>
      </w:smartTag>
      <w:r w:rsidRPr="00927B93">
        <w:rPr>
          <w:rFonts w:ascii="Times New Roman" w:hAnsi="Times New Roman" w:cs="Times New Roman"/>
          <w:sz w:val="32"/>
          <w:szCs w:val="32"/>
        </w:rPr>
        <w:t>.).</w:t>
      </w:r>
    </w:p>
    <w:p w14:paraId="54B2C425" w14:textId="75D8EEDD" w:rsidR="000028C0" w:rsidRPr="00927B93" w:rsidRDefault="00C112D1"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Таким образом, к</w:t>
      </w:r>
      <w:r w:rsidR="000028C0" w:rsidRPr="00927B93">
        <w:rPr>
          <w:rFonts w:ascii="Times New Roman" w:hAnsi="Times New Roman" w:cs="Times New Roman"/>
          <w:sz w:val="32"/>
          <w:szCs w:val="32"/>
        </w:rPr>
        <w:t xml:space="preserve">омпетенции </w:t>
      </w:r>
      <w:r w:rsidRPr="00927B93">
        <w:rPr>
          <w:rFonts w:ascii="Times New Roman" w:hAnsi="Times New Roman" w:cs="Times New Roman"/>
          <w:sz w:val="32"/>
          <w:szCs w:val="32"/>
        </w:rPr>
        <w:t>включают</w:t>
      </w:r>
      <w:r w:rsidR="000028C0" w:rsidRPr="00927B93">
        <w:rPr>
          <w:rFonts w:ascii="Times New Roman" w:hAnsi="Times New Roman" w:cs="Times New Roman"/>
          <w:sz w:val="32"/>
          <w:szCs w:val="32"/>
        </w:rPr>
        <w:t xml:space="preserve"> поведенчески</w:t>
      </w:r>
      <w:r w:rsidRPr="00927B93">
        <w:rPr>
          <w:rFonts w:ascii="Times New Roman" w:hAnsi="Times New Roman" w:cs="Times New Roman"/>
          <w:sz w:val="32"/>
          <w:szCs w:val="32"/>
        </w:rPr>
        <w:t>е</w:t>
      </w:r>
      <w:r w:rsidR="000028C0" w:rsidRPr="00927B93">
        <w:rPr>
          <w:rFonts w:ascii="Times New Roman" w:hAnsi="Times New Roman" w:cs="Times New Roman"/>
          <w:sz w:val="32"/>
          <w:szCs w:val="32"/>
        </w:rPr>
        <w:t xml:space="preserve"> модел</w:t>
      </w:r>
      <w:r w:rsidRPr="00927B93">
        <w:rPr>
          <w:rFonts w:ascii="Times New Roman" w:hAnsi="Times New Roman" w:cs="Times New Roman"/>
          <w:sz w:val="32"/>
          <w:szCs w:val="32"/>
        </w:rPr>
        <w:t>и</w:t>
      </w:r>
      <w:r w:rsidR="000028C0" w:rsidRPr="00927B93">
        <w:rPr>
          <w:rFonts w:ascii="Times New Roman" w:hAnsi="Times New Roman" w:cs="Times New Roman"/>
          <w:sz w:val="32"/>
          <w:szCs w:val="32"/>
        </w:rPr>
        <w:t>, которые позволяют одним людям эффективнее выполнять работу, чем другим.</w:t>
      </w:r>
    </w:p>
    <w:p w14:paraId="6210B99F" w14:textId="01FBEB85"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color w:val="000000"/>
          <w:sz w:val="32"/>
          <w:szCs w:val="32"/>
        </w:rPr>
        <w:t>Модель компетенций</w:t>
      </w:r>
      <w:r w:rsidRPr="00927B93">
        <w:rPr>
          <w:rFonts w:ascii="Times New Roman" w:hAnsi="Times New Roman" w:cs="Times New Roman"/>
          <w:color w:val="000000"/>
          <w:sz w:val="32"/>
          <w:szCs w:val="32"/>
          <w:shd w:val="clear" w:color="auto" w:fill="FFFFFF"/>
        </w:rPr>
        <w:t xml:space="preserve"> – </w:t>
      </w:r>
      <w:r w:rsidR="00147BDB" w:rsidRPr="00927B93">
        <w:rPr>
          <w:rFonts w:ascii="Times New Roman" w:hAnsi="Times New Roman" w:cs="Times New Roman"/>
          <w:color w:val="000000"/>
          <w:sz w:val="32"/>
          <w:szCs w:val="32"/>
          <w:shd w:val="clear" w:color="auto" w:fill="FFFFFF"/>
        </w:rPr>
        <w:t xml:space="preserve">это </w:t>
      </w:r>
      <w:r w:rsidRPr="00927B93">
        <w:rPr>
          <w:rFonts w:ascii="Times New Roman" w:hAnsi="Times New Roman" w:cs="Times New Roman"/>
          <w:color w:val="000000"/>
          <w:sz w:val="32"/>
          <w:szCs w:val="32"/>
          <w:shd w:val="clear" w:color="auto" w:fill="FFFFFF"/>
        </w:rPr>
        <w:t>наиболее важны</w:t>
      </w:r>
      <w:r w:rsidR="00147BDB" w:rsidRPr="00927B93">
        <w:rPr>
          <w:rFonts w:ascii="Times New Roman" w:hAnsi="Times New Roman" w:cs="Times New Roman"/>
          <w:color w:val="000000"/>
          <w:sz w:val="32"/>
          <w:szCs w:val="32"/>
          <w:shd w:val="clear" w:color="auto" w:fill="FFFFFF"/>
        </w:rPr>
        <w:t>й</w:t>
      </w:r>
      <w:r w:rsidRPr="00927B93">
        <w:rPr>
          <w:rFonts w:ascii="Times New Roman" w:hAnsi="Times New Roman" w:cs="Times New Roman"/>
          <w:color w:val="000000"/>
          <w:sz w:val="32"/>
          <w:szCs w:val="32"/>
          <w:shd w:val="clear" w:color="auto" w:fill="FFFFFF"/>
        </w:rPr>
        <w:t xml:space="preserve"> для успешной деятельности сотрудника </w:t>
      </w:r>
      <w:r w:rsidR="00147BDB" w:rsidRPr="00927B93">
        <w:rPr>
          <w:rFonts w:ascii="Times New Roman" w:hAnsi="Times New Roman" w:cs="Times New Roman"/>
          <w:color w:val="000000"/>
          <w:sz w:val="32"/>
          <w:szCs w:val="32"/>
          <w:shd w:val="clear" w:color="auto" w:fill="FFFFFF"/>
        </w:rPr>
        <w:t xml:space="preserve">набор </w:t>
      </w:r>
      <w:r w:rsidRPr="00927B93">
        <w:rPr>
          <w:rFonts w:ascii="Times New Roman" w:hAnsi="Times New Roman" w:cs="Times New Roman"/>
          <w:color w:val="000000"/>
          <w:sz w:val="32"/>
          <w:szCs w:val="32"/>
          <w:shd w:val="clear" w:color="auto" w:fill="FFFFFF"/>
        </w:rPr>
        <w:t>компетенций, которы</w:t>
      </w:r>
      <w:r w:rsidR="00147BDB" w:rsidRPr="00927B93">
        <w:rPr>
          <w:rFonts w:ascii="Times New Roman" w:hAnsi="Times New Roman" w:cs="Times New Roman"/>
          <w:color w:val="000000"/>
          <w:sz w:val="32"/>
          <w:szCs w:val="32"/>
          <w:shd w:val="clear" w:color="auto" w:fill="FFFFFF"/>
        </w:rPr>
        <w:t>й</w:t>
      </w:r>
      <w:r w:rsidRPr="00927B93">
        <w:rPr>
          <w:rFonts w:ascii="Times New Roman" w:hAnsi="Times New Roman" w:cs="Times New Roman"/>
          <w:color w:val="000000"/>
          <w:sz w:val="32"/>
          <w:szCs w:val="32"/>
          <w:shd w:val="clear" w:color="auto" w:fill="FFFFFF"/>
        </w:rPr>
        <w:t xml:space="preserve"> разработан</w:t>
      </w:r>
      <w:r w:rsidR="00147BDB" w:rsidRPr="00927B93">
        <w:rPr>
          <w:rFonts w:ascii="Times New Roman" w:hAnsi="Times New Roman" w:cs="Times New Roman"/>
          <w:color w:val="000000"/>
          <w:sz w:val="32"/>
          <w:szCs w:val="32"/>
          <w:shd w:val="clear" w:color="auto" w:fill="FFFFFF"/>
        </w:rPr>
        <w:t xml:space="preserve"> </w:t>
      </w:r>
      <w:r w:rsidRPr="00927B93">
        <w:rPr>
          <w:rFonts w:ascii="Times New Roman" w:hAnsi="Times New Roman" w:cs="Times New Roman"/>
          <w:color w:val="000000"/>
          <w:sz w:val="32"/>
          <w:szCs w:val="32"/>
          <w:shd w:val="clear" w:color="auto" w:fill="FFFFFF"/>
        </w:rPr>
        <w:t xml:space="preserve">для конкретной должности, с учетом уровня должности и направления деятельности. </w:t>
      </w:r>
      <w:r w:rsidRPr="00927B93">
        <w:rPr>
          <w:rFonts w:ascii="Times New Roman" w:hAnsi="Times New Roman" w:cs="Times New Roman"/>
          <w:sz w:val="32"/>
          <w:szCs w:val="32"/>
        </w:rPr>
        <w:t xml:space="preserve">Модели компетенций показывают, как действия конкретных исполнителей приводят к наивысшим стандартам работы. </w:t>
      </w:r>
    </w:p>
    <w:p w14:paraId="36ADEDD7"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Модели дают возможность:</w:t>
      </w:r>
    </w:p>
    <w:p w14:paraId="498A2C38" w14:textId="77777777" w:rsidR="000028C0" w:rsidRPr="00927B93" w:rsidRDefault="000028C0" w:rsidP="008F2AAB">
      <w:pPr>
        <w:pStyle w:val="13"/>
        <w:numPr>
          <w:ilvl w:val="0"/>
          <w:numId w:val="139"/>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компаниям – устанавливать ожидания от работников, некие стандарты качества;</w:t>
      </w:r>
    </w:p>
    <w:p w14:paraId="54CF3563" w14:textId="77777777" w:rsidR="000028C0" w:rsidRPr="00927B93" w:rsidRDefault="000028C0" w:rsidP="008F2AAB">
      <w:pPr>
        <w:pStyle w:val="13"/>
        <w:numPr>
          <w:ilvl w:val="0"/>
          <w:numId w:val="139"/>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руководителям – выбирать более эффективные инструменты поиска и отбора кандидатов; четко оценивать качество работы; дают основу для обсуждения с подчиненными вопросов качества работы, их развития и карьеры;</w:t>
      </w:r>
    </w:p>
    <w:p w14:paraId="2C3FF706" w14:textId="77777777" w:rsidR="000028C0" w:rsidRPr="00927B93" w:rsidRDefault="000028C0" w:rsidP="008F2AAB">
      <w:pPr>
        <w:pStyle w:val="13"/>
        <w:numPr>
          <w:ilvl w:val="0"/>
          <w:numId w:val="139"/>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работникам – понять, как достичь ожидаемого уровня мастерства; оценить свои сильные стороны и профессиональные качества, которые необходимо развивать.</w:t>
      </w:r>
    </w:p>
    <w:p w14:paraId="2CF475C6"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Шкала степени развиваемости компетенций </w:t>
      </w:r>
    </w:p>
    <w:p w14:paraId="3957098B"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Три вида компетенций:</w:t>
      </w:r>
    </w:p>
    <w:p w14:paraId="5B15E074" w14:textId="48DEA3A8" w:rsidR="000028C0" w:rsidRPr="00927B93" w:rsidRDefault="000028C0" w:rsidP="008F2AAB">
      <w:pPr>
        <w:pStyle w:val="a9"/>
        <w:numPr>
          <w:ilvl w:val="0"/>
          <w:numId w:val="140"/>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 xml:space="preserve">корпоративные или ключевые компетенции – поддерживают провозглашенную миссию и ценности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и, как правило, применимы к любой должности в организации; </w:t>
      </w:r>
    </w:p>
    <w:p w14:paraId="71509C80" w14:textId="77777777" w:rsidR="000028C0" w:rsidRPr="00927B93" w:rsidRDefault="000028C0" w:rsidP="008F2AAB">
      <w:pPr>
        <w:pStyle w:val="a9"/>
        <w:numPr>
          <w:ilvl w:val="0"/>
          <w:numId w:val="140"/>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управленческие компетенции – применяемы в отношении должностей всех уровней управления. Используют для оценки руководителей;</w:t>
      </w:r>
    </w:p>
    <w:p w14:paraId="3C90DCF3" w14:textId="77777777" w:rsidR="000028C0" w:rsidRPr="00927B93" w:rsidRDefault="000028C0" w:rsidP="008F2AAB">
      <w:pPr>
        <w:pStyle w:val="a9"/>
        <w:numPr>
          <w:ilvl w:val="0"/>
          <w:numId w:val="140"/>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профессиональные или специальные компетенции – применяемы в отношении определенных должностей или групп должностей разных департаментов. Тесно связаны с задачами должности, так как они являются средством их достижения.</w:t>
      </w:r>
    </w:p>
    <w:p w14:paraId="1C793943" w14:textId="4FB99DAA"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Модель компетенций на уровне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содержит перечень навыков, знаний и умений, которые позволяют достигать наилучших бизнес-результатов; на уровне должности – перечень навыков, знаний и умений, которые важны в рамках конкретной должности. </w:t>
      </w:r>
    </w:p>
    <w:p w14:paraId="719670CA"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Модель компетенций формируется исходя из целей организации, а также на основе задач и полномочий сотрудника на определенной функции.</w:t>
      </w:r>
    </w:p>
    <w:p w14:paraId="3371F117" w14:textId="77777777" w:rsidR="0061020D" w:rsidRPr="00927B93" w:rsidRDefault="0061020D" w:rsidP="00623329">
      <w:pPr>
        <w:spacing w:after="120" w:line="240" w:lineRule="auto"/>
        <w:ind w:firstLine="567"/>
        <w:contextualSpacing/>
        <w:jc w:val="both"/>
        <w:rPr>
          <w:rFonts w:ascii="Times New Roman" w:hAnsi="Times New Roman" w:cs="Times New Roman"/>
          <w:sz w:val="32"/>
          <w:szCs w:val="32"/>
        </w:rPr>
      </w:pPr>
    </w:p>
    <w:p w14:paraId="353AD500" w14:textId="3A45793D" w:rsidR="000028C0" w:rsidRPr="00927B93" w:rsidRDefault="0041271F" w:rsidP="00476B5E">
      <w:pPr>
        <w:pStyle w:val="a9"/>
        <w:numPr>
          <w:ilvl w:val="1"/>
          <w:numId w:val="191"/>
        </w:numPr>
        <w:spacing w:after="120" w:line="240" w:lineRule="auto"/>
        <w:rPr>
          <w:rFonts w:ascii="Times New Roman" w:hAnsi="Times New Roman" w:cs="Times New Roman"/>
          <w:sz w:val="32"/>
          <w:szCs w:val="32"/>
        </w:rPr>
      </w:pPr>
      <w:r w:rsidRPr="00927B93">
        <w:rPr>
          <w:rFonts w:ascii="Times New Roman" w:hAnsi="Times New Roman" w:cs="Times New Roman"/>
          <w:sz w:val="32"/>
          <w:szCs w:val="32"/>
        </w:rPr>
        <w:t xml:space="preserve"> </w:t>
      </w:r>
      <w:r w:rsidR="000028C0" w:rsidRPr="00927B93">
        <w:rPr>
          <w:rFonts w:ascii="Times New Roman" w:hAnsi="Times New Roman" w:cs="Times New Roman"/>
          <w:sz w:val="32"/>
          <w:szCs w:val="32"/>
        </w:rPr>
        <w:t>Методы разработки моделей компетенций</w:t>
      </w:r>
    </w:p>
    <w:p w14:paraId="2D0A2C14"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Принципы создания модели компетенций</w:t>
      </w:r>
    </w:p>
    <w:p w14:paraId="7A49D540"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Чтобы разработать грамотную модель компетенций, необходимо:</w:t>
      </w:r>
    </w:p>
    <w:p w14:paraId="7D86FE38" w14:textId="77777777" w:rsidR="000028C0" w:rsidRPr="00927B93" w:rsidRDefault="000028C0" w:rsidP="008F2AAB">
      <w:pPr>
        <w:pStyle w:val="a9"/>
        <w:numPr>
          <w:ilvl w:val="0"/>
          <w:numId w:val="141"/>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привлечь к разработке людей, которые будут использовать данную модель компетенций;</w:t>
      </w:r>
    </w:p>
    <w:p w14:paraId="3ED3A1DB" w14:textId="6EEA1586" w:rsidR="000028C0" w:rsidRPr="00927B93" w:rsidRDefault="000028C0" w:rsidP="008F2AAB">
      <w:pPr>
        <w:pStyle w:val="a9"/>
        <w:numPr>
          <w:ilvl w:val="0"/>
          <w:numId w:val="141"/>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 xml:space="preserve">предоставить сотрудникам полную информацию, что и почему происходит в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w:t>
      </w:r>
    </w:p>
    <w:p w14:paraId="57F51D9B" w14:textId="77777777" w:rsidR="000028C0" w:rsidRPr="00927B93" w:rsidRDefault="000028C0" w:rsidP="008F2AAB">
      <w:pPr>
        <w:pStyle w:val="a9"/>
        <w:numPr>
          <w:ilvl w:val="0"/>
          <w:numId w:val="141"/>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стремиться, чтобы поведенческие индикаторы, включенные в компетенции, подходили всем пользователям и соответствовали корпоративным стандартам.</w:t>
      </w:r>
    </w:p>
    <w:p w14:paraId="717DB559" w14:textId="77777777" w:rsidR="0061020D" w:rsidRPr="00927B93" w:rsidRDefault="0061020D" w:rsidP="0061020D">
      <w:pPr>
        <w:spacing w:after="120" w:line="240" w:lineRule="auto"/>
        <w:ind w:left="567"/>
        <w:contextualSpacing/>
        <w:jc w:val="both"/>
        <w:rPr>
          <w:rFonts w:ascii="Times New Roman" w:hAnsi="Times New Roman" w:cs="Times New Roman"/>
          <w:sz w:val="32"/>
          <w:szCs w:val="32"/>
        </w:rPr>
      </w:pPr>
    </w:p>
    <w:p w14:paraId="7EA302B3"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При разработке модели необходимо ответить на четыре вопроса:</w:t>
      </w:r>
    </w:p>
    <w:p w14:paraId="4EAB9878" w14:textId="712034BA" w:rsidR="000028C0" w:rsidRPr="00927B93" w:rsidRDefault="000028C0" w:rsidP="008F2AAB">
      <w:pPr>
        <w:pStyle w:val="13"/>
        <w:numPr>
          <w:ilvl w:val="0"/>
          <w:numId w:val="142"/>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Что представляет собой лучший результат работы сотрудника, подразделения,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(Фокус-группы руководителей)</w:t>
      </w:r>
      <w:r w:rsidR="0061020D" w:rsidRPr="00927B93">
        <w:rPr>
          <w:rFonts w:ascii="Times New Roman" w:hAnsi="Times New Roman" w:cs="Times New Roman"/>
          <w:sz w:val="32"/>
          <w:szCs w:val="32"/>
        </w:rPr>
        <w:t>;</w:t>
      </w:r>
    </w:p>
    <w:p w14:paraId="28050EC9" w14:textId="77777777" w:rsidR="000028C0" w:rsidRPr="00927B93" w:rsidRDefault="000028C0" w:rsidP="008F2AAB">
      <w:pPr>
        <w:pStyle w:val="13"/>
        <w:numPr>
          <w:ilvl w:val="0"/>
          <w:numId w:val="142"/>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Какой мы хотим видеть компанию и как нам достичь поставленных целей? (С</w:t>
      </w:r>
      <w:r w:rsidR="0061020D" w:rsidRPr="00927B93">
        <w:rPr>
          <w:rFonts w:ascii="Times New Roman" w:hAnsi="Times New Roman" w:cs="Times New Roman"/>
          <w:sz w:val="32"/>
          <w:szCs w:val="32"/>
        </w:rPr>
        <w:t>ерия интервью с топ-менеджерами</w:t>
      </w:r>
      <w:r w:rsidRPr="00927B93">
        <w:rPr>
          <w:rFonts w:ascii="Times New Roman" w:hAnsi="Times New Roman" w:cs="Times New Roman"/>
          <w:sz w:val="32"/>
          <w:szCs w:val="32"/>
        </w:rPr>
        <w:t>)</w:t>
      </w:r>
      <w:r w:rsidR="0061020D" w:rsidRPr="00927B93">
        <w:rPr>
          <w:rFonts w:ascii="Times New Roman" w:hAnsi="Times New Roman" w:cs="Times New Roman"/>
          <w:sz w:val="32"/>
          <w:szCs w:val="32"/>
        </w:rPr>
        <w:t>;</w:t>
      </w:r>
    </w:p>
    <w:p w14:paraId="6514EAAB" w14:textId="77777777" w:rsidR="000028C0" w:rsidRPr="00927B93" w:rsidRDefault="000028C0" w:rsidP="008F2AAB">
      <w:pPr>
        <w:pStyle w:val="13"/>
        <w:numPr>
          <w:ilvl w:val="0"/>
          <w:numId w:val="142"/>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Как сотрудники достигают лучших резул</w:t>
      </w:r>
      <w:r w:rsidR="0061020D" w:rsidRPr="00927B93">
        <w:rPr>
          <w:rFonts w:ascii="Times New Roman" w:hAnsi="Times New Roman" w:cs="Times New Roman"/>
          <w:sz w:val="32"/>
          <w:szCs w:val="32"/>
        </w:rPr>
        <w:t>ьтатов? (Поведенческое интервью</w:t>
      </w:r>
      <w:r w:rsidRPr="00927B93">
        <w:rPr>
          <w:rFonts w:ascii="Times New Roman" w:hAnsi="Times New Roman" w:cs="Times New Roman"/>
          <w:sz w:val="32"/>
          <w:szCs w:val="32"/>
        </w:rPr>
        <w:t>)</w:t>
      </w:r>
      <w:r w:rsidR="0061020D" w:rsidRPr="00927B93">
        <w:rPr>
          <w:rFonts w:ascii="Times New Roman" w:hAnsi="Times New Roman" w:cs="Times New Roman"/>
          <w:sz w:val="32"/>
          <w:szCs w:val="32"/>
        </w:rPr>
        <w:t>;</w:t>
      </w:r>
    </w:p>
    <w:p w14:paraId="6E7B7E0E" w14:textId="6B4C5CD2" w:rsidR="000028C0" w:rsidRPr="00927B93" w:rsidRDefault="000028C0" w:rsidP="008F2AAB">
      <w:pPr>
        <w:pStyle w:val="13"/>
        <w:numPr>
          <w:ilvl w:val="0"/>
          <w:numId w:val="142"/>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Как действуют другие успешные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Каковы резуль</w:t>
      </w:r>
      <w:r w:rsidR="0061020D" w:rsidRPr="00927B93">
        <w:rPr>
          <w:rFonts w:ascii="Times New Roman" w:hAnsi="Times New Roman" w:cs="Times New Roman"/>
          <w:sz w:val="32"/>
          <w:szCs w:val="32"/>
        </w:rPr>
        <w:t>таты исследований? (Бенчмаркинг</w:t>
      </w:r>
      <w:r w:rsidRPr="00927B93">
        <w:rPr>
          <w:rFonts w:ascii="Times New Roman" w:hAnsi="Times New Roman" w:cs="Times New Roman"/>
          <w:sz w:val="32"/>
          <w:szCs w:val="32"/>
        </w:rPr>
        <w:t>)</w:t>
      </w:r>
      <w:r w:rsidR="0061020D" w:rsidRPr="00927B93">
        <w:rPr>
          <w:rFonts w:ascii="Times New Roman" w:hAnsi="Times New Roman" w:cs="Times New Roman"/>
          <w:sz w:val="32"/>
          <w:szCs w:val="32"/>
        </w:rPr>
        <w:t>.</w:t>
      </w:r>
    </w:p>
    <w:p w14:paraId="129FDA6C"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p>
    <w:p w14:paraId="198B141D"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Методы разработки модели компетенции</w:t>
      </w:r>
    </w:p>
    <w:p w14:paraId="078F5CD4"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Существует ряд методов, которые традиционно применяют в разработке модели компетенций.</w:t>
      </w:r>
    </w:p>
    <w:p w14:paraId="21E8DEA6"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u w:val="single"/>
        </w:rPr>
      </w:pPr>
      <w:r w:rsidRPr="00927B93">
        <w:rPr>
          <w:rFonts w:ascii="Times New Roman" w:hAnsi="Times New Roman" w:cs="Times New Roman"/>
          <w:sz w:val="32"/>
          <w:szCs w:val="32"/>
        </w:rPr>
        <w:t xml:space="preserve">1) </w:t>
      </w:r>
      <w:r w:rsidRPr="00927B93">
        <w:rPr>
          <w:rFonts w:ascii="Times New Roman" w:hAnsi="Times New Roman" w:cs="Times New Roman"/>
          <w:sz w:val="32"/>
          <w:szCs w:val="32"/>
          <w:u w:val="single"/>
        </w:rPr>
        <w:t>Метод интервью для получения поведенческих индикаторов</w:t>
      </w:r>
    </w:p>
    <w:p w14:paraId="7DB25187"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Задача метода – получить подробные поведенческие описания того, как сотрудник справляется со своей работой. Задача интервьюера – получить от сотрудника описание поведения, мыслей, действий, выполненных в реальных прошедших рабочих ситуациях.</w:t>
      </w:r>
    </w:p>
    <w:p w14:paraId="3CEEB655"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Плюс метода: показывает, как лучшие исполнители управляются с конкретными задачами, то есть алгоритм действий.</w:t>
      </w:r>
    </w:p>
    <w:p w14:paraId="2CD5B252"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Минус: значительные временные затраты.</w:t>
      </w:r>
    </w:p>
    <w:p w14:paraId="1D26CCA8"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u w:val="single"/>
        </w:rPr>
      </w:pPr>
      <w:r w:rsidRPr="00927B93">
        <w:rPr>
          <w:rFonts w:ascii="Times New Roman" w:hAnsi="Times New Roman" w:cs="Times New Roman"/>
          <w:sz w:val="32"/>
          <w:szCs w:val="32"/>
        </w:rPr>
        <w:t xml:space="preserve">2) </w:t>
      </w:r>
      <w:r w:rsidRPr="00927B93">
        <w:rPr>
          <w:rFonts w:ascii="Times New Roman" w:hAnsi="Times New Roman" w:cs="Times New Roman"/>
          <w:sz w:val="32"/>
          <w:szCs w:val="32"/>
          <w:u w:val="single"/>
        </w:rPr>
        <w:t>Метод критических инцидентов</w:t>
      </w:r>
    </w:p>
    <w:p w14:paraId="74860CD7"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Задача метода – выявить модели поведения сотрудника в критическом инциденте. Акцент не на повседневных делах, а на событиях, имеющих успехи либо неудачи.</w:t>
      </w:r>
    </w:p>
    <w:p w14:paraId="55A77CB4"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Критический инцидент – поведение в ситуации, которое уже свершилось; существенно отразилось на успешности работы; было довольно коротким; произошло с непосредственным участием опрашиваемого; случилось относительно недавно.</w:t>
      </w:r>
    </w:p>
    <w:p w14:paraId="1567F51D"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То есть необходимо вспомнить пример рабочей ситуации, в которой поведение сотрудника (за последний год):</w:t>
      </w:r>
    </w:p>
    <w:p w14:paraId="50330657" w14:textId="77777777" w:rsidR="000028C0" w:rsidRPr="00927B93" w:rsidRDefault="000028C0" w:rsidP="008F2AAB">
      <w:pPr>
        <w:pStyle w:val="a9"/>
        <w:numPr>
          <w:ilvl w:val="0"/>
          <w:numId w:val="147"/>
        </w:numPr>
        <w:tabs>
          <w:tab w:val="clear" w:pos="1287"/>
        </w:tabs>
        <w:spacing w:after="120" w:line="240" w:lineRule="auto"/>
        <w:ind w:left="1134" w:hanging="425"/>
        <w:jc w:val="both"/>
        <w:rPr>
          <w:rFonts w:ascii="Times New Roman" w:hAnsi="Times New Roman" w:cs="Times New Roman"/>
          <w:sz w:val="32"/>
          <w:szCs w:val="32"/>
        </w:rPr>
      </w:pPr>
      <w:r w:rsidRPr="00927B93">
        <w:rPr>
          <w:rFonts w:ascii="Times New Roman" w:hAnsi="Times New Roman" w:cs="Times New Roman"/>
          <w:sz w:val="32"/>
          <w:szCs w:val="32"/>
        </w:rPr>
        <w:t>помогло достичь высоких результатов;</w:t>
      </w:r>
    </w:p>
    <w:p w14:paraId="50872945" w14:textId="77777777" w:rsidR="000028C0" w:rsidRPr="00927B93" w:rsidRDefault="000028C0" w:rsidP="008F2AAB">
      <w:pPr>
        <w:pStyle w:val="a9"/>
        <w:numPr>
          <w:ilvl w:val="0"/>
          <w:numId w:val="147"/>
        </w:numPr>
        <w:tabs>
          <w:tab w:val="clear" w:pos="1287"/>
        </w:tabs>
        <w:spacing w:after="120" w:line="240" w:lineRule="auto"/>
        <w:ind w:left="1134" w:hanging="425"/>
        <w:jc w:val="both"/>
        <w:rPr>
          <w:rFonts w:ascii="Times New Roman" w:hAnsi="Times New Roman" w:cs="Times New Roman"/>
          <w:sz w:val="32"/>
          <w:szCs w:val="32"/>
        </w:rPr>
      </w:pPr>
      <w:r w:rsidRPr="00927B93">
        <w:rPr>
          <w:rFonts w:ascii="Times New Roman" w:hAnsi="Times New Roman" w:cs="Times New Roman"/>
          <w:sz w:val="32"/>
          <w:szCs w:val="32"/>
        </w:rPr>
        <w:t xml:space="preserve">помешало достичь высоких результатов. </w:t>
      </w:r>
    </w:p>
    <w:p w14:paraId="6C472AF5"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u w:val="single"/>
        </w:rPr>
      </w:pPr>
      <w:r w:rsidRPr="00927B93">
        <w:rPr>
          <w:rFonts w:ascii="Times New Roman" w:hAnsi="Times New Roman" w:cs="Times New Roman"/>
          <w:sz w:val="32"/>
          <w:szCs w:val="32"/>
        </w:rPr>
        <w:t xml:space="preserve">3) </w:t>
      </w:r>
      <w:r w:rsidRPr="00927B93">
        <w:rPr>
          <w:rFonts w:ascii="Times New Roman" w:hAnsi="Times New Roman" w:cs="Times New Roman"/>
          <w:sz w:val="32"/>
          <w:szCs w:val="32"/>
          <w:u w:val="single"/>
        </w:rPr>
        <w:t>Метод экспертной оценки</w:t>
      </w:r>
    </w:p>
    <w:p w14:paraId="0147F29E"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Собирают группу экспертов из супервайзеров над изучаемыми позициями, лучших исполнителей данной работы, сторонних экспертов, возможно, </w:t>
      </w:r>
      <w:r w:rsidRPr="00927B93">
        <w:rPr>
          <w:rFonts w:ascii="Times New Roman" w:hAnsi="Times New Roman" w:cs="Times New Roman"/>
          <w:sz w:val="32"/>
          <w:szCs w:val="32"/>
          <w:lang w:val="en-US"/>
        </w:rPr>
        <w:t>HR</w:t>
      </w:r>
      <w:r w:rsidRPr="00927B93">
        <w:rPr>
          <w:rFonts w:ascii="Times New Roman" w:hAnsi="Times New Roman" w:cs="Times New Roman"/>
          <w:sz w:val="32"/>
          <w:szCs w:val="32"/>
        </w:rPr>
        <w:t>-специалистов, которые хорошо знакомы с работой оцениваемой должности.</w:t>
      </w:r>
    </w:p>
    <w:p w14:paraId="40334362"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Задача экспертов – обсудить личные характеристики сотрудников, необходимые для выполнения работы на адекватном (минимально приемлемом или пороговом) и высшем уровнях. Далее – расставить приоритеты характеристик в зависимости от их важности в успехе работы.</w:t>
      </w:r>
    </w:p>
    <w:p w14:paraId="09ACD1FC"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Плюсы метода:</w:t>
      </w:r>
    </w:p>
    <w:p w14:paraId="46006526" w14:textId="77777777" w:rsidR="000028C0" w:rsidRPr="00927B93" w:rsidRDefault="000028C0" w:rsidP="008F2AAB">
      <w:pPr>
        <w:pStyle w:val="13"/>
        <w:numPr>
          <w:ilvl w:val="0"/>
          <w:numId w:val="13"/>
        </w:numPr>
        <w:tabs>
          <w:tab w:val="clear" w:pos="720"/>
        </w:tabs>
        <w:suppressAutoHyphens w:val="0"/>
        <w:spacing w:after="120" w:line="240" w:lineRule="auto"/>
        <w:ind w:left="1134" w:hanging="425"/>
        <w:contextualSpacing/>
        <w:jc w:val="both"/>
        <w:rPr>
          <w:rFonts w:ascii="Times New Roman" w:hAnsi="Times New Roman" w:cs="Times New Roman"/>
          <w:sz w:val="32"/>
          <w:szCs w:val="32"/>
        </w:rPr>
      </w:pPr>
      <w:r w:rsidRPr="00927B93">
        <w:rPr>
          <w:rFonts w:ascii="Times New Roman" w:hAnsi="Times New Roman" w:cs="Times New Roman"/>
          <w:sz w:val="32"/>
          <w:szCs w:val="32"/>
        </w:rPr>
        <w:t>быстрый и эффективный сбор большого количества ценных данных;</w:t>
      </w:r>
    </w:p>
    <w:p w14:paraId="183529EA" w14:textId="77777777" w:rsidR="000028C0" w:rsidRPr="00927B93" w:rsidRDefault="000028C0" w:rsidP="008F2AAB">
      <w:pPr>
        <w:pStyle w:val="13"/>
        <w:numPr>
          <w:ilvl w:val="0"/>
          <w:numId w:val="13"/>
        </w:numPr>
        <w:tabs>
          <w:tab w:val="clear" w:pos="720"/>
        </w:tabs>
        <w:suppressAutoHyphens w:val="0"/>
        <w:spacing w:after="120" w:line="240" w:lineRule="auto"/>
        <w:ind w:left="1134" w:hanging="425"/>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эксперты получают знания о концептах компетенций, методах оценки и переменных; </w:t>
      </w:r>
    </w:p>
    <w:p w14:paraId="4A95B7F2" w14:textId="77777777" w:rsidR="000028C0" w:rsidRPr="00927B93" w:rsidRDefault="000028C0" w:rsidP="008F2AAB">
      <w:pPr>
        <w:pStyle w:val="13"/>
        <w:numPr>
          <w:ilvl w:val="0"/>
          <w:numId w:val="13"/>
        </w:numPr>
        <w:tabs>
          <w:tab w:val="clear" w:pos="720"/>
        </w:tabs>
        <w:suppressAutoHyphens w:val="0"/>
        <w:spacing w:after="120" w:line="240" w:lineRule="auto"/>
        <w:ind w:left="1134" w:hanging="425"/>
        <w:contextualSpacing/>
        <w:jc w:val="both"/>
        <w:rPr>
          <w:rFonts w:ascii="Times New Roman" w:hAnsi="Times New Roman" w:cs="Times New Roman"/>
          <w:sz w:val="32"/>
          <w:szCs w:val="32"/>
        </w:rPr>
      </w:pPr>
      <w:r w:rsidRPr="00927B93">
        <w:rPr>
          <w:rFonts w:ascii="Times New Roman" w:hAnsi="Times New Roman" w:cs="Times New Roman"/>
          <w:sz w:val="32"/>
          <w:szCs w:val="32"/>
        </w:rPr>
        <w:t>участие экспертов может способствовать консенсусу и поддержке данных исследований.</w:t>
      </w:r>
    </w:p>
    <w:p w14:paraId="6CBE92C2" w14:textId="53822F5A" w:rsidR="000028C0" w:rsidRPr="00927B93" w:rsidRDefault="000028C0" w:rsidP="0061020D">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Минус метода: возможное определение самобытных или корпоративных элементов. Подобные элементы хорошо звучат и отражают традиции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но не прогнозируют компетентн</w:t>
      </w:r>
      <w:r w:rsidR="0061020D" w:rsidRPr="00927B93">
        <w:rPr>
          <w:rFonts w:ascii="Times New Roman" w:hAnsi="Times New Roman" w:cs="Times New Roman"/>
          <w:sz w:val="32"/>
          <w:szCs w:val="32"/>
        </w:rPr>
        <w:t xml:space="preserve">ое исполнение. </w:t>
      </w:r>
    </w:p>
    <w:p w14:paraId="66110021"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u w:val="single"/>
        </w:rPr>
      </w:pPr>
      <w:r w:rsidRPr="00927B93">
        <w:rPr>
          <w:rFonts w:ascii="Times New Roman" w:hAnsi="Times New Roman" w:cs="Times New Roman"/>
          <w:sz w:val="32"/>
          <w:szCs w:val="32"/>
        </w:rPr>
        <w:t xml:space="preserve">4) </w:t>
      </w:r>
      <w:r w:rsidRPr="00927B93">
        <w:rPr>
          <w:rFonts w:ascii="Times New Roman" w:hAnsi="Times New Roman" w:cs="Times New Roman"/>
          <w:sz w:val="32"/>
          <w:szCs w:val="32"/>
          <w:u w:val="single"/>
        </w:rPr>
        <w:t>Обзоры и опросники</w:t>
      </w:r>
    </w:p>
    <w:p w14:paraId="353EE24F" w14:textId="1CDBED5F"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Задача метода – составить рейтинг компетенций (индикаторов компетенций или поведения) в соответствии с важностью в эффективном исполнении работы, частоты требования данной компетенции и т. п. Рейтинг составляют сотрудники на основании опросников, которые разрабатывают эксперты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или внешние консультанты.</w:t>
      </w:r>
    </w:p>
    <w:p w14:paraId="487CAEE4"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Плюсы метода:</w:t>
      </w:r>
    </w:p>
    <w:p w14:paraId="724E3186" w14:textId="77777777" w:rsidR="000028C0" w:rsidRPr="00927B93" w:rsidRDefault="000028C0" w:rsidP="008F2AAB">
      <w:pPr>
        <w:pStyle w:val="a9"/>
        <w:numPr>
          <w:ilvl w:val="0"/>
          <w:numId w:val="146"/>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опросники обеспечивают быстрый и дешевый сбор достаточного количества данных для статистического анализа;</w:t>
      </w:r>
    </w:p>
    <w:p w14:paraId="3CCED392" w14:textId="77777777" w:rsidR="000028C0" w:rsidRPr="00927B93" w:rsidRDefault="000028C0" w:rsidP="008F2AAB">
      <w:pPr>
        <w:pStyle w:val="a9"/>
        <w:numPr>
          <w:ilvl w:val="0"/>
          <w:numId w:val="146"/>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рассылка опросников позволяет многим сотрудникам внести свой вклад и прийти к согласию в отношении фактов, полученных в ходе исследования.</w:t>
      </w:r>
    </w:p>
    <w:p w14:paraId="65976579"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Минусы метода:</w:t>
      </w:r>
    </w:p>
    <w:p w14:paraId="7C1CC033" w14:textId="77777777" w:rsidR="000028C0" w:rsidRPr="00927B93" w:rsidRDefault="000028C0" w:rsidP="008F2AAB">
      <w:pPr>
        <w:pStyle w:val="a9"/>
        <w:numPr>
          <w:ilvl w:val="0"/>
          <w:numId w:val="145"/>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данные ограничены пунктами и концептами, входящими в обзор, поэтому зачастую упускаются компетенции, которые не были включены в обзор его организаторами. Данные обзоров могут подкрепить самобытные или корпоративные компетенции, не прогнозирующие исполнение;</w:t>
      </w:r>
    </w:p>
    <w:p w14:paraId="76065E48" w14:textId="77777777" w:rsidR="000028C0" w:rsidRPr="00927B93" w:rsidRDefault="000028C0" w:rsidP="008F2AAB">
      <w:pPr>
        <w:pStyle w:val="a9"/>
        <w:numPr>
          <w:ilvl w:val="0"/>
          <w:numId w:val="145"/>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метод может оказаться неэффективным из-за неправильно составленных вопросов и выбора аудитории для опроса.</w:t>
      </w:r>
    </w:p>
    <w:p w14:paraId="6D5BF6CD"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u w:val="single"/>
        </w:rPr>
      </w:pPr>
      <w:r w:rsidRPr="00927B93">
        <w:rPr>
          <w:rFonts w:ascii="Times New Roman" w:hAnsi="Times New Roman" w:cs="Times New Roman"/>
          <w:sz w:val="32"/>
          <w:szCs w:val="32"/>
        </w:rPr>
        <w:t xml:space="preserve">5) </w:t>
      </w:r>
      <w:r w:rsidRPr="00927B93">
        <w:rPr>
          <w:rFonts w:ascii="Times New Roman" w:hAnsi="Times New Roman" w:cs="Times New Roman"/>
          <w:sz w:val="32"/>
          <w:szCs w:val="32"/>
          <w:u w:val="single"/>
        </w:rPr>
        <w:t>Метод прогностического интервью</w:t>
      </w:r>
    </w:p>
    <w:p w14:paraId="7C18000B"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Задача метода – сделать список компетенций, выраженных в поведенческих терминах, отражающих свойства, требуемые для достижения целей бизнеса.</w:t>
      </w:r>
    </w:p>
    <w:p w14:paraId="3FC6A3A7"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Структура прогностического интервью:</w:t>
      </w:r>
    </w:p>
    <w:p w14:paraId="428108AC" w14:textId="51C1AE0A"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1.</w:t>
      </w:r>
      <w:r w:rsidR="0061020D" w:rsidRPr="00927B93">
        <w:rPr>
          <w:rFonts w:ascii="Times New Roman" w:hAnsi="Times New Roman" w:cs="Times New Roman"/>
          <w:sz w:val="32"/>
          <w:szCs w:val="32"/>
        </w:rPr>
        <w:t xml:space="preserve"> </w:t>
      </w:r>
      <w:r w:rsidRPr="00927B93">
        <w:rPr>
          <w:rFonts w:ascii="Times New Roman" w:hAnsi="Times New Roman" w:cs="Times New Roman"/>
          <w:sz w:val="32"/>
          <w:szCs w:val="32"/>
        </w:rPr>
        <w:t xml:space="preserve">Выясните факторы, которые влияют на развитие организации. Составьте прогноз бизнес-среды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на следующие три – пять лет.</w:t>
      </w:r>
    </w:p>
    <w:p w14:paraId="6B368181" w14:textId="77777777" w:rsidR="000028C0" w:rsidRPr="00927B93" w:rsidRDefault="0061020D"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2.</w:t>
      </w:r>
      <w:r w:rsidR="000028C0" w:rsidRPr="00927B93">
        <w:rPr>
          <w:rFonts w:ascii="Times New Roman" w:hAnsi="Times New Roman" w:cs="Times New Roman"/>
          <w:sz w:val="32"/>
          <w:szCs w:val="32"/>
        </w:rPr>
        <w:t>Выясните корпоративные коммерческие цели на следующие три – пять лет. Изучите бизнес-стратегию для достижения данных целей.</w:t>
      </w:r>
    </w:p>
    <w:p w14:paraId="25131598" w14:textId="77777777" w:rsidR="000028C0" w:rsidRPr="00927B93" w:rsidRDefault="0061020D"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3.</w:t>
      </w:r>
      <w:r w:rsidR="000028C0" w:rsidRPr="00927B93">
        <w:rPr>
          <w:rFonts w:ascii="Times New Roman" w:hAnsi="Times New Roman" w:cs="Times New Roman"/>
          <w:sz w:val="32"/>
          <w:szCs w:val="32"/>
        </w:rPr>
        <w:t>Оцените последствия планов для сотрудников. Для этого ответьте на вопросы:</w:t>
      </w:r>
    </w:p>
    <w:p w14:paraId="68303910" w14:textId="77777777" w:rsidR="000028C0" w:rsidRPr="00927B93" w:rsidRDefault="000028C0" w:rsidP="008F2AAB">
      <w:pPr>
        <w:pStyle w:val="13"/>
        <w:numPr>
          <w:ilvl w:val="0"/>
          <w:numId w:val="143"/>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какие новые позиции потребуются в соответствии с этой стратегией? </w:t>
      </w:r>
    </w:p>
    <w:p w14:paraId="1D0A1AA5" w14:textId="77777777" w:rsidR="000028C0" w:rsidRPr="00927B93" w:rsidRDefault="000028C0" w:rsidP="008F2AAB">
      <w:pPr>
        <w:pStyle w:val="13"/>
        <w:numPr>
          <w:ilvl w:val="0"/>
          <w:numId w:val="143"/>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на какие позиции они похожи? </w:t>
      </w:r>
    </w:p>
    <w:p w14:paraId="27ACDAC6" w14:textId="77777777" w:rsidR="000028C0" w:rsidRPr="00927B93" w:rsidRDefault="000028C0" w:rsidP="008F2AAB">
      <w:pPr>
        <w:pStyle w:val="13"/>
        <w:numPr>
          <w:ilvl w:val="0"/>
          <w:numId w:val="143"/>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какие существующие позиции заменят? </w:t>
      </w:r>
    </w:p>
    <w:p w14:paraId="2D51A590" w14:textId="77777777" w:rsidR="000028C0" w:rsidRPr="00927B93" w:rsidRDefault="000028C0" w:rsidP="008F2AAB">
      <w:pPr>
        <w:pStyle w:val="13"/>
        <w:numPr>
          <w:ilvl w:val="0"/>
          <w:numId w:val="143"/>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на что они похожи? </w:t>
      </w:r>
    </w:p>
    <w:p w14:paraId="304951AA" w14:textId="77777777" w:rsidR="000028C0" w:rsidRPr="00927B93" w:rsidRDefault="0061020D"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4.</w:t>
      </w:r>
      <w:r w:rsidR="000028C0" w:rsidRPr="00927B93">
        <w:rPr>
          <w:rFonts w:ascii="Times New Roman" w:hAnsi="Times New Roman" w:cs="Times New Roman"/>
          <w:sz w:val="32"/>
          <w:szCs w:val="32"/>
        </w:rPr>
        <w:t>Выясните, какие компетенции понадобятся: Для этого ответьте на вопросы:</w:t>
      </w:r>
    </w:p>
    <w:p w14:paraId="07CEC41F" w14:textId="77777777" w:rsidR="000028C0" w:rsidRPr="00927B93" w:rsidRDefault="000028C0" w:rsidP="008F2AAB">
      <w:pPr>
        <w:pStyle w:val="13"/>
        <w:numPr>
          <w:ilvl w:val="0"/>
          <w:numId w:val="144"/>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какие свойства сотрудников (знания, навыки, установки, стиль, ценности) потребует бизнес-стратегия? </w:t>
      </w:r>
    </w:p>
    <w:p w14:paraId="2246992D" w14:textId="77777777" w:rsidR="000028C0" w:rsidRPr="00927B93" w:rsidRDefault="000028C0" w:rsidP="008F2AAB">
      <w:pPr>
        <w:pStyle w:val="13"/>
        <w:numPr>
          <w:ilvl w:val="0"/>
          <w:numId w:val="144"/>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как это можно описать в терминах поведения? </w:t>
      </w:r>
    </w:p>
    <w:p w14:paraId="096F2ADE"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u w:val="single"/>
        </w:rPr>
      </w:pPr>
      <w:r w:rsidRPr="00927B93">
        <w:rPr>
          <w:rFonts w:ascii="Times New Roman" w:hAnsi="Times New Roman" w:cs="Times New Roman"/>
          <w:sz w:val="32"/>
          <w:szCs w:val="32"/>
          <w:u w:val="single"/>
        </w:rPr>
        <w:t>6) Прямое наблюдение</w:t>
      </w:r>
    </w:p>
    <w:p w14:paraId="08CC401F"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Эксперты наблюдают за поведением сотрудников на оцениваемой должности, выявляют их поведенческие индикаторы в успешных и неуспешных ситуациях.</w:t>
      </w:r>
    </w:p>
    <w:p w14:paraId="1EC4A4F4"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Плюс метода: хороший способ определить или проверить компетенции, предложенные группами экспертов, при обзорах или в интервью по получению поведенческих примеров.</w:t>
      </w:r>
    </w:p>
    <w:p w14:paraId="78F8E740"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Минусы метода: метод дорог и неэффективен. Большинство людей переживают лишь несколько критических инцидентов на работе в году. Наблюдателю потребуется масса времени, чтобы получить шанс увидеть что-то важное. </w:t>
      </w:r>
    </w:p>
    <w:p w14:paraId="7FCC6E71"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Правильно выполненный метод интервью для получения поведенческих индикаторов предоставляет столько же информации о критических инцидентах, как прямое наблюдение, только более эффективно. Интервью в течение 60–90 минут может дать практически такие же полезные данные, как неделя интенсивного наблюдения или год регулярной рабочей активности.</w:t>
      </w:r>
    </w:p>
    <w:p w14:paraId="60B5F057" w14:textId="39502AE3" w:rsidR="0061020D" w:rsidRPr="00927B93" w:rsidRDefault="0061020D" w:rsidP="00623329">
      <w:pPr>
        <w:spacing w:after="120" w:line="240" w:lineRule="auto"/>
        <w:ind w:firstLine="567"/>
        <w:contextualSpacing/>
        <w:jc w:val="both"/>
        <w:rPr>
          <w:rFonts w:ascii="Times New Roman" w:hAnsi="Times New Roman" w:cs="Times New Roman"/>
          <w:sz w:val="32"/>
          <w:szCs w:val="32"/>
        </w:rPr>
      </w:pPr>
    </w:p>
    <w:p w14:paraId="538A20E7" w14:textId="751D20F8" w:rsidR="00934A63" w:rsidRPr="00927B93" w:rsidRDefault="00934A63" w:rsidP="00623329">
      <w:pPr>
        <w:spacing w:after="120" w:line="240" w:lineRule="auto"/>
        <w:ind w:firstLine="567"/>
        <w:contextualSpacing/>
        <w:jc w:val="both"/>
        <w:rPr>
          <w:rFonts w:ascii="Times New Roman" w:hAnsi="Times New Roman" w:cs="Times New Roman"/>
          <w:sz w:val="32"/>
          <w:szCs w:val="32"/>
        </w:rPr>
      </w:pPr>
    </w:p>
    <w:p w14:paraId="7986CF3D" w14:textId="43C94ED2" w:rsidR="00934A63" w:rsidRPr="00927B93" w:rsidRDefault="00934A63" w:rsidP="00623329">
      <w:pPr>
        <w:spacing w:after="120" w:line="240" w:lineRule="auto"/>
        <w:ind w:firstLine="567"/>
        <w:contextualSpacing/>
        <w:jc w:val="both"/>
        <w:rPr>
          <w:rFonts w:ascii="Times New Roman" w:hAnsi="Times New Roman" w:cs="Times New Roman"/>
          <w:sz w:val="32"/>
          <w:szCs w:val="32"/>
        </w:rPr>
      </w:pPr>
    </w:p>
    <w:p w14:paraId="1CE1AB47" w14:textId="1874863B" w:rsidR="00934A63" w:rsidRPr="00927B93" w:rsidRDefault="00934A63" w:rsidP="00623329">
      <w:pPr>
        <w:spacing w:after="120" w:line="240" w:lineRule="auto"/>
        <w:ind w:firstLine="567"/>
        <w:contextualSpacing/>
        <w:jc w:val="both"/>
        <w:rPr>
          <w:rFonts w:ascii="Times New Roman" w:hAnsi="Times New Roman" w:cs="Times New Roman"/>
          <w:sz w:val="32"/>
          <w:szCs w:val="32"/>
        </w:rPr>
      </w:pPr>
    </w:p>
    <w:p w14:paraId="494E4B31" w14:textId="77777777" w:rsidR="00934A63" w:rsidRPr="00927B93" w:rsidRDefault="00934A63" w:rsidP="00623329">
      <w:pPr>
        <w:spacing w:after="120" w:line="240" w:lineRule="auto"/>
        <w:ind w:firstLine="567"/>
        <w:contextualSpacing/>
        <w:jc w:val="both"/>
        <w:rPr>
          <w:rFonts w:ascii="Times New Roman" w:hAnsi="Times New Roman" w:cs="Times New Roman"/>
          <w:sz w:val="32"/>
          <w:szCs w:val="32"/>
        </w:rPr>
      </w:pPr>
    </w:p>
    <w:p w14:paraId="3ED22D38" w14:textId="77777777" w:rsidR="000028C0" w:rsidRPr="00927B93" w:rsidRDefault="0041271F" w:rsidP="00476B5E">
      <w:pPr>
        <w:pStyle w:val="a9"/>
        <w:numPr>
          <w:ilvl w:val="1"/>
          <w:numId w:val="191"/>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 xml:space="preserve"> </w:t>
      </w:r>
      <w:r w:rsidR="000028C0" w:rsidRPr="00927B93">
        <w:rPr>
          <w:rFonts w:ascii="Times New Roman" w:hAnsi="Times New Roman" w:cs="Times New Roman"/>
          <w:sz w:val="32"/>
          <w:szCs w:val="32"/>
        </w:rPr>
        <w:t>Подходы к разработке компетенций. Ошибки процедуры. Уровни развития компетенций</w:t>
      </w:r>
    </w:p>
    <w:p w14:paraId="201DA19A"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Ошибки при разработке модели компетенций:</w:t>
      </w:r>
    </w:p>
    <w:p w14:paraId="2BCD45C5"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1. Поверхностный выбор метода или неглубокая проработка. В этом случае модель окажется неэффективной. Или наоборот, сверхглубокая проработка, из-за чего модель может быть громоздкой, сложной к восприятию.</w:t>
      </w:r>
    </w:p>
    <w:p w14:paraId="7CFA7293" w14:textId="50EA467E"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2. Полное заимствование модели компетенции у другой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В этом случае модель неактуальна для сотрудников другой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так как они не увидят связь описанных примеров поведения со своей работой. </w:t>
      </w:r>
    </w:p>
    <w:p w14:paraId="2F0A73B4" w14:textId="77777777" w:rsidR="0061020D" w:rsidRPr="00927B93" w:rsidRDefault="0061020D" w:rsidP="00623329">
      <w:pPr>
        <w:spacing w:after="120" w:line="240" w:lineRule="auto"/>
        <w:ind w:firstLine="567"/>
        <w:contextualSpacing/>
        <w:jc w:val="both"/>
        <w:rPr>
          <w:rFonts w:ascii="Times New Roman" w:hAnsi="Times New Roman" w:cs="Times New Roman"/>
          <w:sz w:val="32"/>
          <w:szCs w:val="32"/>
        </w:rPr>
      </w:pPr>
    </w:p>
    <w:p w14:paraId="3F05956F"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Уровни развития компетенции</w:t>
      </w:r>
    </w:p>
    <w:p w14:paraId="5442A362" w14:textId="77777777" w:rsidR="000028C0" w:rsidRPr="00E30603" w:rsidRDefault="000028C0" w:rsidP="00623329">
      <w:pPr>
        <w:spacing w:after="120" w:line="240" w:lineRule="auto"/>
        <w:ind w:firstLine="567"/>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3"/>
        <w:gridCol w:w="1950"/>
        <w:gridCol w:w="6335"/>
      </w:tblGrid>
      <w:tr w:rsidR="000028C0" w:rsidRPr="00E30603" w14:paraId="0858579E" w14:textId="77777777" w:rsidTr="0061020D">
        <w:trPr>
          <w:trHeight w:val="680"/>
        </w:trPr>
        <w:tc>
          <w:tcPr>
            <w:tcW w:w="1343" w:type="dxa"/>
            <w:vAlign w:val="center"/>
          </w:tcPr>
          <w:p w14:paraId="1B82BB33" w14:textId="77777777" w:rsidR="000028C0" w:rsidRPr="00E30603" w:rsidRDefault="000028C0" w:rsidP="0061020D">
            <w:pPr>
              <w:spacing w:after="120" w:line="240" w:lineRule="auto"/>
              <w:contextualSpacing/>
              <w:rPr>
                <w:rFonts w:ascii="Times New Roman" w:hAnsi="Times New Roman" w:cs="Times New Roman"/>
                <w:sz w:val="28"/>
                <w:szCs w:val="28"/>
              </w:rPr>
            </w:pPr>
            <w:r w:rsidRPr="00E30603">
              <w:rPr>
                <w:rFonts w:ascii="Times New Roman" w:hAnsi="Times New Roman" w:cs="Times New Roman"/>
                <w:sz w:val="28"/>
                <w:szCs w:val="28"/>
              </w:rPr>
              <w:t xml:space="preserve">0-й уровень </w:t>
            </w:r>
          </w:p>
        </w:tc>
        <w:tc>
          <w:tcPr>
            <w:tcW w:w="1950" w:type="dxa"/>
            <w:vAlign w:val="center"/>
          </w:tcPr>
          <w:p w14:paraId="015449C8" w14:textId="77777777" w:rsidR="000028C0" w:rsidRPr="00E30603" w:rsidRDefault="000028C0" w:rsidP="0061020D">
            <w:pPr>
              <w:spacing w:after="120" w:line="240" w:lineRule="auto"/>
              <w:contextualSpacing/>
              <w:rPr>
                <w:rFonts w:ascii="Times New Roman" w:hAnsi="Times New Roman" w:cs="Times New Roman"/>
                <w:sz w:val="28"/>
                <w:szCs w:val="28"/>
              </w:rPr>
            </w:pPr>
            <w:r w:rsidRPr="00E30603">
              <w:rPr>
                <w:rFonts w:ascii="Times New Roman" w:hAnsi="Times New Roman" w:cs="Times New Roman"/>
                <w:sz w:val="28"/>
                <w:szCs w:val="28"/>
              </w:rPr>
              <w:t>Уровень некомпетентности</w:t>
            </w:r>
          </w:p>
        </w:tc>
        <w:tc>
          <w:tcPr>
            <w:tcW w:w="0" w:type="auto"/>
            <w:vAlign w:val="center"/>
          </w:tcPr>
          <w:p w14:paraId="199F1E41" w14:textId="77777777" w:rsidR="000028C0" w:rsidRPr="00E30603" w:rsidRDefault="000028C0" w:rsidP="0061020D">
            <w:pPr>
              <w:spacing w:after="120" w:line="240" w:lineRule="auto"/>
              <w:contextualSpacing/>
              <w:rPr>
                <w:rFonts w:ascii="Times New Roman" w:hAnsi="Times New Roman" w:cs="Times New Roman"/>
                <w:sz w:val="28"/>
                <w:szCs w:val="28"/>
              </w:rPr>
            </w:pPr>
            <w:r w:rsidRPr="00E30603">
              <w:rPr>
                <w:rFonts w:ascii="Times New Roman" w:hAnsi="Times New Roman" w:cs="Times New Roman"/>
                <w:sz w:val="28"/>
                <w:szCs w:val="28"/>
              </w:rPr>
              <w:t>Сотрудник не владеет компетенцией, не понимает ее важности, не пытается ее развивать</w:t>
            </w:r>
          </w:p>
        </w:tc>
      </w:tr>
      <w:tr w:rsidR="000028C0" w:rsidRPr="00E30603" w14:paraId="7A84343F" w14:textId="77777777" w:rsidTr="0061020D">
        <w:trPr>
          <w:trHeight w:val="680"/>
        </w:trPr>
        <w:tc>
          <w:tcPr>
            <w:tcW w:w="1343" w:type="dxa"/>
            <w:vAlign w:val="center"/>
          </w:tcPr>
          <w:p w14:paraId="402609A0" w14:textId="77777777" w:rsidR="000028C0" w:rsidRPr="00E30603" w:rsidRDefault="000028C0" w:rsidP="0061020D">
            <w:pPr>
              <w:spacing w:after="120" w:line="240" w:lineRule="auto"/>
              <w:contextualSpacing/>
              <w:rPr>
                <w:rFonts w:ascii="Times New Roman" w:hAnsi="Times New Roman" w:cs="Times New Roman"/>
                <w:sz w:val="28"/>
                <w:szCs w:val="28"/>
              </w:rPr>
            </w:pPr>
            <w:r w:rsidRPr="00E30603">
              <w:rPr>
                <w:rFonts w:ascii="Times New Roman" w:hAnsi="Times New Roman" w:cs="Times New Roman"/>
                <w:sz w:val="28"/>
                <w:szCs w:val="28"/>
              </w:rPr>
              <w:t xml:space="preserve">1-й уровень </w:t>
            </w:r>
          </w:p>
        </w:tc>
        <w:tc>
          <w:tcPr>
            <w:tcW w:w="1950" w:type="dxa"/>
            <w:vAlign w:val="center"/>
          </w:tcPr>
          <w:p w14:paraId="0E4C0A52" w14:textId="77777777" w:rsidR="000028C0" w:rsidRPr="00E30603" w:rsidRDefault="000028C0" w:rsidP="0061020D">
            <w:pPr>
              <w:spacing w:after="120" w:line="240" w:lineRule="auto"/>
              <w:contextualSpacing/>
              <w:rPr>
                <w:rFonts w:ascii="Times New Roman" w:hAnsi="Times New Roman" w:cs="Times New Roman"/>
                <w:sz w:val="28"/>
                <w:szCs w:val="28"/>
              </w:rPr>
            </w:pPr>
            <w:r w:rsidRPr="00E30603">
              <w:rPr>
                <w:rFonts w:ascii="Times New Roman" w:hAnsi="Times New Roman" w:cs="Times New Roman"/>
                <w:sz w:val="28"/>
                <w:szCs w:val="28"/>
              </w:rPr>
              <w:t>Уровень развития</w:t>
            </w:r>
          </w:p>
        </w:tc>
        <w:tc>
          <w:tcPr>
            <w:tcW w:w="0" w:type="auto"/>
            <w:vAlign w:val="center"/>
          </w:tcPr>
          <w:p w14:paraId="163496A7" w14:textId="77777777" w:rsidR="000028C0" w:rsidRPr="00E30603" w:rsidRDefault="000028C0" w:rsidP="0061020D">
            <w:pPr>
              <w:spacing w:after="120" w:line="240" w:lineRule="auto"/>
              <w:contextualSpacing/>
              <w:rPr>
                <w:rFonts w:ascii="Times New Roman" w:hAnsi="Times New Roman" w:cs="Times New Roman"/>
                <w:sz w:val="28"/>
                <w:szCs w:val="28"/>
              </w:rPr>
            </w:pPr>
            <w:r w:rsidRPr="00E30603">
              <w:rPr>
                <w:rFonts w:ascii="Times New Roman" w:hAnsi="Times New Roman" w:cs="Times New Roman"/>
                <w:sz w:val="28"/>
                <w:szCs w:val="28"/>
              </w:rPr>
              <w:t>Сотрудник находится в процессе освоения компетенции. Понимает ее важность, однако не вполне и не всегда эффективно проявляет ее на практике</w:t>
            </w:r>
          </w:p>
        </w:tc>
      </w:tr>
      <w:tr w:rsidR="000028C0" w:rsidRPr="00E30603" w14:paraId="6BDE1C7F" w14:textId="77777777" w:rsidTr="0061020D">
        <w:trPr>
          <w:trHeight w:val="680"/>
        </w:trPr>
        <w:tc>
          <w:tcPr>
            <w:tcW w:w="1343" w:type="dxa"/>
            <w:vAlign w:val="center"/>
          </w:tcPr>
          <w:p w14:paraId="3CD53BD7" w14:textId="77777777" w:rsidR="000028C0" w:rsidRPr="00E30603" w:rsidRDefault="000028C0" w:rsidP="0061020D">
            <w:pPr>
              <w:spacing w:after="120" w:line="240" w:lineRule="auto"/>
              <w:contextualSpacing/>
              <w:rPr>
                <w:rFonts w:ascii="Times New Roman" w:hAnsi="Times New Roman" w:cs="Times New Roman"/>
                <w:sz w:val="28"/>
                <w:szCs w:val="28"/>
              </w:rPr>
            </w:pPr>
            <w:r w:rsidRPr="00E30603">
              <w:rPr>
                <w:rFonts w:ascii="Times New Roman" w:hAnsi="Times New Roman" w:cs="Times New Roman"/>
                <w:sz w:val="28"/>
                <w:szCs w:val="28"/>
              </w:rPr>
              <w:t>2-й уровень</w:t>
            </w:r>
          </w:p>
        </w:tc>
        <w:tc>
          <w:tcPr>
            <w:tcW w:w="1950" w:type="dxa"/>
            <w:vAlign w:val="center"/>
          </w:tcPr>
          <w:p w14:paraId="5B6570C2" w14:textId="77777777" w:rsidR="000028C0" w:rsidRPr="00E30603" w:rsidRDefault="000028C0" w:rsidP="0061020D">
            <w:pPr>
              <w:spacing w:after="120" w:line="240" w:lineRule="auto"/>
              <w:contextualSpacing/>
              <w:rPr>
                <w:rFonts w:ascii="Times New Roman" w:hAnsi="Times New Roman" w:cs="Times New Roman"/>
                <w:sz w:val="28"/>
                <w:szCs w:val="28"/>
              </w:rPr>
            </w:pPr>
            <w:r w:rsidRPr="00E30603">
              <w:rPr>
                <w:rFonts w:ascii="Times New Roman" w:hAnsi="Times New Roman" w:cs="Times New Roman"/>
                <w:sz w:val="28"/>
                <w:szCs w:val="28"/>
              </w:rPr>
              <w:t>Уровень опыта</w:t>
            </w:r>
          </w:p>
        </w:tc>
        <w:tc>
          <w:tcPr>
            <w:tcW w:w="0" w:type="auto"/>
            <w:vAlign w:val="center"/>
          </w:tcPr>
          <w:p w14:paraId="5DA3B185" w14:textId="77777777" w:rsidR="000028C0" w:rsidRPr="00E30603" w:rsidRDefault="000028C0" w:rsidP="0061020D">
            <w:pPr>
              <w:spacing w:after="120" w:line="240" w:lineRule="auto"/>
              <w:contextualSpacing/>
              <w:rPr>
                <w:rFonts w:ascii="Times New Roman" w:hAnsi="Times New Roman" w:cs="Times New Roman"/>
                <w:sz w:val="28"/>
                <w:szCs w:val="28"/>
              </w:rPr>
            </w:pPr>
            <w:r w:rsidRPr="00E30603">
              <w:rPr>
                <w:rFonts w:ascii="Times New Roman" w:hAnsi="Times New Roman" w:cs="Times New Roman"/>
                <w:sz w:val="28"/>
                <w:szCs w:val="28"/>
              </w:rPr>
              <w:t>Стандарт деятельности. Сотрудник полностью освоил компетенцию, эффективно применяет ее во всех рабочих ситуациях</w:t>
            </w:r>
          </w:p>
        </w:tc>
      </w:tr>
      <w:tr w:rsidR="000028C0" w:rsidRPr="00E30603" w14:paraId="0DB91E85" w14:textId="77777777" w:rsidTr="0061020D">
        <w:trPr>
          <w:trHeight w:val="680"/>
        </w:trPr>
        <w:tc>
          <w:tcPr>
            <w:tcW w:w="1343" w:type="dxa"/>
            <w:vAlign w:val="center"/>
          </w:tcPr>
          <w:p w14:paraId="42F82488" w14:textId="77777777" w:rsidR="000028C0" w:rsidRPr="00E30603" w:rsidRDefault="000028C0" w:rsidP="0061020D">
            <w:pPr>
              <w:spacing w:after="120" w:line="240" w:lineRule="auto"/>
              <w:contextualSpacing/>
              <w:rPr>
                <w:rFonts w:ascii="Times New Roman" w:hAnsi="Times New Roman" w:cs="Times New Roman"/>
                <w:sz w:val="28"/>
                <w:szCs w:val="28"/>
              </w:rPr>
            </w:pPr>
            <w:r w:rsidRPr="00E30603">
              <w:rPr>
                <w:rFonts w:ascii="Times New Roman" w:hAnsi="Times New Roman" w:cs="Times New Roman"/>
                <w:sz w:val="28"/>
                <w:szCs w:val="28"/>
              </w:rPr>
              <w:t xml:space="preserve">3-й уровень </w:t>
            </w:r>
          </w:p>
        </w:tc>
        <w:tc>
          <w:tcPr>
            <w:tcW w:w="1950" w:type="dxa"/>
            <w:vAlign w:val="center"/>
          </w:tcPr>
          <w:p w14:paraId="449E3A91" w14:textId="77777777" w:rsidR="000028C0" w:rsidRPr="00E30603" w:rsidRDefault="000028C0" w:rsidP="0061020D">
            <w:pPr>
              <w:spacing w:after="120" w:line="240" w:lineRule="auto"/>
              <w:contextualSpacing/>
              <w:rPr>
                <w:rFonts w:ascii="Times New Roman" w:hAnsi="Times New Roman" w:cs="Times New Roman"/>
                <w:sz w:val="28"/>
                <w:szCs w:val="28"/>
              </w:rPr>
            </w:pPr>
            <w:r w:rsidRPr="00E30603">
              <w:rPr>
                <w:rFonts w:ascii="Times New Roman" w:hAnsi="Times New Roman" w:cs="Times New Roman"/>
                <w:sz w:val="28"/>
                <w:szCs w:val="28"/>
              </w:rPr>
              <w:t>Уровень мастерства</w:t>
            </w:r>
          </w:p>
        </w:tc>
        <w:tc>
          <w:tcPr>
            <w:tcW w:w="0" w:type="auto"/>
            <w:vAlign w:val="center"/>
          </w:tcPr>
          <w:p w14:paraId="05399942" w14:textId="77777777" w:rsidR="000028C0" w:rsidRPr="00E30603" w:rsidRDefault="000028C0" w:rsidP="0061020D">
            <w:pPr>
              <w:spacing w:after="120" w:line="240" w:lineRule="auto"/>
              <w:contextualSpacing/>
              <w:rPr>
                <w:rFonts w:ascii="Times New Roman" w:hAnsi="Times New Roman" w:cs="Times New Roman"/>
                <w:sz w:val="28"/>
                <w:szCs w:val="28"/>
              </w:rPr>
            </w:pPr>
            <w:r w:rsidRPr="00E30603">
              <w:rPr>
                <w:rFonts w:ascii="Times New Roman" w:hAnsi="Times New Roman" w:cs="Times New Roman"/>
                <w:sz w:val="28"/>
                <w:szCs w:val="28"/>
              </w:rPr>
              <w:t>В дополнение к «Уровню опыта» – сотрудник способен применять компетенцию в ситуациях повышенной сложности</w:t>
            </w:r>
          </w:p>
        </w:tc>
      </w:tr>
    </w:tbl>
    <w:p w14:paraId="11D487DF" w14:textId="77777777" w:rsidR="0061020D" w:rsidRPr="00E30603" w:rsidRDefault="0061020D" w:rsidP="00623329">
      <w:pPr>
        <w:spacing w:after="120" w:line="240" w:lineRule="auto"/>
        <w:ind w:firstLine="567"/>
        <w:contextualSpacing/>
        <w:jc w:val="both"/>
        <w:rPr>
          <w:rFonts w:ascii="Times New Roman" w:hAnsi="Times New Roman" w:cs="Times New Roman"/>
          <w:sz w:val="28"/>
          <w:szCs w:val="28"/>
        </w:rPr>
      </w:pPr>
    </w:p>
    <w:p w14:paraId="216D284A"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После формирования модели компетенции проверьте ее на эффективность.</w:t>
      </w:r>
      <w:r w:rsidRPr="00927B93">
        <w:rPr>
          <w:rFonts w:ascii="Times New Roman" w:hAnsi="Times New Roman" w:cs="Times New Roman"/>
          <w:sz w:val="32"/>
          <w:szCs w:val="32"/>
        </w:rPr>
        <w:br/>
        <w:t>Для этого используйте показатели эффективности оценки:</w:t>
      </w:r>
    </w:p>
    <w:p w14:paraId="73AF7426" w14:textId="77777777" w:rsidR="000028C0" w:rsidRPr="00927B93" w:rsidRDefault="000028C0" w:rsidP="008F2AAB">
      <w:pPr>
        <w:pStyle w:val="13"/>
        <w:numPr>
          <w:ilvl w:val="0"/>
          <w:numId w:val="148"/>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валидность: насколько методы проведения оценки отражают объективную реальность;</w:t>
      </w:r>
    </w:p>
    <w:p w14:paraId="2D07CAC5" w14:textId="77777777" w:rsidR="000028C0" w:rsidRPr="00927B93" w:rsidRDefault="000028C0" w:rsidP="008F2AAB">
      <w:pPr>
        <w:pStyle w:val="13"/>
        <w:numPr>
          <w:ilvl w:val="0"/>
          <w:numId w:val="148"/>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надежность: насколько результаты оценки устойчивы во времени. </w:t>
      </w:r>
    </w:p>
    <w:p w14:paraId="1EFAAFE0"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Тестирование модели</w:t>
      </w:r>
    </w:p>
    <w:p w14:paraId="1239E2B8"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1. Руководитель формирует выборку респондентов из самых лучших и самых худших сотрудников.</w:t>
      </w:r>
    </w:p>
    <w:p w14:paraId="51BB651D"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2. Менеджер по оценке проводит с ними интервью по компетенциям, оценивает представленность компетенции в баллах.</w:t>
      </w:r>
    </w:p>
    <w:p w14:paraId="1D22F330"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3. Менеджер по оценке соотносит результаты интервью с оценкой руководителя.</w:t>
      </w:r>
    </w:p>
    <w:p w14:paraId="60D83042" w14:textId="77777777" w:rsidR="0061020D" w:rsidRPr="00927B93" w:rsidRDefault="0061020D" w:rsidP="00623329">
      <w:pPr>
        <w:spacing w:after="120" w:line="240" w:lineRule="auto"/>
        <w:ind w:firstLine="567"/>
        <w:contextualSpacing/>
        <w:jc w:val="both"/>
        <w:rPr>
          <w:rFonts w:ascii="Times New Roman" w:hAnsi="Times New Roman" w:cs="Times New Roman"/>
          <w:sz w:val="32"/>
          <w:szCs w:val="32"/>
        </w:rPr>
      </w:pPr>
    </w:p>
    <w:p w14:paraId="60C03A2D" w14:textId="77777777" w:rsidR="000028C0" w:rsidRPr="00927B93" w:rsidRDefault="0041271F" w:rsidP="00476B5E">
      <w:pPr>
        <w:pStyle w:val="a9"/>
        <w:numPr>
          <w:ilvl w:val="1"/>
          <w:numId w:val="191"/>
        </w:numPr>
        <w:spacing w:after="120" w:line="240" w:lineRule="auto"/>
        <w:jc w:val="center"/>
        <w:rPr>
          <w:rFonts w:ascii="Times New Roman" w:hAnsi="Times New Roman" w:cs="Times New Roman"/>
          <w:sz w:val="32"/>
          <w:szCs w:val="32"/>
        </w:rPr>
      </w:pPr>
      <w:r w:rsidRPr="00927B93">
        <w:rPr>
          <w:rFonts w:ascii="Times New Roman" w:hAnsi="Times New Roman" w:cs="Times New Roman"/>
          <w:sz w:val="32"/>
          <w:szCs w:val="32"/>
        </w:rPr>
        <w:t xml:space="preserve"> </w:t>
      </w:r>
      <w:r w:rsidR="000028C0" w:rsidRPr="00927B93">
        <w:rPr>
          <w:rFonts w:ascii="Times New Roman" w:hAnsi="Times New Roman" w:cs="Times New Roman"/>
          <w:sz w:val="32"/>
          <w:szCs w:val="32"/>
        </w:rPr>
        <w:t>Внедрение модели компетенций. Этапы оценки</w:t>
      </w:r>
    </w:p>
    <w:p w14:paraId="4984C742"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lang w:val="en-US"/>
        </w:rPr>
        <w:t>PR</w:t>
      </w:r>
      <w:r w:rsidRPr="00927B93">
        <w:rPr>
          <w:rFonts w:ascii="Times New Roman" w:hAnsi="Times New Roman" w:cs="Times New Roman"/>
          <w:sz w:val="32"/>
          <w:szCs w:val="32"/>
        </w:rPr>
        <w:t xml:space="preserve"> внедрения моделей компетенций:</w:t>
      </w:r>
    </w:p>
    <w:p w14:paraId="05DD12EF" w14:textId="77777777" w:rsidR="000028C0" w:rsidRPr="00927B93" w:rsidRDefault="000028C0" w:rsidP="008F2AAB">
      <w:pPr>
        <w:pStyle w:val="13"/>
        <w:numPr>
          <w:ilvl w:val="0"/>
          <w:numId w:val="149"/>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создайте образы компетенций, привяжите их к ценностям компаний. Для этого используйте метафоры, пословицы, сентенции;</w:t>
      </w:r>
    </w:p>
    <w:p w14:paraId="0D2C1A24" w14:textId="77777777" w:rsidR="000028C0" w:rsidRPr="00927B93" w:rsidRDefault="000028C0" w:rsidP="008F2AAB">
      <w:pPr>
        <w:pStyle w:val="13"/>
        <w:numPr>
          <w:ilvl w:val="0"/>
          <w:numId w:val="149"/>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выберите последовательность и частоту упоминания подачи принципов, заложенных в модели компетенции. Просите руководителей упоминать о компетенциях в речи. Используйте плакаты и другие способы агитации;</w:t>
      </w:r>
    </w:p>
    <w:p w14:paraId="6FF39D35" w14:textId="77777777" w:rsidR="000028C0" w:rsidRPr="00927B93" w:rsidRDefault="000028C0" w:rsidP="008F2AAB">
      <w:pPr>
        <w:pStyle w:val="13"/>
        <w:numPr>
          <w:ilvl w:val="0"/>
          <w:numId w:val="149"/>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используйте отличительные «фишки» – оригинальные названия компетенций, жаргон, сленг и т. д.;</w:t>
      </w:r>
    </w:p>
    <w:p w14:paraId="6FE2FB0E" w14:textId="77777777" w:rsidR="000028C0" w:rsidRPr="00927B93" w:rsidRDefault="000028C0" w:rsidP="008F2AAB">
      <w:pPr>
        <w:pStyle w:val="13"/>
        <w:numPr>
          <w:ilvl w:val="0"/>
          <w:numId w:val="149"/>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найдите людей, соответствующих максимуму по компетенциям, и используйте их в «рекламе» модели;</w:t>
      </w:r>
    </w:p>
    <w:p w14:paraId="71C62B37" w14:textId="6556A353" w:rsidR="000028C0" w:rsidRPr="00927B93" w:rsidRDefault="000028C0" w:rsidP="008F2AAB">
      <w:pPr>
        <w:pStyle w:val="13"/>
        <w:numPr>
          <w:ilvl w:val="0"/>
          <w:numId w:val="149"/>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увяжите компетенции и истории успеха, которые есть в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w:t>
      </w:r>
    </w:p>
    <w:p w14:paraId="5A74C2CF" w14:textId="77777777" w:rsidR="000028C0" w:rsidRPr="00927B93" w:rsidRDefault="000028C0" w:rsidP="008F2AAB">
      <w:pPr>
        <w:pStyle w:val="13"/>
        <w:numPr>
          <w:ilvl w:val="0"/>
          <w:numId w:val="149"/>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разработайте документы по использованию модели компетенций (например, инструкцию для проведения интервью при подборе), алгоритм проведения оценки (например, при аттестации: бланки, вопросы и т. д.), примеры развивающих действий для каждой компетенции;</w:t>
      </w:r>
    </w:p>
    <w:p w14:paraId="4C625358" w14:textId="77777777" w:rsidR="000028C0" w:rsidRPr="00927B93" w:rsidRDefault="000028C0" w:rsidP="008F2AAB">
      <w:pPr>
        <w:pStyle w:val="13"/>
        <w:numPr>
          <w:ilvl w:val="0"/>
          <w:numId w:val="149"/>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обучите линейных руководителей использовать модели компетенций.</w:t>
      </w:r>
    </w:p>
    <w:p w14:paraId="73243021"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Этапы оценки</w:t>
      </w:r>
      <w:r w:rsidR="007A4D49" w:rsidRPr="00927B93">
        <w:rPr>
          <w:rFonts w:ascii="Times New Roman" w:hAnsi="Times New Roman" w:cs="Times New Roman"/>
          <w:sz w:val="32"/>
          <w:szCs w:val="32"/>
        </w:rPr>
        <w:t>:</w:t>
      </w:r>
    </w:p>
    <w:p w14:paraId="4E576809" w14:textId="77777777" w:rsidR="000028C0" w:rsidRPr="00927B93" w:rsidRDefault="007A4D49" w:rsidP="008F2AAB">
      <w:pPr>
        <w:pStyle w:val="a9"/>
        <w:numPr>
          <w:ilvl w:val="0"/>
          <w:numId w:val="150"/>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Самооценка сотрудника;</w:t>
      </w:r>
    </w:p>
    <w:p w14:paraId="0A3EF977" w14:textId="77777777" w:rsidR="000028C0" w:rsidRPr="00927B93" w:rsidRDefault="007A4D49" w:rsidP="008F2AAB">
      <w:pPr>
        <w:pStyle w:val="a9"/>
        <w:numPr>
          <w:ilvl w:val="0"/>
          <w:numId w:val="150"/>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Оценка руководителя;</w:t>
      </w:r>
    </w:p>
    <w:p w14:paraId="2CF4F5B1" w14:textId="77777777" w:rsidR="000028C0" w:rsidRPr="00927B93" w:rsidRDefault="000028C0" w:rsidP="008F2AAB">
      <w:pPr>
        <w:pStyle w:val="a9"/>
        <w:numPr>
          <w:ilvl w:val="0"/>
          <w:numId w:val="150"/>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Беседа по согласованию оценок и выделение приори</w:t>
      </w:r>
      <w:r w:rsidR="007A4D49" w:rsidRPr="00927B93">
        <w:rPr>
          <w:rFonts w:ascii="Times New Roman" w:hAnsi="Times New Roman" w:cs="Times New Roman"/>
          <w:sz w:val="32"/>
          <w:szCs w:val="32"/>
        </w:rPr>
        <w:t>тетных для развития компетенций;</w:t>
      </w:r>
    </w:p>
    <w:p w14:paraId="4C824843" w14:textId="77777777" w:rsidR="000028C0" w:rsidRPr="00927B93" w:rsidRDefault="000028C0" w:rsidP="008F2AAB">
      <w:pPr>
        <w:pStyle w:val="a9"/>
        <w:numPr>
          <w:ilvl w:val="0"/>
          <w:numId w:val="150"/>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Подготовка предложений по плану индивидуального развития (оцен</w:t>
      </w:r>
      <w:r w:rsidR="007A4D49" w:rsidRPr="00927B93">
        <w:rPr>
          <w:rFonts w:ascii="Times New Roman" w:hAnsi="Times New Roman" w:cs="Times New Roman"/>
          <w:sz w:val="32"/>
          <w:szCs w:val="32"/>
        </w:rPr>
        <w:t>иваемый готовит самостоятельно);</w:t>
      </w:r>
    </w:p>
    <w:p w14:paraId="3D1B1EB0" w14:textId="77777777" w:rsidR="000028C0" w:rsidRPr="00927B93" w:rsidRDefault="000028C0" w:rsidP="008F2AAB">
      <w:pPr>
        <w:pStyle w:val="a9"/>
        <w:numPr>
          <w:ilvl w:val="0"/>
          <w:numId w:val="150"/>
        </w:numPr>
        <w:spacing w:after="120" w:line="240" w:lineRule="auto"/>
        <w:jc w:val="both"/>
        <w:rPr>
          <w:rFonts w:ascii="Times New Roman" w:hAnsi="Times New Roman" w:cs="Times New Roman"/>
          <w:sz w:val="32"/>
          <w:szCs w:val="32"/>
        </w:rPr>
      </w:pPr>
      <w:r w:rsidRPr="00927B93">
        <w:rPr>
          <w:rFonts w:ascii="Times New Roman" w:hAnsi="Times New Roman" w:cs="Times New Roman"/>
          <w:sz w:val="32"/>
          <w:szCs w:val="32"/>
        </w:rPr>
        <w:t>Итоговое согласование плана индивидуального развития, методов и инструментов развития.</w:t>
      </w:r>
    </w:p>
    <w:p w14:paraId="54751270" w14:textId="77777777" w:rsidR="0061020D" w:rsidRPr="00927B93" w:rsidRDefault="0061020D" w:rsidP="00623329">
      <w:pPr>
        <w:spacing w:after="120" w:line="240" w:lineRule="auto"/>
        <w:ind w:firstLine="567"/>
        <w:contextualSpacing/>
        <w:jc w:val="both"/>
        <w:rPr>
          <w:rFonts w:ascii="Times New Roman" w:hAnsi="Times New Roman" w:cs="Times New Roman"/>
          <w:sz w:val="32"/>
          <w:szCs w:val="32"/>
          <w:highlight w:val="yellow"/>
        </w:rPr>
      </w:pPr>
    </w:p>
    <w:p w14:paraId="2A513DFD" w14:textId="77777777" w:rsidR="000028C0" w:rsidRPr="00927B93" w:rsidRDefault="007E42DD" w:rsidP="007E42DD">
      <w:pPr>
        <w:spacing w:after="120" w:line="240" w:lineRule="auto"/>
        <w:ind w:left="1500"/>
        <w:jc w:val="center"/>
        <w:rPr>
          <w:rFonts w:ascii="Times New Roman" w:hAnsi="Times New Roman" w:cs="Times New Roman"/>
          <w:sz w:val="32"/>
          <w:szCs w:val="32"/>
        </w:rPr>
      </w:pPr>
      <w:r w:rsidRPr="00927B93">
        <w:rPr>
          <w:rFonts w:ascii="Times New Roman" w:hAnsi="Times New Roman" w:cs="Times New Roman"/>
          <w:sz w:val="32"/>
          <w:szCs w:val="32"/>
        </w:rPr>
        <w:t>15.5</w:t>
      </w:r>
      <w:r w:rsidR="0041271F" w:rsidRPr="00927B93">
        <w:rPr>
          <w:rFonts w:ascii="Times New Roman" w:hAnsi="Times New Roman" w:cs="Times New Roman"/>
          <w:sz w:val="32"/>
          <w:szCs w:val="32"/>
        </w:rPr>
        <w:t xml:space="preserve"> </w:t>
      </w:r>
      <w:r w:rsidR="000028C0" w:rsidRPr="00927B93">
        <w:rPr>
          <w:rFonts w:ascii="Times New Roman" w:hAnsi="Times New Roman" w:cs="Times New Roman"/>
          <w:sz w:val="32"/>
          <w:szCs w:val="32"/>
        </w:rPr>
        <w:t>Практическое применение модели компетенций. Кейс</w:t>
      </w:r>
    </w:p>
    <w:p w14:paraId="09C3CA96" w14:textId="59029D08" w:rsidR="000028C0" w:rsidRPr="00927B93" w:rsidRDefault="008C3EF5"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При </w:t>
      </w:r>
      <w:r w:rsidR="000028C0" w:rsidRPr="00927B93">
        <w:rPr>
          <w:rFonts w:ascii="Times New Roman" w:hAnsi="Times New Roman" w:cs="Times New Roman"/>
          <w:sz w:val="32"/>
          <w:szCs w:val="32"/>
        </w:rPr>
        <w:t>построени</w:t>
      </w:r>
      <w:r w:rsidRPr="00927B93">
        <w:rPr>
          <w:rFonts w:ascii="Times New Roman" w:hAnsi="Times New Roman" w:cs="Times New Roman"/>
          <w:sz w:val="32"/>
          <w:szCs w:val="32"/>
        </w:rPr>
        <w:t>и</w:t>
      </w:r>
      <w:r w:rsidR="000028C0" w:rsidRPr="00927B93">
        <w:rPr>
          <w:rFonts w:ascii="Times New Roman" w:hAnsi="Times New Roman" w:cs="Times New Roman"/>
          <w:sz w:val="32"/>
          <w:szCs w:val="32"/>
        </w:rPr>
        <w:t xml:space="preserve"> модели компетенций в </w:t>
      </w:r>
      <w:r w:rsidRPr="00927B93">
        <w:rPr>
          <w:rFonts w:ascii="Times New Roman" w:hAnsi="Times New Roman" w:cs="Times New Roman"/>
          <w:sz w:val="32"/>
          <w:szCs w:val="32"/>
        </w:rPr>
        <w:t xml:space="preserve">одной из российских </w:t>
      </w:r>
      <w:r w:rsidR="002D726E" w:rsidRPr="00927B93">
        <w:rPr>
          <w:rFonts w:ascii="Times New Roman" w:hAnsi="Times New Roman" w:cs="Times New Roman"/>
          <w:sz w:val="32"/>
          <w:szCs w:val="32"/>
        </w:rPr>
        <w:t>организации</w:t>
      </w:r>
      <w:r w:rsidR="000028C0" w:rsidRPr="00927B93">
        <w:rPr>
          <w:rFonts w:ascii="Times New Roman" w:hAnsi="Times New Roman" w:cs="Times New Roman"/>
          <w:sz w:val="32"/>
          <w:szCs w:val="32"/>
        </w:rPr>
        <w:t xml:space="preserve"> был сделан анализ стратегических целей развития бизнеса и выявлены проблемы работы с кадрами. На основании полученных данных сформировали ожидаемый результат от внедрения компетенций – «</w:t>
      </w:r>
      <w:r w:rsidRPr="00927B93">
        <w:rPr>
          <w:rFonts w:ascii="Times New Roman" w:hAnsi="Times New Roman" w:cs="Times New Roman"/>
          <w:sz w:val="32"/>
          <w:szCs w:val="32"/>
        </w:rPr>
        <w:t>р</w:t>
      </w:r>
      <w:r w:rsidR="000028C0" w:rsidRPr="00927B93">
        <w:rPr>
          <w:rFonts w:ascii="Times New Roman" w:hAnsi="Times New Roman" w:cs="Times New Roman"/>
          <w:sz w:val="32"/>
          <w:szCs w:val="32"/>
        </w:rPr>
        <w:t>азработать систему, которая позволит закрыть к 2018 году 80 процентов ключевых должностей внутренними кандидатами».</w:t>
      </w:r>
    </w:p>
    <w:p w14:paraId="373F8E65" w14:textId="3E6BEEF8" w:rsidR="000028C0" w:rsidRPr="00927B93" w:rsidRDefault="008C3EF5"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Были определены</w:t>
      </w:r>
      <w:r w:rsidR="000028C0" w:rsidRPr="00927B93">
        <w:rPr>
          <w:rFonts w:ascii="Times New Roman" w:hAnsi="Times New Roman" w:cs="Times New Roman"/>
          <w:sz w:val="32"/>
          <w:szCs w:val="32"/>
        </w:rPr>
        <w:t xml:space="preserve"> конечные продукты процесса:</w:t>
      </w:r>
    </w:p>
    <w:p w14:paraId="1C46917C" w14:textId="78781843" w:rsidR="000028C0" w:rsidRPr="00927B93" w:rsidRDefault="000028C0" w:rsidP="008F2AAB">
      <w:pPr>
        <w:pStyle w:val="13"/>
        <w:numPr>
          <w:ilvl w:val="0"/>
          <w:numId w:val="151"/>
        </w:numPr>
        <w:tabs>
          <w:tab w:val="clear" w:pos="1287"/>
        </w:tabs>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модели компетенций «Специалист» и «Менеджер» соответствуют стратегии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w:t>
      </w:r>
    </w:p>
    <w:p w14:paraId="5A47FEE3" w14:textId="77777777" w:rsidR="000028C0" w:rsidRPr="00927B93" w:rsidRDefault="000028C0" w:rsidP="008F2AAB">
      <w:pPr>
        <w:pStyle w:val="13"/>
        <w:numPr>
          <w:ilvl w:val="0"/>
          <w:numId w:val="151"/>
        </w:numPr>
        <w:tabs>
          <w:tab w:val="clear" w:pos="1287"/>
        </w:tabs>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реализация планов индивидуального развития (ПИР);</w:t>
      </w:r>
    </w:p>
    <w:p w14:paraId="170A3730" w14:textId="06D3D6AD" w:rsidR="000028C0" w:rsidRPr="00927B93" w:rsidRDefault="000028C0" w:rsidP="008F2AAB">
      <w:pPr>
        <w:pStyle w:val="13"/>
        <w:numPr>
          <w:ilvl w:val="0"/>
          <w:numId w:val="151"/>
        </w:numPr>
        <w:tabs>
          <w:tab w:val="clear" w:pos="1287"/>
        </w:tabs>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карты развития карьеры для кандидатов кадрового резерва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w:t>
      </w:r>
    </w:p>
    <w:p w14:paraId="7DF3F56A"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В алгоритм формирования модели компетенций включили 8 шагов:</w:t>
      </w:r>
    </w:p>
    <w:p w14:paraId="131AE091" w14:textId="77777777" w:rsidR="007A4D49" w:rsidRPr="00927B93" w:rsidRDefault="000028C0" w:rsidP="008F2AAB">
      <w:pPr>
        <w:pStyle w:val="a9"/>
        <w:numPr>
          <w:ilvl w:val="0"/>
          <w:numId w:val="152"/>
        </w:numPr>
        <w:spacing w:after="120" w:line="240" w:lineRule="auto"/>
        <w:ind w:left="1276"/>
        <w:jc w:val="both"/>
        <w:rPr>
          <w:rFonts w:ascii="Times New Roman" w:hAnsi="Times New Roman" w:cs="Times New Roman"/>
          <w:sz w:val="32"/>
          <w:szCs w:val="32"/>
        </w:rPr>
      </w:pPr>
      <w:r w:rsidRPr="00927B93">
        <w:rPr>
          <w:rFonts w:ascii="Times New Roman" w:hAnsi="Times New Roman" w:cs="Times New Roman"/>
          <w:sz w:val="32"/>
          <w:szCs w:val="32"/>
        </w:rPr>
        <w:t>Анализ и выбор ме</w:t>
      </w:r>
      <w:r w:rsidR="007A4D49" w:rsidRPr="00927B93">
        <w:rPr>
          <w:rFonts w:ascii="Times New Roman" w:hAnsi="Times New Roman" w:cs="Times New Roman"/>
          <w:sz w:val="32"/>
          <w:szCs w:val="32"/>
        </w:rPr>
        <w:t>тодов формирования компетенций;</w:t>
      </w:r>
    </w:p>
    <w:p w14:paraId="0925D44D" w14:textId="77777777" w:rsidR="007A4D49" w:rsidRPr="00927B93" w:rsidRDefault="000028C0" w:rsidP="008F2AAB">
      <w:pPr>
        <w:pStyle w:val="a9"/>
        <w:numPr>
          <w:ilvl w:val="0"/>
          <w:numId w:val="152"/>
        </w:numPr>
        <w:spacing w:after="120" w:line="240" w:lineRule="auto"/>
        <w:ind w:left="1276"/>
        <w:jc w:val="both"/>
        <w:rPr>
          <w:rFonts w:ascii="Times New Roman" w:hAnsi="Times New Roman" w:cs="Times New Roman"/>
          <w:sz w:val="32"/>
          <w:szCs w:val="32"/>
        </w:rPr>
      </w:pPr>
      <w:r w:rsidRPr="00927B93">
        <w:rPr>
          <w:rFonts w:ascii="Times New Roman" w:hAnsi="Times New Roman" w:cs="Times New Roman"/>
          <w:sz w:val="32"/>
          <w:szCs w:val="32"/>
        </w:rPr>
        <w:t>Определение группы экспертов из числа ключевых сотрудников</w:t>
      </w:r>
      <w:r w:rsidR="007A4D49" w:rsidRPr="00927B93">
        <w:rPr>
          <w:rFonts w:ascii="Times New Roman" w:hAnsi="Times New Roman" w:cs="Times New Roman"/>
          <w:sz w:val="32"/>
          <w:szCs w:val="32"/>
        </w:rPr>
        <w:t>;</w:t>
      </w:r>
    </w:p>
    <w:p w14:paraId="0B4E353D" w14:textId="77777777" w:rsidR="007A4D49" w:rsidRPr="00927B93" w:rsidRDefault="000028C0" w:rsidP="008F2AAB">
      <w:pPr>
        <w:pStyle w:val="a9"/>
        <w:numPr>
          <w:ilvl w:val="0"/>
          <w:numId w:val="152"/>
        </w:numPr>
        <w:spacing w:after="120" w:line="240" w:lineRule="auto"/>
        <w:ind w:left="1276"/>
        <w:jc w:val="both"/>
        <w:rPr>
          <w:rFonts w:ascii="Times New Roman" w:hAnsi="Times New Roman" w:cs="Times New Roman"/>
          <w:sz w:val="32"/>
          <w:szCs w:val="32"/>
        </w:rPr>
      </w:pPr>
      <w:r w:rsidRPr="00927B93">
        <w:rPr>
          <w:rFonts w:ascii="Times New Roman" w:hAnsi="Times New Roman" w:cs="Times New Roman"/>
          <w:sz w:val="32"/>
          <w:szCs w:val="32"/>
        </w:rPr>
        <w:t>Проведение индивидуальных встреч и опросов экспертов</w:t>
      </w:r>
      <w:r w:rsidR="007A4D49" w:rsidRPr="00927B93">
        <w:rPr>
          <w:rFonts w:ascii="Times New Roman" w:hAnsi="Times New Roman" w:cs="Times New Roman"/>
          <w:sz w:val="32"/>
          <w:szCs w:val="32"/>
        </w:rPr>
        <w:t>;</w:t>
      </w:r>
    </w:p>
    <w:p w14:paraId="525D1F87" w14:textId="77777777" w:rsidR="007A4D49" w:rsidRPr="00927B93" w:rsidRDefault="000028C0" w:rsidP="008F2AAB">
      <w:pPr>
        <w:pStyle w:val="a9"/>
        <w:numPr>
          <w:ilvl w:val="0"/>
          <w:numId w:val="152"/>
        </w:numPr>
        <w:spacing w:after="120" w:line="240" w:lineRule="auto"/>
        <w:ind w:left="1276"/>
        <w:jc w:val="both"/>
        <w:rPr>
          <w:rFonts w:ascii="Times New Roman" w:hAnsi="Times New Roman" w:cs="Times New Roman"/>
          <w:sz w:val="32"/>
          <w:szCs w:val="32"/>
        </w:rPr>
      </w:pPr>
      <w:r w:rsidRPr="00927B93">
        <w:rPr>
          <w:rFonts w:ascii="Times New Roman" w:hAnsi="Times New Roman" w:cs="Times New Roman"/>
          <w:sz w:val="32"/>
          <w:szCs w:val="32"/>
        </w:rPr>
        <w:t>Сбор и анализ полученной от экспертов информации: пул поведенческих индикаторов</w:t>
      </w:r>
      <w:r w:rsidR="007A4D49" w:rsidRPr="00927B93">
        <w:rPr>
          <w:rFonts w:ascii="Times New Roman" w:hAnsi="Times New Roman" w:cs="Times New Roman"/>
          <w:sz w:val="32"/>
          <w:szCs w:val="32"/>
        </w:rPr>
        <w:t>;</w:t>
      </w:r>
    </w:p>
    <w:p w14:paraId="598F6AFD" w14:textId="77777777" w:rsidR="007A4D49" w:rsidRPr="00927B93" w:rsidRDefault="000028C0" w:rsidP="008F2AAB">
      <w:pPr>
        <w:pStyle w:val="a9"/>
        <w:numPr>
          <w:ilvl w:val="0"/>
          <w:numId w:val="152"/>
        </w:numPr>
        <w:spacing w:after="120" w:line="240" w:lineRule="auto"/>
        <w:ind w:left="1276"/>
        <w:jc w:val="both"/>
        <w:rPr>
          <w:rFonts w:ascii="Times New Roman" w:hAnsi="Times New Roman" w:cs="Times New Roman"/>
          <w:sz w:val="32"/>
          <w:szCs w:val="32"/>
        </w:rPr>
      </w:pPr>
      <w:r w:rsidRPr="00927B93">
        <w:rPr>
          <w:rFonts w:ascii="Times New Roman" w:hAnsi="Times New Roman" w:cs="Times New Roman"/>
          <w:sz w:val="32"/>
          <w:szCs w:val="32"/>
        </w:rPr>
        <w:t>Проект модели компетенций</w:t>
      </w:r>
      <w:r w:rsidR="007A4D49" w:rsidRPr="00927B93">
        <w:rPr>
          <w:rFonts w:ascii="Times New Roman" w:hAnsi="Times New Roman" w:cs="Times New Roman"/>
          <w:sz w:val="32"/>
          <w:szCs w:val="32"/>
        </w:rPr>
        <w:t>;</w:t>
      </w:r>
    </w:p>
    <w:p w14:paraId="6E0849CB" w14:textId="77777777" w:rsidR="007A4D49" w:rsidRPr="00927B93" w:rsidRDefault="000028C0" w:rsidP="008F2AAB">
      <w:pPr>
        <w:pStyle w:val="a9"/>
        <w:numPr>
          <w:ilvl w:val="0"/>
          <w:numId w:val="152"/>
        </w:numPr>
        <w:spacing w:after="120" w:line="240" w:lineRule="auto"/>
        <w:ind w:left="1276"/>
        <w:jc w:val="both"/>
        <w:rPr>
          <w:rFonts w:ascii="Times New Roman" w:hAnsi="Times New Roman" w:cs="Times New Roman"/>
          <w:sz w:val="32"/>
          <w:szCs w:val="32"/>
        </w:rPr>
      </w:pPr>
      <w:r w:rsidRPr="00927B93">
        <w:rPr>
          <w:rFonts w:ascii="Times New Roman" w:hAnsi="Times New Roman" w:cs="Times New Roman"/>
          <w:sz w:val="32"/>
          <w:szCs w:val="32"/>
        </w:rPr>
        <w:t>Согласование модели с экспертами, тестирование в фокус-группе</w:t>
      </w:r>
      <w:r w:rsidR="007A4D49" w:rsidRPr="00927B93">
        <w:rPr>
          <w:rFonts w:ascii="Times New Roman" w:hAnsi="Times New Roman" w:cs="Times New Roman"/>
          <w:sz w:val="32"/>
          <w:szCs w:val="32"/>
        </w:rPr>
        <w:t>;</w:t>
      </w:r>
    </w:p>
    <w:p w14:paraId="4F03E170" w14:textId="77777777" w:rsidR="007A4D49" w:rsidRPr="00927B93" w:rsidRDefault="000028C0" w:rsidP="008F2AAB">
      <w:pPr>
        <w:pStyle w:val="a9"/>
        <w:numPr>
          <w:ilvl w:val="0"/>
          <w:numId w:val="152"/>
        </w:numPr>
        <w:spacing w:after="120" w:line="240" w:lineRule="auto"/>
        <w:ind w:left="1276"/>
        <w:jc w:val="both"/>
        <w:rPr>
          <w:rFonts w:ascii="Times New Roman" w:hAnsi="Times New Roman" w:cs="Times New Roman"/>
          <w:sz w:val="32"/>
          <w:szCs w:val="32"/>
        </w:rPr>
      </w:pPr>
      <w:r w:rsidRPr="00927B93">
        <w:rPr>
          <w:rFonts w:ascii="Times New Roman" w:hAnsi="Times New Roman" w:cs="Times New Roman"/>
          <w:sz w:val="32"/>
          <w:szCs w:val="32"/>
        </w:rPr>
        <w:t>Получение обратной связи, внесение корректировок</w:t>
      </w:r>
      <w:r w:rsidR="007A4D49" w:rsidRPr="00927B93">
        <w:rPr>
          <w:rFonts w:ascii="Times New Roman" w:hAnsi="Times New Roman" w:cs="Times New Roman"/>
          <w:sz w:val="32"/>
          <w:szCs w:val="32"/>
        </w:rPr>
        <w:t>;</w:t>
      </w:r>
    </w:p>
    <w:p w14:paraId="62EC66B8" w14:textId="77777777" w:rsidR="000028C0" w:rsidRPr="00927B93" w:rsidRDefault="000028C0" w:rsidP="008F2AAB">
      <w:pPr>
        <w:pStyle w:val="a9"/>
        <w:numPr>
          <w:ilvl w:val="0"/>
          <w:numId w:val="152"/>
        </w:numPr>
        <w:spacing w:after="120" w:line="240" w:lineRule="auto"/>
        <w:ind w:left="1276"/>
        <w:jc w:val="both"/>
        <w:rPr>
          <w:rFonts w:ascii="Times New Roman" w:hAnsi="Times New Roman" w:cs="Times New Roman"/>
          <w:sz w:val="32"/>
          <w:szCs w:val="32"/>
        </w:rPr>
      </w:pPr>
      <w:r w:rsidRPr="00927B93">
        <w:rPr>
          <w:rFonts w:ascii="Times New Roman" w:hAnsi="Times New Roman" w:cs="Times New Roman"/>
          <w:sz w:val="32"/>
          <w:szCs w:val="32"/>
        </w:rPr>
        <w:t xml:space="preserve">Утверждение модели компетенций. </w:t>
      </w:r>
    </w:p>
    <w:p w14:paraId="222D834D" w14:textId="77777777" w:rsidR="007A4D49" w:rsidRPr="00927B93" w:rsidRDefault="007A4D49" w:rsidP="00623329">
      <w:pPr>
        <w:spacing w:after="120" w:line="240" w:lineRule="auto"/>
        <w:ind w:firstLine="567"/>
        <w:contextualSpacing/>
        <w:jc w:val="both"/>
        <w:rPr>
          <w:rFonts w:ascii="Times New Roman" w:hAnsi="Times New Roman" w:cs="Times New Roman"/>
          <w:sz w:val="32"/>
          <w:szCs w:val="32"/>
        </w:rPr>
      </w:pPr>
    </w:p>
    <w:p w14:paraId="4712EE60" w14:textId="20773936"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На </w:t>
      </w:r>
      <w:r w:rsidR="008C3EF5" w:rsidRPr="00927B93">
        <w:rPr>
          <w:rFonts w:ascii="Times New Roman" w:hAnsi="Times New Roman" w:cs="Times New Roman"/>
          <w:sz w:val="32"/>
          <w:szCs w:val="32"/>
        </w:rPr>
        <w:t>начальном</w:t>
      </w:r>
      <w:r w:rsidRPr="00927B93">
        <w:rPr>
          <w:rFonts w:ascii="Times New Roman" w:hAnsi="Times New Roman" w:cs="Times New Roman"/>
          <w:sz w:val="32"/>
          <w:szCs w:val="32"/>
        </w:rPr>
        <w:t xml:space="preserve"> этапе выбора метода анализа компетенций поставили цель </w:t>
      </w:r>
      <w:r w:rsidR="008C3EF5" w:rsidRPr="00927B93">
        <w:rPr>
          <w:rFonts w:ascii="Times New Roman" w:hAnsi="Times New Roman" w:cs="Times New Roman"/>
          <w:sz w:val="32"/>
          <w:szCs w:val="32"/>
        </w:rPr>
        <w:t xml:space="preserve">определение нужных </w:t>
      </w:r>
      <w:r w:rsidRPr="00927B93">
        <w:rPr>
          <w:rFonts w:ascii="Times New Roman" w:hAnsi="Times New Roman" w:cs="Times New Roman"/>
          <w:sz w:val="32"/>
          <w:szCs w:val="32"/>
        </w:rPr>
        <w:t xml:space="preserve">компетенции. Для этого организовали работу фокус-группы топ-менеджеров и получили список компетенций для формирования модели. </w:t>
      </w:r>
      <w:r w:rsidR="008C3EF5" w:rsidRPr="00927B93">
        <w:rPr>
          <w:rFonts w:ascii="Times New Roman" w:hAnsi="Times New Roman" w:cs="Times New Roman"/>
          <w:sz w:val="32"/>
          <w:szCs w:val="32"/>
        </w:rPr>
        <w:t xml:space="preserve">Затем </w:t>
      </w:r>
      <w:r w:rsidRPr="00927B93">
        <w:rPr>
          <w:rFonts w:ascii="Times New Roman" w:hAnsi="Times New Roman" w:cs="Times New Roman"/>
          <w:sz w:val="32"/>
          <w:szCs w:val="32"/>
        </w:rPr>
        <w:t xml:space="preserve">сделали анализ должностной инструкции и бизнес-процессов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разбили компетенции разных должностей по уровням развития.</w:t>
      </w:r>
    </w:p>
    <w:p w14:paraId="3C4FA4B4" w14:textId="51A1B9F1"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В результате </w:t>
      </w:r>
      <w:r w:rsidR="008C3EF5" w:rsidRPr="00927B93">
        <w:rPr>
          <w:rFonts w:ascii="Times New Roman" w:hAnsi="Times New Roman" w:cs="Times New Roman"/>
          <w:sz w:val="32"/>
          <w:szCs w:val="32"/>
        </w:rPr>
        <w:t>данного</w:t>
      </w:r>
      <w:r w:rsidRPr="00927B93">
        <w:rPr>
          <w:rFonts w:ascii="Times New Roman" w:hAnsi="Times New Roman" w:cs="Times New Roman"/>
          <w:sz w:val="32"/>
          <w:szCs w:val="32"/>
        </w:rPr>
        <w:t xml:space="preserve"> этапа были выбраны </w:t>
      </w:r>
      <w:r w:rsidR="008C3EF5" w:rsidRPr="00927B93">
        <w:rPr>
          <w:rFonts w:ascii="Times New Roman" w:hAnsi="Times New Roman" w:cs="Times New Roman"/>
          <w:sz w:val="32"/>
          <w:szCs w:val="32"/>
        </w:rPr>
        <w:t>следующие компетенций</w:t>
      </w:r>
      <w:r w:rsidRPr="00927B93">
        <w:rPr>
          <w:rFonts w:ascii="Times New Roman" w:hAnsi="Times New Roman" w:cs="Times New Roman"/>
          <w:sz w:val="32"/>
          <w:szCs w:val="32"/>
        </w:rPr>
        <w:t xml:space="preserve"> специалиста:</w:t>
      </w:r>
    </w:p>
    <w:p w14:paraId="566E6056" w14:textId="77777777" w:rsidR="000028C0" w:rsidRPr="00927B93" w:rsidRDefault="000028C0" w:rsidP="008F2AAB">
      <w:pPr>
        <w:pStyle w:val="13"/>
        <w:numPr>
          <w:ilvl w:val="0"/>
          <w:numId w:val="153"/>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нацеленность на результат;</w:t>
      </w:r>
    </w:p>
    <w:p w14:paraId="6372A000" w14:textId="77777777" w:rsidR="000028C0" w:rsidRPr="00927B93" w:rsidRDefault="000028C0" w:rsidP="008F2AAB">
      <w:pPr>
        <w:pStyle w:val="13"/>
        <w:numPr>
          <w:ilvl w:val="0"/>
          <w:numId w:val="153"/>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нацеленность на эффективность;</w:t>
      </w:r>
    </w:p>
    <w:p w14:paraId="3F711B42" w14:textId="77777777" w:rsidR="000028C0" w:rsidRPr="00927B93" w:rsidRDefault="000028C0" w:rsidP="008F2AAB">
      <w:pPr>
        <w:pStyle w:val="13"/>
        <w:numPr>
          <w:ilvl w:val="0"/>
          <w:numId w:val="153"/>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готовность к изменениям, инновациям;</w:t>
      </w:r>
    </w:p>
    <w:p w14:paraId="712F8518" w14:textId="77777777" w:rsidR="000028C0" w:rsidRPr="00927B93" w:rsidRDefault="000028C0" w:rsidP="008F2AAB">
      <w:pPr>
        <w:pStyle w:val="13"/>
        <w:numPr>
          <w:ilvl w:val="0"/>
          <w:numId w:val="153"/>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обучаемость и саморазвитие;</w:t>
      </w:r>
    </w:p>
    <w:p w14:paraId="4711ECEB" w14:textId="77777777" w:rsidR="000028C0" w:rsidRPr="00927B93" w:rsidRDefault="000028C0" w:rsidP="008F2AAB">
      <w:pPr>
        <w:pStyle w:val="13"/>
        <w:numPr>
          <w:ilvl w:val="0"/>
          <w:numId w:val="153"/>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эффективная коммуникация;</w:t>
      </w:r>
    </w:p>
    <w:p w14:paraId="15BACF50" w14:textId="77777777" w:rsidR="000028C0" w:rsidRPr="00927B93" w:rsidRDefault="000028C0" w:rsidP="008F2AAB">
      <w:pPr>
        <w:pStyle w:val="13"/>
        <w:numPr>
          <w:ilvl w:val="0"/>
          <w:numId w:val="153"/>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работа в команде;</w:t>
      </w:r>
    </w:p>
    <w:p w14:paraId="3AAFDEAB" w14:textId="77777777" w:rsidR="000028C0" w:rsidRPr="00927B93" w:rsidRDefault="000028C0" w:rsidP="008F2AAB">
      <w:pPr>
        <w:pStyle w:val="13"/>
        <w:numPr>
          <w:ilvl w:val="0"/>
          <w:numId w:val="153"/>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профессионализм.</w:t>
      </w:r>
    </w:p>
    <w:p w14:paraId="07FE1F37" w14:textId="4178D054"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Данные компетенции путем усложнения переформулированы </w:t>
      </w:r>
      <w:r w:rsidR="001C7453" w:rsidRPr="00927B93">
        <w:rPr>
          <w:rFonts w:ascii="Times New Roman" w:hAnsi="Times New Roman" w:cs="Times New Roman"/>
          <w:sz w:val="32"/>
          <w:szCs w:val="32"/>
        </w:rPr>
        <w:t>в компетенций</w:t>
      </w:r>
      <w:r w:rsidRPr="00927B93">
        <w:rPr>
          <w:rFonts w:ascii="Times New Roman" w:hAnsi="Times New Roman" w:cs="Times New Roman"/>
          <w:sz w:val="32"/>
          <w:szCs w:val="32"/>
        </w:rPr>
        <w:t xml:space="preserve"> руководителя:</w:t>
      </w:r>
    </w:p>
    <w:p w14:paraId="3B003355" w14:textId="77777777" w:rsidR="000028C0" w:rsidRPr="00927B93" w:rsidRDefault="000028C0" w:rsidP="008F2AAB">
      <w:pPr>
        <w:pStyle w:val="13"/>
        <w:numPr>
          <w:ilvl w:val="0"/>
          <w:numId w:val="154"/>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управление результативностью;</w:t>
      </w:r>
    </w:p>
    <w:p w14:paraId="11BE201E" w14:textId="77777777" w:rsidR="000028C0" w:rsidRPr="00927B93" w:rsidRDefault="000028C0" w:rsidP="008F2AAB">
      <w:pPr>
        <w:pStyle w:val="13"/>
        <w:numPr>
          <w:ilvl w:val="0"/>
          <w:numId w:val="154"/>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управление эффективностью;</w:t>
      </w:r>
    </w:p>
    <w:p w14:paraId="45E2E961" w14:textId="77777777" w:rsidR="000028C0" w:rsidRPr="00927B93" w:rsidRDefault="000028C0" w:rsidP="008F2AAB">
      <w:pPr>
        <w:pStyle w:val="13"/>
        <w:numPr>
          <w:ilvl w:val="0"/>
          <w:numId w:val="154"/>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внедрение изменений и инноваций;</w:t>
      </w:r>
    </w:p>
    <w:p w14:paraId="2D1FF6D8" w14:textId="77777777" w:rsidR="000028C0" w:rsidRPr="00927B93" w:rsidRDefault="000028C0" w:rsidP="008F2AAB">
      <w:pPr>
        <w:pStyle w:val="13"/>
        <w:numPr>
          <w:ilvl w:val="0"/>
          <w:numId w:val="154"/>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саморазвитие и развитие персонала;</w:t>
      </w:r>
    </w:p>
    <w:p w14:paraId="3E4D96AF" w14:textId="77777777" w:rsidR="000028C0" w:rsidRPr="00927B93" w:rsidRDefault="000028C0" w:rsidP="008F2AAB">
      <w:pPr>
        <w:pStyle w:val="13"/>
        <w:numPr>
          <w:ilvl w:val="0"/>
          <w:numId w:val="154"/>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лидерство;</w:t>
      </w:r>
    </w:p>
    <w:p w14:paraId="419A85BA" w14:textId="77777777" w:rsidR="000028C0" w:rsidRPr="00927B93" w:rsidRDefault="000028C0" w:rsidP="008F2AAB">
      <w:pPr>
        <w:pStyle w:val="13"/>
        <w:numPr>
          <w:ilvl w:val="0"/>
          <w:numId w:val="154"/>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стратегическое мышление;</w:t>
      </w:r>
    </w:p>
    <w:p w14:paraId="6008F55A" w14:textId="77777777" w:rsidR="000028C0" w:rsidRPr="00927B93" w:rsidRDefault="000028C0" w:rsidP="008F2AAB">
      <w:pPr>
        <w:pStyle w:val="13"/>
        <w:numPr>
          <w:ilvl w:val="0"/>
          <w:numId w:val="154"/>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профессиональная экспертиза.</w:t>
      </w:r>
    </w:p>
    <w:p w14:paraId="52B97428" w14:textId="61D7A2E4" w:rsidR="000028C0" w:rsidRPr="00927B93" w:rsidRDefault="001C7453"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На следующем этапе</w:t>
      </w:r>
      <w:r w:rsidR="000028C0" w:rsidRPr="00927B93">
        <w:rPr>
          <w:rFonts w:ascii="Times New Roman" w:hAnsi="Times New Roman" w:cs="Times New Roman"/>
          <w:sz w:val="32"/>
          <w:szCs w:val="32"/>
        </w:rPr>
        <w:t xml:space="preserve"> </w:t>
      </w:r>
      <w:r w:rsidRPr="00927B93">
        <w:rPr>
          <w:rFonts w:ascii="Times New Roman" w:hAnsi="Times New Roman" w:cs="Times New Roman"/>
          <w:sz w:val="32"/>
          <w:szCs w:val="32"/>
        </w:rPr>
        <w:t>определили</w:t>
      </w:r>
      <w:r w:rsidR="000028C0" w:rsidRPr="00927B93">
        <w:rPr>
          <w:rFonts w:ascii="Times New Roman" w:hAnsi="Times New Roman" w:cs="Times New Roman"/>
          <w:sz w:val="32"/>
          <w:szCs w:val="32"/>
        </w:rPr>
        <w:t xml:space="preserve"> поведенческие индикаторы</w:t>
      </w:r>
      <w:r w:rsidRPr="00927B93">
        <w:rPr>
          <w:rFonts w:ascii="Times New Roman" w:hAnsi="Times New Roman" w:cs="Times New Roman"/>
          <w:sz w:val="32"/>
          <w:szCs w:val="32"/>
        </w:rPr>
        <w:t>, которые</w:t>
      </w:r>
      <w:r w:rsidR="000028C0" w:rsidRPr="00927B93">
        <w:rPr>
          <w:rFonts w:ascii="Times New Roman" w:hAnsi="Times New Roman" w:cs="Times New Roman"/>
          <w:sz w:val="32"/>
          <w:szCs w:val="32"/>
        </w:rPr>
        <w:t xml:space="preserve"> характеризуют каждую компетенци</w:t>
      </w:r>
      <w:r w:rsidRPr="00927B93">
        <w:rPr>
          <w:rFonts w:ascii="Times New Roman" w:hAnsi="Times New Roman" w:cs="Times New Roman"/>
          <w:sz w:val="32"/>
          <w:szCs w:val="32"/>
        </w:rPr>
        <w:t>и</w:t>
      </w:r>
      <w:r w:rsidR="000028C0" w:rsidRPr="00927B93">
        <w:rPr>
          <w:rFonts w:ascii="Times New Roman" w:hAnsi="Times New Roman" w:cs="Times New Roman"/>
          <w:sz w:val="32"/>
          <w:szCs w:val="32"/>
        </w:rPr>
        <w:t xml:space="preserve">. </w:t>
      </w:r>
      <w:r w:rsidR="00C112D1" w:rsidRPr="00927B93">
        <w:rPr>
          <w:rFonts w:ascii="Times New Roman" w:hAnsi="Times New Roman" w:cs="Times New Roman"/>
          <w:sz w:val="32"/>
          <w:szCs w:val="32"/>
        </w:rPr>
        <w:t xml:space="preserve">Было </w:t>
      </w:r>
      <w:r w:rsidR="000028C0" w:rsidRPr="00927B93">
        <w:rPr>
          <w:rFonts w:ascii="Times New Roman" w:hAnsi="Times New Roman" w:cs="Times New Roman"/>
          <w:sz w:val="32"/>
          <w:szCs w:val="32"/>
        </w:rPr>
        <w:t>прове</w:t>
      </w:r>
      <w:r w:rsidR="00C112D1" w:rsidRPr="00927B93">
        <w:rPr>
          <w:rFonts w:ascii="Times New Roman" w:hAnsi="Times New Roman" w:cs="Times New Roman"/>
          <w:sz w:val="32"/>
          <w:szCs w:val="32"/>
        </w:rPr>
        <w:t>дено</w:t>
      </w:r>
      <w:r w:rsidR="000028C0" w:rsidRPr="00927B93">
        <w:rPr>
          <w:rFonts w:ascii="Times New Roman" w:hAnsi="Times New Roman" w:cs="Times New Roman"/>
          <w:sz w:val="32"/>
          <w:szCs w:val="32"/>
        </w:rPr>
        <w:t xml:space="preserve"> интервью с руководителями, ключевыми сотрудниками и анкетирование сотрудников. Сдела</w:t>
      </w:r>
      <w:r w:rsidR="00C112D1" w:rsidRPr="00927B93">
        <w:rPr>
          <w:rFonts w:ascii="Times New Roman" w:hAnsi="Times New Roman" w:cs="Times New Roman"/>
          <w:sz w:val="32"/>
          <w:szCs w:val="32"/>
        </w:rPr>
        <w:t>н</w:t>
      </w:r>
      <w:r w:rsidR="000028C0" w:rsidRPr="00927B93">
        <w:rPr>
          <w:rFonts w:ascii="Times New Roman" w:hAnsi="Times New Roman" w:cs="Times New Roman"/>
          <w:sz w:val="32"/>
          <w:szCs w:val="32"/>
        </w:rPr>
        <w:t xml:space="preserve"> анализ полученных данных и структурирова</w:t>
      </w:r>
      <w:r w:rsidR="00C112D1" w:rsidRPr="00927B93">
        <w:rPr>
          <w:rFonts w:ascii="Times New Roman" w:hAnsi="Times New Roman" w:cs="Times New Roman"/>
          <w:sz w:val="32"/>
          <w:szCs w:val="32"/>
        </w:rPr>
        <w:t>ние</w:t>
      </w:r>
      <w:r w:rsidR="000028C0" w:rsidRPr="00927B93">
        <w:rPr>
          <w:rFonts w:ascii="Times New Roman" w:hAnsi="Times New Roman" w:cs="Times New Roman"/>
          <w:sz w:val="32"/>
          <w:szCs w:val="32"/>
        </w:rPr>
        <w:t xml:space="preserve"> методом ранжирования. В итоге получили индикаторы по каждой компетенции.</w:t>
      </w:r>
    </w:p>
    <w:p w14:paraId="2FAA030A" w14:textId="16535223"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При комплексной оценке в</w:t>
      </w:r>
      <w:r w:rsidR="00C112D1" w:rsidRPr="00927B93">
        <w:rPr>
          <w:rFonts w:ascii="Times New Roman" w:hAnsi="Times New Roman" w:cs="Times New Roman"/>
          <w:sz w:val="32"/>
          <w:szCs w:val="32"/>
        </w:rPr>
        <w:t xml:space="preserve">ыяснили, что в </w:t>
      </w:r>
      <w:r w:rsidRPr="00927B93">
        <w:rPr>
          <w:rFonts w:ascii="Times New Roman" w:hAnsi="Times New Roman" w:cs="Times New Roman"/>
          <w:sz w:val="32"/>
          <w:szCs w:val="32"/>
        </w:rPr>
        <w:t xml:space="preserve"> </w:t>
      </w:r>
      <w:r w:rsidR="002D726E" w:rsidRPr="00927B93">
        <w:rPr>
          <w:rFonts w:ascii="Times New Roman" w:hAnsi="Times New Roman" w:cs="Times New Roman"/>
          <w:sz w:val="32"/>
          <w:szCs w:val="32"/>
        </w:rPr>
        <w:t>организации</w:t>
      </w:r>
      <w:r w:rsidRPr="00927B93">
        <w:rPr>
          <w:rFonts w:ascii="Times New Roman" w:hAnsi="Times New Roman" w:cs="Times New Roman"/>
          <w:sz w:val="32"/>
          <w:szCs w:val="32"/>
        </w:rPr>
        <w:t xml:space="preserve"> используют пять оценочных шкал:</w:t>
      </w:r>
    </w:p>
    <w:p w14:paraId="28436EAD" w14:textId="77777777" w:rsidR="000028C0" w:rsidRPr="00927B93" w:rsidRDefault="000028C0" w:rsidP="007A4D49">
      <w:pPr>
        <w:spacing w:after="120" w:line="240" w:lineRule="auto"/>
        <w:ind w:left="567"/>
        <w:contextualSpacing/>
        <w:rPr>
          <w:rFonts w:ascii="Times New Roman" w:hAnsi="Times New Roman" w:cs="Times New Roman"/>
          <w:sz w:val="32"/>
          <w:szCs w:val="32"/>
        </w:rPr>
      </w:pPr>
      <w:r w:rsidRPr="00927B93">
        <w:rPr>
          <w:rFonts w:ascii="Times New Roman" w:hAnsi="Times New Roman" w:cs="Times New Roman"/>
          <w:sz w:val="32"/>
          <w:szCs w:val="32"/>
        </w:rPr>
        <w:t>«А+» – значительно превышает ожидания;</w:t>
      </w:r>
      <w:r w:rsidRPr="00927B93">
        <w:rPr>
          <w:rFonts w:ascii="Times New Roman" w:hAnsi="Times New Roman" w:cs="Times New Roman"/>
          <w:sz w:val="32"/>
          <w:szCs w:val="32"/>
        </w:rPr>
        <w:br/>
        <w:t>«А» – превышает ожидания;</w:t>
      </w:r>
      <w:r w:rsidRPr="00927B93">
        <w:rPr>
          <w:rFonts w:ascii="Times New Roman" w:hAnsi="Times New Roman" w:cs="Times New Roman"/>
          <w:sz w:val="32"/>
          <w:szCs w:val="32"/>
        </w:rPr>
        <w:br/>
        <w:t>«В» – соответствует ожиданиям;</w:t>
      </w:r>
      <w:r w:rsidRPr="00927B93">
        <w:rPr>
          <w:rFonts w:ascii="Times New Roman" w:hAnsi="Times New Roman" w:cs="Times New Roman"/>
          <w:sz w:val="32"/>
          <w:szCs w:val="32"/>
        </w:rPr>
        <w:br/>
        <w:t>«С» – ниже ожиданий;</w:t>
      </w:r>
      <w:r w:rsidRPr="00927B93">
        <w:rPr>
          <w:rFonts w:ascii="Times New Roman" w:hAnsi="Times New Roman" w:cs="Times New Roman"/>
          <w:sz w:val="32"/>
          <w:szCs w:val="32"/>
        </w:rPr>
        <w:br/>
        <w:t>«</w:t>
      </w:r>
      <w:r w:rsidRPr="00927B93">
        <w:rPr>
          <w:rFonts w:ascii="Times New Roman" w:hAnsi="Times New Roman" w:cs="Times New Roman"/>
          <w:sz w:val="32"/>
          <w:szCs w:val="32"/>
          <w:lang w:val="en-US"/>
        </w:rPr>
        <w:t>D</w:t>
      </w:r>
      <w:r w:rsidRPr="00927B93">
        <w:rPr>
          <w:rFonts w:ascii="Times New Roman" w:hAnsi="Times New Roman" w:cs="Times New Roman"/>
          <w:sz w:val="32"/>
          <w:szCs w:val="32"/>
        </w:rPr>
        <w:t>» – не соответствует ожиданиям.</w:t>
      </w:r>
    </w:p>
    <w:p w14:paraId="3DF9A6BC" w14:textId="77777777" w:rsidR="007A4D49" w:rsidRPr="00927B93" w:rsidRDefault="007A4D49" w:rsidP="007A4D49">
      <w:pPr>
        <w:spacing w:after="120" w:line="240" w:lineRule="auto"/>
        <w:ind w:left="567"/>
        <w:contextualSpacing/>
        <w:rPr>
          <w:rFonts w:ascii="Times New Roman" w:hAnsi="Times New Roman" w:cs="Times New Roman"/>
          <w:sz w:val="32"/>
          <w:szCs w:val="32"/>
        </w:rPr>
      </w:pPr>
    </w:p>
    <w:p w14:paraId="2D7E4381"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Оценка компетенций включает два этапа:</w:t>
      </w:r>
    </w:p>
    <w:p w14:paraId="5FF07118" w14:textId="77777777" w:rsidR="000028C0" w:rsidRPr="00927B93" w:rsidRDefault="000028C0" w:rsidP="008F2AAB">
      <w:pPr>
        <w:pStyle w:val="13"/>
        <w:numPr>
          <w:ilvl w:val="0"/>
          <w:numId w:val="155"/>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самооценка. Сотрудник оценивает себя по каждой компетенции, выделяет свойственные ему индикаторы поведения;</w:t>
      </w:r>
    </w:p>
    <w:p w14:paraId="262F9FA1" w14:textId="77777777" w:rsidR="000028C0" w:rsidRPr="00927B93" w:rsidRDefault="000028C0" w:rsidP="008F2AAB">
      <w:pPr>
        <w:pStyle w:val="13"/>
        <w:numPr>
          <w:ilvl w:val="0"/>
          <w:numId w:val="155"/>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оценка непосредственного руководителя. Руководитель оценивает подчиненного на основании анализа работы и наблюдений. </w:t>
      </w:r>
    </w:p>
    <w:p w14:paraId="0C0BAB46"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Результаты самооценки и оценки руководителя сравнивают с ожидаемым профилем.</w:t>
      </w:r>
    </w:p>
    <w:p w14:paraId="36B6505B"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По результатам оценки компетенций принимаются решения:</w:t>
      </w:r>
    </w:p>
    <w:p w14:paraId="0B35882E" w14:textId="77777777" w:rsidR="000028C0" w:rsidRPr="00927B93" w:rsidRDefault="000028C0" w:rsidP="008F2AAB">
      <w:pPr>
        <w:pStyle w:val="13"/>
        <w:numPr>
          <w:ilvl w:val="0"/>
          <w:numId w:val="156"/>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разработать план индивидуального развития сотрудника;</w:t>
      </w:r>
    </w:p>
    <w:p w14:paraId="1FB60D60" w14:textId="77777777" w:rsidR="000028C0" w:rsidRPr="00927B93" w:rsidRDefault="000028C0" w:rsidP="008F2AAB">
      <w:pPr>
        <w:pStyle w:val="13"/>
        <w:numPr>
          <w:ilvl w:val="0"/>
          <w:numId w:val="156"/>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разработать план обучения сотрудника;</w:t>
      </w:r>
    </w:p>
    <w:p w14:paraId="262BEC5A" w14:textId="77777777" w:rsidR="000028C0" w:rsidRPr="00927B93" w:rsidRDefault="000028C0" w:rsidP="008F2AAB">
      <w:pPr>
        <w:pStyle w:val="13"/>
        <w:numPr>
          <w:ilvl w:val="0"/>
          <w:numId w:val="156"/>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выдвинуть сотрудника в кадровый резерв.</w:t>
      </w:r>
    </w:p>
    <w:p w14:paraId="7E16EF51"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Сложности при внедрении системы:</w:t>
      </w:r>
    </w:p>
    <w:p w14:paraId="50E7E039" w14:textId="77777777" w:rsidR="000028C0" w:rsidRPr="00927B93" w:rsidRDefault="000028C0" w:rsidP="008F2AAB">
      <w:pPr>
        <w:pStyle w:val="13"/>
        <w:numPr>
          <w:ilvl w:val="0"/>
          <w:numId w:val="157"/>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недостаточные компетенции руководителей, как следствие, завышение итоговых оценок;</w:t>
      </w:r>
    </w:p>
    <w:p w14:paraId="6A91D6D4" w14:textId="77777777" w:rsidR="000028C0" w:rsidRPr="00927B93" w:rsidRDefault="000028C0" w:rsidP="008F2AAB">
      <w:pPr>
        <w:pStyle w:val="13"/>
        <w:numPr>
          <w:ilvl w:val="0"/>
          <w:numId w:val="157"/>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недостаточное количество примеров поведения для аргументации той или иной оценки;</w:t>
      </w:r>
    </w:p>
    <w:p w14:paraId="77EB60F9" w14:textId="77777777" w:rsidR="000028C0" w:rsidRPr="00927B93" w:rsidRDefault="000028C0" w:rsidP="008F2AAB">
      <w:pPr>
        <w:pStyle w:val="13"/>
        <w:numPr>
          <w:ilvl w:val="0"/>
          <w:numId w:val="157"/>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сложный процесс обработки результатов – в форме </w:t>
      </w:r>
      <w:r w:rsidRPr="00927B93">
        <w:rPr>
          <w:rFonts w:ascii="Times New Roman" w:hAnsi="Times New Roman" w:cs="Times New Roman"/>
          <w:sz w:val="32"/>
          <w:szCs w:val="32"/>
          <w:lang w:val="en-US"/>
        </w:rPr>
        <w:t>excel</w:t>
      </w:r>
      <w:r w:rsidRPr="00927B93">
        <w:rPr>
          <w:rFonts w:ascii="Times New Roman" w:hAnsi="Times New Roman" w:cs="Times New Roman"/>
          <w:sz w:val="32"/>
          <w:szCs w:val="32"/>
        </w:rPr>
        <w:t>.</w:t>
      </w:r>
    </w:p>
    <w:p w14:paraId="1BF4281F"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Пути преодоления сложностей:</w:t>
      </w:r>
    </w:p>
    <w:p w14:paraId="00B3E3E3" w14:textId="77777777" w:rsidR="000028C0" w:rsidRPr="00927B93" w:rsidRDefault="000028C0" w:rsidP="008F2AAB">
      <w:pPr>
        <w:pStyle w:val="13"/>
        <w:numPr>
          <w:ilvl w:val="0"/>
          <w:numId w:val="158"/>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автоматизация системы оценки компетенций;</w:t>
      </w:r>
    </w:p>
    <w:p w14:paraId="103A3EE7" w14:textId="77777777" w:rsidR="000028C0" w:rsidRPr="00927B93" w:rsidRDefault="000028C0" w:rsidP="008F2AAB">
      <w:pPr>
        <w:pStyle w:val="13"/>
        <w:numPr>
          <w:ilvl w:val="0"/>
          <w:numId w:val="158"/>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увеличение количества обучающих встреч с руководителями. Детальная проработка программ сопровождения;</w:t>
      </w:r>
    </w:p>
    <w:p w14:paraId="258BE9AE" w14:textId="77777777" w:rsidR="000028C0" w:rsidRPr="00927B93" w:rsidRDefault="000028C0" w:rsidP="008F2AAB">
      <w:pPr>
        <w:pStyle w:val="13"/>
        <w:numPr>
          <w:ilvl w:val="0"/>
          <w:numId w:val="158"/>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в процедуру внесен этап утверждения итоговой комплексной оценки на уровень «Руководитель +1»;</w:t>
      </w:r>
    </w:p>
    <w:p w14:paraId="03907B50" w14:textId="77777777" w:rsidR="000028C0" w:rsidRPr="00927B93" w:rsidRDefault="000028C0" w:rsidP="008F2AAB">
      <w:pPr>
        <w:pStyle w:val="13"/>
        <w:numPr>
          <w:ilvl w:val="0"/>
          <w:numId w:val="158"/>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внедрен «Дневник эффективности»: фиксация примеров поведения для аргументации той или иной оценки по каждой компетенции.</w:t>
      </w:r>
    </w:p>
    <w:p w14:paraId="58D765A5" w14:textId="70EC45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Методы индивидуального развития</w:t>
      </w:r>
      <w:r w:rsidR="00C112D1" w:rsidRPr="00927B93">
        <w:rPr>
          <w:rFonts w:ascii="Times New Roman" w:hAnsi="Times New Roman" w:cs="Times New Roman"/>
          <w:sz w:val="32"/>
          <w:szCs w:val="32"/>
        </w:rPr>
        <w:t>.</w:t>
      </w:r>
    </w:p>
    <w:p w14:paraId="5A634843"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70% – рабочие задания, проекты (анализ опыта, приобретаемого в процессе решения рабочих задач, либо участия в проектах; акцент на собственных действиях сотрудника);</w:t>
      </w:r>
    </w:p>
    <w:p w14:paraId="2DD82847"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20% – обратная связь от руководителя и коллег, коучинг, наставничество;</w:t>
      </w:r>
    </w:p>
    <w:p w14:paraId="588E01E2"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10% – тренинги и литература (корпоративная библиотека, список книг для развития каждой компетенции).</w:t>
      </w:r>
    </w:p>
    <w:p w14:paraId="5AEB2FFD" w14:textId="77777777" w:rsidR="000028C0" w:rsidRPr="00927B93" w:rsidRDefault="000028C0" w:rsidP="00623329">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Результаты использования модели компетенций для отбора сотрудников в кадровый резерв:</w:t>
      </w:r>
    </w:p>
    <w:p w14:paraId="0B9CE48A" w14:textId="77777777" w:rsidR="000028C0" w:rsidRPr="00927B93" w:rsidRDefault="000028C0" w:rsidP="008F2AAB">
      <w:pPr>
        <w:pStyle w:val="13"/>
        <w:numPr>
          <w:ilvl w:val="0"/>
          <w:numId w:val="159"/>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всех сотрудников, которые получили оценку «А», повысили в должности в течение года;</w:t>
      </w:r>
    </w:p>
    <w:p w14:paraId="1CF83DA1" w14:textId="77777777" w:rsidR="000028C0" w:rsidRPr="00927B93" w:rsidRDefault="000028C0" w:rsidP="008F2AAB">
      <w:pPr>
        <w:pStyle w:val="13"/>
        <w:numPr>
          <w:ilvl w:val="0"/>
          <w:numId w:val="159"/>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0 тенге расходов на подбор и адаптацию новых сотрудников;</w:t>
      </w:r>
    </w:p>
    <w:p w14:paraId="7A610581" w14:textId="77777777" w:rsidR="000028C0" w:rsidRPr="00927B93" w:rsidRDefault="000028C0" w:rsidP="008F2AAB">
      <w:pPr>
        <w:pStyle w:val="13"/>
        <w:numPr>
          <w:ilvl w:val="0"/>
          <w:numId w:val="159"/>
        </w:numPr>
        <w:suppressAutoHyphens w:val="0"/>
        <w:spacing w:after="120" w:line="240" w:lineRule="auto"/>
        <w:contextualSpacing/>
        <w:jc w:val="both"/>
        <w:rPr>
          <w:rFonts w:ascii="Times New Roman" w:hAnsi="Times New Roman" w:cs="Times New Roman"/>
          <w:sz w:val="32"/>
          <w:szCs w:val="32"/>
        </w:rPr>
      </w:pPr>
      <w:r w:rsidRPr="00927B93">
        <w:rPr>
          <w:rFonts w:ascii="Times New Roman" w:hAnsi="Times New Roman" w:cs="Times New Roman"/>
          <w:sz w:val="32"/>
          <w:szCs w:val="32"/>
        </w:rPr>
        <w:t>повысили привлекательность бренда работодателя для сотрудников.</w:t>
      </w:r>
    </w:p>
    <w:p w14:paraId="771D12A8" w14:textId="4106ECED" w:rsidR="00370240" w:rsidRPr="00927B93" w:rsidRDefault="007A4D49" w:rsidP="00370240">
      <w:pPr>
        <w:spacing w:after="120" w:line="240" w:lineRule="auto"/>
        <w:ind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Таким образом,</w:t>
      </w:r>
      <w:r w:rsidR="00370240" w:rsidRPr="00927B93">
        <w:rPr>
          <w:rFonts w:ascii="Times New Roman" w:hAnsi="Times New Roman" w:cs="Times New Roman"/>
          <w:sz w:val="32"/>
          <w:szCs w:val="32"/>
        </w:rPr>
        <w:t xml:space="preserve"> </w:t>
      </w:r>
      <w:r w:rsidR="002D726E" w:rsidRPr="00927B93">
        <w:rPr>
          <w:rFonts w:ascii="Times New Roman" w:hAnsi="Times New Roman" w:cs="Times New Roman"/>
          <w:sz w:val="32"/>
          <w:szCs w:val="32"/>
        </w:rPr>
        <w:t>организации</w:t>
      </w:r>
      <w:r w:rsidR="00370240" w:rsidRPr="00927B93">
        <w:rPr>
          <w:rFonts w:ascii="Times New Roman" w:hAnsi="Times New Roman" w:cs="Times New Roman"/>
          <w:sz w:val="32"/>
          <w:szCs w:val="32"/>
        </w:rPr>
        <w:t xml:space="preserve">, которые используют компетенции как инструмент для комплексного решения задач: подбор, оценка, развитие, кадровый резерв и мотивация, работают плодотворно. Чтобы разработать грамотную модель компетенций, работающую для конкретной </w:t>
      </w:r>
      <w:r w:rsidR="002D726E" w:rsidRPr="00927B93">
        <w:rPr>
          <w:rFonts w:ascii="Times New Roman" w:hAnsi="Times New Roman" w:cs="Times New Roman"/>
          <w:sz w:val="32"/>
          <w:szCs w:val="32"/>
        </w:rPr>
        <w:t>организации</w:t>
      </w:r>
      <w:r w:rsidR="00370240" w:rsidRPr="00927B93">
        <w:rPr>
          <w:rFonts w:ascii="Times New Roman" w:hAnsi="Times New Roman" w:cs="Times New Roman"/>
          <w:sz w:val="32"/>
          <w:szCs w:val="32"/>
        </w:rPr>
        <w:t xml:space="preserve">, необходимо привлечь к разработке людей, которые будут использовать данную модель компетенций; предоставить сотрудникам полную информацию, что и почему происходит в </w:t>
      </w:r>
      <w:r w:rsidR="002D726E" w:rsidRPr="00927B93">
        <w:rPr>
          <w:rFonts w:ascii="Times New Roman" w:hAnsi="Times New Roman" w:cs="Times New Roman"/>
          <w:sz w:val="32"/>
          <w:szCs w:val="32"/>
        </w:rPr>
        <w:t>организации</w:t>
      </w:r>
      <w:r w:rsidR="00370240" w:rsidRPr="00927B93">
        <w:rPr>
          <w:rFonts w:ascii="Times New Roman" w:hAnsi="Times New Roman" w:cs="Times New Roman"/>
          <w:sz w:val="32"/>
          <w:szCs w:val="32"/>
        </w:rPr>
        <w:t>; стремиться, чтобы поведенческие индикаторы, включенные в компетенции, подходили всем пользователям и соответствовали корпоративным стандартам.</w:t>
      </w:r>
    </w:p>
    <w:p w14:paraId="3161AD58" w14:textId="77777777" w:rsidR="007A4D49" w:rsidRPr="00927B93" w:rsidRDefault="007E42DD" w:rsidP="007E42DD">
      <w:pPr>
        <w:pStyle w:val="13"/>
        <w:suppressAutoHyphens w:val="0"/>
        <w:spacing w:after="0" w:line="240" w:lineRule="auto"/>
        <w:ind w:left="0"/>
        <w:contextualSpacing/>
        <w:jc w:val="center"/>
        <w:rPr>
          <w:rFonts w:ascii="Times New Roman" w:hAnsi="Times New Roman" w:cs="Times New Roman"/>
          <w:sz w:val="32"/>
          <w:szCs w:val="32"/>
        </w:rPr>
      </w:pPr>
      <w:r w:rsidRPr="00927B93">
        <w:rPr>
          <w:rFonts w:ascii="Times New Roman" w:hAnsi="Times New Roman" w:cs="Times New Roman"/>
          <w:sz w:val="32"/>
          <w:szCs w:val="32"/>
        </w:rPr>
        <w:t>Контрольные вопросы:</w:t>
      </w:r>
    </w:p>
    <w:p w14:paraId="0B43DB9E" w14:textId="77777777" w:rsidR="007E42DD" w:rsidRPr="00927B93" w:rsidRDefault="007E42DD" w:rsidP="007E42DD">
      <w:pPr>
        <w:pStyle w:val="a9"/>
        <w:numPr>
          <w:ilvl w:val="0"/>
          <w:numId w:val="137"/>
        </w:numPr>
        <w:spacing w:after="0" w:line="240" w:lineRule="auto"/>
        <w:ind w:left="938"/>
        <w:jc w:val="both"/>
        <w:rPr>
          <w:rFonts w:ascii="Times New Roman" w:hAnsi="Times New Roman" w:cs="Times New Roman"/>
          <w:sz w:val="32"/>
          <w:szCs w:val="32"/>
        </w:rPr>
      </w:pPr>
      <w:r w:rsidRPr="00927B93">
        <w:rPr>
          <w:rFonts w:ascii="Times New Roman" w:hAnsi="Times New Roman" w:cs="Times New Roman"/>
          <w:sz w:val="32"/>
          <w:szCs w:val="32"/>
        </w:rPr>
        <w:t>Цели оценки персонала. Понятия компетенции и модели компетенций.</w:t>
      </w:r>
    </w:p>
    <w:p w14:paraId="454CFD49" w14:textId="77777777" w:rsidR="007E42DD" w:rsidRPr="00927B93" w:rsidRDefault="007E42DD" w:rsidP="007E42DD">
      <w:pPr>
        <w:pStyle w:val="a9"/>
        <w:numPr>
          <w:ilvl w:val="0"/>
          <w:numId w:val="137"/>
        </w:numPr>
        <w:spacing w:after="0" w:line="240" w:lineRule="auto"/>
        <w:ind w:left="938"/>
        <w:jc w:val="both"/>
        <w:rPr>
          <w:rFonts w:ascii="Times New Roman" w:hAnsi="Times New Roman" w:cs="Times New Roman"/>
          <w:sz w:val="32"/>
          <w:szCs w:val="32"/>
        </w:rPr>
      </w:pPr>
      <w:r w:rsidRPr="00927B93">
        <w:rPr>
          <w:rFonts w:ascii="Times New Roman" w:hAnsi="Times New Roman" w:cs="Times New Roman"/>
          <w:sz w:val="32"/>
          <w:szCs w:val="32"/>
        </w:rPr>
        <w:t>Методы разработки моделей компетенций.</w:t>
      </w:r>
    </w:p>
    <w:p w14:paraId="359DBEE6" w14:textId="77777777" w:rsidR="007E42DD" w:rsidRPr="00927B93" w:rsidRDefault="007E42DD" w:rsidP="007E42DD">
      <w:pPr>
        <w:pStyle w:val="a9"/>
        <w:numPr>
          <w:ilvl w:val="0"/>
          <w:numId w:val="137"/>
        </w:numPr>
        <w:spacing w:after="0" w:line="240" w:lineRule="auto"/>
        <w:ind w:left="938"/>
        <w:jc w:val="both"/>
        <w:rPr>
          <w:rFonts w:ascii="Times New Roman" w:hAnsi="Times New Roman" w:cs="Times New Roman"/>
          <w:sz w:val="32"/>
          <w:szCs w:val="32"/>
        </w:rPr>
      </w:pPr>
      <w:r w:rsidRPr="00927B93">
        <w:rPr>
          <w:rFonts w:ascii="Times New Roman" w:hAnsi="Times New Roman" w:cs="Times New Roman"/>
          <w:sz w:val="32"/>
          <w:szCs w:val="32"/>
        </w:rPr>
        <w:t>Подходы к разработке компетенций. Ошибки процедуры. Уровни развития компетенций.</w:t>
      </w:r>
    </w:p>
    <w:p w14:paraId="7FB14E2D" w14:textId="77777777" w:rsidR="007E42DD" w:rsidRPr="00927B93" w:rsidRDefault="007E42DD" w:rsidP="007E42DD">
      <w:pPr>
        <w:pStyle w:val="a9"/>
        <w:numPr>
          <w:ilvl w:val="0"/>
          <w:numId w:val="137"/>
        </w:numPr>
        <w:spacing w:after="0" w:line="240" w:lineRule="auto"/>
        <w:ind w:left="938"/>
        <w:jc w:val="both"/>
        <w:rPr>
          <w:rFonts w:ascii="Times New Roman" w:hAnsi="Times New Roman" w:cs="Times New Roman"/>
          <w:sz w:val="32"/>
          <w:szCs w:val="32"/>
        </w:rPr>
      </w:pPr>
      <w:r w:rsidRPr="00927B93">
        <w:rPr>
          <w:rFonts w:ascii="Times New Roman" w:hAnsi="Times New Roman" w:cs="Times New Roman"/>
          <w:sz w:val="32"/>
          <w:szCs w:val="32"/>
        </w:rPr>
        <w:t>Внедрение модели компетенций. Этапы оценки.</w:t>
      </w:r>
    </w:p>
    <w:p w14:paraId="5010FF45" w14:textId="77777777" w:rsidR="007E42DD" w:rsidRPr="00927B93" w:rsidRDefault="007E42DD" w:rsidP="007E42DD">
      <w:pPr>
        <w:pStyle w:val="a9"/>
        <w:numPr>
          <w:ilvl w:val="0"/>
          <w:numId w:val="137"/>
        </w:numPr>
        <w:spacing w:after="0" w:line="240" w:lineRule="auto"/>
        <w:ind w:left="938"/>
        <w:jc w:val="both"/>
        <w:rPr>
          <w:rFonts w:ascii="Times New Roman" w:hAnsi="Times New Roman" w:cs="Times New Roman"/>
          <w:sz w:val="32"/>
          <w:szCs w:val="32"/>
        </w:rPr>
      </w:pPr>
      <w:r w:rsidRPr="00927B93">
        <w:rPr>
          <w:rFonts w:ascii="Times New Roman" w:hAnsi="Times New Roman" w:cs="Times New Roman"/>
          <w:sz w:val="32"/>
          <w:szCs w:val="32"/>
        </w:rPr>
        <w:t>Практическое применение модели компетенций. Кейс.</w:t>
      </w:r>
    </w:p>
    <w:p w14:paraId="371DDBB3" w14:textId="77777777" w:rsidR="007E42DD" w:rsidRPr="00927B93" w:rsidRDefault="007E42DD" w:rsidP="00370240">
      <w:pPr>
        <w:pStyle w:val="13"/>
        <w:suppressAutoHyphens w:val="0"/>
        <w:spacing w:after="120" w:line="240" w:lineRule="auto"/>
        <w:ind w:left="0"/>
        <w:contextualSpacing/>
        <w:jc w:val="both"/>
        <w:rPr>
          <w:rFonts w:ascii="Times New Roman" w:hAnsi="Times New Roman" w:cs="Times New Roman"/>
          <w:sz w:val="32"/>
          <w:szCs w:val="32"/>
        </w:rPr>
      </w:pPr>
    </w:p>
    <w:p w14:paraId="0F822F82" w14:textId="743A297B" w:rsidR="007A4D49" w:rsidRPr="00927B93" w:rsidRDefault="007A4D49" w:rsidP="00370240">
      <w:pPr>
        <w:pStyle w:val="13"/>
        <w:suppressAutoHyphens w:val="0"/>
        <w:spacing w:after="120" w:line="240" w:lineRule="auto"/>
        <w:ind w:left="0" w:firstLine="567"/>
        <w:contextualSpacing/>
        <w:jc w:val="both"/>
        <w:rPr>
          <w:rFonts w:ascii="Times New Roman" w:hAnsi="Times New Roman" w:cs="Times New Roman"/>
          <w:sz w:val="32"/>
          <w:szCs w:val="32"/>
        </w:rPr>
      </w:pPr>
      <w:r w:rsidRPr="00927B93">
        <w:rPr>
          <w:rFonts w:ascii="Times New Roman" w:hAnsi="Times New Roman" w:cs="Times New Roman"/>
          <w:sz w:val="32"/>
          <w:szCs w:val="32"/>
        </w:rPr>
        <w:t xml:space="preserve">Ключевые понятия: </w:t>
      </w:r>
      <w:r w:rsidR="00370240" w:rsidRPr="00927B93">
        <w:rPr>
          <w:rFonts w:ascii="Times New Roman" w:hAnsi="Times New Roman" w:cs="Times New Roman"/>
          <w:sz w:val="32"/>
          <w:szCs w:val="32"/>
        </w:rPr>
        <w:t>модель компетенций, компетенция, уровни развития компетенций, этапы оценки, внедрение модели, применение модели, кейс</w:t>
      </w:r>
      <w:r w:rsidR="00476B5E" w:rsidRPr="00927B93">
        <w:rPr>
          <w:rFonts w:ascii="Times New Roman" w:hAnsi="Times New Roman" w:cs="Times New Roman"/>
          <w:sz w:val="32"/>
          <w:szCs w:val="32"/>
        </w:rPr>
        <w:t>.</w:t>
      </w:r>
    </w:p>
    <w:p w14:paraId="726BEF3C" w14:textId="77777777" w:rsidR="008A7C86" w:rsidRPr="00927B93" w:rsidRDefault="008A7C86" w:rsidP="00370240">
      <w:pPr>
        <w:pStyle w:val="13"/>
        <w:suppressAutoHyphens w:val="0"/>
        <w:spacing w:after="120" w:line="240" w:lineRule="auto"/>
        <w:ind w:left="0" w:firstLine="567"/>
        <w:contextualSpacing/>
        <w:jc w:val="both"/>
        <w:rPr>
          <w:rFonts w:ascii="Times New Roman" w:hAnsi="Times New Roman" w:cs="Times New Roman"/>
          <w:sz w:val="32"/>
          <w:szCs w:val="32"/>
        </w:rPr>
        <w:sectPr w:rsidR="008A7C86" w:rsidRPr="00927B93" w:rsidSect="0034245D">
          <w:pgSz w:w="11906" w:h="16838"/>
          <w:pgMar w:top="1134" w:right="1134" w:bottom="1134" w:left="1134" w:header="709" w:footer="709" w:gutter="0"/>
          <w:cols w:space="708"/>
          <w:docGrid w:linePitch="360"/>
        </w:sectPr>
      </w:pPr>
    </w:p>
    <w:p w14:paraId="43494CB0" w14:textId="77777777" w:rsidR="008A7C86" w:rsidRPr="00927B93" w:rsidRDefault="008A7C86" w:rsidP="008A7C86">
      <w:pPr>
        <w:pStyle w:val="13"/>
        <w:suppressAutoHyphens w:val="0"/>
        <w:spacing w:after="120" w:line="240" w:lineRule="auto"/>
        <w:ind w:left="0"/>
        <w:contextualSpacing/>
        <w:rPr>
          <w:rFonts w:ascii="Times New Roman" w:hAnsi="Times New Roman" w:cs="Times New Roman"/>
          <w:sz w:val="32"/>
          <w:szCs w:val="32"/>
        </w:rPr>
      </w:pPr>
    </w:p>
    <w:p w14:paraId="5DCAE513" w14:textId="71F9DED6" w:rsidR="00476B5E" w:rsidRPr="00927B93" w:rsidRDefault="00F929FC" w:rsidP="00F929FC">
      <w:pPr>
        <w:pStyle w:val="13"/>
        <w:suppressAutoHyphens w:val="0"/>
        <w:spacing w:after="120" w:line="240" w:lineRule="auto"/>
        <w:ind w:left="0" w:firstLine="567"/>
        <w:contextualSpacing/>
        <w:jc w:val="center"/>
        <w:rPr>
          <w:rFonts w:ascii="Times New Roman" w:hAnsi="Times New Roman" w:cs="Times New Roman"/>
          <w:sz w:val="32"/>
          <w:szCs w:val="32"/>
        </w:rPr>
      </w:pPr>
      <w:r w:rsidRPr="00927B93">
        <w:rPr>
          <w:rFonts w:ascii="Times New Roman" w:hAnsi="Times New Roman" w:cs="Times New Roman"/>
          <w:sz w:val="32"/>
          <w:szCs w:val="32"/>
        </w:rPr>
        <w:t>Литература</w:t>
      </w:r>
    </w:p>
    <w:p w14:paraId="496736D4" w14:textId="7998F27E" w:rsidR="00F929FC" w:rsidRPr="00927B93" w:rsidRDefault="00F929FC" w:rsidP="00F929FC">
      <w:pPr>
        <w:pStyle w:val="13"/>
        <w:suppressAutoHyphens w:val="0"/>
        <w:spacing w:after="120" w:line="240" w:lineRule="auto"/>
        <w:ind w:left="0" w:firstLine="567"/>
        <w:contextualSpacing/>
        <w:rPr>
          <w:rFonts w:ascii="Times New Roman" w:hAnsi="Times New Roman" w:cs="Times New Roman"/>
          <w:sz w:val="32"/>
          <w:szCs w:val="32"/>
        </w:rPr>
      </w:pPr>
      <w:r w:rsidRPr="00927B93">
        <w:rPr>
          <w:rFonts w:ascii="Times New Roman" w:hAnsi="Times New Roman" w:cs="Times New Roman"/>
          <w:sz w:val="32"/>
          <w:szCs w:val="32"/>
        </w:rPr>
        <w:t>Основная:</w:t>
      </w:r>
    </w:p>
    <w:p w14:paraId="3D3156DD" w14:textId="77777777" w:rsidR="00B57D9C" w:rsidRPr="00927B93" w:rsidRDefault="00B57D9C" w:rsidP="00B57D9C">
      <w:pPr>
        <w:numPr>
          <w:ilvl w:val="0"/>
          <w:numId w:val="194"/>
        </w:numPr>
        <w:shd w:val="clear" w:color="auto" w:fill="FFFFFF"/>
        <w:spacing w:before="100" w:beforeAutospacing="1" w:after="100" w:afterAutospacing="1" w:line="240" w:lineRule="auto"/>
        <w:ind w:left="840"/>
        <w:rPr>
          <w:rFonts w:ascii="Times New Roman" w:hAnsi="Times New Roman" w:cs="Times New Roman"/>
          <w:color w:val="333333"/>
          <w:sz w:val="32"/>
          <w:szCs w:val="32"/>
        </w:rPr>
      </w:pPr>
      <w:r w:rsidRPr="00927B93">
        <w:rPr>
          <w:rFonts w:ascii="Times New Roman" w:hAnsi="Times New Roman" w:cs="Times New Roman"/>
          <w:color w:val="333333"/>
          <w:sz w:val="32"/>
          <w:szCs w:val="32"/>
        </w:rPr>
        <w:t>Витчак Е. Разработка и внедрение системы обучения персонала: конспект. М.: Школа директора по персоналу. 2018.5с.</w:t>
      </w:r>
    </w:p>
    <w:p w14:paraId="28DE42B7" w14:textId="77777777" w:rsidR="00B57D9C" w:rsidRPr="00927B93" w:rsidRDefault="00B57D9C" w:rsidP="00B57D9C">
      <w:pPr>
        <w:numPr>
          <w:ilvl w:val="0"/>
          <w:numId w:val="194"/>
        </w:numPr>
        <w:shd w:val="clear" w:color="auto" w:fill="FFFFFF"/>
        <w:spacing w:before="100" w:beforeAutospacing="1" w:after="100" w:afterAutospacing="1" w:line="240" w:lineRule="auto"/>
        <w:ind w:left="840"/>
        <w:rPr>
          <w:rFonts w:ascii="Times New Roman" w:hAnsi="Times New Roman" w:cs="Times New Roman"/>
          <w:color w:val="333333"/>
          <w:sz w:val="32"/>
          <w:szCs w:val="32"/>
        </w:rPr>
      </w:pPr>
      <w:r w:rsidRPr="00927B93">
        <w:rPr>
          <w:rFonts w:ascii="Times New Roman" w:hAnsi="Times New Roman" w:cs="Times New Roman"/>
          <w:color w:val="333333"/>
          <w:sz w:val="32"/>
          <w:szCs w:val="32"/>
        </w:rPr>
        <w:t> Витчак Е. Управление талантами. Кадровый резерв: конспект. М.: Школа директора по персоналу. 2018.20с.</w:t>
      </w:r>
    </w:p>
    <w:p w14:paraId="71B22591" w14:textId="77777777" w:rsidR="00B57D9C" w:rsidRPr="00927B93" w:rsidRDefault="00B57D9C" w:rsidP="00B57D9C">
      <w:pPr>
        <w:numPr>
          <w:ilvl w:val="0"/>
          <w:numId w:val="194"/>
        </w:numPr>
        <w:shd w:val="clear" w:color="auto" w:fill="FFFFFF"/>
        <w:spacing w:before="100" w:beforeAutospacing="1" w:after="100" w:afterAutospacing="1" w:line="240" w:lineRule="auto"/>
        <w:ind w:left="840"/>
        <w:rPr>
          <w:rFonts w:ascii="Times New Roman" w:hAnsi="Times New Roman" w:cs="Times New Roman"/>
          <w:color w:val="333333"/>
          <w:sz w:val="32"/>
          <w:szCs w:val="32"/>
        </w:rPr>
      </w:pPr>
      <w:r w:rsidRPr="00927B93">
        <w:rPr>
          <w:rFonts w:ascii="Times New Roman" w:hAnsi="Times New Roman" w:cs="Times New Roman"/>
          <w:color w:val="333333"/>
          <w:sz w:val="32"/>
          <w:szCs w:val="32"/>
        </w:rPr>
        <w:t>  Иванова С. Современные методы оценки персонала. Аттестация и оценка персонала: конспект. М.: Школа директора по персоналу. 2018.13с.</w:t>
      </w:r>
    </w:p>
    <w:p w14:paraId="3B0A28E9" w14:textId="77777777" w:rsidR="00B57D9C" w:rsidRPr="00927B93" w:rsidRDefault="00B57D9C" w:rsidP="00B57D9C">
      <w:pPr>
        <w:numPr>
          <w:ilvl w:val="0"/>
          <w:numId w:val="194"/>
        </w:numPr>
        <w:shd w:val="clear" w:color="auto" w:fill="FFFFFF"/>
        <w:spacing w:before="100" w:beforeAutospacing="1" w:after="100" w:afterAutospacing="1" w:line="240" w:lineRule="auto"/>
        <w:ind w:left="840"/>
        <w:rPr>
          <w:rFonts w:ascii="Times New Roman" w:hAnsi="Times New Roman" w:cs="Times New Roman"/>
          <w:color w:val="333333"/>
          <w:sz w:val="32"/>
          <w:szCs w:val="32"/>
        </w:rPr>
      </w:pPr>
      <w:r w:rsidRPr="00927B93">
        <w:rPr>
          <w:rFonts w:ascii="Times New Roman" w:hAnsi="Times New Roman" w:cs="Times New Roman"/>
          <w:color w:val="333333"/>
          <w:sz w:val="32"/>
          <w:szCs w:val="32"/>
        </w:rPr>
        <w:t>Иванова С. Искусство подбора персонала. Как оценить человека за час. Альпина Паблишер, 2017.268с.</w:t>
      </w:r>
    </w:p>
    <w:p w14:paraId="7BFB948E" w14:textId="77777777" w:rsidR="00B57D9C" w:rsidRPr="00927B93" w:rsidRDefault="00B57D9C" w:rsidP="00B57D9C">
      <w:pPr>
        <w:numPr>
          <w:ilvl w:val="0"/>
          <w:numId w:val="194"/>
        </w:numPr>
        <w:shd w:val="clear" w:color="auto" w:fill="FFFFFF"/>
        <w:spacing w:before="100" w:beforeAutospacing="1" w:after="100" w:afterAutospacing="1" w:line="240" w:lineRule="auto"/>
        <w:ind w:left="840"/>
        <w:rPr>
          <w:rFonts w:ascii="Times New Roman" w:hAnsi="Times New Roman" w:cs="Times New Roman"/>
          <w:color w:val="333333"/>
          <w:sz w:val="32"/>
          <w:szCs w:val="32"/>
        </w:rPr>
      </w:pPr>
      <w:r w:rsidRPr="00927B93">
        <w:rPr>
          <w:rFonts w:ascii="Times New Roman" w:hAnsi="Times New Roman" w:cs="Times New Roman"/>
          <w:color w:val="333333"/>
          <w:sz w:val="32"/>
          <w:szCs w:val="32"/>
        </w:rPr>
        <w:t>Иванова С. Управление результативностью персонала. Контроллинг. М.: Школа директора по персоналу. 2018.4с.</w:t>
      </w:r>
    </w:p>
    <w:p w14:paraId="0FD03EA0" w14:textId="5E36DF87" w:rsidR="00B57D9C" w:rsidRPr="00927B93" w:rsidRDefault="00B57D9C" w:rsidP="00B57D9C">
      <w:pPr>
        <w:numPr>
          <w:ilvl w:val="0"/>
          <w:numId w:val="194"/>
        </w:numPr>
        <w:shd w:val="clear" w:color="auto" w:fill="FFFFFF"/>
        <w:spacing w:before="100" w:beforeAutospacing="1" w:after="100" w:afterAutospacing="1" w:line="240" w:lineRule="auto"/>
        <w:ind w:left="840"/>
        <w:rPr>
          <w:rFonts w:ascii="Times New Roman" w:hAnsi="Times New Roman" w:cs="Times New Roman"/>
          <w:color w:val="333333"/>
          <w:sz w:val="32"/>
          <w:szCs w:val="32"/>
        </w:rPr>
      </w:pPr>
      <w:r w:rsidRPr="00927B93">
        <w:rPr>
          <w:rFonts w:ascii="Times New Roman" w:hAnsi="Times New Roman" w:cs="Times New Roman"/>
          <w:color w:val="333333"/>
          <w:sz w:val="32"/>
          <w:szCs w:val="32"/>
        </w:rPr>
        <w:t>Крайчинская С.</w:t>
      </w:r>
      <w:r w:rsidR="00737F30" w:rsidRPr="00927B93">
        <w:rPr>
          <w:rFonts w:ascii="Times New Roman" w:hAnsi="Times New Roman" w:cs="Times New Roman"/>
          <w:color w:val="333333"/>
          <w:sz w:val="32"/>
          <w:szCs w:val="32"/>
        </w:rPr>
        <w:t xml:space="preserve"> </w:t>
      </w:r>
      <w:r w:rsidRPr="00927B93">
        <w:rPr>
          <w:rFonts w:ascii="Times New Roman" w:hAnsi="Times New Roman" w:cs="Times New Roman"/>
          <w:color w:val="333333"/>
          <w:sz w:val="32"/>
          <w:szCs w:val="32"/>
        </w:rPr>
        <w:t>Современные креативные методы поиска и оценки кандидатов: конспект. М.: Школа директора по персоналу. 2018.4с.</w:t>
      </w:r>
    </w:p>
    <w:p w14:paraId="6D5DB6CF" w14:textId="77777777" w:rsidR="00B57D9C" w:rsidRPr="00927B93" w:rsidRDefault="00B57D9C" w:rsidP="00B57D9C">
      <w:pPr>
        <w:numPr>
          <w:ilvl w:val="0"/>
          <w:numId w:val="194"/>
        </w:numPr>
        <w:shd w:val="clear" w:color="auto" w:fill="FFFFFF"/>
        <w:spacing w:before="100" w:beforeAutospacing="1" w:after="100" w:afterAutospacing="1" w:line="240" w:lineRule="auto"/>
        <w:ind w:left="840"/>
        <w:rPr>
          <w:rFonts w:ascii="Times New Roman" w:hAnsi="Times New Roman" w:cs="Times New Roman"/>
          <w:color w:val="333333"/>
          <w:sz w:val="32"/>
          <w:szCs w:val="32"/>
        </w:rPr>
      </w:pPr>
      <w:r w:rsidRPr="00927B93">
        <w:rPr>
          <w:rFonts w:ascii="Times New Roman" w:hAnsi="Times New Roman" w:cs="Times New Roman"/>
          <w:color w:val="333333"/>
          <w:sz w:val="32"/>
          <w:szCs w:val="32"/>
        </w:rPr>
        <w:t>Козлова  Т.А. Как внедрить профстандарты: конспект. М.: Школа директора по персоналу. 2018.14с.</w:t>
      </w:r>
    </w:p>
    <w:p w14:paraId="0731D1E8" w14:textId="77777777" w:rsidR="00B57D9C" w:rsidRPr="00927B93" w:rsidRDefault="00B57D9C" w:rsidP="00B57D9C">
      <w:pPr>
        <w:numPr>
          <w:ilvl w:val="0"/>
          <w:numId w:val="194"/>
        </w:numPr>
        <w:shd w:val="clear" w:color="auto" w:fill="FFFFFF"/>
        <w:spacing w:before="100" w:beforeAutospacing="1" w:after="100" w:afterAutospacing="1" w:line="240" w:lineRule="auto"/>
        <w:ind w:left="840"/>
        <w:rPr>
          <w:rFonts w:ascii="Times New Roman" w:hAnsi="Times New Roman" w:cs="Times New Roman"/>
          <w:color w:val="333333"/>
          <w:sz w:val="32"/>
          <w:szCs w:val="32"/>
        </w:rPr>
      </w:pPr>
      <w:r w:rsidRPr="00927B93">
        <w:rPr>
          <w:rFonts w:ascii="Times New Roman" w:hAnsi="Times New Roman" w:cs="Times New Roman"/>
          <w:color w:val="333333"/>
          <w:sz w:val="32"/>
          <w:szCs w:val="32"/>
        </w:rPr>
        <w:t>Кузьмина Т. Управление персоналом в условиях кризиса: конспект. М.: Школа директора по персоналу. 2018.9с</w:t>
      </w:r>
    </w:p>
    <w:p w14:paraId="1D4E6BE1" w14:textId="77777777" w:rsidR="00B57D9C" w:rsidRPr="00927B93" w:rsidRDefault="00B57D9C" w:rsidP="00B57D9C">
      <w:pPr>
        <w:numPr>
          <w:ilvl w:val="0"/>
          <w:numId w:val="194"/>
        </w:numPr>
        <w:shd w:val="clear" w:color="auto" w:fill="FFFFFF"/>
        <w:spacing w:before="100" w:beforeAutospacing="1" w:after="100" w:afterAutospacing="1" w:line="240" w:lineRule="auto"/>
        <w:ind w:left="840"/>
        <w:rPr>
          <w:rFonts w:ascii="Times New Roman" w:hAnsi="Times New Roman" w:cs="Times New Roman"/>
          <w:color w:val="333333"/>
          <w:sz w:val="32"/>
          <w:szCs w:val="32"/>
        </w:rPr>
      </w:pPr>
      <w:r w:rsidRPr="00927B93">
        <w:rPr>
          <w:rFonts w:ascii="Times New Roman" w:hAnsi="Times New Roman" w:cs="Times New Roman"/>
          <w:color w:val="333333"/>
          <w:sz w:val="32"/>
          <w:szCs w:val="32"/>
        </w:rPr>
        <w:t>Кузьмина Т. Планирование и бюджетирование в HR: конспект. М.: Школа директора по персоналу. 2018.7с.</w:t>
      </w:r>
    </w:p>
    <w:p w14:paraId="3F3B1FE1" w14:textId="77777777" w:rsidR="00B57D9C" w:rsidRPr="00927B93" w:rsidRDefault="00B57D9C" w:rsidP="00B57D9C">
      <w:pPr>
        <w:numPr>
          <w:ilvl w:val="0"/>
          <w:numId w:val="194"/>
        </w:numPr>
        <w:shd w:val="clear" w:color="auto" w:fill="FFFFFF"/>
        <w:spacing w:before="100" w:beforeAutospacing="1" w:after="100" w:afterAutospacing="1" w:line="240" w:lineRule="auto"/>
        <w:ind w:left="840"/>
        <w:rPr>
          <w:rFonts w:ascii="Times New Roman" w:hAnsi="Times New Roman" w:cs="Times New Roman"/>
          <w:color w:val="333333"/>
          <w:sz w:val="32"/>
          <w:szCs w:val="32"/>
        </w:rPr>
      </w:pPr>
      <w:r w:rsidRPr="00927B93">
        <w:rPr>
          <w:rFonts w:ascii="Times New Roman" w:hAnsi="Times New Roman" w:cs="Times New Roman"/>
          <w:color w:val="333333"/>
          <w:sz w:val="32"/>
          <w:szCs w:val="32"/>
        </w:rPr>
        <w:t>Курбанова А. Стратегическое управление персоналом в документах: конспект. М.: Школа директора по персоналу. 2018.11с.</w:t>
      </w:r>
    </w:p>
    <w:p w14:paraId="1EE01FE1" w14:textId="77777777" w:rsidR="00B57D9C" w:rsidRPr="00927B93" w:rsidRDefault="00B57D9C" w:rsidP="00B57D9C">
      <w:pPr>
        <w:numPr>
          <w:ilvl w:val="0"/>
          <w:numId w:val="194"/>
        </w:numPr>
        <w:shd w:val="clear" w:color="auto" w:fill="FFFFFF"/>
        <w:spacing w:before="100" w:beforeAutospacing="1" w:after="100" w:afterAutospacing="1" w:line="240" w:lineRule="auto"/>
        <w:ind w:left="840"/>
        <w:rPr>
          <w:rFonts w:ascii="Times New Roman" w:hAnsi="Times New Roman" w:cs="Times New Roman"/>
          <w:color w:val="333333"/>
          <w:sz w:val="32"/>
          <w:szCs w:val="32"/>
        </w:rPr>
      </w:pPr>
      <w:r w:rsidRPr="00927B93">
        <w:rPr>
          <w:rFonts w:ascii="Times New Roman" w:hAnsi="Times New Roman" w:cs="Times New Roman"/>
          <w:color w:val="333333"/>
          <w:sz w:val="32"/>
          <w:szCs w:val="32"/>
        </w:rPr>
        <w:t>Лесных Е. Разработка и внедрение системы оценки компетенций сотрудников: конспект. М.: Школа директора по персоналу. 2018.9с.</w:t>
      </w:r>
    </w:p>
    <w:p w14:paraId="28F80AF3" w14:textId="010B058A" w:rsidR="00B57D9C" w:rsidRPr="00927B93" w:rsidRDefault="00B57D9C" w:rsidP="00B57D9C">
      <w:pPr>
        <w:numPr>
          <w:ilvl w:val="0"/>
          <w:numId w:val="194"/>
        </w:numPr>
        <w:shd w:val="clear" w:color="auto" w:fill="FFFFFF"/>
        <w:spacing w:before="100" w:beforeAutospacing="1" w:after="100" w:afterAutospacing="1" w:line="240" w:lineRule="auto"/>
        <w:ind w:left="840"/>
        <w:rPr>
          <w:rFonts w:ascii="Times New Roman" w:hAnsi="Times New Roman" w:cs="Times New Roman"/>
          <w:color w:val="333333"/>
          <w:sz w:val="32"/>
          <w:szCs w:val="32"/>
        </w:rPr>
      </w:pPr>
      <w:r w:rsidRPr="00927B93">
        <w:rPr>
          <w:rFonts w:ascii="Times New Roman" w:hAnsi="Times New Roman" w:cs="Times New Roman"/>
          <w:color w:val="333333"/>
          <w:sz w:val="32"/>
          <w:szCs w:val="32"/>
        </w:rPr>
        <w:t>Миронова М. Эффективная система нематериальной мотивации: конспект. М.: Школа директора по персоналу. 2018.18с.</w:t>
      </w:r>
    </w:p>
    <w:p w14:paraId="4803CA4D" w14:textId="5F6B0DAA" w:rsidR="00B57D9C" w:rsidRPr="00927B93" w:rsidRDefault="00B57D9C" w:rsidP="00B57D9C">
      <w:pPr>
        <w:numPr>
          <w:ilvl w:val="0"/>
          <w:numId w:val="194"/>
        </w:numPr>
        <w:shd w:val="clear" w:color="auto" w:fill="FFFFFF"/>
        <w:spacing w:before="100" w:beforeAutospacing="1" w:after="100" w:afterAutospacing="1" w:line="240" w:lineRule="auto"/>
        <w:ind w:left="840"/>
        <w:rPr>
          <w:rFonts w:ascii="Times New Roman" w:hAnsi="Times New Roman" w:cs="Times New Roman"/>
          <w:color w:val="333333"/>
          <w:sz w:val="32"/>
          <w:szCs w:val="32"/>
        </w:rPr>
      </w:pPr>
      <w:r w:rsidRPr="00927B93">
        <w:rPr>
          <w:rFonts w:ascii="Times New Roman" w:hAnsi="Times New Roman" w:cs="Times New Roman"/>
          <w:color w:val="333333"/>
          <w:sz w:val="32"/>
          <w:szCs w:val="32"/>
        </w:rPr>
        <w:t>Щеглов Д. Создание эффективной команды HR-отдела: конспект. М.: Школа директора по персоналу. 2018.12с.</w:t>
      </w:r>
    </w:p>
    <w:p w14:paraId="1BB31C73" w14:textId="77777777" w:rsidR="00B57D9C" w:rsidRPr="00927B93" w:rsidRDefault="00B57D9C" w:rsidP="00B57D9C">
      <w:pPr>
        <w:numPr>
          <w:ilvl w:val="0"/>
          <w:numId w:val="194"/>
        </w:numPr>
        <w:shd w:val="clear" w:color="auto" w:fill="FFFFFF"/>
        <w:spacing w:before="100" w:beforeAutospacing="1" w:after="100" w:afterAutospacing="1" w:line="240" w:lineRule="auto"/>
        <w:ind w:left="840"/>
        <w:rPr>
          <w:rFonts w:ascii="Times New Roman" w:hAnsi="Times New Roman" w:cs="Times New Roman"/>
          <w:color w:val="333333"/>
          <w:sz w:val="32"/>
          <w:szCs w:val="32"/>
        </w:rPr>
      </w:pPr>
      <w:r w:rsidRPr="00927B93">
        <w:rPr>
          <w:rFonts w:ascii="Times New Roman" w:hAnsi="Times New Roman" w:cs="Times New Roman"/>
          <w:color w:val="333333"/>
          <w:sz w:val="32"/>
          <w:szCs w:val="32"/>
        </w:rPr>
        <w:t>Шматкова К. HR-стратегия управления персоналом: конспект. М.: Школа директора по персоналу. 2018.6с.</w:t>
      </w:r>
    </w:p>
    <w:p w14:paraId="0BA777CA" w14:textId="77777777" w:rsidR="00B57D9C" w:rsidRPr="00927B93" w:rsidRDefault="00B57D9C" w:rsidP="00B57D9C">
      <w:pPr>
        <w:pStyle w:val="a3"/>
        <w:shd w:val="clear" w:color="auto" w:fill="FFFFFF"/>
        <w:spacing w:after="165" w:afterAutospacing="0"/>
        <w:rPr>
          <w:color w:val="333333"/>
          <w:sz w:val="32"/>
          <w:szCs w:val="32"/>
        </w:rPr>
      </w:pPr>
      <w:r w:rsidRPr="00927B93">
        <w:rPr>
          <w:color w:val="333333"/>
          <w:sz w:val="32"/>
          <w:szCs w:val="32"/>
        </w:rPr>
        <w:t>Дополнительная:</w:t>
      </w:r>
    </w:p>
    <w:p w14:paraId="5463DBEC" w14:textId="11F17640" w:rsidR="00B57D9C" w:rsidRPr="00927B93" w:rsidRDefault="00000000" w:rsidP="00737F30">
      <w:pPr>
        <w:numPr>
          <w:ilvl w:val="0"/>
          <w:numId w:val="195"/>
        </w:numPr>
        <w:shd w:val="clear" w:color="auto" w:fill="FFFFFF"/>
        <w:spacing w:after="0" w:line="240" w:lineRule="auto"/>
        <w:ind w:left="839" w:hanging="357"/>
        <w:contextualSpacing/>
        <w:rPr>
          <w:rFonts w:ascii="Times New Roman" w:hAnsi="Times New Roman" w:cs="Times New Roman"/>
          <w:color w:val="333333"/>
          <w:sz w:val="32"/>
          <w:szCs w:val="32"/>
        </w:rPr>
      </w:pPr>
      <w:hyperlink r:id="rId18" w:history="1">
        <w:r w:rsidR="00B57D9C" w:rsidRPr="00927B93">
          <w:rPr>
            <w:rStyle w:val="a8"/>
            <w:rFonts w:ascii="Times New Roman" w:hAnsi="Times New Roman" w:cs="Times New Roman"/>
            <w:sz w:val="32"/>
            <w:szCs w:val="32"/>
          </w:rPr>
          <w:t>https://online.zakon.kz/document/?doc_id=38910832</w:t>
        </w:r>
      </w:hyperlink>
    </w:p>
    <w:p w14:paraId="53C067E6" w14:textId="5C5B6F3A" w:rsidR="00425C04" w:rsidRPr="00927B93" w:rsidRDefault="00000000" w:rsidP="00737F30">
      <w:pPr>
        <w:numPr>
          <w:ilvl w:val="0"/>
          <w:numId w:val="195"/>
        </w:numPr>
        <w:shd w:val="clear" w:color="auto" w:fill="FFFFFF"/>
        <w:spacing w:after="0" w:line="240" w:lineRule="auto"/>
        <w:ind w:left="839" w:hanging="357"/>
        <w:contextualSpacing/>
        <w:rPr>
          <w:rFonts w:ascii="Times New Roman" w:hAnsi="Times New Roman" w:cs="Times New Roman"/>
          <w:color w:val="333333"/>
          <w:sz w:val="32"/>
          <w:szCs w:val="32"/>
        </w:rPr>
      </w:pPr>
      <w:hyperlink r:id="rId19" w:history="1">
        <w:r w:rsidR="00425C04" w:rsidRPr="00927B93">
          <w:rPr>
            <w:rStyle w:val="a8"/>
            <w:rFonts w:ascii="Times New Roman" w:hAnsi="Times New Roman" w:cs="Times New Roman"/>
            <w:sz w:val="32"/>
            <w:szCs w:val="32"/>
          </w:rPr>
          <w:t>https://www.akorda.kz/ru/addresses/addresses_of_president/poslanie-prezidenta-respubliki-kazahstan-nnazarbaeva-narodu-kazahstana-31-yanvarya-2017-g</w:t>
        </w:r>
      </w:hyperlink>
    </w:p>
    <w:p w14:paraId="77523AB5" w14:textId="729B9AAE" w:rsidR="00B57D9C" w:rsidRPr="00927B93" w:rsidRDefault="00000000" w:rsidP="00737F30">
      <w:pPr>
        <w:numPr>
          <w:ilvl w:val="0"/>
          <w:numId w:val="195"/>
        </w:numPr>
        <w:shd w:val="clear" w:color="auto" w:fill="FFFFFF"/>
        <w:spacing w:after="0" w:line="240" w:lineRule="auto"/>
        <w:ind w:left="839" w:hanging="357"/>
        <w:contextualSpacing/>
        <w:rPr>
          <w:rFonts w:ascii="Times New Roman" w:hAnsi="Times New Roman" w:cs="Times New Roman"/>
          <w:color w:val="333333"/>
          <w:sz w:val="32"/>
          <w:szCs w:val="32"/>
        </w:rPr>
      </w:pPr>
      <w:hyperlink r:id="rId20" w:history="1">
        <w:r w:rsidR="00425C04" w:rsidRPr="00927B93">
          <w:rPr>
            <w:rStyle w:val="a8"/>
            <w:rFonts w:ascii="Times New Roman" w:hAnsi="Times New Roman" w:cs="Times New Roman"/>
            <w:sz w:val="32"/>
            <w:szCs w:val="32"/>
          </w:rPr>
          <w:t>https://atameken.kz/uploads/content/files/%D0%9D%D0%B0%D1%86%D0%B8%D0%BE%D0%BD%D0%B0%D0%BB%D1%8C%D0%BD%D0%B0%D1%8F%20%D1%80%D0%B0%D0%BC%D0%BA%D0%B0%20%D0%BA%D0%B2%D0%B0%D0%BB%D0%B8%D1%84%D0%B8%D0%BA%D0%B0%D1%86%D0%B8%D0%B9_2016.pdf</w:t>
        </w:r>
      </w:hyperlink>
    </w:p>
    <w:p w14:paraId="5324C3F4" w14:textId="5FDC1EED" w:rsidR="00D86181" w:rsidRPr="00927B93" w:rsidRDefault="00000000" w:rsidP="00737F30">
      <w:pPr>
        <w:pStyle w:val="a9"/>
        <w:numPr>
          <w:ilvl w:val="0"/>
          <w:numId w:val="195"/>
        </w:numPr>
        <w:shd w:val="clear" w:color="auto" w:fill="FFFFFF"/>
        <w:tabs>
          <w:tab w:val="clear" w:pos="720"/>
          <w:tab w:val="left" w:pos="709"/>
        </w:tabs>
        <w:spacing w:before="100" w:beforeAutospacing="1" w:after="0" w:line="240" w:lineRule="auto"/>
        <w:jc w:val="both"/>
        <w:rPr>
          <w:rStyle w:val="a8"/>
          <w:rFonts w:ascii="Times New Roman" w:hAnsi="Times New Roman" w:cs="Times New Roman"/>
          <w:color w:val="auto"/>
          <w:sz w:val="32"/>
          <w:szCs w:val="32"/>
          <w:u w:val="none"/>
        </w:rPr>
      </w:pPr>
      <w:hyperlink r:id="rId21" w:history="1">
        <w:r w:rsidR="00737F30" w:rsidRPr="00927B93">
          <w:rPr>
            <w:rStyle w:val="a8"/>
            <w:rFonts w:ascii="Times New Roman" w:hAnsi="Times New Roman" w:cs="Times New Roman"/>
            <w:sz w:val="32"/>
            <w:szCs w:val="32"/>
          </w:rPr>
          <w:t>https://present5.com/izmeneniya-trudovogo-zakonodatelstva-2014-goda-kak-primenyat-na/</w:t>
        </w:r>
      </w:hyperlink>
    </w:p>
    <w:p w14:paraId="1A9B4B95" w14:textId="34363D2F" w:rsidR="00363E5E" w:rsidRPr="00927B93" w:rsidRDefault="00363E5E" w:rsidP="00363E5E">
      <w:pPr>
        <w:shd w:val="clear" w:color="auto" w:fill="FFFFFF"/>
        <w:tabs>
          <w:tab w:val="left" w:pos="709"/>
        </w:tabs>
        <w:spacing w:before="100" w:beforeAutospacing="1" w:after="0" w:line="240" w:lineRule="auto"/>
        <w:jc w:val="both"/>
        <w:rPr>
          <w:rFonts w:ascii="Times New Roman" w:hAnsi="Times New Roman" w:cs="Times New Roman"/>
          <w:sz w:val="32"/>
          <w:szCs w:val="32"/>
        </w:rPr>
      </w:pPr>
      <w:r w:rsidRPr="007C4F5D">
        <w:rPr>
          <w:rFonts w:ascii="Times New Roman" w:hAnsi="Times New Roman" w:cs="Times New Roman"/>
          <w:noProof/>
          <w:sz w:val="28"/>
          <w:szCs w:val="28"/>
          <w:lang w:eastAsia="ru-RU"/>
        </w:rPr>
        <w:drawing>
          <wp:inline distT="0" distB="0" distL="0" distR="0" wp14:anchorId="45772FE5" wp14:editId="14564057">
            <wp:extent cx="6390640" cy="399415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90640" cy="3994150"/>
                    </a:xfrm>
                    <a:prstGeom prst="rect">
                      <a:avLst/>
                    </a:prstGeom>
                    <a:noFill/>
                    <a:ln>
                      <a:noFill/>
                    </a:ln>
                  </pic:spPr>
                </pic:pic>
              </a:graphicData>
            </a:graphic>
          </wp:inline>
        </w:drawing>
      </w:r>
    </w:p>
    <w:sectPr w:rsidR="00363E5E" w:rsidRPr="00927B93" w:rsidSect="009F417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CBA18" w14:textId="77777777" w:rsidR="001D439B" w:rsidRDefault="001D439B" w:rsidP="00363E5E">
      <w:pPr>
        <w:spacing w:after="0" w:line="240" w:lineRule="auto"/>
      </w:pPr>
      <w:r>
        <w:separator/>
      </w:r>
    </w:p>
  </w:endnote>
  <w:endnote w:type="continuationSeparator" w:id="0">
    <w:p w14:paraId="51D4C882" w14:textId="77777777" w:rsidR="001D439B" w:rsidRDefault="001D439B" w:rsidP="0036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font334">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AAEC" w14:textId="1510026A" w:rsidR="001A1864" w:rsidRPr="009F4179" w:rsidRDefault="009F4179" w:rsidP="009F4179">
    <w:pPr>
      <w:pStyle w:val="af1"/>
      <w:tabs>
        <w:tab w:val="center" w:pos="5032"/>
        <w:tab w:val="left" w:pos="5709"/>
      </w:tabs>
      <w:rPr>
        <w:sz w:val="28"/>
        <w:szCs w:val="28"/>
      </w:rPr>
    </w:pPr>
    <w:r>
      <w:tab/>
    </w:r>
    <w:r>
      <w:tab/>
    </w:r>
    <w:sdt>
      <w:sdtPr>
        <w:id w:val="1967385371"/>
        <w:docPartObj>
          <w:docPartGallery w:val="Page Numbers (Bottom of Page)"/>
          <w:docPartUnique/>
        </w:docPartObj>
      </w:sdtPr>
      <w:sdtEndPr>
        <w:rPr>
          <w:sz w:val="28"/>
          <w:szCs w:val="28"/>
        </w:rPr>
      </w:sdtEndPr>
      <w:sdtContent>
        <w:r w:rsidR="001A1864" w:rsidRPr="009F4179">
          <w:rPr>
            <w:sz w:val="28"/>
            <w:szCs w:val="28"/>
          </w:rPr>
          <w:fldChar w:fldCharType="begin"/>
        </w:r>
        <w:r w:rsidR="001A1864" w:rsidRPr="009F4179">
          <w:rPr>
            <w:sz w:val="28"/>
            <w:szCs w:val="28"/>
          </w:rPr>
          <w:instrText>PAGE   \* MERGEFORMAT</w:instrText>
        </w:r>
        <w:r w:rsidR="001A1864" w:rsidRPr="009F4179">
          <w:rPr>
            <w:sz w:val="28"/>
            <w:szCs w:val="28"/>
          </w:rPr>
          <w:fldChar w:fldCharType="separate"/>
        </w:r>
        <w:r w:rsidR="009F606B" w:rsidRPr="009F4179">
          <w:rPr>
            <w:noProof/>
            <w:sz w:val="28"/>
            <w:szCs w:val="28"/>
          </w:rPr>
          <w:t>1</w:t>
        </w:r>
        <w:r w:rsidR="001A1864" w:rsidRPr="009F4179">
          <w:rPr>
            <w:sz w:val="28"/>
            <w:szCs w:val="28"/>
          </w:rPr>
          <w:fldChar w:fldCharType="end"/>
        </w:r>
      </w:sdtContent>
    </w:sdt>
    <w:r>
      <w:rPr>
        <w:sz w:val="28"/>
        <w:szCs w:val="28"/>
      </w:rPr>
      <w:tab/>
    </w:r>
  </w:p>
  <w:p w14:paraId="59183C7E" w14:textId="77777777" w:rsidR="001A1864" w:rsidRDefault="001A186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664A0" w14:textId="77777777" w:rsidR="001D439B" w:rsidRDefault="001D439B" w:rsidP="00363E5E">
      <w:pPr>
        <w:spacing w:after="0" w:line="240" w:lineRule="auto"/>
      </w:pPr>
      <w:r>
        <w:separator/>
      </w:r>
    </w:p>
  </w:footnote>
  <w:footnote w:type="continuationSeparator" w:id="0">
    <w:p w14:paraId="110ED6F7" w14:textId="77777777" w:rsidR="001D439B" w:rsidRDefault="001D439B" w:rsidP="00363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74"/>
        </w:tabs>
        <w:ind w:left="1494" w:hanging="360"/>
      </w:pPr>
      <w:rPr>
        <w:rFonts w:cs="Times New Roman"/>
        <w:i w:val="0"/>
        <w:sz w:val="28"/>
        <w:szCs w:val="28"/>
      </w:rPr>
    </w:lvl>
    <w:lvl w:ilvl="1">
      <w:start w:val="1"/>
      <w:numFmt w:val="lowerLetter"/>
      <w:lvlText w:val="%2."/>
      <w:lvlJc w:val="left"/>
      <w:pPr>
        <w:tabs>
          <w:tab w:val="num" w:pos="774"/>
        </w:tabs>
        <w:ind w:left="2214" w:hanging="360"/>
      </w:pPr>
    </w:lvl>
    <w:lvl w:ilvl="2">
      <w:start w:val="1"/>
      <w:numFmt w:val="lowerRoman"/>
      <w:lvlText w:val="%2.%3."/>
      <w:lvlJc w:val="right"/>
      <w:pPr>
        <w:tabs>
          <w:tab w:val="num" w:pos="774"/>
        </w:tabs>
        <w:ind w:left="2934" w:hanging="180"/>
      </w:pPr>
    </w:lvl>
    <w:lvl w:ilvl="3">
      <w:start w:val="1"/>
      <w:numFmt w:val="decimal"/>
      <w:lvlText w:val="%2.%3.%4."/>
      <w:lvlJc w:val="left"/>
      <w:pPr>
        <w:tabs>
          <w:tab w:val="num" w:pos="774"/>
        </w:tabs>
        <w:ind w:left="3654" w:hanging="360"/>
      </w:pPr>
    </w:lvl>
    <w:lvl w:ilvl="4">
      <w:start w:val="1"/>
      <w:numFmt w:val="lowerLetter"/>
      <w:lvlText w:val="%2.%3.%4.%5."/>
      <w:lvlJc w:val="left"/>
      <w:pPr>
        <w:tabs>
          <w:tab w:val="num" w:pos="774"/>
        </w:tabs>
        <w:ind w:left="4374" w:hanging="360"/>
      </w:pPr>
    </w:lvl>
    <w:lvl w:ilvl="5">
      <w:start w:val="1"/>
      <w:numFmt w:val="lowerRoman"/>
      <w:lvlText w:val="%2.%3.%4.%5.%6."/>
      <w:lvlJc w:val="right"/>
      <w:pPr>
        <w:tabs>
          <w:tab w:val="num" w:pos="774"/>
        </w:tabs>
        <w:ind w:left="5094" w:hanging="180"/>
      </w:pPr>
    </w:lvl>
    <w:lvl w:ilvl="6">
      <w:start w:val="1"/>
      <w:numFmt w:val="decimal"/>
      <w:lvlText w:val="%2.%3.%4.%5.%6.%7."/>
      <w:lvlJc w:val="left"/>
      <w:pPr>
        <w:tabs>
          <w:tab w:val="num" w:pos="774"/>
        </w:tabs>
        <w:ind w:left="5814" w:hanging="360"/>
      </w:pPr>
    </w:lvl>
    <w:lvl w:ilvl="7">
      <w:start w:val="1"/>
      <w:numFmt w:val="lowerLetter"/>
      <w:lvlText w:val="%2.%3.%4.%5.%6.%7.%8."/>
      <w:lvlJc w:val="left"/>
      <w:pPr>
        <w:tabs>
          <w:tab w:val="num" w:pos="774"/>
        </w:tabs>
        <w:ind w:left="6534" w:hanging="360"/>
      </w:pPr>
    </w:lvl>
    <w:lvl w:ilvl="8">
      <w:start w:val="1"/>
      <w:numFmt w:val="lowerRoman"/>
      <w:lvlText w:val="%2.%3.%4.%5.%6.%7.%8.%9."/>
      <w:lvlJc w:val="right"/>
      <w:pPr>
        <w:tabs>
          <w:tab w:val="num" w:pos="774"/>
        </w:tabs>
        <w:ind w:left="7254" w:hanging="180"/>
      </w:pPr>
    </w:lvl>
  </w:abstractNum>
  <w:abstractNum w:abstractNumId="1" w15:restartNumberingAfterBreak="0">
    <w:nsid w:val="00000002"/>
    <w:multiLevelType w:val="multilevel"/>
    <w:tmpl w:val="A22E5024"/>
    <w:name w:val="Фq0"/>
    <w:lvl w:ilvl="0">
      <w:start w:val="1"/>
      <w:numFmt w:val="decimal"/>
      <w:lvlText w:val="%1."/>
      <w:lvlJc w:val="left"/>
      <w:pPr>
        <w:ind w:left="720" w:hanging="360"/>
      </w:pPr>
      <w:rPr>
        <w:i w:val="0"/>
      </w:rPr>
    </w:lvl>
    <w:lvl w:ilvl="1">
      <w:start w:val="1"/>
      <w:numFmt w:val="decimal"/>
      <w:lvlText w:val="%2."/>
      <w:lvlJc w:val="left"/>
      <w:pPr>
        <w:ind w:left="1440" w:hanging="360"/>
      </w:pPr>
    </w:lvl>
    <w:lvl w:ilvl="2">
      <w:start w:val="1"/>
      <w:numFmt w:val="decimal"/>
      <w:lvlText w:val="%3."/>
      <w:lvlJc w:val="left"/>
      <w:pPr>
        <w:ind w:left="225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3"/>
    <w:multiLevelType w:val="multilevel"/>
    <w:tmpl w:val="00000003"/>
    <w:name w:val="WW8Num3"/>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E33679"/>
    <w:multiLevelType w:val="hybridMultilevel"/>
    <w:tmpl w:val="E29868AE"/>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0F61EA9"/>
    <w:multiLevelType w:val="hybridMultilevel"/>
    <w:tmpl w:val="DF1859F0"/>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1012E48"/>
    <w:multiLevelType w:val="hybridMultilevel"/>
    <w:tmpl w:val="913AC0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14A19CC"/>
    <w:multiLevelType w:val="hybridMultilevel"/>
    <w:tmpl w:val="40C68040"/>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19C7CF5"/>
    <w:multiLevelType w:val="multilevel"/>
    <w:tmpl w:val="0F64F49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2274069"/>
    <w:multiLevelType w:val="hybridMultilevel"/>
    <w:tmpl w:val="59963DA6"/>
    <w:lvl w:ilvl="0" w:tplc="A8B23F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0344094E"/>
    <w:multiLevelType w:val="hybridMultilevel"/>
    <w:tmpl w:val="52D88F90"/>
    <w:lvl w:ilvl="0" w:tplc="BBFAF1E4">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40E3433"/>
    <w:multiLevelType w:val="multilevel"/>
    <w:tmpl w:val="F38AB068"/>
    <w:lvl w:ilvl="0">
      <w:start w:val="1"/>
      <w:numFmt w:val="decimal"/>
      <w:lvlText w:val="%1."/>
      <w:lvlJc w:val="left"/>
      <w:pPr>
        <w:ind w:left="720" w:hanging="360"/>
      </w:pPr>
      <w:rPr>
        <w:rFonts w:hint="default"/>
        <w:b w:val="0"/>
        <w:i w:val="0"/>
      </w:rPr>
    </w:lvl>
    <w:lvl w:ilvl="1">
      <w:start w:val="1"/>
      <w:numFmt w:val="decimal"/>
      <w:lvlText w:val="%2."/>
      <w:lvlJc w:val="left"/>
      <w:pPr>
        <w:ind w:left="1440" w:hanging="360"/>
      </w:pPr>
      <w:rPr>
        <w:b/>
      </w:rPr>
    </w:lvl>
    <w:lvl w:ilvl="2">
      <w:start w:val="1"/>
      <w:numFmt w:val="decimal"/>
      <w:lvlText w:val="%3."/>
      <w:lvlJc w:val="left"/>
      <w:pPr>
        <w:ind w:left="225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4393E4D"/>
    <w:multiLevelType w:val="hybridMultilevel"/>
    <w:tmpl w:val="8BE689E0"/>
    <w:lvl w:ilvl="0" w:tplc="6BCE294C">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04AD0E78"/>
    <w:multiLevelType w:val="hybridMultilevel"/>
    <w:tmpl w:val="E348C5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0501265F"/>
    <w:multiLevelType w:val="hybridMultilevel"/>
    <w:tmpl w:val="A306AB88"/>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0590262D"/>
    <w:multiLevelType w:val="multilevel"/>
    <w:tmpl w:val="A7F606A6"/>
    <w:lvl w:ilvl="0">
      <w:start w:val="1"/>
      <w:numFmt w:val="decimal"/>
      <w:lvlText w:val="%1."/>
      <w:lvlJc w:val="left"/>
      <w:pPr>
        <w:ind w:left="720" w:hanging="360"/>
      </w:pPr>
      <w:rPr>
        <w:rFonts w:hint="default"/>
        <w:i w:val="0"/>
      </w:rPr>
    </w:lvl>
    <w:lvl w:ilvl="1">
      <w:start w:val="1"/>
      <w:numFmt w:val="decimal"/>
      <w:lvlText w:val="%2."/>
      <w:lvlJc w:val="left"/>
      <w:pPr>
        <w:ind w:left="1440" w:hanging="360"/>
      </w:pPr>
      <w:rPr>
        <w:b w:val="0"/>
      </w:rPr>
    </w:lvl>
    <w:lvl w:ilvl="2">
      <w:start w:val="1"/>
      <w:numFmt w:val="decimal"/>
      <w:lvlText w:val="%3."/>
      <w:lvlJc w:val="left"/>
      <w:pPr>
        <w:ind w:left="225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5FF25F9"/>
    <w:multiLevelType w:val="multilevel"/>
    <w:tmpl w:val="A22E5024"/>
    <w:lvl w:ilvl="0">
      <w:start w:val="1"/>
      <w:numFmt w:val="decimal"/>
      <w:lvlText w:val="%1."/>
      <w:lvlJc w:val="left"/>
      <w:pPr>
        <w:ind w:left="720" w:hanging="360"/>
      </w:pPr>
      <w:rPr>
        <w:i w:val="0"/>
      </w:rPr>
    </w:lvl>
    <w:lvl w:ilvl="1">
      <w:start w:val="1"/>
      <w:numFmt w:val="decimal"/>
      <w:lvlText w:val="%2."/>
      <w:lvlJc w:val="left"/>
      <w:pPr>
        <w:ind w:left="1440" w:hanging="360"/>
      </w:pPr>
    </w:lvl>
    <w:lvl w:ilvl="2">
      <w:start w:val="1"/>
      <w:numFmt w:val="decimal"/>
      <w:lvlText w:val="%3."/>
      <w:lvlJc w:val="left"/>
      <w:pPr>
        <w:ind w:left="225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6871988"/>
    <w:multiLevelType w:val="hybridMultilevel"/>
    <w:tmpl w:val="7F8C97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06923995"/>
    <w:multiLevelType w:val="hybridMultilevel"/>
    <w:tmpl w:val="96ACDE98"/>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070F07F7"/>
    <w:multiLevelType w:val="multilevel"/>
    <w:tmpl w:val="CADCE374"/>
    <w:lvl w:ilvl="0">
      <w:start w:val="1"/>
      <w:numFmt w:val="decimal"/>
      <w:lvlText w:val="%1."/>
      <w:lvlJc w:val="left"/>
      <w:pPr>
        <w:ind w:left="1287" w:hanging="360"/>
      </w:pPr>
      <w:rPr>
        <w:b/>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08695BCC"/>
    <w:multiLevelType w:val="hybridMultilevel"/>
    <w:tmpl w:val="F000F0C8"/>
    <w:lvl w:ilvl="0" w:tplc="656A26DA">
      <w:start w:val="1"/>
      <w:numFmt w:val="bullet"/>
      <w:lvlText w:val="•"/>
      <w:lvlJc w:val="left"/>
      <w:pPr>
        <w:ind w:left="1287" w:hanging="360"/>
      </w:pPr>
      <w:rPr>
        <w:rFonts w:ascii="Arial" w:hAnsi="Arial" w:hint="default"/>
      </w:rPr>
    </w:lvl>
    <w:lvl w:ilvl="1" w:tplc="656A26DA">
      <w:start w:val="1"/>
      <w:numFmt w:val="bullet"/>
      <w:lvlText w:val="•"/>
      <w:lvlJc w:val="left"/>
      <w:pPr>
        <w:ind w:left="2007" w:hanging="360"/>
      </w:pPr>
      <w:rPr>
        <w:rFonts w:ascii="Arial" w:hAnsi="Aria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0878150E"/>
    <w:multiLevelType w:val="multilevel"/>
    <w:tmpl w:val="36526438"/>
    <w:lvl w:ilvl="0">
      <w:start w:val="1"/>
      <w:numFmt w:val="decimal"/>
      <w:lvlText w:val="%1."/>
      <w:lvlJc w:val="left"/>
      <w:pPr>
        <w:ind w:left="735" w:hanging="360"/>
      </w:pPr>
      <w:rPr>
        <w:rFonts w:hint="default"/>
        <w:b w:val="0"/>
      </w:rPr>
    </w:lvl>
    <w:lvl w:ilvl="1">
      <w:start w:val="1"/>
      <w:numFmt w:val="decimal"/>
      <w:isLgl/>
      <w:lvlText w:val="%1.%2"/>
      <w:lvlJc w:val="left"/>
      <w:pPr>
        <w:ind w:left="1287" w:hanging="360"/>
      </w:pPr>
      <w:rPr>
        <w:rFonts w:hint="default"/>
      </w:rPr>
    </w:lvl>
    <w:lvl w:ilvl="2">
      <w:start w:val="1"/>
      <w:numFmt w:val="decimal"/>
      <w:isLgl/>
      <w:lvlText w:val="%1.%2.%3"/>
      <w:lvlJc w:val="left"/>
      <w:pPr>
        <w:ind w:left="2199" w:hanging="720"/>
      </w:pPr>
      <w:rPr>
        <w:rFonts w:hint="default"/>
      </w:rPr>
    </w:lvl>
    <w:lvl w:ilvl="3">
      <w:start w:val="1"/>
      <w:numFmt w:val="decimal"/>
      <w:isLgl/>
      <w:lvlText w:val="%1.%2.%3.%4"/>
      <w:lvlJc w:val="left"/>
      <w:pPr>
        <w:ind w:left="2751" w:hanging="720"/>
      </w:pPr>
      <w:rPr>
        <w:rFonts w:hint="default"/>
      </w:rPr>
    </w:lvl>
    <w:lvl w:ilvl="4">
      <w:start w:val="1"/>
      <w:numFmt w:val="decimal"/>
      <w:isLgl/>
      <w:lvlText w:val="%1.%2.%3.%4.%5"/>
      <w:lvlJc w:val="left"/>
      <w:pPr>
        <w:ind w:left="3663"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25" w15:restartNumberingAfterBreak="0">
    <w:nsid w:val="08CD425E"/>
    <w:multiLevelType w:val="hybridMultilevel"/>
    <w:tmpl w:val="A1A49194"/>
    <w:lvl w:ilvl="0" w:tplc="656A26DA">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08FC58CA"/>
    <w:multiLevelType w:val="hybridMultilevel"/>
    <w:tmpl w:val="28D289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09721E60"/>
    <w:multiLevelType w:val="hybridMultilevel"/>
    <w:tmpl w:val="E4D0BAF0"/>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0A2D22C4"/>
    <w:multiLevelType w:val="hybridMultilevel"/>
    <w:tmpl w:val="C832A4B2"/>
    <w:lvl w:ilvl="0" w:tplc="6BCE294C">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0A2E3D5B"/>
    <w:multiLevelType w:val="multilevel"/>
    <w:tmpl w:val="88E682C2"/>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0AD248D2"/>
    <w:multiLevelType w:val="multilevel"/>
    <w:tmpl w:val="E70AFA9C"/>
    <w:lvl w:ilvl="0">
      <w:start w:val="11"/>
      <w:numFmt w:val="decimal"/>
      <w:lvlText w:val="%1"/>
      <w:lvlJc w:val="left"/>
      <w:pPr>
        <w:ind w:left="420" w:hanging="420"/>
      </w:pPr>
      <w:rPr>
        <w:rFonts w:hint="default"/>
      </w:rPr>
    </w:lvl>
    <w:lvl w:ilvl="1">
      <w:start w:val="4"/>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1" w15:restartNumberingAfterBreak="0">
    <w:nsid w:val="0B3E0385"/>
    <w:multiLevelType w:val="multilevel"/>
    <w:tmpl w:val="9E6A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63192C"/>
    <w:multiLevelType w:val="hybridMultilevel"/>
    <w:tmpl w:val="B992A98C"/>
    <w:lvl w:ilvl="0" w:tplc="6BCE294C">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0C181387"/>
    <w:multiLevelType w:val="multilevel"/>
    <w:tmpl w:val="A22E5024"/>
    <w:lvl w:ilvl="0">
      <w:start w:val="1"/>
      <w:numFmt w:val="decimal"/>
      <w:lvlText w:val="%1."/>
      <w:lvlJc w:val="left"/>
      <w:pPr>
        <w:ind w:left="720" w:hanging="360"/>
      </w:pPr>
      <w:rPr>
        <w:i w:val="0"/>
      </w:rPr>
    </w:lvl>
    <w:lvl w:ilvl="1">
      <w:start w:val="1"/>
      <w:numFmt w:val="decimal"/>
      <w:lvlText w:val="%2."/>
      <w:lvlJc w:val="left"/>
      <w:pPr>
        <w:ind w:left="1440" w:hanging="360"/>
      </w:pPr>
    </w:lvl>
    <w:lvl w:ilvl="2">
      <w:start w:val="1"/>
      <w:numFmt w:val="decimal"/>
      <w:lvlText w:val="%3."/>
      <w:lvlJc w:val="left"/>
      <w:pPr>
        <w:ind w:left="225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4" w15:restartNumberingAfterBreak="0">
    <w:nsid w:val="0D007942"/>
    <w:multiLevelType w:val="hybridMultilevel"/>
    <w:tmpl w:val="2BFA74F8"/>
    <w:lvl w:ilvl="0" w:tplc="E99CAB2A">
      <w:start w:val="1"/>
      <w:numFmt w:val="decimal"/>
      <w:lvlText w:val="%1."/>
      <w:lvlJc w:val="left"/>
      <w:pPr>
        <w:tabs>
          <w:tab w:val="num" w:pos="720"/>
        </w:tabs>
        <w:ind w:left="720" w:hanging="360"/>
      </w:pPr>
      <w:rPr>
        <w:b/>
      </w:rPr>
    </w:lvl>
    <w:lvl w:ilvl="1" w:tplc="FA0A0444" w:tentative="1">
      <w:start w:val="1"/>
      <w:numFmt w:val="decimal"/>
      <w:lvlText w:val="%2."/>
      <w:lvlJc w:val="left"/>
      <w:pPr>
        <w:tabs>
          <w:tab w:val="num" w:pos="1440"/>
        </w:tabs>
        <w:ind w:left="1440" w:hanging="360"/>
      </w:pPr>
    </w:lvl>
    <w:lvl w:ilvl="2" w:tplc="248EA21A" w:tentative="1">
      <w:start w:val="1"/>
      <w:numFmt w:val="decimal"/>
      <w:lvlText w:val="%3."/>
      <w:lvlJc w:val="left"/>
      <w:pPr>
        <w:tabs>
          <w:tab w:val="num" w:pos="2160"/>
        </w:tabs>
        <w:ind w:left="2160" w:hanging="360"/>
      </w:pPr>
    </w:lvl>
    <w:lvl w:ilvl="3" w:tplc="5CF0F43E" w:tentative="1">
      <w:start w:val="1"/>
      <w:numFmt w:val="decimal"/>
      <w:lvlText w:val="%4."/>
      <w:lvlJc w:val="left"/>
      <w:pPr>
        <w:tabs>
          <w:tab w:val="num" w:pos="2880"/>
        </w:tabs>
        <w:ind w:left="2880" w:hanging="360"/>
      </w:pPr>
    </w:lvl>
    <w:lvl w:ilvl="4" w:tplc="A0E2700C" w:tentative="1">
      <w:start w:val="1"/>
      <w:numFmt w:val="decimal"/>
      <w:lvlText w:val="%5."/>
      <w:lvlJc w:val="left"/>
      <w:pPr>
        <w:tabs>
          <w:tab w:val="num" w:pos="3600"/>
        </w:tabs>
        <w:ind w:left="3600" w:hanging="360"/>
      </w:pPr>
    </w:lvl>
    <w:lvl w:ilvl="5" w:tplc="FA506E70" w:tentative="1">
      <w:start w:val="1"/>
      <w:numFmt w:val="decimal"/>
      <w:lvlText w:val="%6."/>
      <w:lvlJc w:val="left"/>
      <w:pPr>
        <w:tabs>
          <w:tab w:val="num" w:pos="4320"/>
        </w:tabs>
        <w:ind w:left="4320" w:hanging="360"/>
      </w:pPr>
    </w:lvl>
    <w:lvl w:ilvl="6" w:tplc="5F7A354C" w:tentative="1">
      <w:start w:val="1"/>
      <w:numFmt w:val="decimal"/>
      <w:lvlText w:val="%7."/>
      <w:lvlJc w:val="left"/>
      <w:pPr>
        <w:tabs>
          <w:tab w:val="num" w:pos="5040"/>
        </w:tabs>
        <w:ind w:left="5040" w:hanging="360"/>
      </w:pPr>
    </w:lvl>
    <w:lvl w:ilvl="7" w:tplc="27B8258C" w:tentative="1">
      <w:start w:val="1"/>
      <w:numFmt w:val="decimal"/>
      <w:lvlText w:val="%8."/>
      <w:lvlJc w:val="left"/>
      <w:pPr>
        <w:tabs>
          <w:tab w:val="num" w:pos="5760"/>
        </w:tabs>
        <w:ind w:left="5760" w:hanging="360"/>
      </w:pPr>
    </w:lvl>
    <w:lvl w:ilvl="8" w:tplc="E40635E6" w:tentative="1">
      <w:start w:val="1"/>
      <w:numFmt w:val="decimal"/>
      <w:lvlText w:val="%9."/>
      <w:lvlJc w:val="left"/>
      <w:pPr>
        <w:tabs>
          <w:tab w:val="num" w:pos="6480"/>
        </w:tabs>
        <w:ind w:left="6480" w:hanging="360"/>
      </w:pPr>
    </w:lvl>
  </w:abstractNum>
  <w:abstractNum w:abstractNumId="35" w15:restartNumberingAfterBreak="0">
    <w:nsid w:val="0D0B2078"/>
    <w:multiLevelType w:val="hybridMultilevel"/>
    <w:tmpl w:val="B374DA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0DF07042"/>
    <w:multiLevelType w:val="multilevel"/>
    <w:tmpl w:val="8A182B24"/>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7" w15:restartNumberingAfterBreak="0">
    <w:nsid w:val="0DF945C1"/>
    <w:multiLevelType w:val="multilevel"/>
    <w:tmpl w:val="7F42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0467E1F"/>
    <w:multiLevelType w:val="hybridMultilevel"/>
    <w:tmpl w:val="34948D06"/>
    <w:lvl w:ilvl="0" w:tplc="D480AD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1106385A"/>
    <w:multiLevelType w:val="hybridMultilevel"/>
    <w:tmpl w:val="437E99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1126114F"/>
    <w:multiLevelType w:val="hybridMultilevel"/>
    <w:tmpl w:val="60389D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11662951"/>
    <w:multiLevelType w:val="hybridMultilevel"/>
    <w:tmpl w:val="7E2A6FC6"/>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11B50212"/>
    <w:multiLevelType w:val="multilevel"/>
    <w:tmpl w:val="203E3E46"/>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11FB7A12"/>
    <w:multiLevelType w:val="hybridMultilevel"/>
    <w:tmpl w:val="B3649C48"/>
    <w:lvl w:ilvl="0" w:tplc="6BCE294C">
      <w:start w:val="1"/>
      <w:numFmt w:val="bullet"/>
      <w:lvlText w:val="•"/>
      <w:lvlJc w:val="left"/>
      <w:pPr>
        <w:tabs>
          <w:tab w:val="num" w:pos="720"/>
        </w:tabs>
        <w:ind w:left="720" w:hanging="360"/>
      </w:pPr>
      <w:rPr>
        <w:rFonts w:ascii="Arial" w:hAnsi="Arial" w:hint="default"/>
      </w:rPr>
    </w:lvl>
    <w:lvl w:ilvl="1" w:tplc="C67AEEDC" w:tentative="1">
      <w:start w:val="1"/>
      <w:numFmt w:val="bullet"/>
      <w:lvlText w:val="•"/>
      <w:lvlJc w:val="left"/>
      <w:pPr>
        <w:tabs>
          <w:tab w:val="num" w:pos="1440"/>
        </w:tabs>
        <w:ind w:left="1440" w:hanging="360"/>
      </w:pPr>
      <w:rPr>
        <w:rFonts w:ascii="Arial" w:hAnsi="Arial" w:hint="default"/>
      </w:rPr>
    </w:lvl>
    <w:lvl w:ilvl="2" w:tplc="1BBEB3F8" w:tentative="1">
      <w:start w:val="1"/>
      <w:numFmt w:val="bullet"/>
      <w:lvlText w:val="•"/>
      <w:lvlJc w:val="left"/>
      <w:pPr>
        <w:tabs>
          <w:tab w:val="num" w:pos="2160"/>
        </w:tabs>
        <w:ind w:left="2160" w:hanging="360"/>
      </w:pPr>
      <w:rPr>
        <w:rFonts w:ascii="Arial" w:hAnsi="Arial" w:hint="default"/>
      </w:rPr>
    </w:lvl>
    <w:lvl w:ilvl="3" w:tplc="AA504532" w:tentative="1">
      <w:start w:val="1"/>
      <w:numFmt w:val="bullet"/>
      <w:lvlText w:val="•"/>
      <w:lvlJc w:val="left"/>
      <w:pPr>
        <w:tabs>
          <w:tab w:val="num" w:pos="2880"/>
        </w:tabs>
        <w:ind w:left="2880" w:hanging="360"/>
      </w:pPr>
      <w:rPr>
        <w:rFonts w:ascii="Arial" w:hAnsi="Arial" w:hint="default"/>
      </w:rPr>
    </w:lvl>
    <w:lvl w:ilvl="4" w:tplc="0B365B8C" w:tentative="1">
      <w:start w:val="1"/>
      <w:numFmt w:val="bullet"/>
      <w:lvlText w:val="•"/>
      <w:lvlJc w:val="left"/>
      <w:pPr>
        <w:tabs>
          <w:tab w:val="num" w:pos="3600"/>
        </w:tabs>
        <w:ind w:left="3600" w:hanging="360"/>
      </w:pPr>
      <w:rPr>
        <w:rFonts w:ascii="Arial" w:hAnsi="Arial" w:hint="default"/>
      </w:rPr>
    </w:lvl>
    <w:lvl w:ilvl="5" w:tplc="A51491B0" w:tentative="1">
      <w:start w:val="1"/>
      <w:numFmt w:val="bullet"/>
      <w:lvlText w:val="•"/>
      <w:lvlJc w:val="left"/>
      <w:pPr>
        <w:tabs>
          <w:tab w:val="num" w:pos="4320"/>
        </w:tabs>
        <w:ind w:left="4320" w:hanging="360"/>
      </w:pPr>
      <w:rPr>
        <w:rFonts w:ascii="Arial" w:hAnsi="Arial" w:hint="default"/>
      </w:rPr>
    </w:lvl>
    <w:lvl w:ilvl="6" w:tplc="A42CBC9C" w:tentative="1">
      <w:start w:val="1"/>
      <w:numFmt w:val="bullet"/>
      <w:lvlText w:val="•"/>
      <w:lvlJc w:val="left"/>
      <w:pPr>
        <w:tabs>
          <w:tab w:val="num" w:pos="5040"/>
        </w:tabs>
        <w:ind w:left="5040" w:hanging="360"/>
      </w:pPr>
      <w:rPr>
        <w:rFonts w:ascii="Arial" w:hAnsi="Arial" w:hint="default"/>
      </w:rPr>
    </w:lvl>
    <w:lvl w:ilvl="7" w:tplc="617A1404" w:tentative="1">
      <w:start w:val="1"/>
      <w:numFmt w:val="bullet"/>
      <w:lvlText w:val="•"/>
      <w:lvlJc w:val="left"/>
      <w:pPr>
        <w:tabs>
          <w:tab w:val="num" w:pos="5760"/>
        </w:tabs>
        <w:ind w:left="5760" w:hanging="360"/>
      </w:pPr>
      <w:rPr>
        <w:rFonts w:ascii="Arial" w:hAnsi="Arial" w:hint="default"/>
      </w:rPr>
    </w:lvl>
    <w:lvl w:ilvl="8" w:tplc="3DF6928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11FD4E9C"/>
    <w:multiLevelType w:val="hybridMultilevel"/>
    <w:tmpl w:val="DF405BCE"/>
    <w:lvl w:ilvl="0" w:tplc="656A26DA">
      <w:start w:val="1"/>
      <w:numFmt w:val="bullet"/>
      <w:lvlText w:val="•"/>
      <w:lvlJc w:val="left"/>
      <w:pPr>
        <w:ind w:left="1287" w:hanging="360"/>
      </w:pPr>
      <w:rPr>
        <w:rFonts w:ascii="Arial" w:hAnsi="Arial" w:hint="default"/>
      </w:rPr>
    </w:lvl>
    <w:lvl w:ilvl="1" w:tplc="656A26DA">
      <w:start w:val="1"/>
      <w:numFmt w:val="bullet"/>
      <w:lvlText w:val="•"/>
      <w:lvlJc w:val="left"/>
      <w:pPr>
        <w:ind w:left="2007" w:hanging="360"/>
      </w:pPr>
      <w:rPr>
        <w:rFonts w:ascii="Arial" w:hAnsi="Aria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12351F63"/>
    <w:multiLevelType w:val="multilevel"/>
    <w:tmpl w:val="91BEC47C"/>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12697A65"/>
    <w:multiLevelType w:val="multilevel"/>
    <w:tmpl w:val="A22E5024"/>
    <w:lvl w:ilvl="0">
      <w:start w:val="1"/>
      <w:numFmt w:val="decimal"/>
      <w:lvlText w:val="%1."/>
      <w:lvlJc w:val="left"/>
      <w:pPr>
        <w:ind w:left="720" w:hanging="360"/>
      </w:pPr>
      <w:rPr>
        <w:i w:val="0"/>
      </w:rPr>
    </w:lvl>
    <w:lvl w:ilvl="1">
      <w:start w:val="1"/>
      <w:numFmt w:val="decimal"/>
      <w:lvlText w:val="%2."/>
      <w:lvlJc w:val="left"/>
      <w:pPr>
        <w:ind w:left="1440" w:hanging="360"/>
      </w:pPr>
    </w:lvl>
    <w:lvl w:ilvl="2">
      <w:start w:val="1"/>
      <w:numFmt w:val="decimal"/>
      <w:lvlText w:val="%3."/>
      <w:lvlJc w:val="left"/>
      <w:pPr>
        <w:ind w:left="225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7" w15:restartNumberingAfterBreak="0">
    <w:nsid w:val="12BF59FD"/>
    <w:multiLevelType w:val="hybridMultilevel"/>
    <w:tmpl w:val="25442DE0"/>
    <w:lvl w:ilvl="0" w:tplc="656A26DA">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14261EBF"/>
    <w:multiLevelType w:val="hybridMultilevel"/>
    <w:tmpl w:val="9FC4AB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14744F16"/>
    <w:multiLevelType w:val="multilevel"/>
    <w:tmpl w:val="6E1CC352"/>
    <w:lvl w:ilvl="0">
      <w:start w:val="14"/>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14F8173E"/>
    <w:multiLevelType w:val="hybridMultilevel"/>
    <w:tmpl w:val="D1B6EA5A"/>
    <w:lvl w:ilvl="0" w:tplc="656A26DA">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16724674"/>
    <w:multiLevelType w:val="hybridMultilevel"/>
    <w:tmpl w:val="0236444C"/>
    <w:lvl w:ilvl="0" w:tplc="656A26DA">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16A449F7"/>
    <w:multiLevelType w:val="multilevel"/>
    <w:tmpl w:val="7D12A2E6"/>
    <w:lvl w:ilvl="0">
      <w:start w:val="12"/>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3" w15:restartNumberingAfterBreak="0">
    <w:nsid w:val="1732048E"/>
    <w:multiLevelType w:val="multilevel"/>
    <w:tmpl w:val="CCAA4DC2"/>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4" w15:restartNumberingAfterBreak="0">
    <w:nsid w:val="189D77A2"/>
    <w:multiLevelType w:val="hybridMultilevel"/>
    <w:tmpl w:val="BBA2CC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18BF7DD0"/>
    <w:multiLevelType w:val="hybridMultilevel"/>
    <w:tmpl w:val="DBE699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15:restartNumberingAfterBreak="0">
    <w:nsid w:val="196E3BEC"/>
    <w:multiLevelType w:val="hybridMultilevel"/>
    <w:tmpl w:val="E0EAFA7A"/>
    <w:lvl w:ilvl="0" w:tplc="AD1213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9E76101"/>
    <w:multiLevelType w:val="hybridMultilevel"/>
    <w:tmpl w:val="40268746"/>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19F87BB2"/>
    <w:multiLevelType w:val="hybridMultilevel"/>
    <w:tmpl w:val="80E8A82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9" w15:restartNumberingAfterBreak="0">
    <w:nsid w:val="1C2572BD"/>
    <w:multiLevelType w:val="hybridMultilevel"/>
    <w:tmpl w:val="05501E32"/>
    <w:lvl w:ilvl="0" w:tplc="656A26DA">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1CA51377"/>
    <w:multiLevelType w:val="hybridMultilevel"/>
    <w:tmpl w:val="BB02CF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1CC903C7"/>
    <w:multiLevelType w:val="hybridMultilevel"/>
    <w:tmpl w:val="1DA24E9E"/>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1D323A5B"/>
    <w:multiLevelType w:val="multilevel"/>
    <w:tmpl w:val="D4184954"/>
    <w:lvl w:ilvl="0">
      <w:start w:val="1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3" w15:restartNumberingAfterBreak="0">
    <w:nsid w:val="1E991638"/>
    <w:multiLevelType w:val="multilevel"/>
    <w:tmpl w:val="20C0EA46"/>
    <w:lvl w:ilvl="0">
      <w:start w:val="1"/>
      <w:numFmt w:val="bullet"/>
      <w:lvlText w:val="•"/>
      <w:lvlJc w:val="left"/>
      <w:pPr>
        <w:tabs>
          <w:tab w:val="num" w:pos="720"/>
        </w:tabs>
        <w:ind w:left="720" w:hanging="360"/>
      </w:pPr>
      <w:rPr>
        <w:rFonts w:ascii="Arial" w:hAnsi="Aria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F071501"/>
    <w:multiLevelType w:val="hybridMultilevel"/>
    <w:tmpl w:val="1598D150"/>
    <w:lvl w:ilvl="0" w:tplc="6BCE294C">
      <w:start w:val="1"/>
      <w:numFmt w:val="bullet"/>
      <w:lvlText w:val="•"/>
      <w:lvlJc w:val="left"/>
      <w:pPr>
        <w:tabs>
          <w:tab w:val="num" w:pos="1080"/>
        </w:tabs>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15:restartNumberingAfterBreak="0">
    <w:nsid w:val="1F0D6599"/>
    <w:multiLevelType w:val="hybridMultilevel"/>
    <w:tmpl w:val="D1A6568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6" w15:restartNumberingAfterBreak="0">
    <w:nsid w:val="20051495"/>
    <w:multiLevelType w:val="multilevel"/>
    <w:tmpl w:val="30C8C7F8"/>
    <w:lvl w:ilvl="0">
      <w:start w:val="1"/>
      <w:numFmt w:val="bullet"/>
      <w:lvlText w:val="•"/>
      <w:lvlJc w:val="left"/>
      <w:pPr>
        <w:ind w:left="720" w:hanging="360"/>
      </w:pPr>
      <w:rPr>
        <w:rFonts w:ascii="Arial" w:hAnsi="Arial" w:hint="default"/>
        <w:i w:val="0"/>
      </w:rPr>
    </w:lvl>
    <w:lvl w:ilvl="1">
      <w:start w:val="1"/>
      <w:numFmt w:val="decimal"/>
      <w:lvlText w:val="%2."/>
      <w:lvlJc w:val="left"/>
      <w:pPr>
        <w:ind w:left="1440" w:hanging="360"/>
      </w:pPr>
    </w:lvl>
    <w:lvl w:ilvl="2">
      <w:start w:val="1"/>
      <w:numFmt w:val="decimal"/>
      <w:lvlText w:val="%3."/>
      <w:lvlJc w:val="left"/>
      <w:pPr>
        <w:ind w:left="225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7" w15:restartNumberingAfterBreak="0">
    <w:nsid w:val="20CE3130"/>
    <w:multiLevelType w:val="hybridMultilevel"/>
    <w:tmpl w:val="96F6D88C"/>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8" w15:restartNumberingAfterBreak="0">
    <w:nsid w:val="22C92745"/>
    <w:multiLevelType w:val="hybridMultilevel"/>
    <w:tmpl w:val="7AB885FA"/>
    <w:lvl w:ilvl="0" w:tplc="BBFAF1E4">
      <w:start w:val="1"/>
      <w:numFmt w:val="bullet"/>
      <w:lvlText w:val="•"/>
      <w:lvlJc w:val="left"/>
      <w:pPr>
        <w:ind w:left="720" w:hanging="360"/>
      </w:pPr>
      <w:rPr>
        <w:rFonts w:ascii="Arial" w:hAnsi="Aria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3634727"/>
    <w:multiLevelType w:val="hybridMultilevel"/>
    <w:tmpl w:val="E5324CA4"/>
    <w:lvl w:ilvl="0" w:tplc="656A26D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43538F7"/>
    <w:multiLevelType w:val="hybridMultilevel"/>
    <w:tmpl w:val="32ECD83A"/>
    <w:lvl w:ilvl="0" w:tplc="6BCE294C">
      <w:start w:val="1"/>
      <w:numFmt w:val="bullet"/>
      <w:lvlText w:val="•"/>
      <w:lvlJc w:val="left"/>
      <w:pPr>
        <w:tabs>
          <w:tab w:val="num" w:pos="1080"/>
        </w:tabs>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15:restartNumberingAfterBreak="0">
    <w:nsid w:val="244E0A33"/>
    <w:multiLevelType w:val="hybridMultilevel"/>
    <w:tmpl w:val="CD282F98"/>
    <w:lvl w:ilvl="0" w:tplc="656A26DA">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246E398E"/>
    <w:multiLevelType w:val="hybridMultilevel"/>
    <w:tmpl w:val="767E26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26A1267F"/>
    <w:multiLevelType w:val="hybridMultilevel"/>
    <w:tmpl w:val="A8BA9582"/>
    <w:lvl w:ilvl="0" w:tplc="015216D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15:restartNumberingAfterBreak="0">
    <w:nsid w:val="27C564DD"/>
    <w:multiLevelType w:val="hybridMultilevel"/>
    <w:tmpl w:val="9CAE51CA"/>
    <w:lvl w:ilvl="0" w:tplc="656A26DA">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27E66C05"/>
    <w:multiLevelType w:val="hybridMultilevel"/>
    <w:tmpl w:val="ACBAF000"/>
    <w:lvl w:ilvl="0" w:tplc="656A26DA">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29124381"/>
    <w:multiLevelType w:val="hybridMultilevel"/>
    <w:tmpl w:val="D736AC94"/>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77" w15:restartNumberingAfterBreak="0">
    <w:nsid w:val="29153DBD"/>
    <w:multiLevelType w:val="hybridMultilevel"/>
    <w:tmpl w:val="66F0702A"/>
    <w:lvl w:ilvl="0" w:tplc="732A7FB0">
      <w:start w:val="1"/>
      <w:numFmt w:val="decimal"/>
      <w:lvlText w:val="%1."/>
      <w:lvlJc w:val="left"/>
      <w:pPr>
        <w:ind w:left="108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93C2BED"/>
    <w:multiLevelType w:val="hybridMultilevel"/>
    <w:tmpl w:val="A4CCB9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294B59C9"/>
    <w:multiLevelType w:val="hybridMultilevel"/>
    <w:tmpl w:val="4A808F78"/>
    <w:lvl w:ilvl="0" w:tplc="A83477DA">
      <w:start w:val="1"/>
      <w:numFmt w:val="decimal"/>
      <w:lvlText w:val="%1."/>
      <w:lvlJc w:val="left"/>
      <w:pPr>
        <w:ind w:left="1919"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80" w15:restartNumberingAfterBreak="0">
    <w:nsid w:val="29CB7F0D"/>
    <w:multiLevelType w:val="hybridMultilevel"/>
    <w:tmpl w:val="E4B6CE46"/>
    <w:lvl w:ilvl="0" w:tplc="D23ABC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1" w15:restartNumberingAfterBreak="0">
    <w:nsid w:val="2A610556"/>
    <w:multiLevelType w:val="hybridMultilevel"/>
    <w:tmpl w:val="BF64DB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2B0C2E2F"/>
    <w:multiLevelType w:val="multilevel"/>
    <w:tmpl w:val="A7780F50"/>
    <w:lvl w:ilvl="0">
      <w:start w:val="1"/>
      <w:numFmt w:val="decimal"/>
      <w:lvlText w:val="%1."/>
      <w:lvlJc w:val="left"/>
      <w:pPr>
        <w:ind w:left="720" w:hanging="360"/>
      </w:pPr>
      <w:rPr>
        <w:rFonts w:hint="default"/>
        <w:i w:val="0"/>
      </w:rPr>
    </w:lvl>
    <w:lvl w:ilvl="1">
      <w:start w:val="1"/>
      <w:numFmt w:val="decimal"/>
      <w:lvlText w:val="%2."/>
      <w:lvlJc w:val="left"/>
      <w:pPr>
        <w:ind w:left="1440" w:hanging="360"/>
      </w:pPr>
      <w:rPr>
        <w:b/>
      </w:rPr>
    </w:lvl>
    <w:lvl w:ilvl="2">
      <w:start w:val="1"/>
      <w:numFmt w:val="decimal"/>
      <w:lvlText w:val="%3."/>
      <w:lvlJc w:val="left"/>
      <w:pPr>
        <w:ind w:left="225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3" w15:restartNumberingAfterBreak="0">
    <w:nsid w:val="2BD261C7"/>
    <w:multiLevelType w:val="hybridMultilevel"/>
    <w:tmpl w:val="D5220E4A"/>
    <w:lvl w:ilvl="0" w:tplc="BBFAF1E4">
      <w:start w:val="1"/>
      <w:numFmt w:val="bullet"/>
      <w:lvlText w:val="•"/>
      <w:lvlJc w:val="left"/>
      <w:pPr>
        <w:ind w:left="1854"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2C1E2BC1"/>
    <w:multiLevelType w:val="hybridMultilevel"/>
    <w:tmpl w:val="932EF5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2D956973"/>
    <w:multiLevelType w:val="multilevel"/>
    <w:tmpl w:val="781E76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2DCA6CE1"/>
    <w:multiLevelType w:val="multilevel"/>
    <w:tmpl w:val="0F56B67A"/>
    <w:lvl w:ilvl="0">
      <w:start w:val="1"/>
      <w:numFmt w:val="decimal"/>
      <w:lvlText w:val="%1."/>
      <w:lvlJc w:val="left"/>
      <w:pPr>
        <w:ind w:left="1419" w:hanging="852"/>
      </w:pPr>
      <w:rPr>
        <w:rFonts w:hint="default"/>
      </w:rPr>
    </w:lvl>
    <w:lvl w:ilvl="1">
      <w:start w:val="1"/>
      <w:numFmt w:val="decimal"/>
      <w:isLgl/>
      <w:lvlText w:val="%1.%2"/>
      <w:lvlJc w:val="left"/>
      <w:pPr>
        <w:ind w:left="5321" w:hanging="360"/>
      </w:pPr>
      <w:rPr>
        <w:rFonts w:hint="default"/>
        <w:b w:val="0"/>
        <w:bCs/>
        <w:i w:val="0"/>
        <w:iCs/>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87" w15:restartNumberingAfterBreak="0">
    <w:nsid w:val="2DF12B87"/>
    <w:multiLevelType w:val="hybridMultilevel"/>
    <w:tmpl w:val="4C5266A2"/>
    <w:lvl w:ilvl="0" w:tplc="656A26DA">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2F07642F"/>
    <w:multiLevelType w:val="multilevel"/>
    <w:tmpl w:val="5CD8374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9" w15:restartNumberingAfterBreak="0">
    <w:nsid w:val="31664FD6"/>
    <w:multiLevelType w:val="multilevel"/>
    <w:tmpl w:val="361664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19968D8"/>
    <w:multiLevelType w:val="hybridMultilevel"/>
    <w:tmpl w:val="FD7E50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330166D5"/>
    <w:multiLevelType w:val="hybridMultilevel"/>
    <w:tmpl w:val="7D3E1AA6"/>
    <w:lvl w:ilvl="0" w:tplc="6BCE294C">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335E6B7D"/>
    <w:multiLevelType w:val="hybridMultilevel"/>
    <w:tmpl w:val="BF440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33E47BA7"/>
    <w:multiLevelType w:val="hybridMultilevel"/>
    <w:tmpl w:val="2E721488"/>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15:restartNumberingAfterBreak="0">
    <w:nsid w:val="33E63AF9"/>
    <w:multiLevelType w:val="multilevel"/>
    <w:tmpl w:val="1A00D266"/>
    <w:lvl w:ilvl="0">
      <w:start w:val="10"/>
      <w:numFmt w:val="decimal"/>
      <w:lvlText w:val="%1"/>
      <w:lvlJc w:val="left"/>
      <w:pPr>
        <w:ind w:left="420" w:hanging="420"/>
      </w:pPr>
      <w:rPr>
        <w:rFonts w:hint="default"/>
        <w:b/>
      </w:rPr>
    </w:lvl>
    <w:lvl w:ilvl="1">
      <w:start w:val="1"/>
      <w:numFmt w:val="decimal"/>
      <w:lvlText w:val="%1.%2"/>
      <w:lvlJc w:val="left"/>
      <w:pPr>
        <w:ind w:left="1500" w:hanging="420"/>
      </w:pPr>
      <w:rPr>
        <w:rFonts w:hint="default"/>
        <w:b w:val="0"/>
        <w:bCs/>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95" w15:restartNumberingAfterBreak="0">
    <w:nsid w:val="34FC7031"/>
    <w:multiLevelType w:val="hybridMultilevel"/>
    <w:tmpl w:val="B86467AE"/>
    <w:lvl w:ilvl="0" w:tplc="BBFAF1E4">
      <w:start w:val="1"/>
      <w:numFmt w:val="bullet"/>
      <w:lvlText w:val="•"/>
      <w:lvlJc w:val="left"/>
      <w:pPr>
        <w:ind w:left="1854"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360E6581"/>
    <w:multiLevelType w:val="hybridMultilevel"/>
    <w:tmpl w:val="A12CBCDE"/>
    <w:lvl w:ilvl="0" w:tplc="BBFAF1E4">
      <w:start w:val="1"/>
      <w:numFmt w:val="bullet"/>
      <w:lvlText w:val="•"/>
      <w:lvlJc w:val="left"/>
      <w:pPr>
        <w:ind w:left="1854"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36E70153"/>
    <w:multiLevelType w:val="hybridMultilevel"/>
    <w:tmpl w:val="14DA5D5E"/>
    <w:lvl w:ilvl="0" w:tplc="656A26DA">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37893448"/>
    <w:multiLevelType w:val="hybridMultilevel"/>
    <w:tmpl w:val="CBD89E32"/>
    <w:lvl w:ilvl="0" w:tplc="49665D58">
      <w:start w:val="1"/>
      <w:numFmt w:val="decimal"/>
      <w:lvlText w:val="%1."/>
      <w:lvlJc w:val="left"/>
      <w:pPr>
        <w:ind w:left="128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378C2EF1"/>
    <w:multiLevelType w:val="hybridMultilevel"/>
    <w:tmpl w:val="05A0314A"/>
    <w:lvl w:ilvl="0" w:tplc="BBFAF1E4">
      <w:start w:val="1"/>
      <w:numFmt w:val="bullet"/>
      <w:lvlText w:val="•"/>
      <w:lvlJc w:val="left"/>
      <w:pPr>
        <w:ind w:left="1854"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37947003"/>
    <w:multiLevelType w:val="hybridMultilevel"/>
    <w:tmpl w:val="FFFC3604"/>
    <w:lvl w:ilvl="0" w:tplc="0419000F">
      <w:start w:val="1"/>
      <w:numFmt w:val="decimal"/>
      <w:lvlText w:val="%1."/>
      <w:lvlJc w:val="left"/>
      <w:pPr>
        <w:ind w:left="1080" w:hanging="360"/>
      </w:pPr>
      <w:rPr>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1" w15:restartNumberingAfterBreak="0">
    <w:nsid w:val="38391F02"/>
    <w:multiLevelType w:val="hybridMultilevel"/>
    <w:tmpl w:val="94D2B6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3876549F"/>
    <w:multiLevelType w:val="hybridMultilevel"/>
    <w:tmpl w:val="2054893C"/>
    <w:lvl w:ilvl="0" w:tplc="656A26DA">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38F9696D"/>
    <w:multiLevelType w:val="hybridMultilevel"/>
    <w:tmpl w:val="8BAEFBEE"/>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39400D84"/>
    <w:multiLevelType w:val="hybridMultilevel"/>
    <w:tmpl w:val="5E6498A6"/>
    <w:lvl w:ilvl="0" w:tplc="656A26DA">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3A132355"/>
    <w:multiLevelType w:val="hybridMultilevel"/>
    <w:tmpl w:val="65EEBA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3A4F2F61"/>
    <w:multiLevelType w:val="hybridMultilevel"/>
    <w:tmpl w:val="AB020A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3AE53107"/>
    <w:multiLevelType w:val="hybridMultilevel"/>
    <w:tmpl w:val="4288A9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15:restartNumberingAfterBreak="0">
    <w:nsid w:val="3BBD0AC2"/>
    <w:multiLevelType w:val="hybridMultilevel"/>
    <w:tmpl w:val="470E75B0"/>
    <w:lvl w:ilvl="0" w:tplc="7034F4C2">
      <w:start w:val="1"/>
      <w:numFmt w:val="decimal"/>
      <w:lvlText w:val="%1."/>
      <w:lvlJc w:val="left"/>
      <w:pPr>
        <w:ind w:left="1287" w:hanging="360"/>
      </w:pPr>
      <w:rPr>
        <w:b/>
      </w:rPr>
    </w:lvl>
    <w:lvl w:ilvl="1" w:tplc="D9C4D6BE">
      <w:start w:val="1"/>
      <w:numFmt w:val="decimal"/>
      <w:lvlText w:val="%2)"/>
      <w:lvlJc w:val="left"/>
      <w:pPr>
        <w:ind w:left="2019" w:hanging="372"/>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9" w15:restartNumberingAfterBreak="0">
    <w:nsid w:val="3EAA51B4"/>
    <w:multiLevelType w:val="hybridMultilevel"/>
    <w:tmpl w:val="718C6158"/>
    <w:lvl w:ilvl="0" w:tplc="656A26DA">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15:restartNumberingAfterBreak="0">
    <w:nsid w:val="3F043067"/>
    <w:multiLevelType w:val="multilevel"/>
    <w:tmpl w:val="7396B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18E30F9"/>
    <w:multiLevelType w:val="hybridMultilevel"/>
    <w:tmpl w:val="DC3EE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15:restartNumberingAfterBreak="0">
    <w:nsid w:val="41CD0FE3"/>
    <w:multiLevelType w:val="hybridMultilevel"/>
    <w:tmpl w:val="DC1A5D96"/>
    <w:lvl w:ilvl="0" w:tplc="BBFAF1E4">
      <w:start w:val="1"/>
      <w:numFmt w:val="bullet"/>
      <w:lvlText w:val="•"/>
      <w:lvlJc w:val="left"/>
      <w:pPr>
        <w:ind w:left="1287" w:hanging="360"/>
      </w:pPr>
      <w:rPr>
        <w:rFonts w:ascii="Arial" w:hAnsi="Arial" w:hint="default"/>
        <w:color w:val="auto"/>
      </w:rPr>
    </w:lvl>
    <w:lvl w:ilvl="1" w:tplc="B8C27192">
      <w:start w:val="5"/>
      <w:numFmt w:val="bullet"/>
      <w:lvlText w:val="–"/>
      <w:lvlJc w:val="left"/>
      <w:pPr>
        <w:ind w:left="2007"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15:restartNumberingAfterBreak="0">
    <w:nsid w:val="41F17104"/>
    <w:multiLevelType w:val="hybridMultilevel"/>
    <w:tmpl w:val="EF3448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42B54C6C"/>
    <w:multiLevelType w:val="multilevel"/>
    <w:tmpl w:val="FE80309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5" w15:restartNumberingAfterBreak="0">
    <w:nsid w:val="43734380"/>
    <w:multiLevelType w:val="multilevel"/>
    <w:tmpl w:val="CE309A46"/>
    <w:lvl w:ilvl="0">
      <w:start w:val="1"/>
      <w:numFmt w:val="decimal"/>
      <w:lvlText w:val="%1."/>
      <w:lvlJc w:val="left"/>
      <w:pPr>
        <w:ind w:left="720" w:hanging="360"/>
      </w:pPr>
      <w:rPr>
        <w:rFonts w:hint="default"/>
        <w:b w:val="0"/>
        <w:i w:val="0"/>
      </w:rPr>
    </w:lvl>
    <w:lvl w:ilvl="1">
      <w:start w:val="1"/>
      <w:numFmt w:val="decimal"/>
      <w:lvlText w:val="%2."/>
      <w:lvlJc w:val="left"/>
      <w:pPr>
        <w:ind w:left="1440" w:hanging="360"/>
      </w:pPr>
      <w:rPr>
        <w:rFonts w:hint="default"/>
        <w:b/>
      </w:rPr>
    </w:lvl>
    <w:lvl w:ilvl="2">
      <w:start w:val="1"/>
      <w:numFmt w:val="decimal"/>
      <w:lvlText w:val="%3."/>
      <w:lvlJc w:val="left"/>
      <w:pPr>
        <w:ind w:left="225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0" w:firstLine="0"/>
      </w:pPr>
      <w:rPr>
        <w:rFonts w:hint="default"/>
      </w:rPr>
    </w:lvl>
  </w:abstractNum>
  <w:abstractNum w:abstractNumId="116" w15:restartNumberingAfterBreak="0">
    <w:nsid w:val="43CB0B8D"/>
    <w:multiLevelType w:val="hybridMultilevel"/>
    <w:tmpl w:val="189EE2CA"/>
    <w:lvl w:ilvl="0" w:tplc="7586FD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455935A3"/>
    <w:multiLevelType w:val="hybridMultilevel"/>
    <w:tmpl w:val="BB46DE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8" w15:restartNumberingAfterBreak="0">
    <w:nsid w:val="46CE1845"/>
    <w:multiLevelType w:val="hybridMultilevel"/>
    <w:tmpl w:val="6AC09EB6"/>
    <w:lvl w:ilvl="0" w:tplc="656A26DA">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15:restartNumberingAfterBreak="0">
    <w:nsid w:val="472F2396"/>
    <w:multiLevelType w:val="multilevel"/>
    <w:tmpl w:val="D3B8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74D2A0A"/>
    <w:multiLevelType w:val="hybridMultilevel"/>
    <w:tmpl w:val="0DF8210A"/>
    <w:lvl w:ilvl="0" w:tplc="656A26DA">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15:restartNumberingAfterBreak="0">
    <w:nsid w:val="47500114"/>
    <w:multiLevelType w:val="hybridMultilevel"/>
    <w:tmpl w:val="18246210"/>
    <w:lvl w:ilvl="0" w:tplc="6BCE294C">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2" w15:restartNumberingAfterBreak="0">
    <w:nsid w:val="47B9599F"/>
    <w:multiLevelType w:val="multilevel"/>
    <w:tmpl w:val="F38AB068"/>
    <w:lvl w:ilvl="0">
      <w:start w:val="1"/>
      <w:numFmt w:val="decimal"/>
      <w:lvlText w:val="%1."/>
      <w:lvlJc w:val="left"/>
      <w:pPr>
        <w:ind w:left="720" w:hanging="360"/>
      </w:pPr>
      <w:rPr>
        <w:rFonts w:hint="default"/>
        <w:b w:val="0"/>
        <w:i w:val="0"/>
      </w:rPr>
    </w:lvl>
    <w:lvl w:ilvl="1">
      <w:start w:val="1"/>
      <w:numFmt w:val="decimal"/>
      <w:lvlText w:val="%2."/>
      <w:lvlJc w:val="left"/>
      <w:pPr>
        <w:ind w:left="1440" w:hanging="360"/>
      </w:pPr>
      <w:rPr>
        <w:b/>
      </w:rPr>
    </w:lvl>
    <w:lvl w:ilvl="2">
      <w:start w:val="1"/>
      <w:numFmt w:val="decimal"/>
      <w:lvlText w:val="%3."/>
      <w:lvlJc w:val="left"/>
      <w:pPr>
        <w:ind w:left="225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3" w15:restartNumberingAfterBreak="0">
    <w:nsid w:val="4834325F"/>
    <w:multiLevelType w:val="hybridMultilevel"/>
    <w:tmpl w:val="475C1CA6"/>
    <w:lvl w:ilvl="0" w:tplc="BBFAF1E4">
      <w:start w:val="1"/>
      <w:numFmt w:val="bullet"/>
      <w:lvlText w:val="•"/>
      <w:lvlJc w:val="left"/>
      <w:pPr>
        <w:ind w:left="1854"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4" w15:restartNumberingAfterBreak="0">
    <w:nsid w:val="48B33BD7"/>
    <w:multiLevelType w:val="hybridMultilevel"/>
    <w:tmpl w:val="BE8A2BEC"/>
    <w:lvl w:ilvl="0" w:tplc="6BCE294C">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15:restartNumberingAfterBreak="0">
    <w:nsid w:val="48F52136"/>
    <w:multiLevelType w:val="hybridMultilevel"/>
    <w:tmpl w:val="B5C84938"/>
    <w:lvl w:ilvl="0" w:tplc="656A26DA">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6" w15:restartNumberingAfterBreak="0">
    <w:nsid w:val="49517E81"/>
    <w:multiLevelType w:val="hybridMultilevel"/>
    <w:tmpl w:val="DB72543C"/>
    <w:lvl w:ilvl="0" w:tplc="6BCE294C">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7" w15:restartNumberingAfterBreak="0">
    <w:nsid w:val="4A29566C"/>
    <w:multiLevelType w:val="multilevel"/>
    <w:tmpl w:val="63C85CFC"/>
    <w:lvl w:ilvl="0">
      <w:start w:val="15"/>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8" w15:restartNumberingAfterBreak="0">
    <w:nsid w:val="4A486AA9"/>
    <w:multiLevelType w:val="hybridMultilevel"/>
    <w:tmpl w:val="35E28A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9" w15:restartNumberingAfterBreak="0">
    <w:nsid w:val="4BB05747"/>
    <w:multiLevelType w:val="hybridMultilevel"/>
    <w:tmpl w:val="025CBFAC"/>
    <w:lvl w:ilvl="0" w:tplc="6BCE294C">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15:restartNumberingAfterBreak="0">
    <w:nsid w:val="4E1A7F30"/>
    <w:multiLevelType w:val="hybridMultilevel"/>
    <w:tmpl w:val="54D276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1" w15:restartNumberingAfterBreak="0">
    <w:nsid w:val="4E4033DF"/>
    <w:multiLevelType w:val="multilevel"/>
    <w:tmpl w:val="5D805B48"/>
    <w:lvl w:ilvl="0">
      <w:start w:val="10"/>
      <w:numFmt w:val="decimal"/>
      <w:lvlText w:val="%1"/>
      <w:lvlJc w:val="left"/>
      <w:pPr>
        <w:ind w:left="525" w:hanging="525"/>
      </w:pPr>
      <w:rPr>
        <w:rFonts w:hint="default"/>
      </w:rPr>
    </w:lvl>
    <w:lvl w:ilvl="1">
      <w:start w:val="3"/>
      <w:numFmt w:val="decimal"/>
      <w:lvlText w:val="%1.%2"/>
      <w:lvlJc w:val="left"/>
      <w:pPr>
        <w:ind w:left="2025" w:hanging="525"/>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132" w15:restartNumberingAfterBreak="0">
    <w:nsid w:val="4EC104CF"/>
    <w:multiLevelType w:val="hybridMultilevel"/>
    <w:tmpl w:val="3282EF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15:restartNumberingAfterBreak="0">
    <w:nsid w:val="4F0711DA"/>
    <w:multiLevelType w:val="multilevel"/>
    <w:tmpl w:val="CE04FD1A"/>
    <w:lvl w:ilvl="0">
      <w:start w:val="1"/>
      <w:numFmt w:val="decimal"/>
      <w:lvlText w:val="%1."/>
      <w:lvlJc w:val="left"/>
      <w:pPr>
        <w:ind w:left="927" w:hanging="360"/>
      </w:pPr>
      <w:rPr>
        <w:rFonts w:hint="default"/>
        <w:b/>
      </w:rPr>
    </w:lvl>
    <w:lvl w:ilvl="1">
      <w:start w:val="6"/>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4" w15:restartNumberingAfterBreak="0">
    <w:nsid w:val="4F1A5DBA"/>
    <w:multiLevelType w:val="hybridMultilevel"/>
    <w:tmpl w:val="C9C2A4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15:restartNumberingAfterBreak="0">
    <w:nsid w:val="4F55365B"/>
    <w:multiLevelType w:val="hybridMultilevel"/>
    <w:tmpl w:val="E56C0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15:restartNumberingAfterBreak="0">
    <w:nsid w:val="4F581D25"/>
    <w:multiLevelType w:val="hybridMultilevel"/>
    <w:tmpl w:val="7E945D60"/>
    <w:lvl w:ilvl="0" w:tplc="BBFAF1E4">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4F675A88"/>
    <w:multiLevelType w:val="hybridMultilevel"/>
    <w:tmpl w:val="D4D44C9C"/>
    <w:lvl w:ilvl="0" w:tplc="6BCE294C">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8" w15:restartNumberingAfterBreak="0">
    <w:nsid w:val="4FA11E5A"/>
    <w:multiLevelType w:val="hybridMultilevel"/>
    <w:tmpl w:val="4D94800C"/>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39" w15:restartNumberingAfterBreak="0">
    <w:nsid w:val="50976608"/>
    <w:multiLevelType w:val="multilevel"/>
    <w:tmpl w:val="1FE6129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0" w15:restartNumberingAfterBreak="0">
    <w:nsid w:val="51196C44"/>
    <w:multiLevelType w:val="hybridMultilevel"/>
    <w:tmpl w:val="904EA22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1" w15:restartNumberingAfterBreak="0">
    <w:nsid w:val="52F11F20"/>
    <w:multiLevelType w:val="hybridMultilevel"/>
    <w:tmpl w:val="979CD07A"/>
    <w:lvl w:ilvl="0" w:tplc="BBFAF1E4">
      <w:start w:val="1"/>
      <w:numFmt w:val="bullet"/>
      <w:lvlText w:val="•"/>
      <w:lvlJc w:val="left"/>
      <w:pPr>
        <w:ind w:left="1854"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15:restartNumberingAfterBreak="0">
    <w:nsid w:val="53547E41"/>
    <w:multiLevelType w:val="hybridMultilevel"/>
    <w:tmpl w:val="AA12E53A"/>
    <w:lvl w:ilvl="0" w:tplc="C6C4DB0A">
      <w:start w:val="1"/>
      <w:numFmt w:val="decimal"/>
      <w:lvlText w:val="%1."/>
      <w:lvlJc w:val="left"/>
      <w:pPr>
        <w:ind w:left="128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37E62C2"/>
    <w:multiLevelType w:val="hybridMultilevel"/>
    <w:tmpl w:val="0D56032E"/>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4" w15:restartNumberingAfterBreak="0">
    <w:nsid w:val="53FF2E87"/>
    <w:multiLevelType w:val="hybridMultilevel"/>
    <w:tmpl w:val="5BFA2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5" w15:restartNumberingAfterBreak="0">
    <w:nsid w:val="55AB4FE2"/>
    <w:multiLevelType w:val="multilevel"/>
    <w:tmpl w:val="A8F2D44E"/>
    <w:lvl w:ilvl="0">
      <w:start w:val="15"/>
      <w:numFmt w:val="decimal"/>
      <w:lvlText w:val="%1"/>
      <w:lvlJc w:val="left"/>
      <w:pPr>
        <w:ind w:left="525" w:hanging="525"/>
      </w:pPr>
      <w:rPr>
        <w:rFonts w:hint="default"/>
      </w:rPr>
    </w:lvl>
    <w:lvl w:ilvl="1">
      <w:start w:val="1"/>
      <w:numFmt w:val="decimal"/>
      <w:lvlText w:val="%1.%2"/>
      <w:lvlJc w:val="left"/>
      <w:pPr>
        <w:ind w:left="2025" w:hanging="525"/>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146" w15:restartNumberingAfterBreak="0">
    <w:nsid w:val="56083B18"/>
    <w:multiLevelType w:val="hybridMultilevel"/>
    <w:tmpl w:val="71C868AA"/>
    <w:lvl w:ilvl="0" w:tplc="BBFAF1E4">
      <w:start w:val="1"/>
      <w:numFmt w:val="bullet"/>
      <w:lvlText w:val="•"/>
      <w:lvlJc w:val="left"/>
      <w:pPr>
        <w:ind w:left="1287" w:hanging="360"/>
      </w:pPr>
      <w:rPr>
        <w:rFonts w:ascii="Arial" w:hAnsi="Aria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7" w15:restartNumberingAfterBreak="0">
    <w:nsid w:val="56750A59"/>
    <w:multiLevelType w:val="multilevel"/>
    <w:tmpl w:val="30C8C7F8"/>
    <w:lvl w:ilvl="0">
      <w:start w:val="1"/>
      <w:numFmt w:val="bullet"/>
      <w:lvlText w:val="•"/>
      <w:lvlJc w:val="left"/>
      <w:pPr>
        <w:ind w:left="720" w:hanging="360"/>
      </w:pPr>
      <w:rPr>
        <w:rFonts w:ascii="Arial" w:hAnsi="Arial" w:hint="default"/>
        <w:i w:val="0"/>
      </w:rPr>
    </w:lvl>
    <w:lvl w:ilvl="1">
      <w:start w:val="1"/>
      <w:numFmt w:val="decimal"/>
      <w:lvlText w:val="%2."/>
      <w:lvlJc w:val="left"/>
      <w:pPr>
        <w:ind w:left="1440" w:hanging="360"/>
      </w:pPr>
    </w:lvl>
    <w:lvl w:ilvl="2">
      <w:start w:val="1"/>
      <w:numFmt w:val="decimal"/>
      <w:lvlText w:val="%3."/>
      <w:lvlJc w:val="left"/>
      <w:pPr>
        <w:ind w:left="225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8" w15:restartNumberingAfterBreak="0">
    <w:nsid w:val="56B64333"/>
    <w:multiLevelType w:val="multilevel"/>
    <w:tmpl w:val="690C48D0"/>
    <w:lvl w:ilvl="0">
      <w:start w:val="13"/>
      <w:numFmt w:val="decimal"/>
      <w:lvlText w:val="%1"/>
      <w:lvlJc w:val="left"/>
      <w:pPr>
        <w:ind w:left="1697"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9" w15:restartNumberingAfterBreak="0">
    <w:nsid w:val="56DE47C0"/>
    <w:multiLevelType w:val="hybridMultilevel"/>
    <w:tmpl w:val="A0DEFAA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50" w15:restartNumberingAfterBreak="0">
    <w:nsid w:val="57760998"/>
    <w:multiLevelType w:val="multilevel"/>
    <w:tmpl w:val="CE309A46"/>
    <w:lvl w:ilvl="0">
      <w:start w:val="1"/>
      <w:numFmt w:val="decimal"/>
      <w:lvlText w:val="%1."/>
      <w:lvlJc w:val="left"/>
      <w:pPr>
        <w:ind w:left="1211" w:hanging="360"/>
      </w:pPr>
      <w:rPr>
        <w:rFonts w:hint="default"/>
        <w:b w:val="0"/>
        <w:i w:val="0"/>
      </w:rPr>
    </w:lvl>
    <w:lvl w:ilvl="1">
      <w:start w:val="1"/>
      <w:numFmt w:val="decimal"/>
      <w:lvlText w:val="%2."/>
      <w:lvlJc w:val="left"/>
      <w:pPr>
        <w:ind w:left="1931" w:hanging="360"/>
      </w:pPr>
      <w:rPr>
        <w:rFonts w:hint="default"/>
        <w:b/>
      </w:rPr>
    </w:lvl>
    <w:lvl w:ilvl="2">
      <w:start w:val="1"/>
      <w:numFmt w:val="decimal"/>
      <w:lvlText w:val="%3."/>
      <w:lvlJc w:val="left"/>
      <w:pPr>
        <w:ind w:left="2741" w:hanging="360"/>
      </w:pPr>
      <w:rPr>
        <w:rFonts w:hint="default"/>
      </w:rPr>
    </w:lvl>
    <w:lvl w:ilvl="3">
      <w:start w:val="1"/>
      <w:numFmt w:val="decimal"/>
      <w:lvlText w:val="%4."/>
      <w:lvlJc w:val="left"/>
      <w:pPr>
        <w:ind w:left="3371" w:hanging="360"/>
      </w:pPr>
      <w:rPr>
        <w:rFonts w:hint="default"/>
      </w:rPr>
    </w:lvl>
    <w:lvl w:ilvl="4">
      <w:start w:val="1"/>
      <w:numFmt w:val="decimal"/>
      <w:lvlText w:val="%5."/>
      <w:lvlJc w:val="left"/>
      <w:pPr>
        <w:ind w:left="4091" w:hanging="360"/>
      </w:pPr>
      <w:rPr>
        <w:rFonts w:hint="default"/>
      </w:rPr>
    </w:lvl>
    <w:lvl w:ilvl="5">
      <w:start w:val="1"/>
      <w:numFmt w:val="decimal"/>
      <w:lvlText w:val="%6."/>
      <w:lvlJc w:val="left"/>
      <w:pPr>
        <w:ind w:left="4811" w:hanging="360"/>
      </w:pPr>
      <w:rPr>
        <w:rFonts w:hint="default"/>
      </w:rPr>
    </w:lvl>
    <w:lvl w:ilvl="6">
      <w:start w:val="1"/>
      <w:numFmt w:val="decimal"/>
      <w:lvlText w:val="%7."/>
      <w:lvlJc w:val="left"/>
      <w:pPr>
        <w:ind w:left="5531" w:hanging="360"/>
      </w:pPr>
      <w:rPr>
        <w:rFonts w:hint="default"/>
      </w:rPr>
    </w:lvl>
    <w:lvl w:ilvl="7">
      <w:start w:val="1"/>
      <w:numFmt w:val="decimal"/>
      <w:lvlText w:val="%8."/>
      <w:lvlJc w:val="left"/>
      <w:pPr>
        <w:ind w:left="6251" w:hanging="360"/>
      </w:pPr>
      <w:rPr>
        <w:rFonts w:hint="default"/>
      </w:rPr>
    </w:lvl>
    <w:lvl w:ilvl="8">
      <w:numFmt w:val="decimal"/>
      <w:lvlText w:val=""/>
      <w:lvlJc w:val="left"/>
      <w:pPr>
        <w:ind w:left="491" w:firstLine="0"/>
      </w:pPr>
      <w:rPr>
        <w:rFonts w:hint="default"/>
      </w:rPr>
    </w:lvl>
  </w:abstractNum>
  <w:abstractNum w:abstractNumId="151" w15:restartNumberingAfterBreak="0">
    <w:nsid w:val="595714F8"/>
    <w:multiLevelType w:val="hybridMultilevel"/>
    <w:tmpl w:val="312498DA"/>
    <w:lvl w:ilvl="0" w:tplc="656A26DA">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2" w15:restartNumberingAfterBreak="0">
    <w:nsid w:val="5A63457A"/>
    <w:multiLevelType w:val="hybridMultilevel"/>
    <w:tmpl w:val="3C82C9DE"/>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53" w15:restartNumberingAfterBreak="0">
    <w:nsid w:val="5AC626DF"/>
    <w:multiLevelType w:val="hybridMultilevel"/>
    <w:tmpl w:val="F0D8532E"/>
    <w:lvl w:ilvl="0" w:tplc="656A26DA">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4" w15:restartNumberingAfterBreak="0">
    <w:nsid w:val="5DAC5BA4"/>
    <w:multiLevelType w:val="multilevel"/>
    <w:tmpl w:val="BD2CF51E"/>
    <w:lvl w:ilvl="0">
      <w:start w:val="2"/>
      <w:numFmt w:val="decimal"/>
      <w:lvlText w:val="%1"/>
      <w:lvlJc w:val="left"/>
      <w:pPr>
        <w:ind w:left="360" w:hanging="360"/>
      </w:pPr>
      <w:rPr>
        <w:rFonts w:hint="default"/>
      </w:rPr>
    </w:lvl>
    <w:lvl w:ilvl="1">
      <w:start w:val="1"/>
      <w:numFmt w:val="decimal"/>
      <w:lvlText w:val="%1.%2"/>
      <w:lvlJc w:val="left"/>
      <w:pPr>
        <w:ind w:left="3478"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5" w15:restartNumberingAfterBreak="0">
    <w:nsid w:val="5E3E2E09"/>
    <w:multiLevelType w:val="hybridMultilevel"/>
    <w:tmpl w:val="AC908232"/>
    <w:lvl w:ilvl="0" w:tplc="656A26DA">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6" w15:restartNumberingAfterBreak="0">
    <w:nsid w:val="602819CD"/>
    <w:multiLevelType w:val="hybridMultilevel"/>
    <w:tmpl w:val="27F8E344"/>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7" w15:restartNumberingAfterBreak="0">
    <w:nsid w:val="6093430F"/>
    <w:multiLevelType w:val="hybridMultilevel"/>
    <w:tmpl w:val="B3C2AA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8" w15:restartNumberingAfterBreak="0">
    <w:nsid w:val="61E558AD"/>
    <w:multiLevelType w:val="hybridMultilevel"/>
    <w:tmpl w:val="651C55B0"/>
    <w:lvl w:ilvl="0" w:tplc="9CE803F8">
      <w:start w:val="1"/>
      <w:numFmt w:val="decimal"/>
      <w:lvlText w:val="%1."/>
      <w:lvlJc w:val="left"/>
      <w:pPr>
        <w:tabs>
          <w:tab w:val="num" w:pos="1287"/>
        </w:tabs>
        <w:ind w:left="1287"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6377259F"/>
    <w:multiLevelType w:val="hybridMultilevel"/>
    <w:tmpl w:val="DE1A492C"/>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0" w15:restartNumberingAfterBreak="0">
    <w:nsid w:val="63A45880"/>
    <w:multiLevelType w:val="hybridMultilevel"/>
    <w:tmpl w:val="BDB691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1" w15:restartNumberingAfterBreak="0">
    <w:nsid w:val="63E23134"/>
    <w:multiLevelType w:val="hybridMultilevel"/>
    <w:tmpl w:val="935A6D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656B199F"/>
    <w:multiLevelType w:val="multilevel"/>
    <w:tmpl w:val="50E2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5704A2D"/>
    <w:multiLevelType w:val="hybridMultilevel"/>
    <w:tmpl w:val="A8205760"/>
    <w:lvl w:ilvl="0" w:tplc="6BCE294C">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4" w15:restartNumberingAfterBreak="0">
    <w:nsid w:val="65CC2070"/>
    <w:multiLevelType w:val="hybridMultilevel"/>
    <w:tmpl w:val="2258E9F2"/>
    <w:lvl w:ilvl="0" w:tplc="656A26DA">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5" w15:restartNumberingAfterBreak="0">
    <w:nsid w:val="66162FC3"/>
    <w:multiLevelType w:val="hybridMultilevel"/>
    <w:tmpl w:val="1E003A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6" w15:restartNumberingAfterBreak="0">
    <w:nsid w:val="66545F99"/>
    <w:multiLevelType w:val="hybridMultilevel"/>
    <w:tmpl w:val="D64CCA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7" w15:restartNumberingAfterBreak="0">
    <w:nsid w:val="66CC71EF"/>
    <w:multiLevelType w:val="multilevel"/>
    <w:tmpl w:val="5C780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7172EF9"/>
    <w:multiLevelType w:val="hybridMultilevel"/>
    <w:tmpl w:val="897CF7A2"/>
    <w:lvl w:ilvl="0" w:tplc="6BCE294C">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15:restartNumberingAfterBreak="0">
    <w:nsid w:val="67CE0FAD"/>
    <w:multiLevelType w:val="multilevel"/>
    <w:tmpl w:val="C7162A0A"/>
    <w:lvl w:ilvl="0">
      <w:start w:val="11"/>
      <w:numFmt w:val="decimal"/>
      <w:lvlText w:val="%1"/>
      <w:lvlJc w:val="left"/>
      <w:pPr>
        <w:ind w:left="1838" w:hanging="420"/>
      </w:pPr>
      <w:rPr>
        <w:rFonts w:hint="default"/>
        <w:b/>
      </w:rPr>
    </w:lvl>
    <w:lvl w:ilvl="1">
      <w:start w:val="3"/>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0" w15:restartNumberingAfterBreak="0">
    <w:nsid w:val="68EF5CD0"/>
    <w:multiLevelType w:val="hybridMultilevel"/>
    <w:tmpl w:val="C7A0CF1A"/>
    <w:lvl w:ilvl="0" w:tplc="656A26DA">
      <w:start w:val="1"/>
      <w:numFmt w:val="bullet"/>
      <w:lvlText w:val="•"/>
      <w:lvlJc w:val="left"/>
      <w:pPr>
        <w:ind w:left="1287" w:hanging="360"/>
      </w:pPr>
      <w:rPr>
        <w:rFonts w:ascii="Arial" w:hAnsi="Arial" w:hint="default"/>
      </w:rPr>
    </w:lvl>
    <w:lvl w:ilvl="1" w:tplc="656A26DA">
      <w:start w:val="1"/>
      <w:numFmt w:val="bullet"/>
      <w:lvlText w:val="•"/>
      <w:lvlJc w:val="left"/>
      <w:pPr>
        <w:ind w:left="2007" w:hanging="360"/>
      </w:pPr>
      <w:rPr>
        <w:rFonts w:ascii="Arial" w:hAnsi="Aria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1" w15:restartNumberingAfterBreak="0">
    <w:nsid w:val="692756DF"/>
    <w:multiLevelType w:val="hybridMultilevel"/>
    <w:tmpl w:val="CCB61B1A"/>
    <w:lvl w:ilvl="0" w:tplc="656A26DA">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2" w15:restartNumberingAfterBreak="0">
    <w:nsid w:val="6B167403"/>
    <w:multiLevelType w:val="hybridMultilevel"/>
    <w:tmpl w:val="C1D81A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3" w15:restartNumberingAfterBreak="0">
    <w:nsid w:val="6B8F207A"/>
    <w:multiLevelType w:val="multilevel"/>
    <w:tmpl w:val="54AE13DC"/>
    <w:lvl w:ilvl="0">
      <w:start w:val="14"/>
      <w:numFmt w:val="decimal"/>
      <w:lvlText w:val="%1"/>
      <w:lvlJc w:val="left"/>
      <w:pPr>
        <w:ind w:left="420" w:hanging="420"/>
      </w:pPr>
      <w:rPr>
        <w:rFonts w:hint="default"/>
      </w:rPr>
    </w:lvl>
    <w:lvl w:ilvl="1">
      <w:start w:val="5"/>
      <w:numFmt w:val="decimal"/>
      <w:lvlText w:val="%1.%2"/>
      <w:lvlJc w:val="left"/>
      <w:pPr>
        <w:ind w:left="1920" w:hanging="4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74" w15:restartNumberingAfterBreak="0">
    <w:nsid w:val="6C346359"/>
    <w:multiLevelType w:val="multilevel"/>
    <w:tmpl w:val="5EC664E4"/>
    <w:lvl w:ilvl="0">
      <w:start w:val="1"/>
      <w:numFmt w:val="decimal"/>
      <w:lvlText w:val="%1."/>
      <w:lvlJc w:val="left"/>
      <w:pPr>
        <w:ind w:left="720" w:hanging="360"/>
      </w:pPr>
      <w:rPr>
        <w:rFonts w:hint="default"/>
        <w:b w:val="0"/>
        <w:i w:val="0"/>
      </w:rPr>
    </w:lvl>
    <w:lvl w:ilvl="1">
      <w:start w:val="1"/>
      <w:numFmt w:val="decimal"/>
      <w:lvlText w:val="%2."/>
      <w:lvlJc w:val="left"/>
      <w:pPr>
        <w:ind w:left="1440" w:hanging="360"/>
      </w:pPr>
      <w:rPr>
        <w:b/>
      </w:rPr>
    </w:lvl>
    <w:lvl w:ilvl="2">
      <w:start w:val="1"/>
      <w:numFmt w:val="decimal"/>
      <w:lvlText w:val="%3."/>
      <w:lvlJc w:val="left"/>
      <w:pPr>
        <w:ind w:left="225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5" w15:restartNumberingAfterBreak="0">
    <w:nsid w:val="6D5224E2"/>
    <w:multiLevelType w:val="hybridMultilevel"/>
    <w:tmpl w:val="81F87B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6D726B0B"/>
    <w:multiLevelType w:val="hybridMultilevel"/>
    <w:tmpl w:val="A7E8F8C2"/>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7" w15:restartNumberingAfterBreak="0">
    <w:nsid w:val="6E627FF0"/>
    <w:multiLevelType w:val="multilevel"/>
    <w:tmpl w:val="EB6C4006"/>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8" w15:restartNumberingAfterBreak="0">
    <w:nsid w:val="6E6B5378"/>
    <w:multiLevelType w:val="multilevel"/>
    <w:tmpl w:val="CA10827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9" w15:restartNumberingAfterBreak="0">
    <w:nsid w:val="6F136A02"/>
    <w:multiLevelType w:val="hybridMultilevel"/>
    <w:tmpl w:val="D8B8B9F8"/>
    <w:lvl w:ilvl="0" w:tplc="B0D8DE98">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0" w15:restartNumberingAfterBreak="0">
    <w:nsid w:val="714C4C14"/>
    <w:multiLevelType w:val="hybridMultilevel"/>
    <w:tmpl w:val="BCCEA7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1" w15:restartNumberingAfterBreak="0">
    <w:nsid w:val="718B23BE"/>
    <w:multiLevelType w:val="hybridMultilevel"/>
    <w:tmpl w:val="B1B627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2" w15:restartNumberingAfterBreak="0">
    <w:nsid w:val="718D6BA9"/>
    <w:multiLevelType w:val="hybridMultilevel"/>
    <w:tmpl w:val="6914BE8C"/>
    <w:lvl w:ilvl="0" w:tplc="75E8E58A">
      <w:start w:val="1"/>
      <w:numFmt w:val="decimal"/>
      <w:lvlText w:val="%1."/>
      <w:lvlJc w:val="left"/>
      <w:pPr>
        <w:ind w:left="735" w:hanging="360"/>
      </w:pPr>
      <w:rPr>
        <w:rFonts w:hint="default"/>
        <w:b w:val="0"/>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83" w15:restartNumberingAfterBreak="0">
    <w:nsid w:val="71F33E57"/>
    <w:multiLevelType w:val="hybridMultilevel"/>
    <w:tmpl w:val="97BEF01C"/>
    <w:lvl w:ilvl="0" w:tplc="656A26DA">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4" w15:restartNumberingAfterBreak="0">
    <w:nsid w:val="73D512E6"/>
    <w:multiLevelType w:val="hybridMultilevel"/>
    <w:tmpl w:val="43DEF9EC"/>
    <w:lvl w:ilvl="0" w:tplc="656A26DA">
      <w:start w:val="1"/>
      <w:numFmt w:val="bullet"/>
      <w:lvlText w:val="•"/>
      <w:lvlJc w:val="left"/>
      <w:pPr>
        <w:tabs>
          <w:tab w:val="num" w:pos="720"/>
        </w:tabs>
        <w:ind w:left="720" w:hanging="360"/>
      </w:pPr>
      <w:rPr>
        <w:rFonts w:ascii="Arial" w:hAnsi="Arial" w:hint="default"/>
      </w:rPr>
    </w:lvl>
    <w:lvl w:ilvl="1" w:tplc="D6C82D9E" w:tentative="1">
      <w:start w:val="1"/>
      <w:numFmt w:val="bullet"/>
      <w:lvlText w:val="•"/>
      <w:lvlJc w:val="left"/>
      <w:pPr>
        <w:tabs>
          <w:tab w:val="num" w:pos="1440"/>
        </w:tabs>
        <w:ind w:left="1440" w:hanging="360"/>
      </w:pPr>
      <w:rPr>
        <w:rFonts w:ascii="Arial" w:hAnsi="Arial" w:hint="default"/>
      </w:rPr>
    </w:lvl>
    <w:lvl w:ilvl="2" w:tplc="872C404E" w:tentative="1">
      <w:start w:val="1"/>
      <w:numFmt w:val="bullet"/>
      <w:lvlText w:val="•"/>
      <w:lvlJc w:val="left"/>
      <w:pPr>
        <w:tabs>
          <w:tab w:val="num" w:pos="2160"/>
        </w:tabs>
        <w:ind w:left="2160" w:hanging="360"/>
      </w:pPr>
      <w:rPr>
        <w:rFonts w:ascii="Arial" w:hAnsi="Arial" w:hint="default"/>
      </w:rPr>
    </w:lvl>
    <w:lvl w:ilvl="3" w:tplc="5E427090" w:tentative="1">
      <w:start w:val="1"/>
      <w:numFmt w:val="bullet"/>
      <w:lvlText w:val="•"/>
      <w:lvlJc w:val="left"/>
      <w:pPr>
        <w:tabs>
          <w:tab w:val="num" w:pos="2880"/>
        </w:tabs>
        <w:ind w:left="2880" w:hanging="360"/>
      </w:pPr>
      <w:rPr>
        <w:rFonts w:ascii="Arial" w:hAnsi="Arial" w:hint="default"/>
      </w:rPr>
    </w:lvl>
    <w:lvl w:ilvl="4" w:tplc="A380EB1E" w:tentative="1">
      <w:start w:val="1"/>
      <w:numFmt w:val="bullet"/>
      <w:lvlText w:val="•"/>
      <w:lvlJc w:val="left"/>
      <w:pPr>
        <w:tabs>
          <w:tab w:val="num" w:pos="3600"/>
        </w:tabs>
        <w:ind w:left="3600" w:hanging="360"/>
      </w:pPr>
      <w:rPr>
        <w:rFonts w:ascii="Arial" w:hAnsi="Arial" w:hint="default"/>
      </w:rPr>
    </w:lvl>
    <w:lvl w:ilvl="5" w:tplc="9F3657BE" w:tentative="1">
      <w:start w:val="1"/>
      <w:numFmt w:val="bullet"/>
      <w:lvlText w:val="•"/>
      <w:lvlJc w:val="left"/>
      <w:pPr>
        <w:tabs>
          <w:tab w:val="num" w:pos="4320"/>
        </w:tabs>
        <w:ind w:left="4320" w:hanging="360"/>
      </w:pPr>
      <w:rPr>
        <w:rFonts w:ascii="Arial" w:hAnsi="Arial" w:hint="default"/>
      </w:rPr>
    </w:lvl>
    <w:lvl w:ilvl="6" w:tplc="AA642820" w:tentative="1">
      <w:start w:val="1"/>
      <w:numFmt w:val="bullet"/>
      <w:lvlText w:val="•"/>
      <w:lvlJc w:val="left"/>
      <w:pPr>
        <w:tabs>
          <w:tab w:val="num" w:pos="5040"/>
        </w:tabs>
        <w:ind w:left="5040" w:hanging="360"/>
      </w:pPr>
      <w:rPr>
        <w:rFonts w:ascii="Arial" w:hAnsi="Arial" w:hint="default"/>
      </w:rPr>
    </w:lvl>
    <w:lvl w:ilvl="7" w:tplc="B89020DA" w:tentative="1">
      <w:start w:val="1"/>
      <w:numFmt w:val="bullet"/>
      <w:lvlText w:val="•"/>
      <w:lvlJc w:val="left"/>
      <w:pPr>
        <w:tabs>
          <w:tab w:val="num" w:pos="5760"/>
        </w:tabs>
        <w:ind w:left="5760" w:hanging="360"/>
      </w:pPr>
      <w:rPr>
        <w:rFonts w:ascii="Arial" w:hAnsi="Arial" w:hint="default"/>
      </w:rPr>
    </w:lvl>
    <w:lvl w:ilvl="8" w:tplc="D1F89CF6" w:tentative="1">
      <w:start w:val="1"/>
      <w:numFmt w:val="bullet"/>
      <w:lvlText w:val="•"/>
      <w:lvlJc w:val="left"/>
      <w:pPr>
        <w:tabs>
          <w:tab w:val="num" w:pos="6480"/>
        </w:tabs>
        <w:ind w:left="6480" w:hanging="360"/>
      </w:pPr>
      <w:rPr>
        <w:rFonts w:ascii="Arial" w:hAnsi="Arial" w:hint="default"/>
      </w:rPr>
    </w:lvl>
  </w:abstractNum>
  <w:abstractNum w:abstractNumId="185" w15:restartNumberingAfterBreak="0">
    <w:nsid w:val="759F28D2"/>
    <w:multiLevelType w:val="hybridMultilevel"/>
    <w:tmpl w:val="B9465242"/>
    <w:lvl w:ilvl="0" w:tplc="ED8800C4">
      <w:start w:val="1"/>
      <w:numFmt w:val="decimal"/>
      <w:lvlText w:val="%1."/>
      <w:lvlJc w:val="left"/>
      <w:pPr>
        <w:ind w:left="1494" w:hanging="360"/>
      </w:pPr>
      <w:rPr>
        <w:rFonts w:hint="default"/>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6" w15:restartNumberingAfterBreak="0">
    <w:nsid w:val="75F46607"/>
    <w:multiLevelType w:val="hybridMultilevel"/>
    <w:tmpl w:val="D188E674"/>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7" w15:restartNumberingAfterBreak="0">
    <w:nsid w:val="77973FC4"/>
    <w:multiLevelType w:val="hybridMultilevel"/>
    <w:tmpl w:val="1FA68EFE"/>
    <w:lvl w:ilvl="0" w:tplc="656A26DA">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8" w15:restartNumberingAfterBreak="0">
    <w:nsid w:val="77C16B67"/>
    <w:multiLevelType w:val="hybridMultilevel"/>
    <w:tmpl w:val="4E3CEA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9" w15:restartNumberingAfterBreak="0">
    <w:nsid w:val="77C813C9"/>
    <w:multiLevelType w:val="hybridMultilevel"/>
    <w:tmpl w:val="736EBC68"/>
    <w:lvl w:ilvl="0" w:tplc="656A26DA">
      <w:start w:val="1"/>
      <w:numFmt w:val="bullet"/>
      <w:lvlText w:val="•"/>
      <w:lvlJc w:val="left"/>
      <w:pPr>
        <w:ind w:left="1287" w:hanging="360"/>
      </w:pPr>
      <w:rPr>
        <w:rFonts w:ascii="Arial" w:hAnsi="Arial" w:hint="default"/>
      </w:rPr>
    </w:lvl>
    <w:lvl w:ilvl="1" w:tplc="656A26DA">
      <w:start w:val="1"/>
      <w:numFmt w:val="bullet"/>
      <w:lvlText w:val="•"/>
      <w:lvlJc w:val="left"/>
      <w:pPr>
        <w:ind w:left="2007" w:hanging="360"/>
      </w:pPr>
      <w:rPr>
        <w:rFonts w:ascii="Arial" w:hAnsi="Aria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0" w15:restartNumberingAfterBreak="0">
    <w:nsid w:val="78EE04AB"/>
    <w:multiLevelType w:val="hybridMultilevel"/>
    <w:tmpl w:val="E55C83B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91" w15:restartNumberingAfterBreak="0">
    <w:nsid w:val="791E467C"/>
    <w:multiLevelType w:val="hybridMultilevel"/>
    <w:tmpl w:val="93327F72"/>
    <w:lvl w:ilvl="0" w:tplc="BBFAF1E4">
      <w:start w:val="1"/>
      <w:numFmt w:val="bullet"/>
      <w:lvlText w:val="•"/>
      <w:lvlJc w:val="left"/>
      <w:pPr>
        <w:ind w:left="1287" w:hanging="360"/>
      </w:pPr>
      <w:rPr>
        <w:rFonts w:ascii="Arial" w:hAnsi="Aria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2" w15:restartNumberingAfterBreak="0">
    <w:nsid w:val="793705E7"/>
    <w:multiLevelType w:val="hybridMultilevel"/>
    <w:tmpl w:val="2E003816"/>
    <w:lvl w:ilvl="0" w:tplc="04190001">
      <w:start w:val="1"/>
      <w:numFmt w:val="bullet"/>
      <w:lvlText w:val=""/>
      <w:lvlJc w:val="left"/>
      <w:pPr>
        <w:ind w:left="1287" w:hanging="360"/>
      </w:pPr>
      <w:rPr>
        <w:rFonts w:ascii="Symbol" w:hAnsi="Symbol" w:hint="default"/>
      </w:rPr>
    </w:lvl>
    <w:lvl w:ilvl="1" w:tplc="656A26DA">
      <w:start w:val="1"/>
      <w:numFmt w:val="bullet"/>
      <w:lvlText w:val="•"/>
      <w:lvlJc w:val="left"/>
      <w:pPr>
        <w:ind w:left="2007" w:hanging="360"/>
      </w:pPr>
      <w:rPr>
        <w:rFonts w:ascii="Arial" w:hAnsi="Aria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3" w15:restartNumberingAfterBreak="0">
    <w:nsid w:val="794F2F0C"/>
    <w:multiLevelType w:val="hybridMultilevel"/>
    <w:tmpl w:val="50844D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4" w15:restartNumberingAfterBreak="0">
    <w:nsid w:val="79DD7153"/>
    <w:multiLevelType w:val="hybridMultilevel"/>
    <w:tmpl w:val="9086D2EE"/>
    <w:lvl w:ilvl="0" w:tplc="656A26DA">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5" w15:restartNumberingAfterBreak="0">
    <w:nsid w:val="7A3527A3"/>
    <w:multiLevelType w:val="hybridMultilevel"/>
    <w:tmpl w:val="C31825FE"/>
    <w:lvl w:ilvl="0" w:tplc="656A26DA">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6" w15:restartNumberingAfterBreak="0">
    <w:nsid w:val="7A933127"/>
    <w:multiLevelType w:val="hybridMultilevel"/>
    <w:tmpl w:val="C0ECAD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7" w15:restartNumberingAfterBreak="0">
    <w:nsid w:val="7B053EE4"/>
    <w:multiLevelType w:val="multilevel"/>
    <w:tmpl w:val="9F16BA9E"/>
    <w:lvl w:ilvl="0">
      <w:start w:val="1"/>
      <w:numFmt w:val="decimal"/>
      <w:lvlText w:val="%1."/>
      <w:lvlJc w:val="left"/>
      <w:pPr>
        <w:ind w:left="1080" w:hanging="360"/>
      </w:pPr>
      <w:rPr>
        <w:rFonts w:hint="default"/>
        <w:b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8" w15:restartNumberingAfterBreak="0">
    <w:nsid w:val="7C9B29A6"/>
    <w:multiLevelType w:val="hybridMultilevel"/>
    <w:tmpl w:val="0BCCDCB0"/>
    <w:lvl w:ilvl="0" w:tplc="656A26DA">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9" w15:restartNumberingAfterBreak="0">
    <w:nsid w:val="7D17331F"/>
    <w:multiLevelType w:val="hybridMultilevel"/>
    <w:tmpl w:val="BD6E97A4"/>
    <w:lvl w:ilvl="0" w:tplc="656A26DA">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0" w15:restartNumberingAfterBreak="0">
    <w:nsid w:val="7F1A5CE0"/>
    <w:multiLevelType w:val="multilevel"/>
    <w:tmpl w:val="7222E85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00764114">
    <w:abstractNumId w:val="182"/>
  </w:num>
  <w:num w:numId="2" w16cid:durableId="721100230">
    <w:abstractNumId w:val="7"/>
  </w:num>
  <w:num w:numId="3" w16cid:durableId="1920097525">
    <w:abstractNumId w:val="184"/>
  </w:num>
  <w:num w:numId="4" w16cid:durableId="1920171599">
    <w:abstractNumId w:val="197"/>
  </w:num>
  <w:num w:numId="5" w16cid:durableId="1321471352">
    <w:abstractNumId w:val="79"/>
  </w:num>
  <w:num w:numId="6" w16cid:durableId="427968674">
    <w:abstractNumId w:val="34"/>
  </w:num>
  <w:num w:numId="7" w16cid:durableId="1957833119">
    <w:abstractNumId w:val="116"/>
  </w:num>
  <w:num w:numId="8" w16cid:durableId="1092701803">
    <w:abstractNumId w:val="1"/>
  </w:num>
  <w:num w:numId="9" w16cid:durableId="1429891774">
    <w:abstractNumId w:val="110"/>
  </w:num>
  <w:num w:numId="10" w16cid:durableId="640423838">
    <w:abstractNumId w:val="162"/>
  </w:num>
  <w:num w:numId="11" w16cid:durableId="616765127">
    <w:abstractNumId w:val="100"/>
  </w:num>
  <w:num w:numId="12" w16cid:durableId="254746917">
    <w:abstractNumId w:val="89"/>
  </w:num>
  <w:num w:numId="13" w16cid:durableId="1976376849">
    <w:abstractNumId w:val="43"/>
  </w:num>
  <w:num w:numId="14" w16cid:durableId="662242044">
    <w:abstractNumId w:val="40"/>
  </w:num>
  <w:num w:numId="15" w16cid:durableId="252592077">
    <w:abstractNumId w:val="22"/>
  </w:num>
  <w:num w:numId="16" w16cid:durableId="1460108679">
    <w:abstractNumId w:val="142"/>
  </w:num>
  <w:num w:numId="17" w16cid:durableId="255284942">
    <w:abstractNumId w:val="98"/>
  </w:num>
  <w:num w:numId="18" w16cid:durableId="392317582">
    <w:abstractNumId w:val="101"/>
  </w:num>
  <w:num w:numId="19" w16cid:durableId="846796551">
    <w:abstractNumId w:val="24"/>
  </w:num>
  <w:num w:numId="20" w16cid:durableId="1496914130">
    <w:abstractNumId w:val="108"/>
  </w:num>
  <w:num w:numId="21" w16cid:durableId="1882594541">
    <w:abstractNumId w:val="36"/>
  </w:num>
  <w:num w:numId="22" w16cid:durableId="1388066221">
    <w:abstractNumId w:val="117"/>
  </w:num>
  <w:num w:numId="23" w16cid:durableId="1857649679">
    <w:abstractNumId w:val="106"/>
  </w:num>
  <w:num w:numId="24" w16cid:durableId="1731924648">
    <w:abstractNumId w:val="172"/>
  </w:num>
  <w:num w:numId="25" w16cid:durableId="1009798217">
    <w:abstractNumId w:val="54"/>
  </w:num>
  <w:num w:numId="26" w16cid:durableId="1738896057">
    <w:abstractNumId w:val="48"/>
  </w:num>
  <w:num w:numId="27" w16cid:durableId="946959687">
    <w:abstractNumId w:val="39"/>
  </w:num>
  <w:num w:numId="28" w16cid:durableId="1392381604">
    <w:abstractNumId w:val="60"/>
  </w:num>
  <w:num w:numId="29" w16cid:durableId="1963070014">
    <w:abstractNumId w:val="107"/>
  </w:num>
  <w:num w:numId="30" w16cid:durableId="48960985">
    <w:abstractNumId w:val="157"/>
  </w:num>
  <w:num w:numId="31" w16cid:durableId="823745041">
    <w:abstractNumId w:val="128"/>
  </w:num>
  <w:num w:numId="32" w16cid:durableId="826942411">
    <w:abstractNumId w:val="165"/>
  </w:num>
  <w:num w:numId="33" w16cid:durableId="1510218471">
    <w:abstractNumId w:val="193"/>
  </w:num>
  <w:num w:numId="34" w16cid:durableId="344015054">
    <w:abstractNumId w:val="9"/>
  </w:num>
  <w:num w:numId="35" w16cid:durableId="1430196103">
    <w:abstractNumId w:val="130"/>
  </w:num>
  <w:num w:numId="36" w16cid:durableId="586158374">
    <w:abstractNumId w:val="72"/>
  </w:num>
  <w:num w:numId="37" w16cid:durableId="1545142631">
    <w:abstractNumId w:val="90"/>
  </w:num>
  <w:num w:numId="38" w16cid:durableId="651445260">
    <w:abstractNumId w:val="188"/>
  </w:num>
  <w:num w:numId="39" w16cid:durableId="1151486868">
    <w:abstractNumId w:val="175"/>
  </w:num>
  <w:num w:numId="40" w16cid:durableId="229775359">
    <w:abstractNumId w:val="29"/>
  </w:num>
  <w:num w:numId="41" w16cid:durableId="1112549583">
    <w:abstractNumId w:val="38"/>
  </w:num>
  <w:num w:numId="42" w16cid:durableId="785007081">
    <w:abstractNumId w:val="132"/>
  </w:num>
  <w:num w:numId="43" w16cid:durableId="1472865761">
    <w:abstractNumId w:val="92"/>
  </w:num>
  <w:num w:numId="44" w16cid:durableId="1131089725">
    <w:abstractNumId w:val="105"/>
  </w:num>
  <w:num w:numId="45" w16cid:durableId="2146047304">
    <w:abstractNumId w:val="160"/>
  </w:num>
  <w:num w:numId="46" w16cid:durableId="967005665">
    <w:abstractNumId w:val="180"/>
  </w:num>
  <w:num w:numId="47" w16cid:durableId="1974557583">
    <w:abstractNumId w:val="78"/>
  </w:num>
  <w:num w:numId="48" w16cid:durableId="1900358621">
    <w:abstractNumId w:val="166"/>
  </w:num>
  <w:num w:numId="49" w16cid:durableId="930745350">
    <w:abstractNumId w:val="144"/>
  </w:num>
  <w:num w:numId="50" w16cid:durableId="1215580744">
    <w:abstractNumId w:val="86"/>
  </w:num>
  <w:num w:numId="51" w16cid:durableId="1472599760">
    <w:abstractNumId w:val="113"/>
  </w:num>
  <w:num w:numId="52" w16cid:durableId="501891658">
    <w:abstractNumId w:val="179"/>
  </w:num>
  <w:num w:numId="53" w16cid:durableId="993097023">
    <w:abstractNumId w:val="151"/>
  </w:num>
  <w:num w:numId="54" w16cid:durableId="1419325539">
    <w:abstractNumId w:val="87"/>
  </w:num>
  <w:num w:numId="55" w16cid:durableId="997420081">
    <w:abstractNumId w:val="109"/>
  </w:num>
  <w:num w:numId="56" w16cid:durableId="887448191">
    <w:abstractNumId w:val="47"/>
  </w:num>
  <w:num w:numId="57" w16cid:durableId="849416228">
    <w:abstractNumId w:val="75"/>
  </w:num>
  <w:num w:numId="58" w16cid:durableId="531771800">
    <w:abstractNumId w:val="171"/>
  </w:num>
  <w:num w:numId="59" w16cid:durableId="260375095">
    <w:abstractNumId w:val="80"/>
  </w:num>
  <w:num w:numId="60" w16cid:durableId="627706414">
    <w:abstractNumId w:val="104"/>
  </w:num>
  <w:num w:numId="61" w16cid:durableId="1884172841">
    <w:abstractNumId w:val="183"/>
  </w:num>
  <w:num w:numId="62" w16cid:durableId="600989119">
    <w:abstractNumId w:val="198"/>
  </w:num>
  <w:num w:numId="63" w16cid:durableId="676998948">
    <w:abstractNumId w:val="125"/>
  </w:num>
  <w:num w:numId="64" w16cid:durableId="1169977226">
    <w:abstractNumId w:val="71"/>
  </w:num>
  <w:num w:numId="65" w16cid:durableId="889457517">
    <w:abstractNumId w:val="102"/>
  </w:num>
  <w:num w:numId="66" w16cid:durableId="2037611849">
    <w:abstractNumId w:val="164"/>
  </w:num>
  <w:num w:numId="67" w16cid:durableId="1497380035">
    <w:abstractNumId w:val="118"/>
  </w:num>
  <w:num w:numId="68" w16cid:durableId="1040126723">
    <w:abstractNumId w:val="194"/>
  </w:num>
  <w:num w:numId="69" w16cid:durableId="1863131921">
    <w:abstractNumId w:val="55"/>
  </w:num>
  <w:num w:numId="70" w16cid:durableId="1224877826">
    <w:abstractNumId w:val="76"/>
  </w:num>
  <w:num w:numId="71" w16cid:durableId="181671364">
    <w:abstractNumId w:val="73"/>
  </w:num>
  <w:num w:numId="72" w16cid:durableId="2098667663">
    <w:abstractNumId w:val="181"/>
  </w:num>
  <w:num w:numId="73" w16cid:durableId="1235627518">
    <w:abstractNumId w:val="161"/>
  </w:num>
  <w:num w:numId="74" w16cid:durableId="595673607">
    <w:abstractNumId w:val="111"/>
  </w:num>
  <w:num w:numId="75" w16cid:durableId="1397433917">
    <w:abstractNumId w:val="84"/>
  </w:num>
  <w:num w:numId="76" w16cid:durableId="984088762">
    <w:abstractNumId w:val="12"/>
  </w:num>
  <w:num w:numId="77" w16cid:durableId="1775128979">
    <w:abstractNumId w:val="134"/>
  </w:num>
  <w:num w:numId="78" w16cid:durableId="451555242">
    <w:abstractNumId w:val="133"/>
  </w:num>
  <w:num w:numId="79" w16cid:durableId="1832719146">
    <w:abstractNumId w:val="196"/>
  </w:num>
  <w:num w:numId="80" w16cid:durableId="1513491473">
    <w:abstractNumId w:val="81"/>
  </w:num>
  <w:num w:numId="81" w16cid:durableId="1077554593">
    <w:abstractNumId w:val="185"/>
  </w:num>
  <w:num w:numId="82" w16cid:durableId="26762961">
    <w:abstractNumId w:val="16"/>
  </w:num>
  <w:num w:numId="83" w16cid:durableId="842668258">
    <w:abstractNumId w:val="120"/>
  </w:num>
  <w:num w:numId="84" w16cid:durableId="764378680">
    <w:abstractNumId w:val="25"/>
  </w:num>
  <w:num w:numId="85" w16cid:durableId="1824270508">
    <w:abstractNumId w:val="74"/>
  </w:num>
  <w:num w:numId="86" w16cid:durableId="1741248722">
    <w:abstractNumId w:val="20"/>
  </w:num>
  <w:num w:numId="87" w16cid:durableId="258298900">
    <w:abstractNumId w:val="155"/>
  </w:num>
  <w:num w:numId="88" w16cid:durableId="1349680625">
    <w:abstractNumId w:val="97"/>
  </w:num>
  <w:num w:numId="89" w16cid:durableId="543753204">
    <w:abstractNumId w:val="187"/>
  </w:num>
  <w:num w:numId="90" w16cid:durableId="1522473268">
    <w:abstractNumId w:val="135"/>
  </w:num>
  <w:num w:numId="91" w16cid:durableId="1952660631">
    <w:abstractNumId w:val="51"/>
  </w:num>
  <w:num w:numId="92" w16cid:durableId="1400178414">
    <w:abstractNumId w:val="199"/>
  </w:num>
  <w:num w:numId="93" w16cid:durableId="1137382840">
    <w:abstractNumId w:val="195"/>
  </w:num>
  <w:num w:numId="94" w16cid:durableId="655767908">
    <w:abstractNumId w:val="77"/>
  </w:num>
  <w:num w:numId="95" w16cid:durableId="150292820">
    <w:abstractNumId w:val="19"/>
  </w:num>
  <w:num w:numId="96" w16cid:durableId="1221014570">
    <w:abstractNumId w:val="46"/>
  </w:num>
  <w:num w:numId="97" w16cid:durableId="443427397">
    <w:abstractNumId w:val="33"/>
  </w:num>
  <w:num w:numId="98" w16cid:durableId="1840730900">
    <w:abstractNumId w:val="66"/>
  </w:num>
  <w:num w:numId="99" w16cid:durableId="846405492">
    <w:abstractNumId w:val="147"/>
  </w:num>
  <w:num w:numId="100" w16cid:durableId="1277560346">
    <w:abstractNumId w:val="192"/>
  </w:num>
  <w:num w:numId="101" w16cid:durableId="1724912259">
    <w:abstractNumId w:val="189"/>
  </w:num>
  <w:num w:numId="102" w16cid:durableId="848636407">
    <w:abstractNumId w:val="44"/>
  </w:num>
  <w:num w:numId="103" w16cid:durableId="1685550793">
    <w:abstractNumId w:val="23"/>
  </w:num>
  <w:num w:numId="104" w16cid:durableId="2363909">
    <w:abstractNumId w:val="170"/>
  </w:num>
  <w:num w:numId="105" w16cid:durableId="689796023">
    <w:abstractNumId w:val="82"/>
  </w:num>
  <w:num w:numId="106" w16cid:durableId="2041054200">
    <w:abstractNumId w:val="119"/>
  </w:num>
  <w:num w:numId="107" w16cid:durableId="1306547802">
    <w:abstractNumId w:val="69"/>
  </w:num>
  <w:num w:numId="108" w16cid:durableId="988366221">
    <w:abstractNumId w:val="153"/>
  </w:num>
  <w:num w:numId="109" w16cid:durableId="745955759">
    <w:abstractNumId w:val="59"/>
  </w:num>
  <w:num w:numId="110" w16cid:durableId="2118941022">
    <w:abstractNumId w:val="10"/>
  </w:num>
  <w:num w:numId="111" w16cid:durableId="1483424974">
    <w:abstractNumId w:val="18"/>
  </w:num>
  <w:num w:numId="112" w16cid:durableId="778838786">
    <w:abstractNumId w:val="83"/>
  </w:num>
  <w:num w:numId="113" w16cid:durableId="1138185196">
    <w:abstractNumId w:val="95"/>
  </w:num>
  <w:num w:numId="114" w16cid:durableId="1294869805">
    <w:abstractNumId w:val="123"/>
  </w:num>
  <w:num w:numId="115" w16cid:durableId="137263811">
    <w:abstractNumId w:val="35"/>
  </w:num>
  <w:num w:numId="116" w16cid:durableId="744302917">
    <w:abstractNumId w:val="122"/>
  </w:num>
  <w:num w:numId="117" w16cid:durableId="1003819753">
    <w:abstractNumId w:val="96"/>
  </w:num>
  <w:num w:numId="118" w16cid:durableId="301663022">
    <w:abstractNumId w:val="141"/>
  </w:num>
  <w:num w:numId="119" w16cid:durableId="1849368283">
    <w:abstractNumId w:val="99"/>
  </w:num>
  <w:num w:numId="120" w16cid:durableId="2067874831">
    <w:abstractNumId w:val="136"/>
  </w:num>
  <w:num w:numId="121" w16cid:durableId="1993286454">
    <w:abstractNumId w:val="14"/>
  </w:num>
  <w:num w:numId="122" w16cid:durableId="690227123">
    <w:abstractNumId w:val="50"/>
  </w:num>
  <w:num w:numId="123" w16cid:durableId="965889044">
    <w:abstractNumId w:val="13"/>
  </w:num>
  <w:num w:numId="124" w16cid:durableId="787772990">
    <w:abstractNumId w:val="41"/>
  </w:num>
  <w:num w:numId="125" w16cid:durableId="611790287">
    <w:abstractNumId w:val="191"/>
  </w:num>
  <w:num w:numId="126" w16cid:durableId="1488669560">
    <w:abstractNumId w:val="63"/>
  </w:num>
  <w:num w:numId="127" w16cid:durableId="1276526616">
    <w:abstractNumId w:val="146"/>
  </w:num>
  <w:num w:numId="128" w16cid:durableId="872771715">
    <w:abstractNumId w:val="174"/>
  </w:num>
  <w:num w:numId="129" w16cid:durableId="1628004647">
    <w:abstractNumId w:val="186"/>
  </w:num>
  <w:num w:numId="130" w16cid:durableId="353653097">
    <w:abstractNumId w:val="21"/>
  </w:num>
  <w:num w:numId="131" w16cid:durableId="1013070023">
    <w:abstractNumId w:val="112"/>
  </w:num>
  <w:num w:numId="132" w16cid:durableId="12730234">
    <w:abstractNumId w:val="93"/>
  </w:num>
  <w:num w:numId="133" w16cid:durableId="444692648">
    <w:abstractNumId w:val="68"/>
  </w:num>
  <w:num w:numId="134" w16cid:durableId="538081458">
    <w:abstractNumId w:val="103"/>
  </w:num>
  <w:num w:numId="135" w16cid:durableId="1663464713">
    <w:abstractNumId w:val="156"/>
  </w:num>
  <w:num w:numId="136" w16cid:durableId="1297417992">
    <w:abstractNumId w:val="61"/>
  </w:num>
  <w:num w:numId="137" w16cid:durableId="2124035859">
    <w:abstractNumId w:val="150"/>
  </w:num>
  <w:num w:numId="138" w16cid:durableId="2126191622">
    <w:abstractNumId w:val="176"/>
  </w:num>
  <w:num w:numId="139" w16cid:durableId="398358985">
    <w:abstractNumId w:val="17"/>
  </w:num>
  <w:num w:numId="140" w16cid:durableId="1915892051">
    <w:abstractNumId w:val="27"/>
  </w:num>
  <w:num w:numId="141" w16cid:durableId="1603029029">
    <w:abstractNumId w:val="159"/>
  </w:num>
  <w:num w:numId="142" w16cid:durableId="1098986493">
    <w:abstractNumId w:val="143"/>
  </w:num>
  <w:num w:numId="143" w16cid:durableId="1602224161">
    <w:abstractNumId w:val="57"/>
  </w:num>
  <w:num w:numId="144" w16cid:durableId="113837825">
    <w:abstractNumId w:val="8"/>
  </w:num>
  <w:num w:numId="145" w16cid:durableId="781651947">
    <w:abstractNumId w:val="64"/>
  </w:num>
  <w:num w:numId="146" w16cid:durableId="1256748378">
    <w:abstractNumId w:val="70"/>
  </w:num>
  <w:num w:numId="147" w16cid:durableId="1581329431">
    <w:abstractNumId w:val="32"/>
  </w:num>
  <w:num w:numId="148" w16cid:durableId="845751514">
    <w:abstractNumId w:val="15"/>
  </w:num>
  <w:num w:numId="149" w16cid:durableId="533465488">
    <w:abstractNumId w:val="137"/>
  </w:num>
  <w:num w:numId="150" w16cid:durableId="1652949769">
    <w:abstractNumId w:val="158"/>
  </w:num>
  <w:num w:numId="151" w16cid:durableId="1095398807">
    <w:abstractNumId w:val="129"/>
  </w:num>
  <w:num w:numId="152" w16cid:durableId="1951542985">
    <w:abstractNumId w:val="115"/>
  </w:num>
  <w:num w:numId="153" w16cid:durableId="300502689">
    <w:abstractNumId w:val="124"/>
  </w:num>
  <w:num w:numId="154" w16cid:durableId="930813990">
    <w:abstractNumId w:val="91"/>
  </w:num>
  <w:num w:numId="155" w16cid:durableId="534007988">
    <w:abstractNumId w:val="168"/>
  </w:num>
  <w:num w:numId="156" w16cid:durableId="1934582737">
    <w:abstractNumId w:val="126"/>
  </w:num>
  <w:num w:numId="157" w16cid:durableId="996420799">
    <w:abstractNumId w:val="28"/>
  </w:num>
  <w:num w:numId="158" w16cid:durableId="1137602836">
    <w:abstractNumId w:val="163"/>
  </w:num>
  <w:num w:numId="159" w16cid:durableId="400835688">
    <w:abstractNumId w:val="121"/>
  </w:num>
  <w:num w:numId="160" w16cid:durableId="1567183793">
    <w:abstractNumId w:val="140"/>
  </w:num>
  <w:num w:numId="161" w16cid:durableId="1539203967">
    <w:abstractNumId w:val="149"/>
  </w:num>
  <w:num w:numId="162" w16cid:durableId="760877208">
    <w:abstractNumId w:val="152"/>
  </w:num>
  <w:num w:numId="163" w16cid:durableId="1750150417">
    <w:abstractNumId w:val="190"/>
  </w:num>
  <w:num w:numId="164" w16cid:durableId="1807357842">
    <w:abstractNumId w:val="67"/>
  </w:num>
  <w:num w:numId="165" w16cid:durableId="1450931508">
    <w:abstractNumId w:val="58"/>
  </w:num>
  <w:num w:numId="166" w16cid:durableId="607006706">
    <w:abstractNumId w:val="138"/>
  </w:num>
  <w:num w:numId="167" w16cid:durableId="1466006067">
    <w:abstractNumId w:val="65"/>
  </w:num>
  <w:num w:numId="168" w16cid:durableId="830407657">
    <w:abstractNumId w:val="26"/>
  </w:num>
  <w:num w:numId="169" w16cid:durableId="1195777705">
    <w:abstractNumId w:val="139"/>
  </w:num>
  <w:num w:numId="170" w16cid:durableId="1299187134">
    <w:abstractNumId w:val="200"/>
  </w:num>
  <w:num w:numId="171" w16cid:durableId="172962301">
    <w:abstractNumId w:val="45"/>
  </w:num>
  <w:num w:numId="172" w16cid:durableId="2045598936">
    <w:abstractNumId w:val="177"/>
  </w:num>
  <w:num w:numId="173" w16cid:durableId="1707680418">
    <w:abstractNumId w:val="42"/>
  </w:num>
  <w:num w:numId="174" w16cid:durableId="270168583">
    <w:abstractNumId w:val="49"/>
  </w:num>
  <w:num w:numId="175" w16cid:durableId="577134541">
    <w:abstractNumId w:val="31"/>
  </w:num>
  <w:num w:numId="176" w16cid:durableId="190383192">
    <w:abstractNumId w:val="53"/>
  </w:num>
  <w:num w:numId="177" w16cid:durableId="369841339">
    <w:abstractNumId w:val="178"/>
  </w:num>
  <w:num w:numId="178" w16cid:durableId="1801848843">
    <w:abstractNumId w:val="94"/>
  </w:num>
  <w:num w:numId="179" w16cid:durableId="1834643041">
    <w:abstractNumId w:val="11"/>
  </w:num>
  <w:num w:numId="180" w16cid:durableId="1543129603">
    <w:abstractNumId w:val="169"/>
  </w:num>
  <w:num w:numId="181" w16cid:durableId="2131432592">
    <w:abstractNumId w:val="56"/>
  </w:num>
  <w:num w:numId="182" w16cid:durableId="1895659986">
    <w:abstractNumId w:val="52"/>
  </w:num>
  <w:num w:numId="183" w16cid:durableId="190848062">
    <w:abstractNumId w:val="148"/>
  </w:num>
  <w:num w:numId="184" w16cid:durableId="2062245506">
    <w:abstractNumId w:val="62"/>
  </w:num>
  <w:num w:numId="185" w16cid:durableId="1752116158">
    <w:abstractNumId w:val="127"/>
  </w:num>
  <w:num w:numId="186" w16cid:durableId="1385059660">
    <w:abstractNumId w:val="173"/>
  </w:num>
  <w:num w:numId="187" w16cid:durableId="54083779">
    <w:abstractNumId w:val="88"/>
  </w:num>
  <w:num w:numId="188" w16cid:durableId="1298796667">
    <w:abstractNumId w:val="30"/>
  </w:num>
  <w:num w:numId="189" w16cid:durableId="2094812995">
    <w:abstractNumId w:val="154"/>
  </w:num>
  <w:num w:numId="190" w16cid:durableId="1245609602">
    <w:abstractNumId w:val="85"/>
  </w:num>
  <w:num w:numId="191" w16cid:durableId="1332833480">
    <w:abstractNumId w:val="145"/>
  </w:num>
  <w:num w:numId="192" w16cid:durableId="1726416847">
    <w:abstractNumId w:val="114"/>
  </w:num>
  <w:num w:numId="193" w16cid:durableId="1380205195">
    <w:abstractNumId w:val="131"/>
  </w:num>
  <w:num w:numId="194" w16cid:durableId="408845301">
    <w:abstractNumId w:val="167"/>
  </w:num>
  <w:num w:numId="195" w16cid:durableId="275795465">
    <w:abstractNumId w:val="37"/>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98"/>
    <w:rsid w:val="000028C0"/>
    <w:rsid w:val="00002EEF"/>
    <w:rsid w:val="00004F8B"/>
    <w:rsid w:val="000077D8"/>
    <w:rsid w:val="000100E6"/>
    <w:rsid w:val="00034FAE"/>
    <w:rsid w:val="00040090"/>
    <w:rsid w:val="00043E8A"/>
    <w:rsid w:val="00046EF6"/>
    <w:rsid w:val="0006273B"/>
    <w:rsid w:val="00080F13"/>
    <w:rsid w:val="000811CB"/>
    <w:rsid w:val="00090DE7"/>
    <w:rsid w:val="000C21B3"/>
    <w:rsid w:val="000C2B7B"/>
    <w:rsid w:val="000C7E2B"/>
    <w:rsid w:val="000D2DCC"/>
    <w:rsid w:val="000E6D6D"/>
    <w:rsid w:val="000F038D"/>
    <w:rsid w:val="0011596C"/>
    <w:rsid w:val="00144280"/>
    <w:rsid w:val="00147BDB"/>
    <w:rsid w:val="00155DC5"/>
    <w:rsid w:val="00173385"/>
    <w:rsid w:val="00190C79"/>
    <w:rsid w:val="001A1864"/>
    <w:rsid w:val="001A7C7D"/>
    <w:rsid w:val="001B3B83"/>
    <w:rsid w:val="001C7453"/>
    <w:rsid w:val="001D2B05"/>
    <w:rsid w:val="001D439B"/>
    <w:rsid w:val="001D4DF3"/>
    <w:rsid w:val="001E0F24"/>
    <w:rsid w:val="001F04A5"/>
    <w:rsid w:val="00222641"/>
    <w:rsid w:val="00235BAE"/>
    <w:rsid w:val="00247615"/>
    <w:rsid w:val="002479D6"/>
    <w:rsid w:val="00272F5B"/>
    <w:rsid w:val="0027607E"/>
    <w:rsid w:val="002852F9"/>
    <w:rsid w:val="00287E42"/>
    <w:rsid w:val="002929B6"/>
    <w:rsid w:val="002A2AF1"/>
    <w:rsid w:val="002A6557"/>
    <w:rsid w:val="002A6BA3"/>
    <w:rsid w:val="002B3515"/>
    <w:rsid w:val="002C4F0E"/>
    <w:rsid w:val="002D726E"/>
    <w:rsid w:val="002D77CE"/>
    <w:rsid w:val="002E2C43"/>
    <w:rsid w:val="002E3D95"/>
    <w:rsid w:val="002F1AC8"/>
    <w:rsid w:val="00302745"/>
    <w:rsid w:val="00310710"/>
    <w:rsid w:val="0032032B"/>
    <w:rsid w:val="00326E70"/>
    <w:rsid w:val="0034245D"/>
    <w:rsid w:val="00353EE2"/>
    <w:rsid w:val="0035715C"/>
    <w:rsid w:val="00363E5E"/>
    <w:rsid w:val="00370240"/>
    <w:rsid w:val="003733C8"/>
    <w:rsid w:val="00376795"/>
    <w:rsid w:val="003913A2"/>
    <w:rsid w:val="00394A8C"/>
    <w:rsid w:val="003B21FE"/>
    <w:rsid w:val="003C3EF8"/>
    <w:rsid w:val="00401B88"/>
    <w:rsid w:val="00404E01"/>
    <w:rsid w:val="0041271F"/>
    <w:rsid w:val="00414D72"/>
    <w:rsid w:val="00420255"/>
    <w:rsid w:val="00420817"/>
    <w:rsid w:val="00421324"/>
    <w:rsid w:val="0042182F"/>
    <w:rsid w:val="00425C04"/>
    <w:rsid w:val="004273B1"/>
    <w:rsid w:val="0044490A"/>
    <w:rsid w:val="0044767A"/>
    <w:rsid w:val="004701D2"/>
    <w:rsid w:val="00472387"/>
    <w:rsid w:val="00472A55"/>
    <w:rsid w:val="00476B5E"/>
    <w:rsid w:val="0048214F"/>
    <w:rsid w:val="00483ECF"/>
    <w:rsid w:val="004857F2"/>
    <w:rsid w:val="00486E6E"/>
    <w:rsid w:val="004B2E94"/>
    <w:rsid w:val="004C5BD4"/>
    <w:rsid w:val="004D0197"/>
    <w:rsid w:val="004D723B"/>
    <w:rsid w:val="004E0EDA"/>
    <w:rsid w:val="004E306E"/>
    <w:rsid w:val="004E462B"/>
    <w:rsid w:val="004F50A2"/>
    <w:rsid w:val="00502557"/>
    <w:rsid w:val="005111D9"/>
    <w:rsid w:val="005211D9"/>
    <w:rsid w:val="00525932"/>
    <w:rsid w:val="005267E6"/>
    <w:rsid w:val="00527E4D"/>
    <w:rsid w:val="00533696"/>
    <w:rsid w:val="005375A6"/>
    <w:rsid w:val="00546B72"/>
    <w:rsid w:val="0055751A"/>
    <w:rsid w:val="00563606"/>
    <w:rsid w:val="005827FA"/>
    <w:rsid w:val="0058416D"/>
    <w:rsid w:val="005A381E"/>
    <w:rsid w:val="005B06E1"/>
    <w:rsid w:val="005B2C9C"/>
    <w:rsid w:val="005B56BD"/>
    <w:rsid w:val="005B680B"/>
    <w:rsid w:val="005D44EA"/>
    <w:rsid w:val="005E67B2"/>
    <w:rsid w:val="0061020D"/>
    <w:rsid w:val="00612A1B"/>
    <w:rsid w:val="00614B0F"/>
    <w:rsid w:val="00623329"/>
    <w:rsid w:val="0062332B"/>
    <w:rsid w:val="00632606"/>
    <w:rsid w:val="00633CA7"/>
    <w:rsid w:val="00637C86"/>
    <w:rsid w:val="0065435D"/>
    <w:rsid w:val="00661A6E"/>
    <w:rsid w:val="00667965"/>
    <w:rsid w:val="0067598B"/>
    <w:rsid w:val="00681E4D"/>
    <w:rsid w:val="006975B3"/>
    <w:rsid w:val="006B1487"/>
    <w:rsid w:val="006B149F"/>
    <w:rsid w:val="006B29D1"/>
    <w:rsid w:val="006C6B25"/>
    <w:rsid w:val="006E0735"/>
    <w:rsid w:val="006E080B"/>
    <w:rsid w:val="006E28A4"/>
    <w:rsid w:val="00703622"/>
    <w:rsid w:val="00710CE9"/>
    <w:rsid w:val="00724EB4"/>
    <w:rsid w:val="00731503"/>
    <w:rsid w:val="00737F30"/>
    <w:rsid w:val="007423FE"/>
    <w:rsid w:val="00743D4F"/>
    <w:rsid w:val="007521AC"/>
    <w:rsid w:val="00764092"/>
    <w:rsid w:val="00785E33"/>
    <w:rsid w:val="007A4D49"/>
    <w:rsid w:val="007C4F5D"/>
    <w:rsid w:val="007C63D2"/>
    <w:rsid w:val="007D03A0"/>
    <w:rsid w:val="007D07AA"/>
    <w:rsid w:val="007E42DD"/>
    <w:rsid w:val="007E6BCF"/>
    <w:rsid w:val="008016FD"/>
    <w:rsid w:val="00820870"/>
    <w:rsid w:val="0083038C"/>
    <w:rsid w:val="00835691"/>
    <w:rsid w:val="00836231"/>
    <w:rsid w:val="00855689"/>
    <w:rsid w:val="008603FE"/>
    <w:rsid w:val="00861FDB"/>
    <w:rsid w:val="00864F77"/>
    <w:rsid w:val="00873635"/>
    <w:rsid w:val="008906DB"/>
    <w:rsid w:val="008921D1"/>
    <w:rsid w:val="008A27DB"/>
    <w:rsid w:val="008A7C86"/>
    <w:rsid w:val="008B0B78"/>
    <w:rsid w:val="008B77FF"/>
    <w:rsid w:val="008C3EF5"/>
    <w:rsid w:val="008D0168"/>
    <w:rsid w:val="008D461F"/>
    <w:rsid w:val="008D5AEF"/>
    <w:rsid w:val="008E57D5"/>
    <w:rsid w:val="008E668B"/>
    <w:rsid w:val="008F2AAB"/>
    <w:rsid w:val="008F5817"/>
    <w:rsid w:val="009025C0"/>
    <w:rsid w:val="00902FFC"/>
    <w:rsid w:val="009062E8"/>
    <w:rsid w:val="00914CCA"/>
    <w:rsid w:val="00921498"/>
    <w:rsid w:val="00923BC1"/>
    <w:rsid w:val="00927B93"/>
    <w:rsid w:val="009318EB"/>
    <w:rsid w:val="00934A63"/>
    <w:rsid w:val="009521AB"/>
    <w:rsid w:val="009716E7"/>
    <w:rsid w:val="00974560"/>
    <w:rsid w:val="0097495C"/>
    <w:rsid w:val="009756BE"/>
    <w:rsid w:val="00984E93"/>
    <w:rsid w:val="00986CEE"/>
    <w:rsid w:val="00991A9F"/>
    <w:rsid w:val="009A4BFE"/>
    <w:rsid w:val="009B42AD"/>
    <w:rsid w:val="009E2810"/>
    <w:rsid w:val="009E605B"/>
    <w:rsid w:val="009F4179"/>
    <w:rsid w:val="009F606B"/>
    <w:rsid w:val="00A04E98"/>
    <w:rsid w:val="00A10BC2"/>
    <w:rsid w:val="00A16331"/>
    <w:rsid w:val="00A20ECA"/>
    <w:rsid w:val="00A276A6"/>
    <w:rsid w:val="00A35398"/>
    <w:rsid w:val="00A427EE"/>
    <w:rsid w:val="00A65096"/>
    <w:rsid w:val="00A7020A"/>
    <w:rsid w:val="00A76064"/>
    <w:rsid w:val="00A84DA9"/>
    <w:rsid w:val="00A84E36"/>
    <w:rsid w:val="00A97B87"/>
    <w:rsid w:val="00AA7168"/>
    <w:rsid w:val="00AB2ABF"/>
    <w:rsid w:val="00AB6086"/>
    <w:rsid w:val="00AC3BE2"/>
    <w:rsid w:val="00AC4F9D"/>
    <w:rsid w:val="00AC5ACA"/>
    <w:rsid w:val="00AC7F9D"/>
    <w:rsid w:val="00AD5D58"/>
    <w:rsid w:val="00AD5D88"/>
    <w:rsid w:val="00AE0446"/>
    <w:rsid w:val="00AE4923"/>
    <w:rsid w:val="00B1123A"/>
    <w:rsid w:val="00B118B4"/>
    <w:rsid w:val="00B20B25"/>
    <w:rsid w:val="00B20C22"/>
    <w:rsid w:val="00B32FFC"/>
    <w:rsid w:val="00B34D97"/>
    <w:rsid w:val="00B56801"/>
    <w:rsid w:val="00B57D9C"/>
    <w:rsid w:val="00B73762"/>
    <w:rsid w:val="00B73E7A"/>
    <w:rsid w:val="00B756AD"/>
    <w:rsid w:val="00B76AFB"/>
    <w:rsid w:val="00B804F4"/>
    <w:rsid w:val="00B82858"/>
    <w:rsid w:val="00B82A90"/>
    <w:rsid w:val="00B902D4"/>
    <w:rsid w:val="00B903E2"/>
    <w:rsid w:val="00B9046D"/>
    <w:rsid w:val="00B91C24"/>
    <w:rsid w:val="00BA5686"/>
    <w:rsid w:val="00BB3267"/>
    <w:rsid w:val="00BD70E2"/>
    <w:rsid w:val="00BD77BF"/>
    <w:rsid w:val="00BE0AF5"/>
    <w:rsid w:val="00BE0D4E"/>
    <w:rsid w:val="00BF07EF"/>
    <w:rsid w:val="00C03536"/>
    <w:rsid w:val="00C112D1"/>
    <w:rsid w:val="00C1276F"/>
    <w:rsid w:val="00C1412D"/>
    <w:rsid w:val="00C178E4"/>
    <w:rsid w:val="00C20A8A"/>
    <w:rsid w:val="00C23A6E"/>
    <w:rsid w:val="00C23D1B"/>
    <w:rsid w:val="00C2526B"/>
    <w:rsid w:val="00C301DD"/>
    <w:rsid w:val="00C32632"/>
    <w:rsid w:val="00C525D4"/>
    <w:rsid w:val="00C6094F"/>
    <w:rsid w:val="00C72A2E"/>
    <w:rsid w:val="00C8219B"/>
    <w:rsid w:val="00C82983"/>
    <w:rsid w:val="00C90223"/>
    <w:rsid w:val="00C97C5D"/>
    <w:rsid w:val="00CA0565"/>
    <w:rsid w:val="00CD2A4E"/>
    <w:rsid w:val="00CE01BB"/>
    <w:rsid w:val="00CF48C7"/>
    <w:rsid w:val="00CF4E3F"/>
    <w:rsid w:val="00CF6D68"/>
    <w:rsid w:val="00D03D2E"/>
    <w:rsid w:val="00D04DF9"/>
    <w:rsid w:val="00D07EFD"/>
    <w:rsid w:val="00D11EF0"/>
    <w:rsid w:val="00D227A1"/>
    <w:rsid w:val="00D32336"/>
    <w:rsid w:val="00D344E2"/>
    <w:rsid w:val="00D417E6"/>
    <w:rsid w:val="00D42AA5"/>
    <w:rsid w:val="00D459E1"/>
    <w:rsid w:val="00D51053"/>
    <w:rsid w:val="00D57598"/>
    <w:rsid w:val="00D72190"/>
    <w:rsid w:val="00D74FC7"/>
    <w:rsid w:val="00D82AA5"/>
    <w:rsid w:val="00D86181"/>
    <w:rsid w:val="00DA0985"/>
    <w:rsid w:val="00DA280E"/>
    <w:rsid w:val="00DA3918"/>
    <w:rsid w:val="00DB3BAE"/>
    <w:rsid w:val="00DC1361"/>
    <w:rsid w:val="00DD2550"/>
    <w:rsid w:val="00DE75AC"/>
    <w:rsid w:val="00E208F8"/>
    <w:rsid w:val="00E24044"/>
    <w:rsid w:val="00E26CFF"/>
    <w:rsid w:val="00E30603"/>
    <w:rsid w:val="00E33442"/>
    <w:rsid w:val="00E35F00"/>
    <w:rsid w:val="00E43AD2"/>
    <w:rsid w:val="00E44B63"/>
    <w:rsid w:val="00E46316"/>
    <w:rsid w:val="00E62268"/>
    <w:rsid w:val="00E64888"/>
    <w:rsid w:val="00E75BA9"/>
    <w:rsid w:val="00E77296"/>
    <w:rsid w:val="00E842A0"/>
    <w:rsid w:val="00E85771"/>
    <w:rsid w:val="00E86E84"/>
    <w:rsid w:val="00E90A34"/>
    <w:rsid w:val="00E93911"/>
    <w:rsid w:val="00E97D8D"/>
    <w:rsid w:val="00EA7854"/>
    <w:rsid w:val="00EB482E"/>
    <w:rsid w:val="00EC0BB6"/>
    <w:rsid w:val="00ED542D"/>
    <w:rsid w:val="00EE0C21"/>
    <w:rsid w:val="00EE5F67"/>
    <w:rsid w:val="00F1246B"/>
    <w:rsid w:val="00F12A7F"/>
    <w:rsid w:val="00F249C1"/>
    <w:rsid w:val="00F3124D"/>
    <w:rsid w:val="00F31D5B"/>
    <w:rsid w:val="00F40007"/>
    <w:rsid w:val="00F410A3"/>
    <w:rsid w:val="00F42819"/>
    <w:rsid w:val="00F44A08"/>
    <w:rsid w:val="00F44CA1"/>
    <w:rsid w:val="00F669C2"/>
    <w:rsid w:val="00F674A8"/>
    <w:rsid w:val="00F76E29"/>
    <w:rsid w:val="00F929FC"/>
    <w:rsid w:val="00F9540D"/>
    <w:rsid w:val="00FA2141"/>
    <w:rsid w:val="00FB725E"/>
    <w:rsid w:val="00FC64D8"/>
    <w:rsid w:val="00FD3D46"/>
    <w:rsid w:val="00FD43A5"/>
    <w:rsid w:val="00FD48E0"/>
    <w:rsid w:val="00FD77CB"/>
    <w:rsid w:val="00FF5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B142D42"/>
  <w15:docId w15:val="{F560FE7C-BA45-4A3E-9315-2EAB3A4C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C0B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3C3EF8"/>
    <w:pPr>
      <w:keepNext/>
      <w:spacing w:after="0" w:line="240" w:lineRule="auto"/>
      <w:outlineLvl w:val="1"/>
    </w:pPr>
    <w:rPr>
      <w:rFonts w:ascii="Times New Roman" w:eastAsia="Times New Roman" w:hAnsi="Times New Roman" w:cs="Times New Roman"/>
      <w:sz w:val="28"/>
      <w:szCs w:val="20"/>
      <w:lang w:eastAsia="ru-RU"/>
    </w:rPr>
  </w:style>
  <w:style w:type="paragraph" w:styleId="4">
    <w:name w:val="heading 4"/>
    <w:basedOn w:val="a"/>
    <w:next w:val="a"/>
    <w:link w:val="40"/>
    <w:qFormat/>
    <w:rsid w:val="003C3EF8"/>
    <w:pPr>
      <w:keepNext/>
      <w:spacing w:after="0" w:line="240" w:lineRule="auto"/>
      <w:outlineLvl w:val="3"/>
    </w:pPr>
    <w:rPr>
      <w:rFonts w:ascii="Times New Roman" w:eastAsia="Times New Roman" w:hAnsi="Times New Roman" w:cs="Times New Roman"/>
      <w:b/>
      <w:sz w:val="28"/>
      <w:szCs w:val="20"/>
      <w:lang w:eastAsia="ru-RU"/>
    </w:rPr>
  </w:style>
  <w:style w:type="paragraph" w:styleId="7">
    <w:name w:val="heading 7"/>
    <w:basedOn w:val="a"/>
    <w:next w:val="a"/>
    <w:link w:val="70"/>
    <w:semiHidden/>
    <w:unhideWhenUsed/>
    <w:qFormat/>
    <w:rsid w:val="003C3EF8"/>
    <w:pPr>
      <w:spacing w:before="240" w:after="60" w:line="240" w:lineRule="auto"/>
      <w:outlineLvl w:val="6"/>
    </w:pPr>
    <w:rPr>
      <w:rFonts w:ascii="Calibri" w:eastAsia="Times New Roman" w:hAnsi="Calibri" w:cs="Times New Roman"/>
      <w:sz w:val="24"/>
      <w:szCs w:val="24"/>
      <w:lang w:eastAsia="ru-RU"/>
    </w:rPr>
  </w:style>
  <w:style w:type="paragraph" w:styleId="9">
    <w:name w:val="heading 9"/>
    <w:basedOn w:val="a"/>
    <w:next w:val="a"/>
    <w:link w:val="90"/>
    <w:qFormat/>
    <w:rsid w:val="003C3EF8"/>
    <w:pPr>
      <w:keepNext/>
      <w:spacing w:after="0" w:line="240" w:lineRule="auto"/>
      <w:jc w:val="center"/>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6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76064"/>
    <w:rPr>
      <w:i/>
      <w:iCs/>
    </w:rPr>
  </w:style>
  <w:style w:type="character" w:styleId="a5">
    <w:name w:val="Strong"/>
    <w:basedOn w:val="a0"/>
    <w:uiPriority w:val="22"/>
    <w:qFormat/>
    <w:rsid w:val="00A76064"/>
    <w:rPr>
      <w:b/>
      <w:bCs/>
    </w:rPr>
  </w:style>
  <w:style w:type="paragraph" w:styleId="a6">
    <w:name w:val="Balloon Text"/>
    <w:basedOn w:val="a"/>
    <w:link w:val="a7"/>
    <w:unhideWhenUsed/>
    <w:rsid w:val="00CA0565"/>
    <w:pPr>
      <w:spacing w:after="0" w:line="240" w:lineRule="auto"/>
    </w:pPr>
    <w:rPr>
      <w:rFonts w:ascii="Tahoma" w:hAnsi="Tahoma" w:cs="Tahoma"/>
      <w:sz w:val="16"/>
      <w:szCs w:val="16"/>
    </w:rPr>
  </w:style>
  <w:style w:type="character" w:customStyle="1" w:styleId="a7">
    <w:name w:val="Текст выноски Знак"/>
    <w:basedOn w:val="a0"/>
    <w:link w:val="a6"/>
    <w:rsid w:val="00CA0565"/>
    <w:rPr>
      <w:rFonts w:ascii="Tahoma" w:hAnsi="Tahoma" w:cs="Tahoma"/>
      <w:sz w:val="16"/>
      <w:szCs w:val="16"/>
    </w:rPr>
  </w:style>
  <w:style w:type="character" w:customStyle="1" w:styleId="breadcrumbs">
    <w:name w:val="breadcrumbs"/>
    <w:basedOn w:val="a0"/>
    <w:rsid w:val="00CA0565"/>
  </w:style>
  <w:style w:type="character" w:styleId="a8">
    <w:name w:val="Hyperlink"/>
    <w:basedOn w:val="a0"/>
    <w:unhideWhenUsed/>
    <w:rsid w:val="00E43AD2"/>
    <w:rPr>
      <w:color w:val="0000FF"/>
      <w:u w:val="single"/>
    </w:rPr>
  </w:style>
  <w:style w:type="paragraph" w:styleId="a9">
    <w:name w:val="List Paragraph"/>
    <w:basedOn w:val="a"/>
    <w:uiPriority w:val="34"/>
    <w:qFormat/>
    <w:rsid w:val="00E43AD2"/>
    <w:pPr>
      <w:ind w:left="720"/>
      <w:contextualSpacing/>
    </w:pPr>
  </w:style>
  <w:style w:type="character" w:customStyle="1" w:styleId="20">
    <w:name w:val="Заголовок 2 Знак"/>
    <w:basedOn w:val="a0"/>
    <w:link w:val="2"/>
    <w:rsid w:val="003C3EF8"/>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3C3EF8"/>
    <w:rPr>
      <w:rFonts w:ascii="Times New Roman" w:eastAsia="Times New Roman" w:hAnsi="Times New Roman" w:cs="Times New Roman"/>
      <w:b/>
      <w:sz w:val="28"/>
      <w:szCs w:val="20"/>
      <w:lang w:eastAsia="ru-RU"/>
    </w:rPr>
  </w:style>
  <w:style w:type="character" w:customStyle="1" w:styleId="70">
    <w:name w:val="Заголовок 7 Знак"/>
    <w:basedOn w:val="a0"/>
    <w:link w:val="7"/>
    <w:semiHidden/>
    <w:rsid w:val="003C3EF8"/>
    <w:rPr>
      <w:rFonts w:ascii="Calibri" w:eastAsia="Times New Roman" w:hAnsi="Calibri" w:cs="Times New Roman"/>
      <w:sz w:val="24"/>
      <w:szCs w:val="24"/>
      <w:lang w:eastAsia="ru-RU"/>
    </w:rPr>
  </w:style>
  <w:style w:type="character" w:customStyle="1" w:styleId="90">
    <w:name w:val="Заголовок 9 Знак"/>
    <w:basedOn w:val="a0"/>
    <w:link w:val="9"/>
    <w:rsid w:val="003C3EF8"/>
    <w:rPr>
      <w:rFonts w:ascii="Times New Roman" w:eastAsia="Times New Roman" w:hAnsi="Times New Roman" w:cs="Times New Roman"/>
      <w:sz w:val="28"/>
      <w:szCs w:val="20"/>
      <w:lang w:eastAsia="ru-RU"/>
    </w:rPr>
  </w:style>
  <w:style w:type="numbering" w:customStyle="1" w:styleId="11">
    <w:name w:val="Нет списка1"/>
    <w:next w:val="a2"/>
    <w:semiHidden/>
    <w:rsid w:val="003C3EF8"/>
  </w:style>
  <w:style w:type="paragraph" w:styleId="aa">
    <w:name w:val="Body Text Indent"/>
    <w:basedOn w:val="a"/>
    <w:link w:val="ab"/>
    <w:rsid w:val="003C3EF8"/>
    <w:pPr>
      <w:spacing w:after="0" w:line="240" w:lineRule="auto"/>
      <w:ind w:firstLine="708"/>
      <w:jc w:val="both"/>
    </w:pPr>
    <w:rPr>
      <w:rFonts w:ascii="Times New Roman" w:eastAsia="Times New Roman" w:hAnsi="Times New Roman" w:cs="Times New Roman"/>
      <w:sz w:val="32"/>
      <w:szCs w:val="20"/>
      <w:lang w:val="uk-UA" w:eastAsia="ru-RU"/>
    </w:rPr>
  </w:style>
  <w:style w:type="character" w:customStyle="1" w:styleId="ab">
    <w:name w:val="Основной текст с отступом Знак"/>
    <w:basedOn w:val="a0"/>
    <w:link w:val="aa"/>
    <w:rsid w:val="003C3EF8"/>
    <w:rPr>
      <w:rFonts w:ascii="Times New Roman" w:eastAsia="Times New Roman" w:hAnsi="Times New Roman" w:cs="Times New Roman"/>
      <w:sz w:val="32"/>
      <w:szCs w:val="20"/>
      <w:lang w:val="uk-UA" w:eastAsia="ru-RU"/>
    </w:rPr>
  </w:style>
  <w:style w:type="paragraph" w:styleId="ac">
    <w:name w:val="Body Text"/>
    <w:basedOn w:val="a"/>
    <w:link w:val="ad"/>
    <w:rsid w:val="003C3EF8"/>
    <w:pPr>
      <w:spacing w:after="0" w:line="240" w:lineRule="auto"/>
    </w:pPr>
    <w:rPr>
      <w:rFonts w:ascii="Times New Roman" w:eastAsia="Times New Roman" w:hAnsi="Times New Roman" w:cs="Times New Roman"/>
      <w:sz w:val="28"/>
      <w:szCs w:val="20"/>
      <w:lang w:eastAsia="ru-RU"/>
    </w:rPr>
  </w:style>
  <w:style w:type="character" w:customStyle="1" w:styleId="ad">
    <w:name w:val="Основной текст Знак"/>
    <w:basedOn w:val="a0"/>
    <w:link w:val="ac"/>
    <w:rsid w:val="003C3EF8"/>
    <w:rPr>
      <w:rFonts w:ascii="Times New Roman" w:eastAsia="Times New Roman" w:hAnsi="Times New Roman" w:cs="Times New Roman"/>
      <w:sz w:val="28"/>
      <w:szCs w:val="20"/>
      <w:lang w:eastAsia="ru-RU"/>
    </w:rPr>
  </w:style>
  <w:style w:type="paragraph" w:styleId="21">
    <w:name w:val="Body Text 2"/>
    <w:basedOn w:val="a"/>
    <w:link w:val="22"/>
    <w:rsid w:val="003C3EF8"/>
    <w:pPr>
      <w:spacing w:after="0" w:line="240" w:lineRule="auto"/>
      <w:jc w:val="both"/>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3C3EF8"/>
    <w:rPr>
      <w:rFonts w:ascii="Times New Roman" w:eastAsia="Times New Roman" w:hAnsi="Times New Roman" w:cs="Times New Roman"/>
      <w:sz w:val="24"/>
      <w:szCs w:val="20"/>
      <w:lang w:val="uk-UA" w:eastAsia="ru-RU"/>
    </w:rPr>
  </w:style>
  <w:style w:type="paragraph" w:styleId="23">
    <w:name w:val="Body Text Indent 2"/>
    <w:basedOn w:val="a"/>
    <w:link w:val="24"/>
    <w:rsid w:val="003C3EF8"/>
    <w:pPr>
      <w:spacing w:after="0" w:line="240" w:lineRule="auto"/>
      <w:ind w:firstLine="708"/>
      <w:jc w:val="both"/>
    </w:pPr>
    <w:rPr>
      <w:rFonts w:ascii="Times New Roman" w:eastAsia="Times New Roman" w:hAnsi="Times New Roman" w:cs="Times New Roman"/>
      <w:b/>
      <w:sz w:val="28"/>
      <w:szCs w:val="20"/>
      <w:lang w:val="uk-UA" w:eastAsia="ru-RU"/>
    </w:rPr>
  </w:style>
  <w:style w:type="character" w:customStyle="1" w:styleId="24">
    <w:name w:val="Основной текст с отступом 2 Знак"/>
    <w:basedOn w:val="a0"/>
    <w:link w:val="23"/>
    <w:rsid w:val="003C3EF8"/>
    <w:rPr>
      <w:rFonts w:ascii="Times New Roman" w:eastAsia="Times New Roman" w:hAnsi="Times New Roman" w:cs="Times New Roman"/>
      <w:b/>
      <w:sz w:val="28"/>
      <w:szCs w:val="20"/>
      <w:lang w:val="uk-UA" w:eastAsia="ru-RU"/>
    </w:rPr>
  </w:style>
  <w:style w:type="paragraph" w:styleId="3">
    <w:name w:val="Body Text Indent 3"/>
    <w:basedOn w:val="a"/>
    <w:link w:val="30"/>
    <w:rsid w:val="003C3EF8"/>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3C3EF8"/>
    <w:rPr>
      <w:rFonts w:ascii="Times New Roman" w:eastAsia="Times New Roman" w:hAnsi="Times New Roman" w:cs="Times New Roman"/>
      <w:sz w:val="28"/>
      <w:szCs w:val="20"/>
      <w:lang w:eastAsia="ru-RU"/>
    </w:rPr>
  </w:style>
  <w:style w:type="paragraph" w:customStyle="1" w:styleId="ae">
    <w:name w:val="Знак"/>
    <w:basedOn w:val="a"/>
    <w:autoRedefine/>
    <w:rsid w:val="003C3EF8"/>
    <w:pPr>
      <w:spacing w:after="160" w:line="240" w:lineRule="exact"/>
    </w:pPr>
    <w:rPr>
      <w:rFonts w:ascii="Times New Roman" w:eastAsia="SimSun" w:hAnsi="Times New Roman" w:cs="Times New Roman"/>
      <w:b/>
      <w:bCs/>
      <w:sz w:val="28"/>
      <w:szCs w:val="28"/>
      <w:lang w:val="en-US"/>
    </w:rPr>
  </w:style>
  <w:style w:type="paragraph" w:styleId="af">
    <w:name w:val="header"/>
    <w:basedOn w:val="a"/>
    <w:link w:val="af0"/>
    <w:uiPriority w:val="99"/>
    <w:rsid w:val="003C3EF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uiPriority w:val="99"/>
    <w:rsid w:val="003C3EF8"/>
    <w:rPr>
      <w:rFonts w:ascii="Times New Roman" w:eastAsia="Times New Roman" w:hAnsi="Times New Roman" w:cs="Times New Roman"/>
      <w:sz w:val="20"/>
      <w:szCs w:val="20"/>
      <w:lang w:eastAsia="ru-RU"/>
    </w:rPr>
  </w:style>
  <w:style w:type="paragraph" w:styleId="af1">
    <w:name w:val="footer"/>
    <w:basedOn w:val="a"/>
    <w:link w:val="af2"/>
    <w:uiPriority w:val="99"/>
    <w:rsid w:val="003C3EF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rsid w:val="003C3EF8"/>
    <w:rPr>
      <w:rFonts w:ascii="Times New Roman" w:eastAsia="Times New Roman" w:hAnsi="Times New Roman" w:cs="Times New Roman"/>
      <w:sz w:val="20"/>
      <w:szCs w:val="20"/>
      <w:lang w:eastAsia="ru-RU"/>
    </w:rPr>
  </w:style>
  <w:style w:type="paragraph" w:customStyle="1" w:styleId="af3">
    <w:name w:val="Абзац"/>
    <w:basedOn w:val="a"/>
    <w:rsid w:val="003C3EF8"/>
    <w:pPr>
      <w:spacing w:after="0" w:line="240" w:lineRule="auto"/>
      <w:ind w:firstLine="851"/>
      <w:jc w:val="both"/>
    </w:pPr>
    <w:rPr>
      <w:rFonts w:ascii="Arial" w:eastAsia="Times New Roman" w:hAnsi="Arial" w:cs="Times New Roman"/>
      <w:sz w:val="28"/>
      <w:szCs w:val="24"/>
      <w:lang w:eastAsia="ru-RU"/>
    </w:rPr>
  </w:style>
  <w:style w:type="character" w:styleId="af4">
    <w:name w:val="page number"/>
    <w:basedOn w:val="a0"/>
    <w:rsid w:val="003C3EF8"/>
  </w:style>
  <w:style w:type="paragraph" w:customStyle="1" w:styleId="12">
    <w:name w:val="Без интервала1"/>
    <w:rsid w:val="003C3EF8"/>
    <w:pPr>
      <w:spacing w:after="0" w:line="240" w:lineRule="auto"/>
    </w:pPr>
    <w:rPr>
      <w:rFonts w:ascii="Arial" w:eastAsia="Calibri" w:hAnsi="Arial" w:cs="Times New Roman"/>
      <w:sz w:val="28"/>
      <w:szCs w:val="24"/>
      <w:lang w:eastAsia="ru-RU"/>
    </w:rPr>
  </w:style>
  <w:style w:type="numbering" w:customStyle="1" w:styleId="110">
    <w:name w:val="Нет списка11"/>
    <w:next w:val="a2"/>
    <w:uiPriority w:val="99"/>
    <w:semiHidden/>
    <w:unhideWhenUsed/>
    <w:rsid w:val="003C3EF8"/>
  </w:style>
  <w:style w:type="paragraph" w:styleId="HTML">
    <w:name w:val="HTML Preformatted"/>
    <w:basedOn w:val="a"/>
    <w:link w:val="HTML0"/>
    <w:unhideWhenUsed/>
    <w:rsid w:val="002B3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lang w:val="x-none" w:eastAsia="x-none"/>
    </w:rPr>
  </w:style>
  <w:style w:type="character" w:customStyle="1" w:styleId="HTML0">
    <w:name w:val="Стандартный HTML Знак"/>
    <w:basedOn w:val="a0"/>
    <w:link w:val="HTML"/>
    <w:rsid w:val="002B3515"/>
    <w:rPr>
      <w:rFonts w:ascii="Consolas" w:eastAsia="Times New Roman" w:hAnsi="Consolas" w:cs="Times New Roman"/>
      <w:sz w:val="20"/>
      <w:szCs w:val="20"/>
      <w:lang w:val="x-none" w:eastAsia="x-none"/>
    </w:rPr>
  </w:style>
  <w:style w:type="paragraph" w:customStyle="1" w:styleId="j12">
    <w:name w:val="j12"/>
    <w:basedOn w:val="a"/>
    <w:rsid w:val="00A427E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j18">
    <w:name w:val="j18"/>
    <w:basedOn w:val="a"/>
    <w:rsid w:val="00A427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a0"/>
    <w:rsid w:val="00A427EE"/>
  </w:style>
  <w:style w:type="paragraph" w:customStyle="1" w:styleId="j15">
    <w:name w:val="j15"/>
    <w:basedOn w:val="a"/>
    <w:rsid w:val="00A427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0">
    <w:name w:val="s0"/>
    <w:basedOn w:val="a0"/>
    <w:rsid w:val="00A427EE"/>
  </w:style>
  <w:style w:type="character" w:customStyle="1" w:styleId="af5">
    <w:name w:val="a"/>
    <w:basedOn w:val="a0"/>
    <w:rsid w:val="00A427EE"/>
  </w:style>
  <w:style w:type="character" w:customStyle="1" w:styleId="s2">
    <w:name w:val="s2"/>
    <w:basedOn w:val="a0"/>
    <w:rsid w:val="00A427EE"/>
  </w:style>
  <w:style w:type="character" w:customStyle="1" w:styleId="s3">
    <w:name w:val="s3"/>
    <w:basedOn w:val="a0"/>
    <w:rsid w:val="00A427EE"/>
  </w:style>
  <w:style w:type="character" w:customStyle="1" w:styleId="s9">
    <w:name w:val="s9"/>
    <w:basedOn w:val="a0"/>
    <w:rsid w:val="00A427EE"/>
  </w:style>
  <w:style w:type="table" w:styleId="af6">
    <w:name w:val="Table Grid"/>
    <w:basedOn w:val="a1"/>
    <w:uiPriority w:val="59"/>
    <w:rsid w:val="00A20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
    <w:name w:val="fill"/>
    <w:basedOn w:val="a0"/>
    <w:rsid w:val="00B82A90"/>
  </w:style>
  <w:style w:type="character" w:customStyle="1" w:styleId="apple-converted-space">
    <w:name w:val="apple-converted-space"/>
    <w:basedOn w:val="a0"/>
    <w:rsid w:val="00B20C22"/>
  </w:style>
  <w:style w:type="paragraph" w:customStyle="1" w:styleId="13">
    <w:name w:val="Абзац списка1"/>
    <w:basedOn w:val="a"/>
    <w:rsid w:val="008D0168"/>
    <w:pPr>
      <w:suppressAutoHyphens/>
      <w:spacing w:after="160" w:line="256" w:lineRule="auto"/>
      <w:ind w:left="720"/>
    </w:pPr>
    <w:rPr>
      <w:rFonts w:ascii="Calibri" w:eastAsia="SimSun" w:hAnsi="Calibri" w:cs="font334"/>
      <w:lang w:eastAsia="ar-SA"/>
    </w:rPr>
  </w:style>
  <w:style w:type="paragraph" w:styleId="af7">
    <w:name w:val="No Spacing"/>
    <w:basedOn w:val="a"/>
    <w:uiPriority w:val="1"/>
    <w:qFormat/>
    <w:rsid w:val="00991A9F"/>
    <w:pPr>
      <w:spacing w:after="0" w:line="240" w:lineRule="auto"/>
    </w:pPr>
    <w:rPr>
      <w:rFonts w:ascii="Calibri" w:eastAsia="Times New Roman" w:hAnsi="Calibri" w:cs="Times New Roman"/>
      <w:sz w:val="24"/>
      <w:szCs w:val="32"/>
      <w:lang w:val="en-US" w:bidi="en-US"/>
    </w:rPr>
  </w:style>
  <w:style w:type="table" w:customStyle="1" w:styleId="-411">
    <w:name w:val="Таблица-сетка 4 — акцент 11"/>
    <w:basedOn w:val="a1"/>
    <w:uiPriority w:val="49"/>
    <w:rsid w:val="005D44E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w-headline">
    <w:name w:val="mw-headline"/>
    <w:basedOn w:val="a0"/>
    <w:rsid w:val="008D461F"/>
  </w:style>
  <w:style w:type="paragraph" w:customStyle="1" w:styleId="style411">
    <w:name w:val="style411"/>
    <w:basedOn w:val="a"/>
    <w:rsid w:val="002A65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414">
    <w:name w:val="style414"/>
    <w:basedOn w:val="a0"/>
    <w:rsid w:val="002A6557"/>
  </w:style>
  <w:style w:type="character" w:customStyle="1" w:styleId="style37">
    <w:name w:val="style37"/>
    <w:basedOn w:val="a0"/>
    <w:rsid w:val="002A6557"/>
  </w:style>
  <w:style w:type="character" w:customStyle="1" w:styleId="style4">
    <w:name w:val="style4"/>
    <w:basedOn w:val="a0"/>
    <w:rsid w:val="002A6557"/>
  </w:style>
  <w:style w:type="character" w:customStyle="1" w:styleId="10">
    <w:name w:val="Заголовок 1 Знак"/>
    <w:basedOn w:val="a0"/>
    <w:link w:val="1"/>
    <w:uiPriority w:val="9"/>
    <w:rsid w:val="00EC0BB6"/>
    <w:rPr>
      <w:rFonts w:asciiTheme="majorHAnsi" w:eastAsiaTheme="majorEastAsia" w:hAnsiTheme="majorHAnsi" w:cstheme="majorBidi"/>
      <w:color w:val="365F91" w:themeColor="accent1" w:themeShade="BF"/>
      <w:sz w:val="32"/>
      <w:szCs w:val="32"/>
    </w:rPr>
  </w:style>
  <w:style w:type="character" w:customStyle="1" w:styleId="14">
    <w:name w:val="Неразрешенное упоминание1"/>
    <w:basedOn w:val="a0"/>
    <w:uiPriority w:val="99"/>
    <w:semiHidden/>
    <w:unhideWhenUsed/>
    <w:rsid w:val="00414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9943">
      <w:bodyDiv w:val="1"/>
      <w:marLeft w:val="0"/>
      <w:marRight w:val="0"/>
      <w:marTop w:val="0"/>
      <w:marBottom w:val="0"/>
      <w:divBdr>
        <w:top w:val="none" w:sz="0" w:space="0" w:color="auto"/>
        <w:left w:val="none" w:sz="0" w:space="0" w:color="auto"/>
        <w:bottom w:val="none" w:sz="0" w:space="0" w:color="auto"/>
        <w:right w:val="none" w:sz="0" w:space="0" w:color="auto"/>
      </w:divBdr>
    </w:div>
    <w:div w:id="30691068">
      <w:bodyDiv w:val="1"/>
      <w:marLeft w:val="0"/>
      <w:marRight w:val="0"/>
      <w:marTop w:val="0"/>
      <w:marBottom w:val="0"/>
      <w:divBdr>
        <w:top w:val="none" w:sz="0" w:space="0" w:color="auto"/>
        <w:left w:val="none" w:sz="0" w:space="0" w:color="auto"/>
        <w:bottom w:val="none" w:sz="0" w:space="0" w:color="auto"/>
        <w:right w:val="none" w:sz="0" w:space="0" w:color="auto"/>
      </w:divBdr>
    </w:div>
    <w:div w:id="39021340">
      <w:bodyDiv w:val="1"/>
      <w:marLeft w:val="0"/>
      <w:marRight w:val="0"/>
      <w:marTop w:val="0"/>
      <w:marBottom w:val="0"/>
      <w:divBdr>
        <w:top w:val="none" w:sz="0" w:space="0" w:color="auto"/>
        <w:left w:val="none" w:sz="0" w:space="0" w:color="auto"/>
        <w:bottom w:val="none" w:sz="0" w:space="0" w:color="auto"/>
        <w:right w:val="none" w:sz="0" w:space="0" w:color="auto"/>
      </w:divBdr>
    </w:div>
    <w:div w:id="44377537">
      <w:bodyDiv w:val="1"/>
      <w:marLeft w:val="0"/>
      <w:marRight w:val="0"/>
      <w:marTop w:val="0"/>
      <w:marBottom w:val="0"/>
      <w:divBdr>
        <w:top w:val="none" w:sz="0" w:space="0" w:color="auto"/>
        <w:left w:val="none" w:sz="0" w:space="0" w:color="auto"/>
        <w:bottom w:val="none" w:sz="0" w:space="0" w:color="auto"/>
        <w:right w:val="none" w:sz="0" w:space="0" w:color="auto"/>
      </w:divBdr>
    </w:div>
    <w:div w:id="59669349">
      <w:bodyDiv w:val="1"/>
      <w:marLeft w:val="0"/>
      <w:marRight w:val="0"/>
      <w:marTop w:val="0"/>
      <w:marBottom w:val="0"/>
      <w:divBdr>
        <w:top w:val="none" w:sz="0" w:space="0" w:color="auto"/>
        <w:left w:val="none" w:sz="0" w:space="0" w:color="auto"/>
        <w:bottom w:val="none" w:sz="0" w:space="0" w:color="auto"/>
        <w:right w:val="none" w:sz="0" w:space="0" w:color="auto"/>
      </w:divBdr>
    </w:div>
    <w:div w:id="92828434">
      <w:bodyDiv w:val="1"/>
      <w:marLeft w:val="0"/>
      <w:marRight w:val="0"/>
      <w:marTop w:val="0"/>
      <w:marBottom w:val="0"/>
      <w:divBdr>
        <w:top w:val="none" w:sz="0" w:space="0" w:color="auto"/>
        <w:left w:val="none" w:sz="0" w:space="0" w:color="auto"/>
        <w:bottom w:val="none" w:sz="0" w:space="0" w:color="auto"/>
        <w:right w:val="none" w:sz="0" w:space="0" w:color="auto"/>
      </w:divBdr>
    </w:div>
    <w:div w:id="102502351">
      <w:bodyDiv w:val="1"/>
      <w:marLeft w:val="0"/>
      <w:marRight w:val="0"/>
      <w:marTop w:val="0"/>
      <w:marBottom w:val="0"/>
      <w:divBdr>
        <w:top w:val="none" w:sz="0" w:space="0" w:color="auto"/>
        <w:left w:val="none" w:sz="0" w:space="0" w:color="auto"/>
        <w:bottom w:val="none" w:sz="0" w:space="0" w:color="auto"/>
        <w:right w:val="none" w:sz="0" w:space="0" w:color="auto"/>
      </w:divBdr>
    </w:div>
    <w:div w:id="105972413">
      <w:bodyDiv w:val="1"/>
      <w:marLeft w:val="0"/>
      <w:marRight w:val="0"/>
      <w:marTop w:val="0"/>
      <w:marBottom w:val="0"/>
      <w:divBdr>
        <w:top w:val="none" w:sz="0" w:space="0" w:color="auto"/>
        <w:left w:val="none" w:sz="0" w:space="0" w:color="auto"/>
        <w:bottom w:val="none" w:sz="0" w:space="0" w:color="auto"/>
        <w:right w:val="none" w:sz="0" w:space="0" w:color="auto"/>
      </w:divBdr>
      <w:divsChild>
        <w:div w:id="746538392">
          <w:marLeft w:val="547"/>
          <w:marRight w:val="0"/>
          <w:marTop w:val="0"/>
          <w:marBottom w:val="0"/>
          <w:divBdr>
            <w:top w:val="none" w:sz="0" w:space="0" w:color="auto"/>
            <w:left w:val="none" w:sz="0" w:space="0" w:color="auto"/>
            <w:bottom w:val="none" w:sz="0" w:space="0" w:color="auto"/>
            <w:right w:val="none" w:sz="0" w:space="0" w:color="auto"/>
          </w:divBdr>
        </w:div>
        <w:div w:id="1864979460">
          <w:marLeft w:val="547"/>
          <w:marRight w:val="0"/>
          <w:marTop w:val="0"/>
          <w:marBottom w:val="0"/>
          <w:divBdr>
            <w:top w:val="none" w:sz="0" w:space="0" w:color="auto"/>
            <w:left w:val="none" w:sz="0" w:space="0" w:color="auto"/>
            <w:bottom w:val="none" w:sz="0" w:space="0" w:color="auto"/>
            <w:right w:val="none" w:sz="0" w:space="0" w:color="auto"/>
          </w:divBdr>
        </w:div>
      </w:divsChild>
    </w:div>
    <w:div w:id="114564002">
      <w:bodyDiv w:val="1"/>
      <w:marLeft w:val="0"/>
      <w:marRight w:val="0"/>
      <w:marTop w:val="0"/>
      <w:marBottom w:val="0"/>
      <w:divBdr>
        <w:top w:val="none" w:sz="0" w:space="0" w:color="auto"/>
        <w:left w:val="none" w:sz="0" w:space="0" w:color="auto"/>
        <w:bottom w:val="none" w:sz="0" w:space="0" w:color="auto"/>
        <w:right w:val="none" w:sz="0" w:space="0" w:color="auto"/>
      </w:divBdr>
    </w:div>
    <w:div w:id="137499975">
      <w:bodyDiv w:val="1"/>
      <w:marLeft w:val="0"/>
      <w:marRight w:val="0"/>
      <w:marTop w:val="0"/>
      <w:marBottom w:val="0"/>
      <w:divBdr>
        <w:top w:val="none" w:sz="0" w:space="0" w:color="auto"/>
        <w:left w:val="none" w:sz="0" w:space="0" w:color="auto"/>
        <w:bottom w:val="none" w:sz="0" w:space="0" w:color="auto"/>
        <w:right w:val="none" w:sz="0" w:space="0" w:color="auto"/>
      </w:divBdr>
    </w:div>
    <w:div w:id="153423067">
      <w:bodyDiv w:val="1"/>
      <w:marLeft w:val="0"/>
      <w:marRight w:val="0"/>
      <w:marTop w:val="0"/>
      <w:marBottom w:val="0"/>
      <w:divBdr>
        <w:top w:val="none" w:sz="0" w:space="0" w:color="auto"/>
        <w:left w:val="none" w:sz="0" w:space="0" w:color="auto"/>
        <w:bottom w:val="none" w:sz="0" w:space="0" w:color="auto"/>
        <w:right w:val="none" w:sz="0" w:space="0" w:color="auto"/>
      </w:divBdr>
    </w:div>
    <w:div w:id="156842474">
      <w:bodyDiv w:val="1"/>
      <w:marLeft w:val="0"/>
      <w:marRight w:val="0"/>
      <w:marTop w:val="0"/>
      <w:marBottom w:val="0"/>
      <w:divBdr>
        <w:top w:val="none" w:sz="0" w:space="0" w:color="auto"/>
        <w:left w:val="none" w:sz="0" w:space="0" w:color="auto"/>
        <w:bottom w:val="none" w:sz="0" w:space="0" w:color="auto"/>
        <w:right w:val="none" w:sz="0" w:space="0" w:color="auto"/>
      </w:divBdr>
    </w:div>
    <w:div w:id="162860650">
      <w:bodyDiv w:val="1"/>
      <w:marLeft w:val="0"/>
      <w:marRight w:val="0"/>
      <w:marTop w:val="0"/>
      <w:marBottom w:val="0"/>
      <w:divBdr>
        <w:top w:val="none" w:sz="0" w:space="0" w:color="auto"/>
        <w:left w:val="none" w:sz="0" w:space="0" w:color="auto"/>
        <w:bottom w:val="none" w:sz="0" w:space="0" w:color="auto"/>
        <w:right w:val="none" w:sz="0" w:space="0" w:color="auto"/>
      </w:divBdr>
      <w:divsChild>
        <w:div w:id="178279966">
          <w:marLeft w:val="0"/>
          <w:marRight w:val="0"/>
          <w:marTop w:val="0"/>
          <w:marBottom w:val="0"/>
          <w:divBdr>
            <w:top w:val="none" w:sz="0" w:space="0" w:color="auto"/>
            <w:left w:val="none" w:sz="0" w:space="0" w:color="auto"/>
            <w:bottom w:val="none" w:sz="0" w:space="0" w:color="auto"/>
            <w:right w:val="none" w:sz="0" w:space="0" w:color="auto"/>
          </w:divBdr>
        </w:div>
      </w:divsChild>
    </w:div>
    <w:div w:id="214850888">
      <w:bodyDiv w:val="1"/>
      <w:marLeft w:val="0"/>
      <w:marRight w:val="0"/>
      <w:marTop w:val="0"/>
      <w:marBottom w:val="0"/>
      <w:divBdr>
        <w:top w:val="none" w:sz="0" w:space="0" w:color="auto"/>
        <w:left w:val="none" w:sz="0" w:space="0" w:color="auto"/>
        <w:bottom w:val="none" w:sz="0" w:space="0" w:color="auto"/>
        <w:right w:val="none" w:sz="0" w:space="0" w:color="auto"/>
      </w:divBdr>
    </w:div>
    <w:div w:id="253976523">
      <w:bodyDiv w:val="1"/>
      <w:marLeft w:val="0"/>
      <w:marRight w:val="0"/>
      <w:marTop w:val="0"/>
      <w:marBottom w:val="0"/>
      <w:divBdr>
        <w:top w:val="none" w:sz="0" w:space="0" w:color="auto"/>
        <w:left w:val="none" w:sz="0" w:space="0" w:color="auto"/>
        <w:bottom w:val="none" w:sz="0" w:space="0" w:color="auto"/>
        <w:right w:val="none" w:sz="0" w:space="0" w:color="auto"/>
      </w:divBdr>
    </w:div>
    <w:div w:id="279847595">
      <w:bodyDiv w:val="1"/>
      <w:marLeft w:val="0"/>
      <w:marRight w:val="0"/>
      <w:marTop w:val="0"/>
      <w:marBottom w:val="0"/>
      <w:divBdr>
        <w:top w:val="none" w:sz="0" w:space="0" w:color="auto"/>
        <w:left w:val="none" w:sz="0" w:space="0" w:color="auto"/>
        <w:bottom w:val="none" w:sz="0" w:space="0" w:color="auto"/>
        <w:right w:val="none" w:sz="0" w:space="0" w:color="auto"/>
      </w:divBdr>
    </w:div>
    <w:div w:id="286815004">
      <w:bodyDiv w:val="1"/>
      <w:marLeft w:val="0"/>
      <w:marRight w:val="0"/>
      <w:marTop w:val="0"/>
      <w:marBottom w:val="0"/>
      <w:divBdr>
        <w:top w:val="none" w:sz="0" w:space="0" w:color="auto"/>
        <w:left w:val="none" w:sz="0" w:space="0" w:color="auto"/>
        <w:bottom w:val="none" w:sz="0" w:space="0" w:color="auto"/>
        <w:right w:val="none" w:sz="0" w:space="0" w:color="auto"/>
      </w:divBdr>
      <w:divsChild>
        <w:div w:id="1400204072">
          <w:marLeft w:val="0"/>
          <w:marRight w:val="0"/>
          <w:marTop w:val="0"/>
          <w:marBottom w:val="30"/>
          <w:divBdr>
            <w:top w:val="none" w:sz="0" w:space="0" w:color="auto"/>
            <w:left w:val="none" w:sz="0" w:space="0" w:color="auto"/>
            <w:bottom w:val="single" w:sz="6" w:space="0" w:color="CCCCCC"/>
            <w:right w:val="none" w:sz="0" w:space="0" w:color="auto"/>
          </w:divBdr>
          <w:divsChild>
            <w:div w:id="1801920143">
              <w:marLeft w:val="75"/>
              <w:marRight w:val="0"/>
              <w:marTop w:val="0"/>
              <w:marBottom w:val="0"/>
              <w:divBdr>
                <w:top w:val="none" w:sz="0" w:space="0" w:color="auto"/>
                <w:left w:val="none" w:sz="0" w:space="0" w:color="auto"/>
                <w:bottom w:val="none" w:sz="0" w:space="0" w:color="auto"/>
                <w:right w:val="none" w:sz="0" w:space="0" w:color="auto"/>
              </w:divBdr>
              <w:divsChild>
                <w:div w:id="1223518768">
                  <w:marLeft w:val="0"/>
                  <w:marRight w:val="0"/>
                  <w:marTop w:val="0"/>
                  <w:marBottom w:val="75"/>
                  <w:divBdr>
                    <w:top w:val="none" w:sz="0" w:space="0" w:color="auto"/>
                    <w:left w:val="none" w:sz="0" w:space="0" w:color="auto"/>
                    <w:bottom w:val="single" w:sz="6" w:space="0" w:color="CCCCCC"/>
                    <w:right w:val="none" w:sz="0" w:space="0" w:color="auto"/>
                  </w:divBdr>
                  <w:divsChild>
                    <w:div w:id="20250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781763">
      <w:bodyDiv w:val="1"/>
      <w:marLeft w:val="0"/>
      <w:marRight w:val="0"/>
      <w:marTop w:val="0"/>
      <w:marBottom w:val="0"/>
      <w:divBdr>
        <w:top w:val="none" w:sz="0" w:space="0" w:color="auto"/>
        <w:left w:val="none" w:sz="0" w:space="0" w:color="auto"/>
        <w:bottom w:val="none" w:sz="0" w:space="0" w:color="auto"/>
        <w:right w:val="none" w:sz="0" w:space="0" w:color="auto"/>
      </w:divBdr>
    </w:div>
    <w:div w:id="288361952">
      <w:bodyDiv w:val="1"/>
      <w:marLeft w:val="0"/>
      <w:marRight w:val="0"/>
      <w:marTop w:val="0"/>
      <w:marBottom w:val="0"/>
      <w:divBdr>
        <w:top w:val="none" w:sz="0" w:space="0" w:color="auto"/>
        <w:left w:val="none" w:sz="0" w:space="0" w:color="auto"/>
        <w:bottom w:val="none" w:sz="0" w:space="0" w:color="auto"/>
        <w:right w:val="none" w:sz="0" w:space="0" w:color="auto"/>
      </w:divBdr>
    </w:div>
    <w:div w:id="347290351">
      <w:bodyDiv w:val="1"/>
      <w:marLeft w:val="0"/>
      <w:marRight w:val="0"/>
      <w:marTop w:val="0"/>
      <w:marBottom w:val="0"/>
      <w:divBdr>
        <w:top w:val="none" w:sz="0" w:space="0" w:color="auto"/>
        <w:left w:val="none" w:sz="0" w:space="0" w:color="auto"/>
        <w:bottom w:val="none" w:sz="0" w:space="0" w:color="auto"/>
        <w:right w:val="none" w:sz="0" w:space="0" w:color="auto"/>
      </w:divBdr>
      <w:divsChild>
        <w:div w:id="1778451155">
          <w:marLeft w:val="0"/>
          <w:marRight w:val="0"/>
          <w:marTop w:val="0"/>
          <w:marBottom w:val="0"/>
          <w:divBdr>
            <w:top w:val="none" w:sz="0" w:space="0" w:color="auto"/>
            <w:left w:val="none" w:sz="0" w:space="0" w:color="auto"/>
            <w:bottom w:val="none" w:sz="0" w:space="0" w:color="auto"/>
            <w:right w:val="none" w:sz="0" w:space="0" w:color="auto"/>
          </w:divBdr>
        </w:div>
        <w:div w:id="1533879792">
          <w:marLeft w:val="0"/>
          <w:marRight w:val="0"/>
          <w:marTop w:val="0"/>
          <w:marBottom w:val="0"/>
          <w:divBdr>
            <w:top w:val="none" w:sz="0" w:space="0" w:color="auto"/>
            <w:left w:val="none" w:sz="0" w:space="0" w:color="auto"/>
            <w:bottom w:val="none" w:sz="0" w:space="0" w:color="auto"/>
            <w:right w:val="none" w:sz="0" w:space="0" w:color="auto"/>
          </w:divBdr>
        </w:div>
        <w:div w:id="1848521203">
          <w:marLeft w:val="0"/>
          <w:marRight w:val="0"/>
          <w:marTop w:val="0"/>
          <w:marBottom w:val="0"/>
          <w:divBdr>
            <w:top w:val="none" w:sz="0" w:space="0" w:color="auto"/>
            <w:left w:val="none" w:sz="0" w:space="0" w:color="auto"/>
            <w:bottom w:val="none" w:sz="0" w:space="0" w:color="auto"/>
            <w:right w:val="none" w:sz="0" w:space="0" w:color="auto"/>
          </w:divBdr>
        </w:div>
        <w:div w:id="1137143747">
          <w:marLeft w:val="0"/>
          <w:marRight w:val="0"/>
          <w:marTop w:val="0"/>
          <w:marBottom w:val="0"/>
          <w:divBdr>
            <w:top w:val="none" w:sz="0" w:space="0" w:color="auto"/>
            <w:left w:val="none" w:sz="0" w:space="0" w:color="auto"/>
            <w:bottom w:val="none" w:sz="0" w:space="0" w:color="auto"/>
            <w:right w:val="none" w:sz="0" w:space="0" w:color="auto"/>
          </w:divBdr>
        </w:div>
        <w:div w:id="969022000">
          <w:marLeft w:val="0"/>
          <w:marRight w:val="0"/>
          <w:marTop w:val="0"/>
          <w:marBottom w:val="0"/>
          <w:divBdr>
            <w:top w:val="none" w:sz="0" w:space="0" w:color="auto"/>
            <w:left w:val="none" w:sz="0" w:space="0" w:color="auto"/>
            <w:bottom w:val="none" w:sz="0" w:space="0" w:color="auto"/>
            <w:right w:val="none" w:sz="0" w:space="0" w:color="auto"/>
          </w:divBdr>
        </w:div>
        <w:div w:id="920678582">
          <w:marLeft w:val="48"/>
          <w:marRight w:val="5"/>
          <w:marTop w:val="0"/>
          <w:marBottom w:val="0"/>
          <w:divBdr>
            <w:top w:val="none" w:sz="0" w:space="0" w:color="auto"/>
            <w:left w:val="none" w:sz="0" w:space="0" w:color="auto"/>
            <w:bottom w:val="none" w:sz="0" w:space="0" w:color="auto"/>
            <w:right w:val="none" w:sz="0" w:space="0" w:color="auto"/>
          </w:divBdr>
        </w:div>
        <w:div w:id="436213269">
          <w:marLeft w:val="48"/>
          <w:marRight w:val="5"/>
          <w:marTop w:val="0"/>
          <w:marBottom w:val="0"/>
          <w:divBdr>
            <w:top w:val="none" w:sz="0" w:space="0" w:color="auto"/>
            <w:left w:val="none" w:sz="0" w:space="0" w:color="auto"/>
            <w:bottom w:val="none" w:sz="0" w:space="0" w:color="auto"/>
            <w:right w:val="none" w:sz="0" w:space="0" w:color="auto"/>
          </w:divBdr>
        </w:div>
        <w:div w:id="959342821">
          <w:marLeft w:val="48"/>
          <w:marRight w:val="5"/>
          <w:marTop w:val="0"/>
          <w:marBottom w:val="0"/>
          <w:divBdr>
            <w:top w:val="none" w:sz="0" w:space="0" w:color="auto"/>
            <w:left w:val="none" w:sz="0" w:space="0" w:color="auto"/>
            <w:bottom w:val="none" w:sz="0" w:space="0" w:color="auto"/>
            <w:right w:val="none" w:sz="0" w:space="0" w:color="auto"/>
          </w:divBdr>
        </w:div>
        <w:div w:id="936792255">
          <w:marLeft w:val="48"/>
          <w:marRight w:val="5"/>
          <w:marTop w:val="0"/>
          <w:marBottom w:val="0"/>
          <w:divBdr>
            <w:top w:val="none" w:sz="0" w:space="0" w:color="auto"/>
            <w:left w:val="none" w:sz="0" w:space="0" w:color="auto"/>
            <w:bottom w:val="none" w:sz="0" w:space="0" w:color="auto"/>
            <w:right w:val="none" w:sz="0" w:space="0" w:color="auto"/>
          </w:divBdr>
        </w:div>
        <w:div w:id="1396588948">
          <w:marLeft w:val="48"/>
          <w:marRight w:val="5"/>
          <w:marTop w:val="0"/>
          <w:marBottom w:val="0"/>
          <w:divBdr>
            <w:top w:val="none" w:sz="0" w:space="0" w:color="auto"/>
            <w:left w:val="none" w:sz="0" w:space="0" w:color="auto"/>
            <w:bottom w:val="none" w:sz="0" w:space="0" w:color="auto"/>
            <w:right w:val="none" w:sz="0" w:space="0" w:color="auto"/>
          </w:divBdr>
        </w:div>
        <w:div w:id="1682270391">
          <w:marLeft w:val="48"/>
          <w:marRight w:val="5"/>
          <w:marTop w:val="0"/>
          <w:marBottom w:val="0"/>
          <w:divBdr>
            <w:top w:val="none" w:sz="0" w:space="0" w:color="auto"/>
            <w:left w:val="none" w:sz="0" w:space="0" w:color="auto"/>
            <w:bottom w:val="none" w:sz="0" w:space="0" w:color="auto"/>
            <w:right w:val="none" w:sz="0" w:space="0" w:color="auto"/>
          </w:divBdr>
        </w:div>
        <w:div w:id="1608007475">
          <w:marLeft w:val="1229"/>
          <w:marRight w:val="0"/>
          <w:marTop w:val="0"/>
          <w:marBottom w:val="0"/>
          <w:divBdr>
            <w:top w:val="none" w:sz="0" w:space="0" w:color="auto"/>
            <w:left w:val="none" w:sz="0" w:space="0" w:color="auto"/>
            <w:bottom w:val="none" w:sz="0" w:space="0" w:color="auto"/>
            <w:right w:val="none" w:sz="0" w:space="0" w:color="auto"/>
          </w:divBdr>
        </w:div>
        <w:div w:id="889921646">
          <w:marLeft w:val="1229"/>
          <w:marRight w:val="0"/>
          <w:marTop w:val="0"/>
          <w:marBottom w:val="0"/>
          <w:divBdr>
            <w:top w:val="none" w:sz="0" w:space="0" w:color="auto"/>
            <w:left w:val="none" w:sz="0" w:space="0" w:color="auto"/>
            <w:bottom w:val="none" w:sz="0" w:space="0" w:color="auto"/>
            <w:right w:val="none" w:sz="0" w:space="0" w:color="auto"/>
          </w:divBdr>
        </w:div>
        <w:div w:id="820654824">
          <w:marLeft w:val="192"/>
          <w:marRight w:val="0"/>
          <w:marTop w:val="0"/>
          <w:marBottom w:val="0"/>
          <w:divBdr>
            <w:top w:val="none" w:sz="0" w:space="0" w:color="auto"/>
            <w:left w:val="none" w:sz="0" w:space="0" w:color="auto"/>
            <w:bottom w:val="none" w:sz="0" w:space="0" w:color="auto"/>
            <w:right w:val="none" w:sz="0" w:space="0" w:color="auto"/>
          </w:divBdr>
        </w:div>
        <w:div w:id="149252301">
          <w:marLeft w:val="0"/>
          <w:marRight w:val="0"/>
          <w:marTop w:val="0"/>
          <w:marBottom w:val="0"/>
          <w:divBdr>
            <w:top w:val="none" w:sz="0" w:space="0" w:color="auto"/>
            <w:left w:val="none" w:sz="0" w:space="0" w:color="auto"/>
            <w:bottom w:val="none" w:sz="0" w:space="0" w:color="auto"/>
            <w:right w:val="none" w:sz="0" w:space="0" w:color="auto"/>
          </w:divBdr>
        </w:div>
        <w:div w:id="380908952">
          <w:marLeft w:val="278"/>
          <w:marRight w:val="0"/>
          <w:marTop w:val="0"/>
          <w:marBottom w:val="0"/>
          <w:divBdr>
            <w:top w:val="none" w:sz="0" w:space="0" w:color="auto"/>
            <w:left w:val="none" w:sz="0" w:space="0" w:color="auto"/>
            <w:bottom w:val="none" w:sz="0" w:space="0" w:color="auto"/>
            <w:right w:val="none" w:sz="0" w:space="0" w:color="auto"/>
          </w:divBdr>
        </w:div>
        <w:div w:id="292179558">
          <w:marLeft w:val="0"/>
          <w:marRight w:val="0"/>
          <w:marTop w:val="0"/>
          <w:marBottom w:val="0"/>
          <w:divBdr>
            <w:top w:val="none" w:sz="0" w:space="0" w:color="auto"/>
            <w:left w:val="none" w:sz="0" w:space="0" w:color="auto"/>
            <w:bottom w:val="none" w:sz="0" w:space="0" w:color="auto"/>
            <w:right w:val="none" w:sz="0" w:space="0" w:color="auto"/>
          </w:divBdr>
        </w:div>
        <w:div w:id="910432972">
          <w:marLeft w:val="274"/>
          <w:marRight w:val="0"/>
          <w:marTop w:val="0"/>
          <w:marBottom w:val="0"/>
          <w:divBdr>
            <w:top w:val="none" w:sz="0" w:space="0" w:color="auto"/>
            <w:left w:val="none" w:sz="0" w:space="0" w:color="auto"/>
            <w:bottom w:val="none" w:sz="0" w:space="0" w:color="auto"/>
            <w:right w:val="none" w:sz="0" w:space="0" w:color="auto"/>
          </w:divBdr>
        </w:div>
        <w:div w:id="641692607">
          <w:marLeft w:val="0"/>
          <w:marRight w:val="0"/>
          <w:marTop w:val="0"/>
          <w:marBottom w:val="0"/>
          <w:divBdr>
            <w:top w:val="none" w:sz="0" w:space="0" w:color="auto"/>
            <w:left w:val="none" w:sz="0" w:space="0" w:color="auto"/>
            <w:bottom w:val="none" w:sz="0" w:space="0" w:color="auto"/>
            <w:right w:val="none" w:sz="0" w:space="0" w:color="auto"/>
          </w:divBdr>
        </w:div>
        <w:div w:id="262997817">
          <w:marLeft w:val="0"/>
          <w:marRight w:val="0"/>
          <w:marTop w:val="0"/>
          <w:marBottom w:val="0"/>
          <w:divBdr>
            <w:top w:val="none" w:sz="0" w:space="0" w:color="auto"/>
            <w:left w:val="none" w:sz="0" w:space="0" w:color="auto"/>
            <w:bottom w:val="none" w:sz="0" w:space="0" w:color="auto"/>
            <w:right w:val="none" w:sz="0" w:space="0" w:color="auto"/>
          </w:divBdr>
        </w:div>
        <w:div w:id="451900442">
          <w:marLeft w:val="0"/>
          <w:marRight w:val="0"/>
          <w:marTop w:val="0"/>
          <w:marBottom w:val="0"/>
          <w:divBdr>
            <w:top w:val="none" w:sz="0" w:space="0" w:color="auto"/>
            <w:left w:val="none" w:sz="0" w:space="0" w:color="auto"/>
            <w:bottom w:val="none" w:sz="0" w:space="0" w:color="auto"/>
            <w:right w:val="none" w:sz="0" w:space="0" w:color="auto"/>
          </w:divBdr>
        </w:div>
        <w:div w:id="1174496953">
          <w:marLeft w:val="0"/>
          <w:marRight w:val="0"/>
          <w:marTop w:val="0"/>
          <w:marBottom w:val="0"/>
          <w:divBdr>
            <w:top w:val="none" w:sz="0" w:space="0" w:color="auto"/>
            <w:left w:val="none" w:sz="0" w:space="0" w:color="auto"/>
            <w:bottom w:val="none" w:sz="0" w:space="0" w:color="auto"/>
            <w:right w:val="none" w:sz="0" w:space="0" w:color="auto"/>
          </w:divBdr>
        </w:div>
        <w:div w:id="1913349613">
          <w:marLeft w:val="0"/>
          <w:marRight w:val="0"/>
          <w:marTop w:val="0"/>
          <w:marBottom w:val="0"/>
          <w:divBdr>
            <w:top w:val="none" w:sz="0" w:space="0" w:color="auto"/>
            <w:left w:val="none" w:sz="0" w:space="0" w:color="auto"/>
            <w:bottom w:val="none" w:sz="0" w:space="0" w:color="auto"/>
            <w:right w:val="none" w:sz="0" w:space="0" w:color="auto"/>
          </w:divBdr>
        </w:div>
        <w:div w:id="1242830722">
          <w:marLeft w:val="0"/>
          <w:marRight w:val="0"/>
          <w:marTop w:val="0"/>
          <w:marBottom w:val="0"/>
          <w:divBdr>
            <w:top w:val="none" w:sz="0" w:space="0" w:color="auto"/>
            <w:left w:val="none" w:sz="0" w:space="0" w:color="auto"/>
            <w:bottom w:val="none" w:sz="0" w:space="0" w:color="auto"/>
            <w:right w:val="none" w:sz="0" w:space="0" w:color="auto"/>
          </w:divBdr>
        </w:div>
        <w:div w:id="1795053614">
          <w:marLeft w:val="0"/>
          <w:marRight w:val="0"/>
          <w:marTop w:val="0"/>
          <w:marBottom w:val="0"/>
          <w:divBdr>
            <w:top w:val="none" w:sz="0" w:space="0" w:color="auto"/>
            <w:left w:val="none" w:sz="0" w:space="0" w:color="auto"/>
            <w:bottom w:val="none" w:sz="0" w:space="0" w:color="auto"/>
            <w:right w:val="none" w:sz="0" w:space="0" w:color="auto"/>
          </w:divBdr>
        </w:div>
        <w:div w:id="1887720206">
          <w:marLeft w:val="0"/>
          <w:marRight w:val="0"/>
          <w:marTop w:val="0"/>
          <w:marBottom w:val="0"/>
          <w:divBdr>
            <w:top w:val="none" w:sz="0" w:space="0" w:color="auto"/>
            <w:left w:val="none" w:sz="0" w:space="0" w:color="auto"/>
            <w:bottom w:val="none" w:sz="0" w:space="0" w:color="auto"/>
            <w:right w:val="none" w:sz="0" w:space="0" w:color="auto"/>
          </w:divBdr>
        </w:div>
        <w:div w:id="1498351365">
          <w:marLeft w:val="0"/>
          <w:marRight w:val="0"/>
          <w:marTop w:val="0"/>
          <w:marBottom w:val="0"/>
          <w:divBdr>
            <w:top w:val="none" w:sz="0" w:space="0" w:color="auto"/>
            <w:left w:val="none" w:sz="0" w:space="0" w:color="auto"/>
            <w:bottom w:val="none" w:sz="0" w:space="0" w:color="auto"/>
            <w:right w:val="none" w:sz="0" w:space="0" w:color="auto"/>
          </w:divBdr>
        </w:div>
        <w:div w:id="1378971537">
          <w:marLeft w:val="0"/>
          <w:marRight w:val="0"/>
          <w:marTop w:val="0"/>
          <w:marBottom w:val="0"/>
          <w:divBdr>
            <w:top w:val="none" w:sz="0" w:space="0" w:color="auto"/>
            <w:left w:val="none" w:sz="0" w:space="0" w:color="auto"/>
            <w:bottom w:val="none" w:sz="0" w:space="0" w:color="auto"/>
            <w:right w:val="none" w:sz="0" w:space="0" w:color="auto"/>
          </w:divBdr>
        </w:div>
        <w:div w:id="631518193">
          <w:marLeft w:val="0"/>
          <w:marRight w:val="0"/>
          <w:marTop w:val="0"/>
          <w:marBottom w:val="0"/>
          <w:divBdr>
            <w:top w:val="none" w:sz="0" w:space="0" w:color="auto"/>
            <w:left w:val="none" w:sz="0" w:space="0" w:color="auto"/>
            <w:bottom w:val="none" w:sz="0" w:space="0" w:color="auto"/>
            <w:right w:val="none" w:sz="0" w:space="0" w:color="auto"/>
          </w:divBdr>
        </w:div>
        <w:div w:id="896861910">
          <w:marLeft w:val="0"/>
          <w:marRight w:val="0"/>
          <w:marTop w:val="0"/>
          <w:marBottom w:val="0"/>
          <w:divBdr>
            <w:top w:val="none" w:sz="0" w:space="0" w:color="auto"/>
            <w:left w:val="none" w:sz="0" w:space="0" w:color="auto"/>
            <w:bottom w:val="none" w:sz="0" w:space="0" w:color="auto"/>
            <w:right w:val="none" w:sz="0" w:space="0" w:color="auto"/>
          </w:divBdr>
        </w:div>
        <w:div w:id="947540303">
          <w:marLeft w:val="0"/>
          <w:marRight w:val="0"/>
          <w:marTop w:val="0"/>
          <w:marBottom w:val="0"/>
          <w:divBdr>
            <w:top w:val="none" w:sz="0" w:space="0" w:color="auto"/>
            <w:left w:val="none" w:sz="0" w:space="0" w:color="auto"/>
            <w:bottom w:val="none" w:sz="0" w:space="0" w:color="auto"/>
            <w:right w:val="none" w:sz="0" w:space="0" w:color="auto"/>
          </w:divBdr>
        </w:div>
        <w:div w:id="1505780183">
          <w:marLeft w:val="0"/>
          <w:marRight w:val="0"/>
          <w:marTop w:val="0"/>
          <w:marBottom w:val="0"/>
          <w:divBdr>
            <w:top w:val="none" w:sz="0" w:space="0" w:color="auto"/>
            <w:left w:val="none" w:sz="0" w:space="0" w:color="auto"/>
            <w:bottom w:val="none" w:sz="0" w:space="0" w:color="auto"/>
            <w:right w:val="none" w:sz="0" w:space="0" w:color="auto"/>
          </w:divBdr>
        </w:div>
        <w:div w:id="290675770">
          <w:marLeft w:val="0"/>
          <w:marRight w:val="0"/>
          <w:marTop w:val="0"/>
          <w:marBottom w:val="0"/>
          <w:divBdr>
            <w:top w:val="none" w:sz="0" w:space="0" w:color="auto"/>
            <w:left w:val="none" w:sz="0" w:space="0" w:color="auto"/>
            <w:bottom w:val="none" w:sz="0" w:space="0" w:color="auto"/>
            <w:right w:val="none" w:sz="0" w:space="0" w:color="auto"/>
          </w:divBdr>
        </w:div>
        <w:div w:id="809324386">
          <w:marLeft w:val="0"/>
          <w:marRight w:val="0"/>
          <w:marTop w:val="0"/>
          <w:marBottom w:val="0"/>
          <w:divBdr>
            <w:top w:val="none" w:sz="0" w:space="0" w:color="auto"/>
            <w:left w:val="none" w:sz="0" w:space="0" w:color="auto"/>
            <w:bottom w:val="none" w:sz="0" w:space="0" w:color="auto"/>
            <w:right w:val="none" w:sz="0" w:space="0" w:color="auto"/>
          </w:divBdr>
        </w:div>
        <w:div w:id="2010864251">
          <w:marLeft w:val="0"/>
          <w:marRight w:val="0"/>
          <w:marTop w:val="0"/>
          <w:marBottom w:val="0"/>
          <w:divBdr>
            <w:top w:val="none" w:sz="0" w:space="0" w:color="auto"/>
            <w:left w:val="none" w:sz="0" w:space="0" w:color="auto"/>
            <w:bottom w:val="none" w:sz="0" w:space="0" w:color="auto"/>
            <w:right w:val="none" w:sz="0" w:space="0" w:color="auto"/>
          </w:divBdr>
        </w:div>
        <w:div w:id="1051155278">
          <w:marLeft w:val="0"/>
          <w:marRight w:val="0"/>
          <w:marTop w:val="0"/>
          <w:marBottom w:val="0"/>
          <w:divBdr>
            <w:top w:val="none" w:sz="0" w:space="0" w:color="auto"/>
            <w:left w:val="none" w:sz="0" w:space="0" w:color="auto"/>
            <w:bottom w:val="none" w:sz="0" w:space="0" w:color="auto"/>
            <w:right w:val="none" w:sz="0" w:space="0" w:color="auto"/>
          </w:divBdr>
        </w:div>
        <w:div w:id="1499341949">
          <w:marLeft w:val="0"/>
          <w:marRight w:val="0"/>
          <w:marTop w:val="0"/>
          <w:marBottom w:val="0"/>
          <w:divBdr>
            <w:top w:val="none" w:sz="0" w:space="0" w:color="auto"/>
            <w:left w:val="none" w:sz="0" w:space="0" w:color="auto"/>
            <w:bottom w:val="none" w:sz="0" w:space="0" w:color="auto"/>
            <w:right w:val="none" w:sz="0" w:space="0" w:color="auto"/>
          </w:divBdr>
        </w:div>
        <w:div w:id="1454597624">
          <w:marLeft w:val="14"/>
          <w:marRight w:val="0"/>
          <w:marTop w:val="0"/>
          <w:marBottom w:val="0"/>
          <w:divBdr>
            <w:top w:val="none" w:sz="0" w:space="0" w:color="auto"/>
            <w:left w:val="none" w:sz="0" w:space="0" w:color="auto"/>
            <w:bottom w:val="none" w:sz="0" w:space="0" w:color="auto"/>
            <w:right w:val="none" w:sz="0" w:space="0" w:color="auto"/>
          </w:divBdr>
        </w:div>
        <w:div w:id="39676108">
          <w:marLeft w:val="14"/>
          <w:marRight w:val="0"/>
          <w:marTop w:val="0"/>
          <w:marBottom w:val="0"/>
          <w:divBdr>
            <w:top w:val="none" w:sz="0" w:space="0" w:color="auto"/>
            <w:left w:val="none" w:sz="0" w:space="0" w:color="auto"/>
            <w:bottom w:val="none" w:sz="0" w:space="0" w:color="auto"/>
            <w:right w:val="none" w:sz="0" w:space="0" w:color="auto"/>
          </w:divBdr>
        </w:div>
        <w:div w:id="31539005">
          <w:marLeft w:val="14"/>
          <w:marRight w:val="0"/>
          <w:marTop w:val="0"/>
          <w:marBottom w:val="0"/>
          <w:divBdr>
            <w:top w:val="none" w:sz="0" w:space="0" w:color="auto"/>
            <w:left w:val="none" w:sz="0" w:space="0" w:color="auto"/>
            <w:bottom w:val="none" w:sz="0" w:space="0" w:color="auto"/>
            <w:right w:val="none" w:sz="0" w:space="0" w:color="auto"/>
          </w:divBdr>
        </w:div>
        <w:div w:id="681325616">
          <w:marLeft w:val="0"/>
          <w:marRight w:val="0"/>
          <w:marTop w:val="0"/>
          <w:marBottom w:val="0"/>
          <w:divBdr>
            <w:top w:val="none" w:sz="0" w:space="0" w:color="auto"/>
            <w:left w:val="none" w:sz="0" w:space="0" w:color="auto"/>
            <w:bottom w:val="none" w:sz="0" w:space="0" w:color="auto"/>
            <w:right w:val="none" w:sz="0" w:space="0" w:color="auto"/>
          </w:divBdr>
        </w:div>
        <w:div w:id="953026846">
          <w:marLeft w:val="0"/>
          <w:marRight w:val="0"/>
          <w:marTop w:val="0"/>
          <w:marBottom w:val="0"/>
          <w:divBdr>
            <w:top w:val="none" w:sz="0" w:space="0" w:color="auto"/>
            <w:left w:val="none" w:sz="0" w:space="0" w:color="auto"/>
            <w:bottom w:val="none" w:sz="0" w:space="0" w:color="auto"/>
            <w:right w:val="none" w:sz="0" w:space="0" w:color="auto"/>
          </w:divBdr>
        </w:div>
        <w:div w:id="1099957364">
          <w:marLeft w:val="0"/>
          <w:marRight w:val="0"/>
          <w:marTop w:val="0"/>
          <w:marBottom w:val="0"/>
          <w:divBdr>
            <w:top w:val="none" w:sz="0" w:space="0" w:color="auto"/>
            <w:left w:val="none" w:sz="0" w:space="0" w:color="auto"/>
            <w:bottom w:val="none" w:sz="0" w:space="0" w:color="auto"/>
            <w:right w:val="none" w:sz="0" w:space="0" w:color="auto"/>
          </w:divBdr>
        </w:div>
        <w:div w:id="1417676193">
          <w:marLeft w:val="0"/>
          <w:marRight w:val="0"/>
          <w:marTop w:val="0"/>
          <w:marBottom w:val="0"/>
          <w:divBdr>
            <w:top w:val="none" w:sz="0" w:space="0" w:color="auto"/>
            <w:left w:val="none" w:sz="0" w:space="0" w:color="auto"/>
            <w:bottom w:val="none" w:sz="0" w:space="0" w:color="auto"/>
            <w:right w:val="none" w:sz="0" w:space="0" w:color="auto"/>
          </w:divBdr>
        </w:div>
        <w:div w:id="65882321">
          <w:marLeft w:val="0"/>
          <w:marRight w:val="0"/>
          <w:marTop w:val="0"/>
          <w:marBottom w:val="0"/>
          <w:divBdr>
            <w:top w:val="none" w:sz="0" w:space="0" w:color="auto"/>
            <w:left w:val="none" w:sz="0" w:space="0" w:color="auto"/>
            <w:bottom w:val="none" w:sz="0" w:space="0" w:color="auto"/>
            <w:right w:val="none" w:sz="0" w:space="0" w:color="auto"/>
          </w:divBdr>
        </w:div>
        <w:div w:id="89815153">
          <w:marLeft w:val="0"/>
          <w:marRight w:val="0"/>
          <w:marTop w:val="0"/>
          <w:marBottom w:val="0"/>
          <w:divBdr>
            <w:top w:val="none" w:sz="0" w:space="0" w:color="auto"/>
            <w:left w:val="none" w:sz="0" w:space="0" w:color="auto"/>
            <w:bottom w:val="none" w:sz="0" w:space="0" w:color="auto"/>
            <w:right w:val="none" w:sz="0" w:space="0" w:color="auto"/>
          </w:divBdr>
        </w:div>
        <w:div w:id="982658618">
          <w:marLeft w:val="0"/>
          <w:marRight w:val="0"/>
          <w:marTop w:val="0"/>
          <w:marBottom w:val="0"/>
          <w:divBdr>
            <w:top w:val="none" w:sz="0" w:space="0" w:color="auto"/>
            <w:left w:val="none" w:sz="0" w:space="0" w:color="auto"/>
            <w:bottom w:val="none" w:sz="0" w:space="0" w:color="auto"/>
            <w:right w:val="none" w:sz="0" w:space="0" w:color="auto"/>
          </w:divBdr>
        </w:div>
        <w:div w:id="56560893">
          <w:marLeft w:val="0"/>
          <w:marRight w:val="0"/>
          <w:marTop w:val="0"/>
          <w:marBottom w:val="0"/>
          <w:divBdr>
            <w:top w:val="none" w:sz="0" w:space="0" w:color="auto"/>
            <w:left w:val="none" w:sz="0" w:space="0" w:color="auto"/>
            <w:bottom w:val="none" w:sz="0" w:space="0" w:color="auto"/>
            <w:right w:val="none" w:sz="0" w:space="0" w:color="auto"/>
          </w:divBdr>
        </w:div>
        <w:div w:id="1337421503">
          <w:marLeft w:val="0"/>
          <w:marRight w:val="0"/>
          <w:marTop w:val="0"/>
          <w:marBottom w:val="0"/>
          <w:divBdr>
            <w:top w:val="none" w:sz="0" w:space="0" w:color="auto"/>
            <w:left w:val="none" w:sz="0" w:space="0" w:color="auto"/>
            <w:bottom w:val="none" w:sz="0" w:space="0" w:color="auto"/>
            <w:right w:val="none" w:sz="0" w:space="0" w:color="auto"/>
          </w:divBdr>
        </w:div>
        <w:div w:id="753433999">
          <w:marLeft w:val="0"/>
          <w:marRight w:val="0"/>
          <w:marTop w:val="0"/>
          <w:marBottom w:val="0"/>
          <w:divBdr>
            <w:top w:val="none" w:sz="0" w:space="0" w:color="auto"/>
            <w:left w:val="none" w:sz="0" w:space="0" w:color="auto"/>
            <w:bottom w:val="none" w:sz="0" w:space="0" w:color="auto"/>
            <w:right w:val="none" w:sz="0" w:space="0" w:color="auto"/>
          </w:divBdr>
        </w:div>
        <w:div w:id="85809897">
          <w:marLeft w:val="0"/>
          <w:marRight w:val="0"/>
          <w:marTop w:val="0"/>
          <w:marBottom w:val="0"/>
          <w:divBdr>
            <w:top w:val="none" w:sz="0" w:space="0" w:color="auto"/>
            <w:left w:val="none" w:sz="0" w:space="0" w:color="auto"/>
            <w:bottom w:val="none" w:sz="0" w:space="0" w:color="auto"/>
            <w:right w:val="none" w:sz="0" w:space="0" w:color="auto"/>
          </w:divBdr>
        </w:div>
        <w:div w:id="895091982">
          <w:marLeft w:val="0"/>
          <w:marRight w:val="0"/>
          <w:marTop w:val="0"/>
          <w:marBottom w:val="0"/>
          <w:divBdr>
            <w:top w:val="none" w:sz="0" w:space="0" w:color="auto"/>
            <w:left w:val="none" w:sz="0" w:space="0" w:color="auto"/>
            <w:bottom w:val="none" w:sz="0" w:space="0" w:color="auto"/>
            <w:right w:val="none" w:sz="0" w:space="0" w:color="auto"/>
          </w:divBdr>
        </w:div>
        <w:div w:id="1154949620">
          <w:marLeft w:val="1229"/>
          <w:marRight w:val="0"/>
          <w:marTop w:val="0"/>
          <w:marBottom w:val="0"/>
          <w:divBdr>
            <w:top w:val="none" w:sz="0" w:space="0" w:color="auto"/>
            <w:left w:val="none" w:sz="0" w:space="0" w:color="auto"/>
            <w:bottom w:val="none" w:sz="0" w:space="0" w:color="auto"/>
            <w:right w:val="none" w:sz="0" w:space="0" w:color="auto"/>
          </w:divBdr>
        </w:div>
        <w:div w:id="647126394">
          <w:marLeft w:val="0"/>
          <w:marRight w:val="0"/>
          <w:marTop w:val="0"/>
          <w:marBottom w:val="82"/>
          <w:divBdr>
            <w:top w:val="none" w:sz="0" w:space="0" w:color="auto"/>
            <w:left w:val="none" w:sz="0" w:space="0" w:color="auto"/>
            <w:bottom w:val="none" w:sz="0" w:space="0" w:color="auto"/>
            <w:right w:val="none" w:sz="0" w:space="0" w:color="auto"/>
          </w:divBdr>
        </w:div>
        <w:div w:id="877011843">
          <w:marLeft w:val="0"/>
          <w:marRight w:val="0"/>
          <w:marTop w:val="0"/>
          <w:marBottom w:val="0"/>
          <w:divBdr>
            <w:top w:val="none" w:sz="0" w:space="0" w:color="auto"/>
            <w:left w:val="none" w:sz="0" w:space="0" w:color="auto"/>
            <w:bottom w:val="none" w:sz="0" w:space="0" w:color="auto"/>
            <w:right w:val="none" w:sz="0" w:space="0" w:color="auto"/>
          </w:divBdr>
        </w:div>
        <w:div w:id="2048337036">
          <w:marLeft w:val="284"/>
          <w:marRight w:val="0"/>
          <w:marTop w:val="0"/>
          <w:marBottom w:val="0"/>
          <w:divBdr>
            <w:top w:val="none" w:sz="0" w:space="0" w:color="auto"/>
            <w:left w:val="none" w:sz="0" w:space="0" w:color="auto"/>
            <w:bottom w:val="none" w:sz="0" w:space="0" w:color="auto"/>
            <w:right w:val="none" w:sz="0" w:space="0" w:color="auto"/>
          </w:divBdr>
        </w:div>
        <w:div w:id="467550714">
          <w:marLeft w:val="284"/>
          <w:marRight w:val="0"/>
          <w:marTop w:val="0"/>
          <w:marBottom w:val="0"/>
          <w:divBdr>
            <w:top w:val="none" w:sz="0" w:space="0" w:color="auto"/>
            <w:left w:val="none" w:sz="0" w:space="0" w:color="auto"/>
            <w:bottom w:val="none" w:sz="0" w:space="0" w:color="auto"/>
            <w:right w:val="none" w:sz="0" w:space="0" w:color="auto"/>
          </w:divBdr>
        </w:div>
        <w:div w:id="914240039">
          <w:marLeft w:val="284"/>
          <w:marRight w:val="0"/>
          <w:marTop w:val="0"/>
          <w:marBottom w:val="0"/>
          <w:divBdr>
            <w:top w:val="none" w:sz="0" w:space="0" w:color="auto"/>
            <w:left w:val="none" w:sz="0" w:space="0" w:color="auto"/>
            <w:bottom w:val="none" w:sz="0" w:space="0" w:color="auto"/>
            <w:right w:val="none" w:sz="0" w:space="0" w:color="auto"/>
          </w:divBdr>
        </w:div>
        <w:div w:id="101807921">
          <w:marLeft w:val="284"/>
          <w:marRight w:val="0"/>
          <w:marTop w:val="0"/>
          <w:marBottom w:val="0"/>
          <w:divBdr>
            <w:top w:val="none" w:sz="0" w:space="0" w:color="auto"/>
            <w:left w:val="none" w:sz="0" w:space="0" w:color="auto"/>
            <w:bottom w:val="none" w:sz="0" w:space="0" w:color="auto"/>
            <w:right w:val="none" w:sz="0" w:space="0" w:color="auto"/>
          </w:divBdr>
        </w:div>
        <w:div w:id="807238365">
          <w:marLeft w:val="284"/>
          <w:marRight w:val="0"/>
          <w:marTop w:val="0"/>
          <w:marBottom w:val="0"/>
          <w:divBdr>
            <w:top w:val="none" w:sz="0" w:space="0" w:color="auto"/>
            <w:left w:val="none" w:sz="0" w:space="0" w:color="auto"/>
            <w:bottom w:val="none" w:sz="0" w:space="0" w:color="auto"/>
            <w:right w:val="none" w:sz="0" w:space="0" w:color="auto"/>
          </w:divBdr>
        </w:div>
        <w:div w:id="167408233">
          <w:marLeft w:val="0"/>
          <w:marRight w:val="0"/>
          <w:marTop w:val="0"/>
          <w:marBottom w:val="0"/>
          <w:divBdr>
            <w:top w:val="none" w:sz="0" w:space="0" w:color="auto"/>
            <w:left w:val="none" w:sz="0" w:space="0" w:color="auto"/>
            <w:bottom w:val="none" w:sz="0" w:space="0" w:color="auto"/>
            <w:right w:val="none" w:sz="0" w:space="0" w:color="auto"/>
          </w:divBdr>
        </w:div>
        <w:div w:id="1026365083">
          <w:marLeft w:val="0"/>
          <w:marRight w:val="0"/>
          <w:marTop w:val="0"/>
          <w:marBottom w:val="0"/>
          <w:divBdr>
            <w:top w:val="none" w:sz="0" w:space="0" w:color="auto"/>
            <w:left w:val="none" w:sz="0" w:space="0" w:color="auto"/>
            <w:bottom w:val="none" w:sz="0" w:space="0" w:color="auto"/>
            <w:right w:val="none" w:sz="0" w:space="0" w:color="auto"/>
          </w:divBdr>
        </w:div>
        <w:div w:id="998576085">
          <w:marLeft w:val="0"/>
          <w:marRight w:val="0"/>
          <w:marTop w:val="0"/>
          <w:marBottom w:val="0"/>
          <w:divBdr>
            <w:top w:val="none" w:sz="0" w:space="0" w:color="auto"/>
            <w:left w:val="none" w:sz="0" w:space="0" w:color="auto"/>
            <w:bottom w:val="none" w:sz="0" w:space="0" w:color="auto"/>
            <w:right w:val="none" w:sz="0" w:space="0" w:color="auto"/>
          </w:divBdr>
        </w:div>
        <w:div w:id="1671441019">
          <w:marLeft w:val="0"/>
          <w:marRight w:val="0"/>
          <w:marTop w:val="0"/>
          <w:marBottom w:val="0"/>
          <w:divBdr>
            <w:top w:val="none" w:sz="0" w:space="0" w:color="auto"/>
            <w:left w:val="none" w:sz="0" w:space="0" w:color="auto"/>
            <w:bottom w:val="none" w:sz="0" w:space="0" w:color="auto"/>
            <w:right w:val="none" w:sz="0" w:space="0" w:color="auto"/>
          </w:divBdr>
        </w:div>
        <w:div w:id="1032653527">
          <w:marLeft w:val="0"/>
          <w:marRight w:val="0"/>
          <w:marTop w:val="0"/>
          <w:marBottom w:val="0"/>
          <w:divBdr>
            <w:top w:val="none" w:sz="0" w:space="0" w:color="auto"/>
            <w:left w:val="none" w:sz="0" w:space="0" w:color="auto"/>
            <w:bottom w:val="none" w:sz="0" w:space="0" w:color="auto"/>
            <w:right w:val="none" w:sz="0" w:space="0" w:color="auto"/>
          </w:divBdr>
        </w:div>
        <w:div w:id="1731728466">
          <w:marLeft w:val="0"/>
          <w:marRight w:val="0"/>
          <w:marTop w:val="0"/>
          <w:marBottom w:val="0"/>
          <w:divBdr>
            <w:top w:val="none" w:sz="0" w:space="0" w:color="auto"/>
            <w:left w:val="none" w:sz="0" w:space="0" w:color="auto"/>
            <w:bottom w:val="none" w:sz="0" w:space="0" w:color="auto"/>
            <w:right w:val="none" w:sz="0" w:space="0" w:color="auto"/>
          </w:divBdr>
        </w:div>
        <w:div w:id="333074858">
          <w:marLeft w:val="0"/>
          <w:marRight w:val="0"/>
          <w:marTop w:val="0"/>
          <w:marBottom w:val="0"/>
          <w:divBdr>
            <w:top w:val="none" w:sz="0" w:space="0" w:color="auto"/>
            <w:left w:val="none" w:sz="0" w:space="0" w:color="auto"/>
            <w:bottom w:val="none" w:sz="0" w:space="0" w:color="auto"/>
            <w:right w:val="none" w:sz="0" w:space="0" w:color="auto"/>
          </w:divBdr>
        </w:div>
        <w:div w:id="2095514487">
          <w:marLeft w:val="0"/>
          <w:marRight w:val="0"/>
          <w:marTop w:val="0"/>
          <w:marBottom w:val="0"/>
          <w:divBdr>
            <w:top w:val="none" w:sz="0" w:space="0" w:color="auto"/>
            <w:left w:val="none" w:sz="0" w:space="0" w:color="auto"/>
            <w:bottom w:val="none" w:sz="0" w:space="0" w:color="auto"/>
            <w:right w:val="none" w:sz="0" w:space="0" w:color="auto"/>
          </w:divBdr>
        </w:div>
        <w:div w:id="1964726044">
          <w:marLeft w:val="0"/>
          <w:marRight w:val="0"/>
          <w:marTop w:val="0"/>
          <w:marBottom w:val="0"/>
          <w:divBdr>
            <w:top w:val="none" w:sz="0" w:space="0" w:color="auto"/>
            <w:left w:val="none" w:sz="0" w:space="0" w:color="auto"/>
            <w:bottom w:val="none" w:sz="0" w:space="0" w:color="auto"/>
            <w:right w:val="none" w:sz="0" w:space="0" w:color="auto"/>
          </w:divBdr>
        </w:div>
        <w:div w:id="1776361239">
          <w:marLeft w:val="0"/>
          <w:marRight w:val="0"/>
          <w:marTop w:val="0"/>
          <w:marBottom w:val="0"/>
          <w:divBdr>
            <w:top w:val="none" w:sz="0" w:space="0" w:color="auto"/>
            <w:left w:val="none" w:sz="0" w:space="0" w:color="auto"/>
            <w:bottom w:val="none" w:sz="0" w:space="0" w:color="auto"/>
            <w:right w:val="none" w:sz="0" w:space="0" w:color="auto"/>
          </w:divBdr>
        </w:div>
        <w:div w:id="1363552846">
          <w:marLeft w:val="0"/>
          <w:marRight w:val="0"/>
          <w:marTop w:val="0"/>
          <w:marBottom w:val="0"/>
          <w:divBdr>
            <w:top w:val="none" w:sz="0" w:space="0" w:color="auto"/>
            <w:left w:val="none" w:sz="0" w:space="0" w:color="auto"/>
            <w:bottom w:val="none" w:sz="0" w:space="0" w:color="auto"/>
            <w:right w:val="none" w:sz="0" w:space="0" w:color="auto"/>
          </w:divBdr>
        </w:div>
        <w:div w:id="2072850832">
          <w:marLeft w:val="0"/>
          <w:marRight w:val="0"/>
          <w:marTop w:val="0"/>
          <w:marBottom w:val="0"/>
          <w:divBdr>
            <w:top w:val="none" w:sz="0" w:space="0" w:color="auto"/>
            <w:left w:val="none" w:sz="0" w:space="0" w:color="auto"/>
            <w:bottom w:val="none" w:sz="0" w:space="0" w:color="auto"/>
            <w:right w:val="none" w:sz="0" w:space="0" w:color="auto"/>
          </w:divBdr>
        </w:div>
        <w:div w:id="1986738533">
          <w:marLeft w:val="0"/>
          <w:marRight w:val="0"/>
          <w:marTop w:val="0"/>
          <w:marBottom w:val="0"/>
          <w:divBdr>
            <w:top w:val="none" w:sz="0" w:space="0" w:color="auto"/>
            <w:left w:val="none" w:sz="0" w:space="0" w:color="auto"/>
            <w:bottom w:val="none" w:sz="0" w:space="0" w:color="auto"/>
            <w:right w:val="none" w:sz="0" w:space="0" w:color="auto"/>
          </w:divBdr>
        </w:div>
        <w:div w:id="1977756064">
          <w:marLeft w:val="0"/>
          <w:marRight w:val="0"/>
          <w:marTop w:val="0"/>
          <w:marBottom w:val="0"/>
          <w:divBdr>
            <w:top w:val="none" w:sz="0" w:space="0" w:color="auto"/>
            <w:left w:val="none" w:sz="0" w:space="0" w:color="auto"/>
            <w:bottom w:val="none" w:sz="0" w:space="0" w:color="auto"/>
            <w:right w:val="none" w:sz="0" w:space="0" w:color="auto"/>
          </w:divBdr>
        </w:div>
        <w:div w:id="80413694">
          <w:marLeft w:val="10"/>
          <w:marRight w:val="53"/>
          <w:marTop w:val="0"/>
          <w:marBottom w:val="0"/>
          <w:divBdr>
            <w:top w:val="none" w:sz="0" w:space="0" w:color="auto"/>
            <w:left w:val="none" w:sz="0" w:space="0" w:color="auto"/>
            <w:bottom w:val="none" w:sz="0" w:space="0" w:color="auto"/>
            <w:right w:val="none" w:sz="0" w:space="0" w:color="auto"/>
          </w:divBdr>
        </w:div>
        <w:div w:id="1076559909">
          <w:marLeft w:val="10"/>
          <w:marRight w:val="53"/>
          <w:marTop w:val="0"/>
          <w:marBottom w:val="0"/>
          <w:divBdr>
            <w:top w:val="none" w:sz="0" w:space="0" w:color="auto"/>
            <w:left w:val="none" w:sz="0" w:space="0" w:color="auto"/>
            <w:bottom w:val="none" w:sz="0" w:space="0" w:color="auto"/>
            <w:right w:val="none" w:sz="0" w:space="0" w:color="auto"/>
          </w:divBdr>
        </w:div>
        <w:div w:id="514809115">
          <w:marLeft w:val="0"/>
          <w:marRight w:val="0"/>
          <w:marTop w:val="0"/>
          <w:marBottom w:val="0"/>
          <w:divBdr>
            <w:top w:val="none" w:sz="0" w:space="0" w:color="auto"/>
            <w:left w:val="none" w:sz="0" w:space="0" w:color="auto"/>
            <w:bottom w:val="none" w:sz="0" w:space="0" w:color="auto"/>
            <w:right w:val="none" w:sz="0" w:space="0" w:color="auto"/>
          </w:divBdr>
        </w:div>
        <w:div w:id="1764766716">
          <w:marLeft w:val="0"/>
          <w:marRight w:val="0"/>
          <w:marTop w:val="0"/>
          <w:marBottom w:val="0"/>
          <w:divBdr>
            <w:top w:val="none" w:sz="0" w:space="0" w:color="auto"/>
            <w:left w:val="none" w:sz="0" w:space="0" w:color="auto"/>
            <w:bottom w:val="none" w:sz="0" w:space="0" w:color="auto"/>
            <w:right w:val="none" w:sz="0" w:space="0" w:color="auto"/>
          </w:divBdr>
        </w:div>
        <w:div w:id="1621568412">
          <w:marLeft w:val="0"/>
          <w:marRight w:val="0"/>
          <w:marTop w:val="0"/>
          <w:marBottom w:val="0"/>
          <w:divBdr>
            <w:top w:val="none" w:sz="0" w:space="0" w:color="auto"/>
            <w:left w:val="none" w:sz="0" w:space="0" w:color="auto"/>
            <w:bottom w:val="none" w:sz="0" w:space="0" w:color="auto"/>
            <w:right w:val="none" w:sz="0" w:space="0" w:color="auto"/>
          </w:divBdr>
        </w:div>
        <w:div w:id="344214320">
          <w:marLeft w:val="0"/>
          <w:marRight w:val="0"/>
          <w:marTop w:val="0"/>
          <w:marBottom w:val="0"/>
          <w:divBdr>
            <w:top w:val="none" w:sz="0" w:space="0" w:color="auto"/>
            <w:left w:val="none" w:sz="0" w:space="0" w:color="auto"/>
            <w:bottom w:val="none" w:sz="0" w:space="0" w:color="auto"/>
            <w:right w:val="none" w:sz="0" w:space="0" w:color="auto"/>
          </w:divBdr>
        </w:div>
        <w:div w:id="412508384">
          <w:marLeft w:val="0"/>
          <w:marRight w:val="0"/>
          <w:marTop w:val="0"/>
          <w:marBottom w:val="0"/>
          <w:divBdr>
            <w:top w:val="none" w:sz="0" w:space="0" w:color="auto"/>
            <w:left w:val="none" w:sz="0" w:space="0" w:color="auto"/>
            <w:bottom w:val="none" w:sz="0" w:space="0" w:color="auto"/>
            <w:right w:val="none" w:sz="0" w:space="0" w:color="auto"/>
          </w:divBdr>
        </w:div>
        <w:div w:id="196090228">
          <w:marLeft w:val="0"/>
          <w:marRight w:val="0"/>
          <w:marTop w:val="0"/>
          <w:marBottom w:val="0"/>
          <w:divBdr>
            <w:top w:val="none" w:sz="0" w:space="0" w:color="auto"/>
            <w:left w:val="none" w:sz="0" w:space="0" w:color="auto"/>
            <w:bottom w:val="none" w:sz="0" w:space="0" w:color="auto"/>
            <w:right w:val="none" w:sz="0" w:space="0" w:color="auto"/>
          </w:divBdr>
        </w:div>
        <w:div w:id="86654536">
          <w:marLeft w:val="0"/>
          <w:marRight w:val="0"/>
          <w:marTop w:val="0"/>
          <w:marBottom w:val="0"/>
          <w:divBdr>
            <w:top w:val="none" w:sz="0" w:space="0" w:color="auto"/>
            <w:left w:val="none" w:sz="0" w:space="0" w:color="auto"/>
            <w:bottom w:val="none" w:sz="0" w:space="0" w:color="auto"/>
            <w:right w:val="none" w:sz="0" w:space="0" w:color="auto"/>
          </w:divBdr>
        </w:div>
        <w:div w:id="1472673477">
          <w:marLeft w:val="0"/>
          <w:marRight w:val="0"/>
          <w:marTop w:val="0"/>
          <w:marBottom w:val="0"/>
          <w:divBdr>
            <w:top w:val="none" w:sz="0" w:space="0" w:color="auto"/>
            <w:left w:val="none" w:sz="0" w:space="0" w:color="auto"/>
            <w:bottom w:val="none" w:sz="0" w:space="0" w:color="auto"/>
            <w:right w:val="none" w:sz="0" w:space="0" w:color="auto"/>
          </w:divBdr>
        </w:div>
        <w:div w:id="1291741527">
          <w:marLeft w:val="0"/>
          <w:marRight w:val="0"/>
          <w:marTop w:val="0"/>
          <w:marBottom w:val="0"/>
          <w:divBdr>
            <w:top w:val="none" w:sz="0" w:space="0" w:color="auto"/>
            <w:left w:val="none" w:sz="0" w:space="0" w:color="auto"/>
            <w:bottom w:val="none" w:sz="0" w:space="0" w:color="auto"/>
            <w:right w:val="none" w:sz="0" w:space="0" w:color="auto"/>
          </w:divBdr>
        </w:div>
        <w:div w:id="1184052053">
          <w:marLeft w:val="0"/>
          <w:marRight w:val="0"/>
          <w:marTop w:val="0"/>
          <w:marBottom w:val="0"/>
          <w:divBdr>
            <w:top w:val="none" w:sz="0" w:space="0" w:color="auto"/>
            <w:left w:val="none" w:sz="0" w:space="0" w:color="auto"/>
            <w:bottom w:val="none" w:sz="0" w:space="0" w:color="auto"/>
            <w:right w:val="none" w:sz="0" w:space="0" w:color="auto"/>
          </w:divBdr>
        </w:div>
        <w:div w:id="1659529329">
          <w:marLeft w:val="0"/>
          <w:marRight w:val="0"/>
          <w:marTop w:val="0"/>
          <w:marBottom w:val="0"/>
          <w:divBdr>
            <w:top w:val="none" w:sz="0" w:space="0" w:color="auto"/>
            <w:left w:val="none" w:sz="0" w:space="0" w:color="auto"/>
            <w:bottom w:val="none" w:sz="0" w:space="0" w:color="auto"/>
            <w:right w:val="none" w:sz="0" w:space="0" w:color="auto"/>
          </w:divBdr>
        </w:div>
        <w:div w:id="1731803664">
          <w:marLeft w:val="0"/>
          <w:marRight w:val="0"/>
          <w:marTop w:val="0"/>
          <w:marBottom w:val="0"/>
          <w:divBdr>
            <w:top w:val="none" w:sz="0" w:space="0" w:color="auto"/>
            <w:left w:val="none" w:sz="0" w:space="0" w:color="auto"/>
            <w:bottom w:val="none" w:sz="0" w:space="0" w:color="auto"/>
            <w:right w:val="none" w:sz="0" w:space="0" w:color="auto"/>
          </w:divBdr>
        </w:div>
      </w:divsChild>
    </w:div>
    <w:div w:id="457574322">
      <w:bodyDiv w:val="1"/>
      <w:marLeft w:val="0"/>
      <w:marRight w:val="0"/>
      <w:marTop w:val="0"/>
      <w:marBottom w:val="0"/>
      <w:divBdr>
        <w:top w:val="none" w:sz="0" w:space="0" w:color="auto"/>
        <w:left w:val="none" w:sz="0" w:space="0" w:color="auto"/>
        <w:bottom w:val="none" w:sz="0" w:space="0" w:color="auto"/>
        <w:right w:val="none" w:sz="0" w:space="0" w:color="auto"/>
      </w:divBdr>
    </w:div>
    <w:div w:id="474034829">
      <w:bodyDiv w:val="1"/>
      <w:marLeft w:val="0"/>
      <w:marRight w:val="0"/>
      <w:marTop w:val="0"/>
      <w:marBottom w:val="0"/>
      <w:divBdr>
        <w:top w:val="none" w:sz="0" w:space="0" w:color="auto"/>
        <w:left w:val="none" w:sz="0" w:space="0" w:color="auto"/>
        <w:bottom w:val="none" w:sz="0" w:space="0" w:color="auto"/>
        <w:right w:val="none" w:sz="0" w:space="0" w:color="auto"/>
      </w:divBdr>
    </w:div>
    <w:div w:id="481890431">
      <w:bodyDiv w:val="1"/>
      <w:marLeft w:val="0"/>
      <w:marRight w:val="0"/>
      <w:marTop w:val="0"/>
      <w:marBottom w:val="0"/>
      <w:divBdr>
        <w:top w:val="none" w:sz="0" w:space="0" w:color="auto"/>
        <w:left w:val="none" w:sz="0" w:space="0" w:color="auto"/>
        <w:bottom w:val="none" w:sz="0" w:space="0" w:color="auto"/>
        <w:right w:val="none" w:sz="0" w:space="0" w:color="auto"/>
      </w:divBdr>
    </w:div>
    <w:div w:id="487790096">
      <w:bodyDiv w:val="1"/>
      <w:marLeft w:val="0"/>
      <w:marRight w:val="0"/>
      <w:marTop w:val="0"/>
      <w:marBottom w:val="0"/>
      <w:divBdr>
        <w:top w:val="none" w:sz="0" w:space="0" w:color="auto"/>
        <w:left w:val="none" w:sz="0" w:space="0" w:color="auto"/>
        <w:bottom w:val="none" w:sz="0" w:space="0" w:color="auto"/>
        <w:right w:val="none" w:sz="0" w:space="0" w:color="auto"/>
      </w:divBdr>
    </w:div>
    <w:div w:id="539436668">
      <w:bodyDiv w:val="1"/>
      <w:marLeft w:val="0"/>
      <w:marRight w:val="0"/>
      <w:marTop w:val="0"/>
      <w:marBottom w:val="0"/>
      <w:divBdr>
        <w:top w:val="none" w:sz="0" w:space="0" w:color="auto"/>
        <w:left w:val="none" w:sz="0" w:space="0" w:color="auto"/>
        <w:bottom w:val="none" w:sz="0" w:space="0" w:color="auto"/>
        <w:right w:val="none" w:sz="0" w:space="0" w:color="auto"/>
      </w:divBdr>
    </w:div>
    <w:div w:id="554200761">
      <w:bodyDiv w:val="1"/>
      <w:marLeft w:val="0"/>
      <w:marRight w:val="0"/>
      <w:marTop w:val="0"/>
      <w:marBottom w:val="0"/>
      <w:divBdr>
        <w:top w:val="none" w:sz="0" w:space="0" w:color="auto"/>
        <w:left w:val="none" w:sz="0" w:space="0" w:color="auto"/>
        <w:bottom w:val="none" w:sz="0" w:space="0" w:color="auto"/>
        <w:right w:val="none" w:sz="0" w:space="0" w:color="auto"/>
      </w:divBdr>
    </w:div>
    <w:div w:id="595478240">
      <w:bodyDiv w:val="1"/>
      <w:marLeft w:val="0"/>
      <w:marRight w:val="0"/>
      <w:marTop w:val="0"/>
      <w:marBottom w:val="0"/>
      <w:divBdr>
        <w:top w:val="none" w:sz="0" w:space="0" w:color="auto"/>
        <w:left w:val="none" w:sz="0" w:space="0" w:color="auto"/>
        <w:bottom w:val="none" w:sz="0" w:space="0" w:color="auto"/>
        <w:right w:val="none" w:sz="0" w:space="0" w:color="auto"/>
      </w:divBdr>
      <w:divsChild>
        <w:div w:id="482233734">
          <w:marLeft w:val="0"/>
          <w:marRight w:val="0"/>
          <w:marTop w:val="0"/>
          <w:marBottom w:val="0"/>
          <w:divBdr>
            <w:top w:val="none" w:sz="0" w:space="0" w:color="auto"/>
            <w:left w:val="none" w:sz="0" w:space="0" w:color="auto"/>
            <w:bottom w:val="none" w:sz="0" w:space="0" w:color="auto"/>
            <w:right w:val="none" w:sz="0" w:space="0" w:color="auto"/>
          </w:divBdr>
        </w:div>
      </w:divsChild>
    </w:div>
    <w:div w:id="647051093">
      <w:bodyDiv w:val="1"/>
      <w:marLeft w:val="0"/>
      <w:marRight w:val="0"/>
      <w:marTop w:val="0"/>
      <w:marBottom w:val="0"/>
      <w:divBdr>
        <w:top w:val="none" w:sz="0" w:space="0" w:color="auto"/>
        <w:left w:val="none" w:sz="0" w:space="0" w:color="auto"/>
        <w:bottom w:val="none" w:sz="0" w:space="0" w:color="auto"/>
        <w:right w:val="none" w:sz="0" w:space="0" w:color="auto"/>
      </w:divBdr>
    </w:div>
    <w:div w:id="662854127">
      <w:bodyDiv w:val="1"/>
      <w:marLeft w:val="0"/>
      <w:marRight w:val="0"/>
      <w:marTop w:val="0"/>
      <w:marBottom w:val="0"/>
      <w:divBdr>
        <w:top w:val="none" w:sz="0" w:space="0" w:color="auto"/>
        <w:left w:val="none" w:sz="0" w:space="0" w:color="auto"/>
        <w:bottom w:val="none" w:sz="0" w:space="0" w:color="auto"/>
        <w:right w:val="none" w:sz="0" w:space="0" w:color="auto"/>
      </w:divBdr>
      <w:divsChild>
        <w:div w:id="1752310659">
          <w:marLeft w:val="0"/>
          <w:marRight w:val="0"/>
          <w:marTop w:val="0"/>
          <w:marBottom w:val="0"/>
          <w:divBdr>
            <w:top w:val="none" w:sz="0" w:space="0" w:color="auto"/>
            <w:left w:val="none" w:sz="0" w:space="0" w:color="auto"/>
            <w:bottom w:val="none" w:sz="0" w:space="0" w:color="auto"/>
            <w:right w:val="none" w:sz="0" w:space="0" w:color="auto"/>
          </w:divBdr>
        </w:div>
      </w:divsChild>
    </w:div>
    <w:div w:id="744449959">
      <w:bodyDiv w:val="1"/>
      <w:marLeft w:val="0"/>
      <w:marRight w:val="0"/>
      <w:marTop w:val="0"/>
      <w:marBottom w:val="0"/>
      <w:divBdr>
        <w:top w:val="none" w:sz="0" w:space="0" w:color="auto"/>
        <w:left w:val="none" w:sz="0" w:space="0" w:color="auto"/>
        <w:bottom w:val="none" w:sz="0" w:space="0" w:color="auto"/>
        <w:right w:val="none" w:sz="0" w:space="0" w:color="auto"/>
      </w:divBdr>
      <w:divsChild>
        <w:div w:id="1992370857">
          <w:marLeft w:val="547"/>
          <w:marRight w:val="0"/>
          <w:marTop w:val="0"/>
          <w:marBottom w:val="0"/>
          <w:divBdr>
            <w:top w:val="none" w:sz="0" w:space="0" w:color="auto"/>
            <w:left w:val="none" w:sz="0" w:space="0" w:color="auto"/>
            <w:bottom w:val="none" w:sz="0" w:space="0" w:color="auto"/>
            <w:right w:val="none" w:sz="0" w:space="0" w:color="auto"/>
          </w:divBdr>
        </w:div>
        <w:div w:id="2000840588">
          <w:marLeft w:val="547"/>
          <w:marRight w:val="0"/>
          <w:marTop w:val="0"/>
          <w:marBottom w:val="0"/>
          <w:divBdr>
            <w:top w:val="none" w:sz="0" w:space="0" w:color="auto"/>
            <w:left w:val="none" w:sz="0" w:space="0" w:color="auto"/>
            <w:bottom w:val="none" w:sz="0" w:space="0" w:color="auto"/>
            <w:right w:val="none" w:sz="0" w:space="0" w:color="auto"/>
          </w:divBdr>
        </w:div>
      </w:divsChild>
    </w:div>
    <w:div w:id="841165405">
      <w:bodyDiv w:val="1"/>
      <w:marLeft w:val="0"/>
      <w:marRight w:val="0"/>
      <w:marTop w:val="0"/>
      <w:marBottom w:val="0"/>
      <w:divBdr>
        <w:top w:val="none" w:sz="0" w:space="0" w:color="auto"/>
        <w:left w:val="none" w:sz="0" w:space="0" w:color="auto"/>
        <w:bottom w:val="none" w:sz="0" w:space="0" w:color="auto"/>
        <w:right w:val="none" w:sz="0" w:space="0" w:color="auto"/>
      </w:divBdr>
    </w:div>
    <w:div w:id="1049845691">
      <w:bodyDiv w:val="1"/>
      <w:marLeft w:val="0"/>
      <w:marRight w:val="0"/>
      <w:marTop w:val="0"/>
      <w:marBottom w:val="0"/>
      <w:divBdr>
        <w:top w:val="none" w:sz="0" w:space="0" w:color="auto"/>
        <w:left w:val="none" w:sz="0" w:space="0" w:color="auto"/>
        <w:bottom w:val="none" w:sz="0" w:space="0" w:color="auto"/>
        <w:right w:val="none" w:sz="0" w:space="0" w:color="auto"/>
      </w:divBdr>
    </w:div>
    <w:div w:id="1049916202">
      <w:bodyDiv w:val="1"/>
      <w:marLeft w:val="0"/>
      <w:marRight w:val="0"/>
      <w:marTop w:val="0"/>
      <w:marBottom w:val="0"/>
      <w:divBdr>
        <w:top w:val="none" w:sz="0" w:space="0" w:color="auto"/>
        <w:left w:val="none" w:sz="0" w:space="0" w:color="auto"/>
        <w:bottom w:val="none" w:sz="0" w:space="0" w:color="auto"/>
        <w:right w:val="none" w:sz="0" w:space="0" w:color="auto"/>
      </w:divBdr>
      <w:divsChild>
        <w:div w:id="1971551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7697696">
      <w:bodyDiv w:val="1"/>
      <w:marLeft w:val="0"/>
      <w:marRight w:val="0"/>
      <w:marTop w:val="0"/>
      <w:marBottom w:val="0"/>
      <w:divBdr>
        <w:top w:val="none" w:sz="0" w:space="0" w:color="auto"/>
        <w:left w:val="none" w:sz="0" w:space="0" w:color="auto"/>
        <w:bottom w:val="none" w:sz="0" w:space="0" w:color="auto"/>
        <w:right w:val="none" w:sz="0" w:space="0" w:color="auto"/>
      </w:divBdr>
    </w:div>
    <w:div w:id="1108696308">
      <w:bodyDiv w:val="1"/>
      <w:marLeft w:val="0"/>
      <w:marRight w:val="0"/>
      <w:marTop w:val="0"/>
      <w:marBottom w:val="0"/>
      <w:divBdr>
        <w:top w:val="none" w:sz="0" w:space="0" w:color="auto"/>
        <w:left w:val="none" w:sz="0" w:space="0" w:color="auto"/>
        <w:bottom w:val="none" w:sz="0" w:space="0" w:color="auto"/>
        <w:right w:val="none" w:sz="0" w:space="0" w:color="auto"/>
      </w:divBdr>
    </w:div>
    <w:div w:id="1227762263">
      <w:bodyDiv w:val="1"/>
      <w:marLeft w:val="0"/>
      <w:marRight w:val="0"/>
      <w:marTop w:val="0"/>
      <w:marBottom w:val="0"/>
      <w:divBdr>
        <w:top w:val="none" w:sz="0" w:space="0" w:color="auto"/>
        <w:left w:val="none" w:sz="0" w:space="0" w:color="auto"/>
        <w:bottom w:val="none" w:sz="0" w:space="0" w:color="auto"/>
        <w:right w:val="none" w:sz="0" w:space="0" w:color="auto"/>
      </w:divBdr>
    </w:div>
    <w:div w:id="1474521937">
      <w:bodyDiv w:val="1"/>
      <w:marLeft w:val="0"/>
      <w:marRight w:val="0"/>
      <w:marTop w:val="0"/>
      <w:marBottom w:val="0"/>
      <w:divBdr>
        <w:top w:val="none" w:sz="0" w:space="0" w:color="auto"/>
        <w:left w:val="none" w:sz="0" w:space="0" w:color="auto"/>
        <w:bottom w:val="none" w:sz="0" w:space="0" w:color="auto"/>
        <w:right w:val="none" w:sz="0" w:space="0" w:color="auto"/>
      </w:divBdr>
    </w:div>
    <w:div w:id="1481993963">
      <w:bodyDiv w:val="1"/>
      <w:marLeft w:val="0"/>
      <w:marRight w:val="0"/>
      <w:marTop w:val="0"/>
      <w:marBottom w:val="0"/>
      <w:divBdr>
        <w:top w:val="none" w:sz="0" w:space="0" w:color="auto"/>
        <w:left w:val="none" w:sz="0" w:space="0" w:color="auto"/>
        <w:bottom w:val="none" w:sz="0" w:space="0" w:color="auto"/>
        <w:right w:val="none" w:sz="0" w:space="0" w:color="auto"/>
      </w:divBdr>
      <w:divsChild>
        <w:div w:id="519706438">
          <w:marLeft w:val="0"/>
          <w:marRight w:val="0"/>
          <w:marTop w:val="0"/>
          <w:marBottom w:val="0"/>
          <w:divBdr>
            <w:top w:val="none" w:sz="0" w:space="0" w:color="auto"/>
            <w:left w:val="none" w:sz="0" w:space="0" w:color="auto"/>
            <w:bottom w:val="none" w:sz="0" w:space="0" w:color="auto"/>
            <w:right w:val="none" w:sz="0" w:space="0" w:color="auto"/>
          </w:divBdr>
        </w:div>
      </w:divsChild>
    </w:div>
    <w:div w:id="1497763559">
      <w:bodyDiv w:val="1"/>
      <w:marLeft w:val="0"/>
      <w:marRight w:val="0"/>
      <w:marTop w:val="0"/>
      <w:marBottom w:val="0"/>
      <w:divBdr>
        <w:top w:val="none" w:sz="0" w:space="0" w:color="auto"/>
        <w:left w:val="none" w:sz="0" w:space="0" w:color="auto"/>
        <w:bottom w:val="none" w:sz="0" w:space="0" w:color="auto"/>
        <w:right w:val="none" w:sz="0" w:space="0" w:color="auto"/>
      </w:divBdr>
    </w:div>
    <w:div w:id="1515923467">
      <w:bodyDiv w:val="1"/>
      <w:marLeft w:val="0"/>
      <w:marRight w:val="0"/>
      <w:marTop w:val="0"/>
      <w:marBottom w:val="0"/>
      <w:divBdr>
        <w:top w:val="none" w:sz="0" w:space="0" w:color="auto"/>
        <w:left w:val="none" w:sz="0" w:space="0" w:color="auto"/>
        <w:bottom w:val="none" w:sz="0" w:space="0" w:color="auto"/>
        <w:right w:val="none" w:sz="0" w:space="0" w:color="auto"/>
      </w:divBdr>
    </w:div>
    <w:div w:id="1558392350">
      <w:bodyDiv w:val="1"/>
      <w:marLeft w:val="0"/>
      <w:marRight w:val="0"/>
      <w:marTop w:val="0"/>
      <w:marBottom w:val="0"/>
      <w:divBdr>
        <w:top w:val="none" w:sz="0" w:space="0" w:color="auto"/>
        <w:left w:val="none" w:sz="0" w:space="0" w:color="auto"/>
        <w:bottom w:val="none" w:sz="0" w:space="0" w:color="auto"/>
        <w:right w:val="none" w:sz="0" w:space="0" w:color="auto"/>
      </w:divBdr>
    </w:div>
    <w:div w:id="1559585913">
      <w:bodyDiv w:val="1"/>
      <w:marLeft w:val="0"/>
      <w:marRight w:val="0"/>
      <w:marTop w:val="0"/>
      <w:marBottom w:val="0"/>
      <w:divBdr>
        <w:top w:val="none" w:sz="0" w:space="0" w:color="auto"/>
        <w:left w:val="none" w:sz="0" w:space="0" w:color="auto"/>
        <w:bottom w:val="none" w:sz="0" w:space="0" w:color="auto"/>
        <w:right w:val="none" w:sz="0" w:space="0" w:color="auto"/>
      </w:divBdr>
    </w:div>
    <w:div w:id="1573271857">
      <w:bodyDiv w:val="1"/>
      <w:marLeft w:val="0"/>
      <w:marRight w:val="0"/>
      <w:marTop w:val="0"/>
      <w:marBottom w:val="0"/>
      <w:divBdr>
        <w:top w:val="none" w:sz="0" w:space="0" w:color="auto"/>
        <w:left w:val="none" w:sz="0" w:space="0" w:color="auto"/>
        <w:bottom w:val="none" w:sz="0" w:space="0" w:color="auto"/>
        <w:right w:val="none" w:sz="0" w:space="0" w:color="auto"/>
      </w:divBdr>
    </w:div>
    <w:div w:id="1583373352">
      <w:bodyDiv w:val="1"/>
      <w:marLeft w:val="0"/>
      <w:marRight w:val="0"/>
      <w:marTop w:val="0"/>
      <w:marBottom w:val="0"/>
      <w:divBdr>
        <w:top w:val="none" w:sz="0" w:space="0" w:color="auto"/>
        <w:left w:val="none" w:sz="0" w:space="0" w:color="auto"/>
        <w:bottom w:val="none" w:sz="0" w:space="0" w:color="auto"/>
        <w:right w:val="none" w:sz="0" w:space="0" w:color="auto"/>
      </w:divBdr>
    </w:div>
    <w:div w:id="1605765476">
      <w:bodyDiv w:val="1"/>
      <w:marLeft w:val="0"/>
      <w:marRight w:val="0"/>
      <w:marTop w:val="0"/>
      <w:marBottom w:val="0"/>
      <w:divBdr>
        <w:top w:val="none" w:sz="0" w:space="0" w:color="auto"/>
        <w:left w:val="none" w:sz="0" w:space="0" w:color="auto"/>
        <w:bottom w:val="none" w:sz="0" w:space="0" w:color="auto"/>
        <w:right w:val="none" w:sz="0" w:space="0" w:color="auto"/>
      </w:divBdr>
    </w:div>
    <w:div w:id="1625312406">
      <w:bodyDiv w:val="1"/>
      <w:marLeft w:val="0"/>
      <w:marRight w:val="0"/>
      <w:marTop w:val="0"/>
      <w:marBottom w:val="0"/>
      <w:divBdr>
        <w:top w:val="none" w:sz="0" w:space="0" w:color="auto"/>
        <w:left w:val="none" w:sz="0" w:space="0" w:color="auto"/>
        <w:bottom w:val="none" w:sz="0" w:space="0" w:color="auto"/>
        <w:right w:val="none" w:sz="0" w:space="0" w:color="auto"/>
      </w:divBdr>
    </w:div>
    <w:div w:id="1694066210">
      <w:bodyDiv w:val="1"/>
      <w:marLeft w:val="0"/>
      <w:marRight w:val="0"/>
      <w:marTop w:val="0"/>
      <w:marBottom w:val="0"/>
      <w:divBdr>
        <w:top w:val="none" w:sz="0" w:space="0" w:color="auto"/>
        <w:left w:val="none" w:sz="0" w:space="0" w:color="auto"/>
        <w:bottom w:val="none" w:sz="0" w:space="0" w:color="auto"/>
        <w:right w:val="none" w:sz="0" w:space="0" w:color="auto"/>
      </w:divBdr>
    </w:div>
    <w:div w:id="1713529294">
      <w:bodyDiv w:val="1"/>
      <w:marLeft w:val="0"/>
      <w:marRight w:val="0"/>
      <w:marTop w:val="0"/>
      <w:marBottom w:val="0"/>
      <w:divBdr>
        <w:top w:val="none" w:sz="0" w:space="0" w:color="auto"/>
        <w:left w:val="none" w:sz="0" w:space="0" w:color="auto"/>
        <w:bottom w:val="none" w:sz="0" w:space="0" w:color="auto"/>
        <w:right w:val="none" w:sz="0" w:space="0" w:color="auto"/>
      </w:divBdr>
    </w:div>
    <w:div w:id="1760175228">
      <w:bodyDiv w:val="1"/>
      <w:marLeft w:val="0"/>
      <w:marRight w:val="0"/>
      <w:marTop w:val="0"/>
      <w:marBottom w:val="0"/>
      <w:divBdr>
        <w:top w:val="none" w:sz="0" w:space="0" w:color="auto"/>
        <w:left w:val="none" w:sz="0" w:space="0" w:color="auto"/>
        <w:bottom w:val="none" w:sz="0" w:space="0" w:color="auto"/>
        <w:right w:val="none" w:sz="0" w:space="0" w:color="auto"/>
      </w:divBdr>
      <w:divsChild>
        <w:div w:id="493104166">
          <w:marLeft w:val="0"/>
          <w:marRight w:val="0"/>
          <w:marTop w:val="0"/>
          <w:marBottom w:val="0"/>
          <w:divBdr>
            <w:top w:val="none" w:sz="0" w:space="0" w:color="auto"/>
            <w:left w:val="none" w:sz="0" w:space="0" w:color="auto"/>
            <w:bottom w:val="none" w:sz="0" w:space="0" w:color="auto"/>
            <w:right w:val="none" w:sz="0" w:space="0" w:color="auto"/>
          </w:divBdr>
        </w:div>
      </w:divsChild>
    </w:div>
    <w:div w:id="1765220767">
      <w:bodyDiv w:val="1"/>
      <w:marLeft w:val="0"/>
      <w:marRight w:val="0"/>
      <w:marTop w:val="0"/>
      <w:marBottom w:val="0"/>
      <w:divBdr>
        <w:top w:val="none" w:sz="0" w:space="0" w:color="auto"/>
        <w:left w:val="none" w:sz="0" w:space="0" w:color="auto"/>
        <w:bottom w:val="none" w:sz="0" w:space="0" w:color="auto"/>
        <w:right w:val="none" w:sz="0" w:space="0" w:color="auto"/>
      </w:divBdr>
    </w:div>
    <w:div w:id="1776754938">
      <w:bodyDiv w:val="1"/>
      <w:marLeft w:val="0"/>
      <w:marRight w:val="0"/>
      <w:marTop w:val="0"/>
      <w:marBottom w:val="0"/>
      <w:divBdr>
        <w:top w:val="none" w:sz="0" w:space="0" w:color="auto"/>
        <w:left w:val="none" w:sz="0" w:space="0" w:color="auto"/>
        <w:bottom w:val="none" w:sz="0" w:space="0" w:color="auto"/>
        <w:right w:val="none" w:sz="0" w:space="0" w:color="auto"/>
      </w:divBdr>
    </w:div>
    <w:div w:id="1826317161">
      <w:bodyDiv w:val="1"/>
      <w:marLeft w:val="0"/>
      <w:marRight w:val="0"/>
      <w:marTop w:val="0"/>
      <w:marBottom w:val="0"/>
      <w:divBdr>
        <w:top w:val="none" w:sz="0" w:space="0" w:color="auto"/>
        <w:left w:val="none" w:sz="0" w:space="0" w:color="auto"/>
        <w:bottom w:val="none" w:sz="0" w:space="0" w:color="auto"/>
        <w:right w:val="none" w:sz="0" w:space="0" w:color="auto"/>
      </w:divBdr>
    </w:div>
    <w:div w:id="1845506595">
      <w:bodyDiv w:val="1"/>
      <w:marLeft w:val="0"/>
      <w:marRight w:val="0"/>
      <w:marTop w:val="0"/>
      <w:marBottom w:val="0"/>
      <w:divBdr>
        <w:top w:val="none" w:sz="0" w:space="0" w:color="auto"/>
        <w:left w:val="none" w:sz="0" w:space="0" w:color="auto"/>
        <w:bottom w:val="none" w:sz="0" w:space="0" w:color="auto"/>
        <w:right w:val="none" w:sz="0" w:space="0" w:color="auto"/>
      </w:divBdr>
    </w:div>
    <w:div w:id="1942688011">
      <w:bodyDiv w:val="1"/>
      <w:marLeft w:val="0"/>
      <w:marRight w:val="0"/>
      <w:marTop w:val="0"/>
      <w:marBottom w:val="0"/>
      <w:divBdr>
        <w:top w:val="none" w:sz="0" w:space="0" w:color="auto"/>
        <w:left w:val="none" w:sz="0" w:space="0" w:color="auto"/>
        <w:bottom w:val="none" w:sz="0" w:space="0" w:color="auto"/>
        <w:right w:val="none" w:sz="0" w:space="0" w:color="auto"/>
      </w:divBdr>
    </w:div>
    <w:div w:id="1979339922">
      <w:bodyDiv w:val="1"/>
      <w:marLeft w:val="0"/>
      <w:marRight w:val="0"/>
      <w:marTop w:val="0"/>
      <w:marBottom w:val="0"/>
      <w:divBdr>
        <w:top w:val="none" w:sz="0" w:space="0" w:color="auto"/>
        <w:left w:val="none" w:sz="0" w:space="0" w:color="auto"/>
        <w:bottom w:val="none" w:sz="0" w:space="0" w:color="auto"/>
        <w:right w:val="none" w:sz="0" w:space="0" w:color="auto"/>
      </w:divBdr>
    </w:div>
    <w:div w:id="1981685665">
      <w:bodyDiv w:val="1"/>
      <w:marLeft w:val="0"/>
      <w:marRight w:val="0"/>
      <w:marTop w:val="0"/>
      <w:marBottom w:val="0"/>
      <w:divBdr>
        <w:top w:val="none" w:sz="0" w:space="0" w:color="auto"/>
        <w:left w:val="none" w:sz="0" w:space="0" w:color="auto"/>
        <w:bottom w:val="none" w:sz="0" w:space="0" w:color="auto"/>
        <w:right w:val="none" w:sz="0" w:space="0" w:color="auto"/>
      </w:divBdr>
    </w:div>
    <w:div w:id="1986859749">
      <w:bodyDiv w:val="1"/>
      <w:marLeft w:val="0"/>
      <w:marRight w:val="0"/>
      <w:marTop w:val="0"/>
      <w:marBottom w:val="0"/>
      <w:divBdr>
        <w:top w:val="none" w:sz="0" w:space="0" w:color="auto"/>
        <w:left w:val="none" w:sz="0" w:space="0" w:color="auto"/>
        <w:bottom w:val="none" w:sz="0" w:space="0" w:color="auto"/>
        <w:right w:val="none" w:sz="0" w:space="0" w:color="auto"/>
      </w:divBdr>
      <w:divsChild>
        <w:div w:id="2119325272">
          <w:marLeft w:val="0"/>
          <w:marRight w:val="0"/>
          <w:marTop w:val="0"/>
          <w:marBottom w:val="0"/>
          <w:divBdr>
            <w:top w:val="none" w:sz="0" w:space="0" w:color="auto"/>
            <w:left w:val="none" w:sz="0" w:space="0" w:color="auto"/>
            <w:bottom w:val="none" w:sz="0" w:space="0" w:color="auto"/>
            <w:right w:val="none" w:sz="0" w:space="0" w:color="auto"/>
          </w:divBdr>
        </w:div>
        <w:div w:id="2109695244">
          <w:marLeft w:val="0"/>
          <w:marRight w:val="0"/>
          <w:marTop w:val="0"/>
          <w:marBottom w:val="0"/>
          <w:divBdr>
            <w:top w:val="none" w:sz="0" w:space="0" w:color="auto"/>
            <w:left w:val="none" w:sz="0" w:space="0" w:color="auto"/>
            <w:bottom w:val="none" w:sz="0" w:space="0" w:color="auto"/>
            <w:right w:val="none" w:sz="0" w:space="0" w:color="auto"/>
          </w:divBdr>
        </w:div>
        <w:div w:id="656307522">
          <w:marLeft w:val="0"/>
          <w:marRight w:val="0"/>
          <w:marTop w:val="0"/>
          <w:marBottom w:val="0"/>
          <w:divBdr>
            <w:top w:val="none" w:sz="0" w:space="0" w:color="auto"/>
            <w:left w:val="none" w:sz="0" w:space="0" w:color="auto"/>
            <w:bottom w:val="none" w:sz="0" w:space="0" w:color="auto"/>
            <w:right w:val="none" w:sz="0" w:space="0" w:color="auto"/>
          </w:divBdr>
        </w:div>
        <w:div w:id="43605746">
          <w:marLeft w:val="0"/>
          <w:marRight w:val="0"/>
          <w:marTop w:val="0"/>
          <w:marBottom w:val="0"/>
          <w:divBdr>
            <w:top w:val="none" w:sz="0" w:space="0" w:color="auto"/>
            <w:left w:val="none" w:sz="0" w:space="0" w:color="auto"/>
            <w:bottom w:val="none" w:sz="0" w:space="0" w:color="auto"/>
            <w:right w:val="none" w:sz="0" w:space="0" w:color="auto"/>
          </w:divBdr>
        </w:div>
        <w:div w:id="330714952">
          <w:marLeft w:val="0"/>
          <w:marRight w:val="0"/>
          <w:marTop w:val="0"/>
          <w:marBottom w:val="0"/>
          <w:divBdr>
            <w:top w:val="none" w:sz="0" w:space="0" w:color="auto"/>
            <w:left w:val="none" w:sz="0" w:space="0" w:color="auto"/>
            <w:bottom w:val="none" w:sz="0" w:space="0" w:color="auto"/>
            <w:right w:val="none" w:sz="0" w:space="0" w:color="auto"/>
          </w:divBdr>
        </w:div>
        <w:div w:id="165024328">
          <w:marLeft w:val="48"/>
          <w:marRight w:val="5"/>
          <w:marTop w:val="0"/>
          <w:marBottom w:val="0"/>
          <w:divBdr>
            <w:top w:val="none" w:sz="0" w:space="0" w:color="auto"/>
            <w:left w:val="none" w:sz="0" w:space="0" w:color="auto"/>
            <w:bottom w:val="none" w:sz="0" w:space="0" w:color="auto"/>
            <w:right w:val="none" w:sz="0" w:space="0" w:color="auto"/>
          </w:divBdr>
        </w:div>
        <w:div w:id="1761442209">
          <w:marLeft w:val="48"/>
          <w:marRight w:val="5"/>
          <w:marTop w:val="0"/>
          <w:marBottom w:val="0"/>
          <w:divBdr>
            <w:top w:val="none" w:sz="0" w:space="0" w:color="auto"/>
            <w:left w:val="none" w:sz="0" w:space="0" w:color="auto"/>
            <w:bottom w:val="none" w:sz="0" w:space="0" w:color="auto"/>
            <w:right w:val="none" w:sz="0" w:space="0" w:color="auto"/>
          </w:divBdr>
        </w:div>
        <w:div w:id="1385568038">
          <w:marLeft w:val="48"/>
          <w:marRight w:val="5"/>
          <w:marTop w:val="0"/>
          <w:marBottom w:val="0"/>
          <w:divBdr>
            <w:top w:val="none" w:sz="0" w:space="0" w:color="auto"/>
            <w:left w:val="none" w:sz="0" w:space="0" w:color="auto"/>
            <w:bottom w:val="none" w:sz="0" w:space="0" w:color="auto"/>
            <w:right w:val="none" w:sz="0" w:space="0" w:color="auto"/>
          </w:divBdr>
        </w:div>
        <w:div w:id="402411025">
          <w:marLeft w:val="48"/>
          <w:marRight w:val="5"/>
          <w:marTop w:val="0"/>
          <w:marBottom w:val="0"/>
          <w:divBdr>
            <w:top w:val="none" w:sz="0" w:space="0" w:color="auto"/>
            <w:left w:val="none" w:sz="0" w:space="0" w:color="auto"/>
            <w:bottom w:val="none" w:sz="0" w:space="0" w:color="auto"/>
            <w:right w:val="none" w:sz="0" w:space="0" w:color="auto"/>
          </w:divBdr>
        </w:div>
        <w:div w:id="1963147197">
          <w:marLeft w:val="48"/>
          <w:marRight w:val="5"/>
          <w:marTop w:val="0"/>
          <w:marBottom w:val="0"/>
          <w:divBdr>
            <w:top w:val="none" w:sz="0" w:space="0" w:color="auto"/>
            <w:left w:val="none" w:sz="0" w:space="0" w:color="auto"/>
            <w:bottom w:val="none" w:sz="0" w:space="0" w:color="auto"/>
            <w:right w:val="none" w:sz="0" w:space="0" w:color="auto"/>
          </w:divBdr>
        </w:div>
        <w:div w:id="1559705848">
          <w:marLeft w:val="48"/>
          <w:marRight w:val="5"/>
          <w:marTop w:val="0"/>
          <w:marBottom w:val="0"/>
          <w:divBdr>
            <w:top w:val="none" w:sz="0" w:space="0" w:color="auto"/>
            <w:left w:val="none" w:sz="0" w:space="0" w:color="auto"/>
            <w:bottom w:val="none" w:sz="0" w:space="0" w:color="auto"/>
            <w:right w:val="none" w:sz="0" w:space="0" w:color="auto"/>
          </w:divBdr>
        </w:div>
        <w:div w:id="384380385">
          <w:marLeft w:val="1229"/>
          <w:marRight w:val="0"/>
          <w:marTop w:val="0"/>
          <w:marBottom w:val="0"/>
          <w:divBdr>
            <w:top w:val="none" w:sz="0" w:space="0" w:color="auto"/>
            <w:left w:val="none" w:sz="0" w:space="0" w:color="auto"/>
            <w:bottom w:val="none" w:sz="0" w:space="0" w:color="auto"/>
            <w:right w:val="none" w:sz="0" w:space="0" w:color="auto"/>
          </w:divBdr>
        </w:div>
        <w:div w:id="672534743">
          <w:marLeft w:val="1229"/>
          <w:marRight w:val="0"/>
          <w:marTop w:val="0"/>
          <w:marBottom w:val="0"/>
          <w:divBdr>
            <w:top w:val="none" w:sz="0" w:space="0" w:color="auto"/>
            <w:left w:val="none" w:sz="0" w:space="0" w:color="auto"/>
            <w:bottom w:val="none" w:sz="0" w:space="0" w:color="auto"/>
            <w:right w:val="none" w:sz="0" w:space="0" w:color="auto"/>
          </w:divBdr>
        </w:div>
        <w:div w:id="323320652">
          <w:marLeft w:val="192"/>
          <w:marRight w:val="0"/>
          <w:marTop w:val="0"/>
          <w:marBottom w:val="0"/>
          <w:divBdr>
            <w:top w:val="none" w:sz="0" w:space="0" w:color="auto"/>
            <w:left w:val="none" w:sz="0" w:space="0" w:color="auto"/>
            <w:bottom w:val="none" w:sz="0" w:space="0" w:color="auto"/>
            <w:right w:val="none" w:sz="0" w:space="0" w:color="auto"/>
          </w:divBdr>
        </w:div>
        <w:div w:id="1215265639">
          <w:marLeft w:val="0"/>
          <w:marRight w:val="0"/>
          <w:marTop w:val="0"/>
          <w:marBottom w:val="0"/>
          <w:divBdr>
            <w:top w:val="none" w:sz="0" w:space="0" w:color="auto"/>
            <w:left w:val="none" w:sz="0" w:space="0" w:color="auto"/>
            <w:bottom w:val="none" w:sz="0" w:space="0" w:color="auto"/>
            <w:right w:val="none" w:sz="0" w:space="0" w:color="auto"/>
          </w:divBdr>
        </w:div>
        <w:div w:id="1221674562">
          <w:marLeft w:val="278"/>
          <w:marRight w:val="0"/>
          <w:marTop w:val="0"/>
          <w:marBottom w:val="0"/>
          <w:divBdr>
            <w:top w:val="none" w:sz="0" w:space="0" w:color="auto"/>
            <w:left w:val="none" w:sz="0" w:space="0" w:color="auto"/>
            <w:bottom w:val="none" w:sz="0" w:space="0" w:color="auto"/>
            <w:right w:val="none" w:sz="0" w:space="0" w:color="auto"/>
          </w:divBdr>
        </w:div>
        <w:div w:id="1722947709">
          <w:marLeft w:val="0"/>
          <w:marRight w:val="0"/>
          <w:marTop w:val="0"/>
          <w:marBottom w:val="0"/>
          <w:divBdr>
            <w:top w:val="none" w:sz="0" w:space="0" w:color="auto"/>
            <w:left w:val="none" w:sz="0" w:space="0" w:color="auto"/>
            <w:bottom w:val="none" w:sz="0" w:space="0" w:color="auto"/>
            <w:right w:val="none" w:sz="0" w:space="0" w:color="auto"/>
          </w:divBdr>
        </w:div>
        <w:div w:id="288979962">
          <w:marLeft w:val="274"/>
          <w:marRight w:val="0"/>
          <w:marTop w:val="0"/>
          <w:marBottom w:val="0"/>
          <w:divBdr>
            <w:top w:val="none" w:sz="0" w:space="0" w:color="auto"/>
            <w:left w:val="none" w:sz="0" w:space="0" w:color="auto"/>
            <w:bottom w:val="none" w:sz="0" w:space="0" w:color="auto"/>
            <w:right w:val="none" w:sz="0" w:space="0" w:color="auto"/>
          </w:divBdr>
        </w:div>
        <w:div w:id="1638335130">
          <w:marLeft w:val="0"/>
          <w:marRight w:val="0"/>
          <w:marTop w:val="0"/>
          <w:marBottom w:val="0"/>
          <w:divBdr>
            <w:top w:val="none" w:sz="0" w:space="0" w:color="auto"/>
            <w:left w:val="none" w:sz="0" w:space="0" w:color="auto"/>
            <w:bottom w:val="none" w:sz="0" w:space="0" w:color="auto"/>
            <w:right w:val="none" w:sz="0" w:space="0" w:color="auto"/>
          </w:divBdr>
        </w:div>
        <w:div w:id="1485662318">
          <w:marLeft w:val="0"/>
          <w:marRight w:val="0"/>
          <w:marTop w:val="0"/>
          <w:marBottom w:val="0"/>
          <w:divBdr>
            <w:top w:val="none" w:sz="0" w:space="0" w:color="auto"/>
            <w:left w:val="none" w:sz="0" w:space="0" w:color="auto"/>
            <w:bottom w:val="none" w:sz="0" w:space="0" w:color="auto"/>
            <w:right w:val="none" w:sz="0" w:space="0" w:color="auto"/>
          </w:divBdr>
        </w:div>
        <w:div w:id="1807355644">
          <w:marLeft w:val="0"/>
          <w:marRight w:val="0"/>
          <w:marTop w:val="0"/>
          <w:marBottom w:val="0"/>
          <w:divBdr>
            <w:top w:val="none" w:sz="0" w:space="0" w:color="auto"/>
            <w:left w:val="none" w:sz="0" w:space="0" w:color="auto"/>
            <w:bottom w:val="none" w:sz="0" w:space="0" w:color="auto"/>
            <w:right w:val="none" w:sz="0" w:space="0" w:color="auto"/>
          </w:divBdr>
        </w:div>
        <w:div w:id="2018726682">
          <w:marLeft w:val="0"/>
          <w:marRight w:val="0"/>
          <w:marTop w:val="0"/>
          <w:marBottom w:val="0"/>
          <w:divBdr>
            <w:top w:val="none" w:sz="0" w:space="0" w:color="auto"/>
            <w:left w:val="none" w:sz="0" w:space="0" w:color="auto"/>
            <w:bottom w:val="none" w:sz="0" w:space="0" w:color="auto"/>
            <w:right w:val="none" w:sz="0" w:space="0" w:color="auto"/>
          </w:divBdr>
        </w:div>
        <w:div w:id="893199680">
          <w:marLeft w:val="0"/>
          <w:marRight w:val="0"/>
          <w:marTop w:val="0"/>
          <w:marBottom w:val="0"/>
          <w:divBdr>
            <w:top w:val="none" w:sz="0" w:space="0" w:color="auto"/>
            <w:left w:val="none" w:sz="0" w:space="0" w:color="auto"/>
            <w:bottom w:val="none" w:sz="0" w:space="0" w:color="auto"/>
            <w:right w:val="none" w:sz="0" w:space="0" w:color="auto"/>
          </w:divBdr>
        </w:div>
        <w:div w:id="524634499">
          <w:marLeft w:val="0"/>
          <w:marRight w:val="0"/>
          <w:marTop w:val="0"/>
          <w:marBottom w:val="0"/>
          <w:divBdr>
            <w:top w:val="none" w:sz="0" w:space="0" w:color="auto"/>
            <w:left w:val="none" w:sz="0" w:space="0" w:color="auto"/>
            <w:bottom w:val="none" w:sz="0" w:space="0" w:color="auto"/>
            <w:right w:val="none" w:sz="0" w:space="0" w:color="auto"/>
          </w:divBdr>
        </w:div>
        <w:div w:id="890462300">
          <w:marLeft w:val="0"/>
          <w:marRight w:val="0"/>
          <w:marTop w:val="0"/>
          <w:marBottom w:val="0"/>
          <w:divBdr>
            <w:top w:val="none" w:sz="0" w:space="0" w:color="auto"/>
            <w:left w:val="none" w:sz="0" w:space="0" w:color="auto"/>
            <w:bottom w:val="none" w:sz="0" w:space="0" w:color="auto"/>
            <w:right w:val="none" w:sz="0" w:space="0" w:color="auto"/>
          </w:divBdr>
        </w:div>
        <w:div w:id="1590772879">
          <w:marLeft w:val="0"/>
          <w:marRight w:val="0"/>
          <w:marTop w:val="0"/>
          <w:marBottom w:val="0"/>
          <w:divBdr>
            <w:top w:val="none" w:sz="0" w:space="0" w:color="auto"/>
            <w:left w:val="none" w:sz="0" w:space="0" w:color="auto"/>
            <w:bottom w:val="none" w:sz="0" w:space="0" w:color="auto"/>
            <w:right w:val="none" w:sz="0" w:space="0" w:color="auto"/>
          </w:divBdr>
        </w:div>
        <w:div w:id="1357779021">
          <w:marLeft w:val="0"/>
          <w:marRight w:val="0"/>
          <w:marTop w:val="0"/>
          <w:marBottom w:val="0"/>
          <w:divBdr>
            <w:top w:val="none" w:sz="0" w:space="0" w:color="auto"/>
            <w:left w:val="none" w:sz="0" w:space="0" w:color="auto"/>
            <w:bottom w:val="none" w:sz="0" w:space="0" w:color="auto"/>
            <w:right w:val="none" w:sz="0" w:space="0" w:color="auto"/>
          </w:divBdr>
        </w:div>
        <w:div w:id="1924560342">
          <w:marLeft w:val="0"/>
          <w:marRight w:val="0"/>
          <w:marTop w:val="0"/>
          <w:marBottom w:val="0"/>
          <w:divBdr>
            <w:top w:val="none" w:sz="0" w:space="0" w:color="auto"/>
            <w:left w:val="none" w:sz="0" w:space="0" w:color="auto"/>
            <w:bottom w:val="none" w:sz="0" w:space="0" w:color="auto"/>
            <w:right w:val="none" w:sz="0" w:space="0" w:color="auto"/>
          </w:divBdr>
        </w:div>
        <w:div w:id="917859716">
          <w:marLeft w:val="0"/>
          <w:marRight w:val="0"/>
          <w:marTop w:val="0"/>
          <w:marBottom w:val="0"/>
          <w:divBdr>
            <w:top w:val="none" w:sz="0" w:space="0" w:color="auto"/>
            <w:left w:val="none" w:sz="0" w:space="0" w:color="auto"/>
            <w:bottom w:val="none" w:sz="0" w:space="0" w:color="auto"/>
            <w:right w:val="none" w:sz="0" w:space="0" w:color="auto"/>
          </w:divBdr>
        </w:div>
        <w:div w:id="229001999">
          <w:marLeft w:val="0"/>
          <w:marRight w:val="0"/>
          <w:marTop w:val="0"/>
          <w:marBottom w:val="0"/>
          <w:divBdr>
            <w:top w:val="none" w:sz="0" w:space="0" w:color="auto"/>
            <w:left w:val="none" w:sz="0" w:space="0" w:color="auto"/>
            <w:bottom w:val="none" w:sz="0" w:space="0" w:color="auto"/>
            <w:right w:val="none" w:sz="0" w:space="0" w:color="auto"/>
          </w:divBdr>
        </w:div>
        <w:div w:id="360981241">
          <w:marLeft w:val="0"/>
          <w:marRight w:val="0"/>
          <w:marTop w:val="0"/>
          <w:marBottom w:val="0"/>
          <w:divBdr>
            <w:top w:val="none" w:sz="0" w:space="0" w:color="auto"/>
            <w:left w:val="none" w:sz="0" w:space="0" w:color="auto"/>
            <w:bottom w:val="none" w:sz="0" w:space="0" w:color="auto"/>
            <w:right w:val="none" w:sz="0" w:space="0" w:color="auto"/>
          </w:divBdr>
        </w:div>
        <w:div w:id="1075862763">
          <w:marLeft w:val="0"/>
          <w:marRight w:val="0"/>
          <w:marTop w:val="0"/>
          <w:marBottom w:val="0"/>
          <w:divBdr>
            <w:top w:val="none" w:sz="0" w:space="0" w:color="auto"/>
            <w:left w:val="none" w:sz="0" w:space="0" w:color="auto"/>
            <w:bottom w:val="none" w:sz="0" w:space="0" w:color="auto"/>
            <w:right w:val="none" w:sz="0" w:space="0" w:color="auto"/>
          </w:divBdr>
        </w:div>
        <w:div w:id="1349091189">
          <w:marLeft w:val="0"/>
          <w:marRight w:val="0"/>
          <w:marTop w:val="0"/>
          <w:marBottom w:val="0"/>
          <w:divBdr>
            <w:top w:val="none" w:sz="0" w:space="0" w:color="auto"/>
            <w:left w:val="none" w:sz="0" w:space="0" w:color="auto"/>
            <w:bottom w:val="none" w:sz="0" w:space="0" w:color="auto"/>
            <w:right w:val="none" w:sz="0" w:space="0" w:color="auto"/>
          </w:divBdr>
        </w:div>
        <w:div w:id="1787195041">
          <w:marLeft w:val="0"/>
          <w:marRight w:val="0"/>
          <w:marTop w:val="0"/>
          <w:marBottom w:val="0"/>
          <w:divBdr>
            <w:top w:val="none" w:sz="0" w:space="0" w:color="auto"/>
            <w:left w:val="none" w:sz="0" w:space="0" w:color="auto"/>
            <w:bottom w:val="none" w:sz="0" w:space="0" w:color="auto"/>
            <w:right w:val="none" w:sz="0" w:space="0" w:color="auto"/>
          </w:divBdr>
        </w:div>
        <w:div w:id="1013267920">
          <w:marLeft w:val="0"/>
          <w:marRight w:val="0"/>
          <w:marTop w:val="0"/>
          <w:marBottom w:val="0"/>
          <w:divBdr>
            <w:top w:val="none" w:sz="0" w:space="0" w:color="auto"/>
            <w:left w:val="none" w:sz="0" w:space="0" w:color="auto"/>
            <w:bottom w:val="none" w:sz="0" w:space="0" w:color="auto"/>
            <w:right w:val="none" w:sz="0" w:space="0" w:color="auto"/>
          </w:divBdr>
        </w:div>
        <w:div w:id="1779060817">
          <w:marLeft w:val="0"/>
          <w:marRight w:val="0"/>
          <w:marTop w:val="0"/>
          <w:marBottom w:val="0"/>
          <w:divBdr>
            <w:top w:val="none" w:sz="0" w:space="0" w:color="auto"/>
            <w:left w:val="none" w:sz="0" w:space="0" w:color="auto"/>
            <w:bottom w:val="none" w:sz="0" w:space="0" w:color="auto"/>
            <w:right w:val="none" w:sz="0" w:space="0" w:color="auto"/>
          </w:divBdr>
        </w:div>
        <w:div w:id="1258756331">
          <w:marLeft w:val="0"/>
          <w:marRight w:val="0"/>
          <w:marTop w:val="0"/>
          <w:marBottom w:val="0"/>
          <w:divBdr>
            <w:top w:val="none" w:sz="0" w:space="0" w:color="auto"/>
            <w:left w:val="none" w:sz="0" w:space="0" w:color="auto"/>
            <w:bottom w:val="none" w:sz="0" w:space="0" w:color="auto"/>
            <w:right w:val="none" w:sz="0" w:space="0" w:color="auto"/>
          </w:divBdr>
        </w:div>
        <w:div w:id="31733254">
          <w:marLeft w:val="14"/>
          <w:marRight w:val="0"/>
          <w:marTop w:val="0"/>
          <w:marBottom w:val="0"/>
          <w:divBdr>
            <w:top w:val="none" w:sz="0" w:space="0" w:color="auto"/>
            <w:left w:val="none" w:sz="0" w:space="0" w:color="auto"/>
            <w:bottom w:val="none" w:sz="0" w:space="0" w:color="auto"/>
            <w:right w:val="none" w:sz="0" w:space="0" w:color="auto"/>
          </w:divBdr>
        </w:div>
        <w:div w:id="170222507">
          <w:marLeft w:val="14"/>
          <w:marRight w:val="0"/>
          <w:marTop w:val="0"/>
          <w:marBottom w:val="0"/>
          <w:divBdr>
            <w:top w:val="none" w:sz="0" w:space="0" w:color="auto"/>
            <w:left w:val="none" w:sz="0" w:space="0" w:color="auto"/>
            <w:bottom w:val="none" w:sz="0" w:space="0" w:color="auto"/>
            <w:right w:val="none" w:sz="0" w:space="0" w:color="auto"/>
          </w:divBdr>
        </w:div>
        <w:div w:id="1020472426">
          <w:marLeft w:val="14"/>
          <w:marRight w:val="0"/>
          <w:marTop w:val="0"/>
          <w:marBottom w:val="0"/>
          <w:divBdr>
            <w:top w:val="none" w:sz="0" w:space="0" w:color="auto"/>
            <w:left w:val="none" w:sz="0" w:space="0" w:color="auto"/>
            <w:bottom w:val="none" w:sz="0" w:space="0" w:color="auto"/>
            <w:right w:val="none" w:sz="0" w:space="0" w:color="auto"/>
          </w:divBdr>
        </w:div>
        <w:div w:id="1931236369">
          <w:marLeft w:val="0"/>
          <w:marRight w:val="0"/>
          <w:marTop w:val="0"/>
          <w:marBottom w:val="0"/>
          <w:divBdr>
            <w:top w:val="none" w:sz="0" w:space="0" w:color="auto"/>
            <w:left w:val="none" w:sz="0" w:space="0" w:color="auto"/>
            <w:bottom w:val="none" w:sz="0" w:space="0" w:color="auto"/>
            <w:right w:val="none" w:sz="0" w:space="0" w:color="auto"/>
          </w:divBdr>
        </w:div>
        <w:div w:id="634330451">
          <w:marLeft w:val="0"/>
          <w:marRight w:val="0"/>
          <w:marTop w:val="0"/>
          <w:marBottom w:val="0"/>
          <w:divBdr>
            <w:top w:val="none" w:sz="0" w:space="0" w:color="auto"/>
            <w:left w:val="none" w:sz="0" w:space="0" w:color="auto"/>
            <w:bottom w:val="none" w:sz="0" w:space="0" w:color="auto"/>
            <w:right w:val="none" w:sz="0" w:space="0" w:color="auto"/>
          </w:divBdr>
        </w:div>
        <w:div w:id="355087144">
          <w:marLeft w:val="0"/>
          <w:marRight w:val="0"/>
          <w:marTop w:val="0"/>
          <w:marBottom w:val="0"/>
          <w:divBdr>
            <w:top w:val="none" w:sz="0" w:space="0" w:color="auto"/>
            <w:left w:val="none" w:sz="0" w:space="0" w:color="auto"/>
            <w:bottom w:val="none" w:sz="0" w:space="0" w:color="auto"/>
            <w:right w:val="none" w:sz="0" w:space="0" w:color="auto"/>
          </w:divBdr>
        </w:div>
        <w:div w:id="414866089">
          <w:marLeft w:val="0"/>
          <w:marRight w:val="0"/>
          <w:marTop w:val="0"/>
          <w:marBottom w:val="0"/>
          <w:divBdr>
            <w:top w:val="none" w:sz="0" w:space="0" w:color="auto"/>
            <w:left w:val="none" w:sz="0" w:space="0" w:color="auto"/>
            <w:bottom w:val="none" w:sz="0" w:space="0" w:color="auto"/>
            <w:right w:val="none" w:sz="0" w:space="0" w:color="auto"/>
          </w:divBdr>
        </w:div>
        <w:div w:id="729692693">
          <w:marLeft w:val="0"/>
          <w:marRight w:val="0"/>
          <w:marTop w:val="0"/>
          <w:marBottom w:val="0"/>
          <w:divBdr>
            <w:top w:val="none" w:sz="0" w:space="0" w:color="auto"/>
            <w:left w:val="none" w:sz="0" w:space="0" w:color="auto"/>
            <w:bottom w:val="none" w:sz="0" w:space="0" w:color="auto"/>
            <w:right w:val="none" w:sz="0" w:space="0" w:color="auto"/>
          </w:divBdr>
        </w:div>
        <w:div w:id="1635985921">
          <w:marLeft w:val="0"/>
          <w:marRight w:val="0"/>
          <w:marTop w:val="0"/>
          <w:marBottom w:val="0"/>
          <w:divBdr>
            <w:top w:val="none" w:sz="0" w:space="0" w:color="auto"/>
            <w:left w:val="none" w:sz="0" w:space="0" w:color="auto"/>
            <w:bottom w:val="none" w:sz="0" w:space="0" w:color="auto"/>
            <w:right w:val="none" w:sz="0" w:space="0" w:color="auto"/>
          </w:divBdr>
        </w:div>
        <w:div w:id="2097087290">
          <w:marLeft w:val="0"/>
          <w:marRight w:val="0"/>
          <w:marTop w:val="0"/>
          <w:marBottom w:val="0"/>
          <w:divBdr>
            <w:top w:val="none" w:sz="0" w:space="0" w:color="auto"/>
            <w:left w:val="none" w:sz="0" w:space="0" w:color="auto"/>
            <w:bottom w:val="none" w:sz="0" w:space="0" w:color="auto"/>
            <w:right w:val="none" w:sz="0" w:space="0" w:color="auto"/>
          </w:divBdr>
        </w:div>
        <w:div w:id="1331059217">
          <w:marLeft w:val="0"/>
          <w:marRight w:val="0"/>
          <w:marTop w:val="0"/>
          <w:marBottom w:val="0"/>
          <w:divBdr>
            <w:top w:val="none" w:sz="0" w:space="0" w:color="auto"/>
            <w:left w:val="none" w:sz="0" w:space="0" w:color="auto"/>
            <w:bottom w:val="none" w:sz="0" w:space="0" w:color="auto"/>
            <w:right w:val="none" w:sz="0" w:space="0" w:color="auto"/>
          </w:divBdr>
        </w:div>
        <w:div w:id="1783108152">
          <w:marLeft w:val="0"/>
          <w:marRight w:val="0"/>
          <w:marTop w:val="0"/>
          <w:marBottom w:val="0"/>
          <w:divBdr>
            <w:top w:val="none" w:sz="0" w:space="0" w:color="auto"/>
            <w:left w:val="none" w:sz="0" w:space="0" w:color="auto"/>
            <w:bottom w:val="none" w:sz="0" w:space="0" w:color="auto"/>
            <w:right w:val="none" w:sz="0" w:space="0" w:color="auto"/>
          </w:divBdr>
        </w:div>
        <w:div w:id="65693322">
          <w:marLeft w:val="0"/>
          <w:marRight w:val="0"/>
          <w:marTop w:val="0"/>
          <w:marBottom w:val="0"/>
          <w:divBdr>
            <w:top w:val="none" w:sz="0" w:space="0" w:color="auto"/>
            <w:left w:val="none" w:sz="0" w:space="0" w:color="auto"/>
            <w:bottom w:val="none" w:sz="0" w:space="0" w:color="auto"/>
            <w:right w:val="none" w:sz="0" w:space="0" w:color="auto"/>
          </w:divBdr>
        </w:div>
        <w:div w:id="1599748266">
          <w:marLeft w:val="0"/>
          <w:marRight w:val="0"/>
          <w:marTop w:val="0"/>
          <w:marBottom w:val="0"/>
          <w:divBdr>
            <w:top w:val="none" w:sz="0" w:space="0" w:color="auto"/>
            <w:left w:val="none" w:sz="0" w:space="0" w:color="auto"/>
            <w:bottom w:val="none" w:sz="0" w:space="0" w:color="auto"/>
            <w:right w:val="none" w:sz="0" w:space="0" w:color="auto"/>
          </w:divBdr>
        </w:div>
        <w:div w:id="1558784140">
          <w:marLeft w:val="0"/>
          <w:marRight w:val="0"/>
          <w:marTop w:val="0"/>
          <w:marBottom w:val="0"/>
          <w:divBdr>
            <w:top w:val="none" w:sz="0" w:space="0" w:color="auto"/>
            <w:left w:val="none" w:sz="0" w:space="0" w:color="auto"/>
            <w:bottom w:val="none" w:sz="0" w:space="0" w:color="auto"/>
            <w:right w:val="none" w:sz="0" w:space="0" w:color="auto"/>
          </w:divBdr>
        </w:div>
        <w:div w:id="1642267787">
          <w:marLeft w:val="1229"/>
          <w:marRight w:val="0"/>
          <w:marTop w:val="0"/>
          <w:marBottom w:val="0"/>
          <w:divBdr>
            <w:top w:val="none" w:sz="0" w:space="0" w:color="auto"/>
            <w:left w:val="none" w:sz="0" w:space="0" w:color="auto"/>
            <w:bottom w:val="none" w:sz="0" w:space="0" w:color="auto"/>
            <w:right w:val="none" w:sz="0" w:space="0" w:color="auto"/>
          </w:divBdr>
        </w:div>
        <w:div w:id="1478037416">
          <w:marLeft w:val="0"/>
          <w:marRight w:val="0"/>
          <w:marTop w:val="0"/>
          <w:marBottom w:val="82"/>
          <w:divBdr>
            <w:top w:val="none" w:sz="0" w:space="0" w:color="auto"/>
            <w:left w:val="none" w:sz="0" w:space="0" w:color="auto"/>
            <w:bottom w:val="none" w:sz="0" w:space="0" w:color="auto"/>
            <w:right w:val="none" w:sz="0" w:space="0" w:color="auto"/>
          </w:divBdr>
        </w:div>
        <w:div w:id="1063338130">
          <w:marLeft w:val="0"/>
          <w:marRight w:val="0"/>
          <w:marTop w:val="0"/>
          <w:marBottom w:val="0"/>
          <w:divBdr>
            <w:top w:val="none" w:sz="0" w:space="0" w:color="auto"/>
            <w:left w:val="none" w:sz="0" w:space="0" w:color="auto"/>
            <w:bottom w:val="none" w:sz="0" w:space="0" w:color="auto"/>
            <w:right w:val="none" w:sz="0" w:space="0" w:color="auto"/>
          </w:divBdr>
        </w:div>
        <w:div w:id="728767078">
          <w:marLeft w:val="284"/>
          <w:marRight w:val="0"/>
          <w:marTop w:val="0"/>
          <w:marBottom w:val="0"/>
          <w:divBdr>
            <w:top w:val="none" w:sz="0" w:space="0" w:color="auto"/>
            <w:left w:val="none" w:sz="0" w:space="0" w:color="auto"/>
            <w:bottom w:val="none" w:sz="0" w:space="0" w:color="auto"/>
            <w:right w:val="none" w:sz="0" w:space="0" w:color="auto"/>
          </w:divBdr>
        </w:div>
        <w:div w:id="1020744883">
          <w:marLeft w:val="284"/>
          <w:marRight w:val="0"/>
          <w:marTop w:val="0"/>
          <w:marBottom w:val="0"/>
          <w:divBdr>
            <w:top w:val="none" w:sz="0" w:space="0" w:color="auto"/>
            <w:left w:val="none" w:sz="0" w:space="0" w:color="auto"/>
            <w:bottom w:val="none" w:sz="0" w:space="0" w:color="auto"/>
            <w:right w:val="none" w:sz="0" w:space="0" w:color="auto"/>
          </w:divBdr>
        </w:div>
        <w:div w:id="131094535">
          <w:marLeft w:val="284"/>
          <w:marRight w:val="0"/>
          <w:marTop w:val="0"/>
          <w:marBottom w:val="0"/>
          <w:divBdr>
            <w:top w:val="none" w:sz="0" w:space="0" w:color="auto"/>
            <w:left w:val="none" w:sz="0" w:space="0" w:color="auto"/>
            <w:bottom w:val="none" w:sz="0" w:space="0" w:color="auto"/>
            <w:right w:val="none" w:sz="0" w:space="0" w:color="auto"/>
          </w:divBdr>
        </w:div>
        <w:div w:id="698237851">
          <w:marLeft w:val="284"/>
          <w:marRight w:val="0"/>
          <w:marTop w:val="0"/>
          <w:marBottom w:val="0"/>
          <w:divBdr>
            <w:top w:val="none" w:sz="0" w:space="0" w:color="auto"/>
            <w:left w:val="none" w:sz="0" w:space="0" w:color="auto"/>
            <w:bottom w:val="none" w:sz="0" w:space="0" w:color="auto"/>
            <w:right w:val="none" w:sz="0" w:space="0" w:color="auto"/>
          </w:divBdr>
        </w:div>
        <w:div w:id="639379118">
          <w:marLeft w:val="284"/>
          <w:marRight w:val="0"/>
          <w:marTop w:val="0"/>
          <w:marBottom w:val="0"/>
          <w:divBdr>
            <w:top w:val="none" w:sz="0" w:space="0" w:color="auto"/>
            <w:left w:val="none" w:sz="0" w:space="0" w:color="auto"/>
            <w:bottom w:val="none" w:sz="0" w:space="0" w:color="auto"/>
            <w:right w:val="none" w:sz="0" w:space="0" w:color="auto"/>
          </w:divBdr>
        </w:div>
        <w:div w:id="1804730931">
          <w:marLeft w:val="0"/>
          <w:marRight w:val="0"/>
          <w:marTop w:val="0"/>
          <w:marBottom w:val="0"/>
          <w:divBdr>
            <w:top w:val="none" w:sz="0" w:space="0" w:color="auto"/>
            <w:left w:val="none" w:sz="0" w:space="0" w:color="auto"/>
            <w:bottom w:val="none" w:sz="0" w:space="0" w:color="auto"/>
            <w:right w:val="none" w:sz="0" w:space="0" w:color="auto"/>
          </w:divBdr>
        </w:div>
        <w:div w:id="1818494186">
          <w:marLeft w:val="0"/>
          <w:marRight w:val="0"/>
          <w:marTop w:val="0"/>
          <w:marBottom w:val="0"/>
          <w:divBdr>
            <w:top w:val="none" w:sz="0" w:space="0" w:color="auto"/>
            <w:left w:val="none" w:sz="0" w:space="0" w:color="auto"/>
            <w:bottom w:val="none" w:sz="0" w:space="0" w:color="auto"/>
            <w:right w:val="none" w:sz="0" w:space="0" w:color="auto"/>
          </w:divBdr>
        </w:div>
        <w:div w:id="276839751">
          <w:marLeft w:val="0"/>
          <w:marRight w:val="0"/>
          <w:marTop w:val="0"/>
          <w:marBottom w:val="0"/>
          <w:divBdr>
            <w:top w:val="none" w:sz="0" w:space="0" w:color="auto"/>
            <w:left w:val="none" w:sz="0" w:space="0" w:color="auto"/>
            <w:bottom w:val="none" w:sz="0" w:space="0" w:color="auto"/>
            <w:right w:val="none" w:sz="0" w:space="0" w:color="auto"/>
          </w:divBdr>
        </w:div>
        <w:div w:id="1835340191">
          <w:marLeft w:val="0"/>
          <w:marRight w:val="0"/>
          <w:marTop w:val="0"/>
          <w:marBottom w:val="0"/>
          <w:divBdr>
            <w:top w:val="none" w:sz="0" w:space="0" w:color="auto"/>
            <w:left w:val="none" w:sz="0" w:space="0" w:color="auto"/>
            <w:bottom w:val="none" w:sz="0" w:space="0" w:color="auto"/>
            <w:right w:val="none" w:sz="0" w:space="0" w:color="auto"/>
          </w:divBdr>
        </w:div>
        <w:div w:id="192808738">
          <w:marLeft w:val="0"/>
          <w:marRight w:val="0"/>
          <w:marTop w:val="0"/>
          <w:marBottom w:val="0"/>
          <w:divBdr>
            <w:top w:val="none" w:sz="0" w:space="0" w:color="auto"/>
            <w:left w:val="none" w:sz="0" w:space="0" w:color="auto"/>
            <w:bottom w:val="none" w:sz="0" w:space="0" w:color="auto"/>
            <w:right w:val="none" w:sz="0" w:space="0" w:color="auto"/>
          </w:divBdr>
        </w:div>
        <w:div w:id="604535699">
          <w:marLeft w:val="0"/>
          <w:marRight w:val="0"/>
          <w:marTop w:val="0"/>
          <w:marBottom w:val="0"/>
          <w:divBdr>
            <w:top w:val="none" w:sz="0" w:space="0" w:color="auto"/>
            <w:left w:val="none" w:sz="0" w:space="0" w:color="auto"/>
            <w:bottom w:val="none" w:sz="0" w:space="0" w:color="auto"/>
            <w:right w:val="none" w:sz="0" w:space="0" w:color="auto"/>
          </w:divBdr>
        </w:div>
        <w:div w:id="1626962434">
          <w:marLeft w:val="0"/>
          <w:marRight w:val="0"/>
          <w:marTop w:val="0"/>
          <w:marBottom w:val="0"/>
          <w:divBdr>
            <w:top w:val="none" w:sz="0" w:space="0" w:color="auto"/>
            <w:left w:val="none" w:sz="0" w:space="0" w:color="auto"/>
            <w:bottom w:val="none" w:sz="0" w:space="0" w:color="auto"/>
            <w:right w:val="none" w:sz="0" w:space="0" w:color="auto"/>
          </w:divBdr>
        </w:div>
        <w:div w:id="1382247231">
          <w:marLeft w:val="0"/>
          <w:marRight w:val="0"/>
          <w:marTop w:val="0"/>
          <w:marBottom w:val="0"/>
          <w:divBdr>
            <w:top w:val="none" w:sz="0" w:space="0" w:color="auto"/>
            <w:left w:val="none" w:sz="0" w:space="0" w:color="auto"/>
            <w:bottom w:val="none" w:sz="0" w:space="0" w:color="auto"/>
            <w:right w:val="none" w:sz="0" w:space="0" w:color="auto"/>
          </w:divBdr>
        </w:div>
        <w:div w:id="1985817439">
          <w:marLeft w:val="0"/>
          <w:marRight w:val="0"/>
          <w:marTop w:val="0"/>
          <w:marBottom w:val="0"/>
          <w:divBdr>
            <w:top w:val="none" w:sz="0" w:space="0" w:color="auto"/>
            <w:left w:val="none" w:sz="0" w:space="0" w:color="auto"/>
            <w:bottom w:val="none" w:sz="0" w:space="0" w:color="auto"/>
            <w:right w:val="none" w:sz="0" w:space="0" w:color="auto"/>
          </w:divBdr>
        </w:div>
        <w:div w:id="2123377179">
          <w:marLeft w:val="0"/>
          <w:marRight w:val="0"/>
          <w:marTop w:val="0"/>
          <w:marBottom w:val="0"/>
          <w:divBdr>
            <w:top w:val="none" w:sz="0" w:space="0" w:color="auto"/>
            <w:left w:val="none" w:sz="0" w:space="0" w:color="auto"/>
            <w:bottom w:val="none" w:sz="0" w:space="0" w:color="auto"/>
            <w:right w:val="none" w:sz="0" w:space="0" w:color="auto"/>
          </w:divBdr>
        </w:div>
        <w:div w:id="1695810973">
          <w:marLeft w:val="0"/>
          <w:marRight w:val="0"/>
          <w:marTop w:val="0"/>
          <w:marBottom w:val="0"/>
          <w:divBdr>
            <w:top w:val="none" w:sz="0" w:space="0" w:color="auto"/>
            <w:left w:val="none" w:sz="0" w:space="0" w:color="auto"/>
            <w:bottom w:val="none" w:sz="0" w:space="0" w:color="auto"/>
            <w:right w:val="none" w:sz="0" w:space="0" w:color="auto"/>
          </w:divBdr>
        </w:div>
        <w:div w:id="1772159851">
          <w:marLeft w:val="0"/>
          <w:marRight w:val="0"/>
          <w:marTop w:val="0"/>
          <w:marBottom w:val="0"/>
          <w:divBdr>
            <w:top w:val="none" w:sz="0" w:space="0" w:color="auto"/>
            <w:left w:val="none" w:sz="0" w:space="0" w:color="auto"/>
            <w:bottom w:val="none" w:sz="0" w:space="0" w:color="auto"/>
            <w:right w:val="none" w:sz="0" w:space="0" w:color="auto"/>
          </w:divBdr>
        </w:div>
        <w:div w:id="620647653">
          <w:marLeft w:val="0"/>
          <w:marRight w:val="0"/>
          <w:marTop w:val="0"/>
          <w:marBottom w:val="0"/>
          <w:divBdr>
            <w:top w:val="none" w:sz="0" w:space="0" w:color="auto"/>
            <w:left w:val="none" w:sz="0" w:space="0" w:color="auto"/>
            <w:bottom w:val="none" w:sz="0" w:space="0" w:color="auto"/>
            <w:right w:val="none" w:sz="0" w:space="0" w:color="auto"/>
          </w:divBdr>
        </w:div>
        <w:div w:id="1805923312">
          <w:marLeft w:val="0"/>
          <w:marRight w:val="0"/>
          <w:marTop w:val="0"/>
          <w:marBottom w:val="0"/>
          <w:divBdr>
            <w:top w:val="none" w:sz="0" w:space="0" w:color="auto"/>
            <w:left w:val="none" w:sz="0" w:space="0" w:color="auto"/>
            <w:bottom w:val="none" w:sz="0" w:space="0" w:color="auto"/>
            <w:right w:val="none" w:sz="0" w:space="0" w:color="auto"/>
          </w:divBdr>
        </w:div>
        <w:div w:id="656229888">
          <w:marLeft w:val="10"/>
          <w:marRight w:val="53"/>
          <w:marTop w:val="0"/>
          <w:marBottom w:val="0"/>
          <w:divBdr>
            <w:top w:val="none" w:sz="0" w:space="0" w:color="auto"/>
            <w:left w:val="none" w:sz="0" w:space="0" w:color="auto"/>
            <w:bottom w:val="none" w:sz="0" w:space="0" w:color="auto"/>
            <w:right w:val="none" w:sz="0" w:space="0" w:color="auto"/>
          </w:divBdr>
        </w:div>
        <w:div w:id="218906052">
          <w:marLeft w:val="10"/>
          <w:marRight w:val="53"/>
          <w:marTop w:val="0"/>
          <w:marBottom w:val="0"/>
          <w:divBdr>
            <w:top w:val="none" w:sz="0" w:space="0" w:color="auto"/>
            <w:left w:val="none" w:sz="0" w:space="0" w:color="auto"/>
            <w:bottom w:val="none" w:sz="0" w:space="0" w:color="auto"/>
            <w:right w:val="none" w:sz="0" w:space="0" w:color="auto"/>
          </w:divBdr>
        </w:div>
        <w:div w:id="815991970">
          <w:marLeft w:val="0"/>
          <w:marRight w:val="0"/>
          <w:marTop w:val="0"/>
          <w:marBottom w:val="0"/>
          <w:divBdr>
            <w:top w:val="none" w:sz="0" w:space="0" w:color="auto"/>
            <w:left w:val="none" w:sz="0" w:space="0" w:color="auto"/>
            <w:bottom w:val="none" w:sz="0" w:space="0" w:color="auto"/>
            <w:right w:val="none" w:sz="0" w:space="0" w:color="auto"/>
          </w:divBdr>
        </w:div>
        <w:div w:id="997726496">
          <w:marLeft w:val="0"/>
          <w:marRight w:val="0"/>
          <w:marTop w:val="0"/>
          <w:marBottom w:val="0"/>
          <w:divBdr>
            <w:top w:val="none" w:sz="0" w:space="0" w:color="auto"/>
            <w:left w:val="none" w:sz="0" w:space="0" w:color="auto"/>
            <w:bottom w:val="none" w:sz="0" w:space="0" w:color="auto"/>
            <w:right w:val="none" w:sz="0" w:space="0" w:color="auto"/>
          </w:divBdr>
        </w:div>
        <w:div w:id="1612513589">
          <w:marLeft w:val="0"/>
          <w:marRight w:val="0"/>
          <w:marTop w:val="0"/>
          <w:marBottom w:val="0"/>
          <w:divBdr>
            <w:top w:val="none" w:sz="0" w:space="0" w:color="auto"/>
            <w:left w:val="none" w:sz="0" w:space="0" w:color="auto"/>
            <w:bottom w:val="none" w:sz="0" w:space="0" w:color="auto"/>
            <w:right w:val="none" w:sz="0" w:space="0" w:color="auto"/>
          </w:divBdr>
        </w:div>
        <w:div w:id="1241133969">
          <w:marLeft w:val="0"/>
          <w:marRight w:val="0"/>
          <w:marTop w:val="0"/>
          <w:marBottom w:val="0"/>
          <w:divBdr>
            <w:top w:val="none" w:sz="0" w:space="0" w:color="auto"/>
            <w:left w:val="none" w:sz="0" w:space="0" w:color="auto"/>
            <w:bottom w:val="none" w:sz="0" w:space="0" w:color="auto"/>
            <w:right w:val="none" w:sz="0" w:space="0" w:color="auto"/>
          </w:divBdr>
        </w:div>
        <w:div w:id="1268847386">
          <w:marLeft w:val="0"/>
          <w:marRight w:val="0"/>
          <w:marTop w:val="0"/>
          <w:marBottom w:val="0"/>
          <w:divBdr>
            <w:top w:val="none" w:sz="0" w:space="0" w:color="auto"/>
            <w:left w:val="none" w:sz="0" w:space="0" w:color="auto"/>
            <w:bottom w:val="none" w:sz="0" w:space="0" w:color="auto"/>
            <w:right w:val="none" w:sz="0" w:space="0" w:color="auto"/>
          </w:divBdr>
        </w:div>
        <w:div w:id="1455976611">
          <w:marLeft w:val="0"/>
          <w:marRight w:val="0"/>
          <w:marTop w:val="0"/>
          <w:marBottom w:val="0"/>
          <w:divBdr>
            <w:top w:val="none" w:sz="0" w:space="0" w:color="auto"/>
            <w:left w:val="none" w:sz="0" w:space="0" w:color="auto"/>
            <w:bottom w:val="none" w:sz="0" w:space="0" w:color="auto"/>
            <w:right w:val="none" w:sz="0" w:space="0" w:color="auto"/>
          </w:divBdr>
        </w:div>
        <w:div w:id="866910473">
          <w:marLeft w:val="0"/>
          <w:marRight w:val="0"/>
          <w:marTop w:val="0"/>
          <w:marBottom w:val="0"/>
          <w:divBdr>
            <w:top w:val="none" w:sz="0" w:space="0" w:color="auto"/>
            <w:left w:val="none" w:sz="0" w:space="0" w:color="auto"/>
            <w:bottom w:val="none" w:sz="0" w:space="0" w:color="auto"/>
            <w:right w:val="none" w:sz="0" w:space="0" w:color="auto"/>
          </w:divBdr>
        </w:div>
        <w:div w:id="821235038">
          <w:marLeft w:val="0"/>
          <w:marRight w:val="0"/>
          <w:marTop w:val="0"/>
          <w:marBottom w:val="0"/>
          <w:divBdr>
            <w:top w:val="none" w:sz="0" w:space="0" w:color="auto"/>
            <w:left w:val="none" w:sz="0" w:space="0" w:color="auto"/>
            <w:bottom w:val="none" w:sz="0" w:space="0" w:color="auto"/>
            <w:right w:val="none" w:sz="0" w:space="0" w:color="auto"/>
          </w:divBdr>
        </w:div>
        <w:div w:id="1446734646">
          <w:marLeft w:val="0"/>
          <w:marRight w:val="0"/>
          <w:marTop w:val="0"/>
          <w:marBottom w:val="0"/>
          <w:divBdr>
            <w:top w:val="none" w:sz="0" w:space="0" w:color="auto"/>
            <w:left w:val="none" w:sz="0" w:space="0" w:color="auto"/>
            <w:bottom w:val="none" w:sz="0" w:space="0" w:color="auto"/>
            <w:right w:val="none" w:sz="0" w:space="0" w:color="auto"/>
          </w:divBdr>
        </w:div>
        <w:div w:id="261841273">
          <w:marLeft w:val="0"/>
          <w:marRight w:val="0"/>
          <w:marTop w:val="0"/>
          <w:marBottom w:val="0"/>
          <w:divBdr>
            <w:top w:val="none" w:sz="0" w:space="0" w:color="auto"/>
            <w:left w:val="none" w:sz="0" w:space="0" w:color="auto"/>
            <w:bottom w:val="none" w:sz="0" w:space="0" w:color="auto"/>
            <w:right w:val="none" w:sz="0" w:space="0" w:color="auto"/>
          </w:divBdr>
        </w:div>
        <w:div w:id="17584817">
          <w:marLeft w:val="0"/>
          <w:marRight w:val="0"/>
          <w:marTop w:val="0"/>
          <w:marBottom w:val="0"/>
          <w:divBdr>
            <w:top w:val="none" w:sz="0" w:space="0" w:color="auto"/>
            <w:left w:val="none" w:sz="0" w:space="0" w:color="auto"/>
            <w:bottom w:val="none" w:sz="0" w:space="0" w:color="auto"/>
            <w:right w:val="none" w:sz="0" w:space="0" w:color="auto"/>
          </w:divBdr>
        </w:div>
        <w:div w:id="1705666447">
          <w:marLeft w:val="0"/>
          <w:marRight w:val="0"/>
          <w:marTop w:val="0"/>
          <w:marBottom w:val="0"/>
          <w:divBdr>
            <w:top w:val="none" w:sz="0" w:space="0" w:color="auto"/>
            <w:left w:val="none" w:sz="0" w:space="0" w:color="auto"/>
            <w:bottom w:val="none" w:sz="0" w:space="0" w:color="auto"/>
            <w:right w:val="none" w:sz="0" w:space="0" w:color="auto"/>
          </w:divBdr>
        </w:div>
      </w:divsChild>
    </w:div>
    <w:div w:id="2001276968">
      <w:bodyDiv w:val="1"/>
      <w:marLeft w:val="0"/>
      <w:marRight w:val="0"/>
      <w:marTop w:val="0"/>
      <w:marBottom w:val="0"/>
      <w:divBdr>
        <w:top w:val="none" w:sz="0" w:space="0" w:color="auto"/>
        <w:left w:val="none" w:sz="0" w:space="0" w:color="auto"/>
        <w:bottom w:val="none" w:sz="0" w:space="0" w:color="auto"/>
        <w:right w:val="none" w:sz="0" w:space="0" w:color="auto"/>
      </w:divBdr>
    </w:div>
    <w:div w:id="2009168544">
      <w:bodyDiv w:val="1"/>
      <w:marLeft w:val="0"/>
      <w:marRight w:val="0"/>
      <w:marTop w:val="0"/>
      <w:marBottom w:val="0"/>
      <w:divBdr>
        <w:top w:val="none" w:sz="0" w:space="0" w:color="auto"/>
        <w:left w:val="none" w:sz="0" w:space="0" w:color="auto"/>
        <w:bottom w:val="none" w:sz="0" w:space="0" w:color="auto"/>
        <w:right w:val="none" w:sz="0" w:space="0" w:color="auto"/>
      </w:divBdr>
      <w:divsChild>
        <w:div w:id="1964531744">
          <w:marLeft w:val="547"/>
          <w:marRight w:val="0"/>
          <w:marTop w:val="0"/>
          <w:marBottom w:val="0"/>
          <w:divBdr>
            <w:top w:val="none" w:sz="0" w:space="0" w:color="auto"/>
            <w:left w:val="none" w:sz="0" w:space="0" w:color="auto"/>
            <w:bottom w:val="none" w:sz="0" w:space="0" w:color="auto"/>
            <w:right w:val="none" w:sz="0" w:space="0" w:color="auto"/>
          </w:divBdr>
        </w:div>
        <w:div w:id="1039166257">
          <w:marLeft w:val="547"/>
          <w:marRight w:val="0"/>
          <w:marTop w:val="0"/>
          <w:marBottom w:val="0"/>
          <w:divBdr>
            <w:top w:val="none" w:sz="0" w:space="0" w:color="auto"/>
            <w:left w:val="none" w:sz="0" w:space="0" w:color="auto"/>
            <w:bottom w:val="none" w:sz="0" w:space="0" w:color="auto"/>
            <w:right w:val="none" w:sz="0" w:space="0" w:color="auto"/>
          </w:divBdr>
        </w:div>
      </w:divsChild>
    </w:div>
    <w:div w:id="2012440637">
      <w:bodyDiv w:val="1"/>
      <w:marLeft w:val="0"/>
      <w:marRight w:val="0"/>
      <w:marTop w:val="0"/>
      <w:marBottom w:val="0"/>
      <w:divBdr>
        <w:top w:val="none" w:sz="0" w:space="0" w:color="auto"/>
        <w:left w:val="none" w:sz="0" w:space="0" w:color="auto"/>
        <w:bottom w:val="none" w:sz="0" w:space="0" w:color="auto"/>
        <w:right w:val="none" w:sz="0" w:space="0" w:color="auto"/>
      </w:divBdr>
    </w:div>
    <w:div w:id="2055344902">
      <w:bodyDiv w:val="1"/>
      <w:marLeft w:val="0"/>
      <w:marRight w:val="0"/>
      <w:marTop w:val="0"/>
      <w:marBottom w:val="0"/>
      <w:divBdr>
        <w:top w:val="none" w:sz="0" w:space="0" w:color="auto"/>
        <w:left w:val="none" w:sz="0" w:space="0" w:color="auto"/>
        <w:bottom w:val="none" w:sz="0" w:space="0" w:color="auto"/>
        <w:right w:val="none" w:sz="0" w:space="0" w:color="auto"/>
      </w:divBdr>
    </w:div>
    <w:div w:id="212133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s://online.zakon.kz/document/?doc_id=38910832" TargetMode="External"/><Relationship Id="rId3" Type="http://schemas.openxmlformats.org/officeDocument/2006/relationships/styles" Target="styles.xml"/><Relationship Id="rId21" Type="http://schemas.openxmlformats.org/officeDocument/2006/relationships/hyperlink" Target="https://present5.com/izmeneniya-trudovogo-zakonodatelstva-2014-goda-kak-primenyat-n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ru.wikipedia.org/wiki/&#1048;&#1085;&#1092;&#1086;&#1088;&#1084;&#1072;&#1094;&#1080;&#1086;&#1085;&#1085;&#1099;&#1077;_&#1090;&#1077;&#1093;&#1085;&#1086;&#1083;&#1086;&#1075;&#1080;&#1080;" TargetMode="External"/><Relationship Id="rId2" Type="http://schemas.openxmlformats.org/officeDocument/2006/relationships/numbering" Target="numbering.xml"/><Relationship Id="rId16" Type="http://schemas.openxmlformats.org/officeDocument/2006/relationships/hyperlink" Target="https://ru.wikipedia.org/wiki/&#1042;&#1086;&#1083;&#1086;&#1085;&#1090;&#1105;&#1088;&#1089;&#1090;&#1074;&#1086;" TargetMode="External"/><Relationship Id="rId20" Type="http://schemas.openxmlformats.org/officeDocument/2006/relationships/hyperlink" Target="https://atameken.kz/uploads/content/files/%D0%9D%D0%B0%D1%86%D0%B8%D0%BE%D0%BD%D0%B0%D0%BB%D1%8C%D0%BD%D0%B0%D1%8F%20%D1%80%D0%B0%D0%BC%D0%BA%D0%B0%20%D0%BA%D0%B2%D0%B0%D0%BB%D0%B8%D1%84%D0%B8%D0%BA%D0%B0%D1%86%D0%B8%D0%B9_20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ndex.php?title=&#1055;&#1086;&#1074;&#1099;&#1096;&#1077;&#1085;&#1080;&#1077;_&#1082;&#1074;&#1072;&#1083;&#1080;&#1092;&#1080;&#1082;&#1072;&#1094;&#1080;&#1080;&amp;action=edit&amp;redlink=1" TargetMode="External"/><Relationship Id="rId23" Type="http://schemas.openxmlformats.org/officeDocument/2006/relationships/fontTable" Target="fontTable.xml"/><Relationship Id="rId10" Type="http://schemas.openxmlformats.org/officeDocument/2006/relationships/hyperlink" Target="https://online.zakon.kz/" TargetMode="External"/><Relationship Id="rId19" Type="http://schemas.openxmlformats.org/officeDocument/2006/relationships/hyperlink" Target="https://www.akorda.kz/ru/addresses/addresses_of_president/poslanie-prezidenta-respubliki-kazahstan-nnazarbaeva-narodu-kazahstana-31-yanvarya-2017-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u.wikipedia.org/wiki/&#1048;&#1089;&#1087;&#1099;&#1090;&#1072;&#1090;&#1077;&#1083;&#1100;&#1085;&#1099;&#1081;_&#1089;&#1088;&#1086;&#1082;_(&#1090;&#1088;&#1091;&#1076;&#1086;&#1074;&#1086;&#1077;_&#1087;&#1088;&#1072;&#1074;&#1086;)" TargetMode="External"/><Relationship Id="rId22"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B2033-F130-41A7-A50E-EBBDF672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35358</Words>
  <Characters>201541</Characters>
  <Application>Microsoft Office Word</Application>
  <DocSecurity>0</DocSecurity>
  <Lines>1679</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Мамбеталина Алия Сактагановна</dc:creator>
  <cp:lastModifiedBy>Мамбеталина Алия Сактагановна</cp:lastModifiedBy>
  <cp:revision>3</cp:revision>
  <cp:lastPrinted>2021-11-03T08:19:00Z</cp:lastPrinted>
  <dcterms:created xsi:type="dcterms:W3CDTF">2022-11-07T12:35:00Z</dcterms:created>
  <dcterms:modified xsi:type="dcterms:W3CDTF">2022-11-07T12:35:00Z</dcterms:modified>
</cp:coreProperties>
</file>