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16BA" w14:textId="77777777" w:rsidR="00F94482" w:rsidRPr="00F94482" w:rsidRDefault="00F94482" w:rsidP="00F94482">
      <w:pPr>
        <w:spacing w:line="240" w:lineRule="auto"/>
        <w:jc w:val="both"/>
        <w:rPr>
          <w:rFonts w:cs="Times New Roman"/>
          <w:b/>
          <w:sz w:val="28"/>
          <w:szCs w:val="28"/>
          <w:lang w:val="kk-KZ"/>
        </w:rPr>
      </w:pPr>
      <w:r w:rsidRPr="00F94482">
        <w:rPr>
          <w:rFonts w:cs="Times New Roman"/>
          <w:b/>
          <w:bCs/>
          <w:sz w:val="28"/>
          <w:szCs w:val="28"/>
          <w:lang w:val="kk-KZ"/>
        </w:rPr>
        <w:t xml:space="preserve">Тәжірибелік </w:t>
      </w:r>
      <w:r w:rsidRPr="00F94482">
        <w:rPr>
          <w:rFonts w:cs="Times New Roman"/>
          <w:b/>
          <w:sz w:val="28"/>
          <w:szCs w:val="28"/>
          <w:lang w:val="kk-KZ"/>
        </w:rPr>
        <w:t xml:space="preserve"> жұмыс  №11.</w:t>
      </w:r>
    </w:p>
    <w:p w14:paraId="2F8C93AB" w14:textId="77777777" w:rsidR="00F94482" w:rsidRPr="00F94482" w:rsidRDefault="00F94482" w:rsidP="00F94482">
      <w:pPr>
        <w:keepNext/>
        <w:adjustRightInd w:val="0"/>
        <w:spacing w:line="240" w:lineRule="auto"/>
        <w:rPr>
          <w:rFonts w:cs="Times New Roman"/>
          <w:color w:val="000000"/>
          <w:sz w:val="28"/>
          <w:szCs w:val="28"/>
          <w:lang w:val="kk-KZ"/>
        </w:rPr>
      </w:pPr>
      <w:r w:rsidRPr="00F94482">
        <w:rPr>
          <w:rFonts w:cs="Times New Roman"/>
          <w:sz w:val="28"/>
          <w:szCs w:val="28"/>
          <w:lang w:val="kk-KZ"/>
        </w:rPr>
        <w:t xml:space="preserve">Тақырыбы: </w:t>
      </w:r>
      <w:r w:rsidRPr="00F94482">
        <w:rPr>
          <w:sz w:val="28"/>
          <w:szCs w:val="28"/>
          <w:lang w:val="kk-KZ"/>
        </w:rPr>
        <w:t>Зерттеу әдістері</w:t>
      </w:r>
    </w:p>
    <w:p w14:paraId="3F09E681" w14:textId="77777777" w:rsidR="00F94482" w:rsidRPr="00F94482" w:rsidRDefault="00F94482" w:rsidP="00F94482">
      <w:pPr>
        <w:shd w:val="clear" w:color="auto" w:fill="FFFFFF"/>
        <w:spacing w:line="240" w:lineRule="auto"/>
        <w:ind w:firstLine="708"/>
        <w:contextualSpacing/>
        <w:rPr>
          <w:rFonts w:cs="Times New Roman"/>
          <w:bCs/>
          <w:color w:val="000000"/>
          <w:sz w:val="28"/>
          <w:szCs w:val="28"/>
          <w:lang w:val="kk-KZ"/>
        </w:rPr>
      </w:pPr>
      <w:r w:rsidRPr="00F94482">
        <w:rPr>
          <w:rFonts w:cs="Times New Roman"/>
          <w:bCs/>
          <w:color w:val="000000"/>
          <w:sz w:val="28"/>
          <w:szCs w:val="28"/>
          <w:lang w:val="kk-KZ"/>
        </w:rPr>
        <w:t>Сұрақтар:</w:t>
      </w:r>
    </w:p>
    <w:p w14:paraId="79DCC577" w14:textId="77777777" w:rsidR="00F94482" w:rsidRPr="00F94482" w:rsidRDefault="00F94482" w:rsidP="00F94482">
      <w:pPr>
        <w:spacing w:line="240" w:lineRule="auto"/>
        <w:ind w:left="851" w:right="-108" w:hanging="851"/>
        <w:rPr>
          <w:rFonts w:cs="Times New Roman"/>
          <w:bCs/>
          <w:color w:val="000000"/>
          <w:sz w:val="28"/>
          <w:szCs w:val="28"/>
          <w:lang w:val="kk-KZ"/>
        </w:rPr>
      </w:pPr>
      <w:r w:rsidRPr="00F94482">
        <w:rPr>
          <w:rFonts w:cs="Times New Roman"/>
          <w:bCs/>
          <w:color w:val="000000"/>
          <w:sz w:val="28"/>
          <w:szCs w:val="28"/>
          <w:lang w:val="kk-KZ"/>
        </w:rPr>
        <w:t>1. Ғылыми зерттеу әдісі түсінігі.</w:t>
      </w:r>
    </w:p>
    <w:p w14:paraId="259067EF" w14:textId="77777777" w:rsidR="00F94482" w:rsidRPr="00F94482" w:rsidRDefault="00F94482" w:rsidP="00F94482">
      <w:pPr>
        <w:spacing w:line="240" w:lineRule="auto"/>
        <w:ind w:left="851" w:right="-108" w:hanging="851"/>
        <w:rPr>
          <w:rFonts w:cs="Times New Roman"/>
          <w:sz w:val="28"/>
          <w:szCs w:val="28"/>
          <w:lang w:val="kk-KZ"/>
        </w:rPr>
      </w:pPr>
      <w:r w:rsidRPr="00F94482">
        <w:rPr>
          <w:rFonts w:cs="Times New Roman"/>
          <w:color w:val="000000"/>
          <w:spacing w:val="-1"/>
          <w:sz w:val="28"/>
          <w:szCs w:val="28"/>
          <w:lang w:val="kk-KZ"/>
        </w:rPr>
        <w:t xml:space="preserve">2. </w:t>
      </w:r>
      <w:r w:rsidRPr="00F94482">
        <w:rPr>
          <w:rFonts w:cs="Times New Roman"/>
          <w:bCs/>
          <w:color w:val="000000"/>
          <w:sz w:val="28"/>
          <w:szCs w:val="28"/>
          <w:lang w:val="kk-KZ"/>
        </w:rPr>
        <w:t>Ғылыми зерттеудің заманауи әдістері.</w:t>
      </w:r>
    </w:p>
    <w:p w14:paraId="2FEFFF7C" w14:textId="77777777" w:rsidR="00F94482" w:rsidRPr="00F94482" w:rsidRDefault="00F94482" w:rsidP="00F94482">
      <w:pPr>
        <w:pStyle w:val="3"/>
        <w:shd w:val="clear" w:color="auto" w:fill="FFFFFF"/>
        <w:jc w:val="left"/>
        <w:rPr>
          <w:rFonts w:ascii="Times New Roman" w:hAnsi="Times New Roman"/>
          <w:b w:val="0"/>
          <w:bCs/>
          <w:color w:val="000000"/>
          <w:sz w:val="28"/>
          <w:szCs w:val="28"/>
          <w:lang w:val="kk-KZ" w:bidi="sa-IN"/>
        </w:rPr>
      </w:pPr>
      <w:r w:rsidRPr="00F94482">
        <w:rPr>
          <w:rFonts w:ascii="Times New Roman" w:hAnsi="Times New Roman"/>
          <w:b w:val="0"/>
          <w:bCs/>
          <w:color w:val="000000"/>
          <w:sz w:val="28"/>
          <w:szCs w:val="28"/>
          <w:lang w:val="kk-KZ" w:bidi="sa-IN"/>
        </w:rPr>
        <w:t>3. Ғылыми зерттеудің негізгі теориялық әдістері.</w:t>
      </w:r>
    </w:p>
    <w:p w14:paraId="252912B6" w14:textId="77777777" w:rsidR="00F94482" w:rsidRPr="00F94482" w:rsidRDefault="00F94482" w:rsidP="00F94482">
      <w:pPr>
        <w:shd w:val="clear" w:color="auto" w:fill="FFFFFF"/>
        <w:spacing w:line="240" w:lineRule="auto"/>
        <w:contextualSpacing/>
        <w:rPr>
          <w:rFonts w:cs="Times New Roman"/>
          <w:bCs/>
          <w:color w:val="000000"/>
          <w:sz w:val="28"/>
          <w:szCs w:val="28"/>
          <w:lang w:val="kk-KZ"/>
        </w:rPr>
      </w:pPr>
      <w:r w:rsidRPr="00F94482">
        <w:rPr>
          <w:rFonts w:cs="Times New Roman"/>
          <w:bCs/>
          <w:color w:val="000000"/>
          <w:sz w:val="28"/>
          <w:szCs w:val="28"/>
          <w:lang w:val="kk-KZ"/>
        </w:rPr>
        <w:t>4. Ғылыми зерттеудің негізгі эмпирикалық әдістері.</w:t>
      </w:r>
    </w:p>
    <w:p w14:paraId="33BFA1B7" w14:textId="77777777" w:rsidR="00F94482" w:rsidRPr="00F94482" w:rsidRDefault="00F94482" w:rsidP="00F94482">
      <w:pPr>
        <w:shd w:val="clear" w:color="auto" w:fill="FFFFFF"/>
        <w:spacing w:line="240" w:lineRule="auto"/>
        <w:contextualSpacing/>
        <w:rPr>
          <w:rFonts w:cs="Times New Roman"/>
          <w:bCs/>
          <w:color w:val="000000"/>
          <w:sz w:val="28"/>
          <w:szCs w:val="28"/>
          <w:lang w:val="kk-KZ"/>
        </w:rPr>
      </w:pPr>
      <w:r w:rsidRPr="00F94482">
        <w:rPr>
          <w:rFonts w:cs="Times New Roman"/>
          <w:sz w:val="28"/>
          <w:szCs w:val="28"/>
          <w:lang w:val="kk-KZ"/>
        </w:rPr>
        <w:t>5. Ғылыми таным әдістерінің жіктелуі.</w:t>
      </w:r>
    </w:p>
    <w:p w14:paraId="59ABBBE6" w14:textId="77777777" w:rsidR="00F94482" w:rsidRPr="00F94482" w:rsidRDefault="00F94482" w:rsidP="00F94482">
      <w:pPr>
        <w:spacing w:line="240" w:lineRule="auto"/>
        <w:ind w:firstLine="540"/>
        <w:jc w:val="both"/>
        <w:rPr>
          <w:rFonts w:cs="Times New Roman"/>
          <w:sz w:val="28"/>
          <w:szCs w:val="28"/>
          <w:lang w:val="kk-KZ"/>
        </w:rPr>
      </w:pPr>
    </w:p>
    <w:p w14:paraId="2C545F44" w14:textId="77777777" w:rsidR="00F94482" w:rsidRPr="00F94482" w:rsidRDefault="00F94482" w:rsidP="00F94482">
      <w:pPr>
        <w:spacing w:line="240" w:lineRule="auto"/>
        <w:ind w:firstLine="708"/>
        <w:rPr>
          <w:rFonts w:cs="Times New Roman"/>
          <w:sz w:val="28"/>
          <w:szCs w:val="28"/>
          <w:lang w:val="kk-KZ"/>
        </w:rPr>
      </w:pPr>
      <w:r w:rsidRPr="00F94482">
        <w:rPr>
          <w:rFonts w:cs="Times New Roman"/>
          <w:sz w:val="28"/>
          <w:szCs w:val="28"/>
          <w:lang w:val="kk-KZ"/>
        </w:rPr>
        <w:t>Тапсырмалар:</w:t>
      </w:r>
    </w:p>
    <w:p w14:paraId="3BD77F15" w14:textId="77777777" w:rsidR="00F94482" w:rsidRPr="00F94482" w:rsidRDefault="00F94482" w:rsidP="00F94482">
      <w:pPr>
        <w:spacing w:line="240" w:lineRule="auto"/>
        <w:rPr>
          <w:rFonts w:cs="Times New Roman"/>
          <w:sz w:val="28"/>
          <w:szCs w:val="28"/>
          <w:lang w:val="kk-KZ"/>
        </w:rPr>
      </w:pPr>
      <w:r w:rsidRPr="00F94482">
        <w:rPr>
          <w:rFonts w:cs="Times New Roman"/>
          <w:sz w:val="28"/>
          <w:szCs w:val="28"/>
          <w:lang w:val="kk-KZ"/>
        </w:rPr>
        <w:t xml:space="preserve">1. Тақырып бойынша реферат жасау </w:t>
      </w:r>
    </w:p>
    <w:p w14:paraId="55331820" w14:textId="77777777" w:rsidR="00F94482" w:rsidRPr="00F94482" w:rsidRDefault="00F94482" w:rsidP="00F94482">
      <w:pPr>
        <w:spacing w:line="240" w:lineRule="auto"/>
        <w:rPr>
          <w:rFonts w:cs="Times New Roman"/>
          <w:sz w:val="28"/>
          <w:szCs w:val="28"/>
          <w:lang w:val="kk-KZ"/>
        </w:rPr>
      </w:pPr>
      <w:r w:rsidRPr="00F94482">
        <w:rPr>
          <w:rFonts w:cs="Times New Roman"/>
          <w:sz w:val="28"/>
          <w:szCs w:val="28"/>
          <w:lang w:val="kk-KZ"/>
        </w:rPr>
        <w:t>2.  Әр студентке берілген тақырып бойынша жобамен жұмыс жасау.</w:t>
      </w:r>
    </w:p>
    <w:p w14:paraId="2431791D" w14:textId="77777777" w:rsidR="00F94482" w:rsidRPr="00F94482" w:rsidRDefault="00F94482" w:rsidP="00F94482">
      <w:pPr>
        <w:spacing w:line="240" w:lineRule="auto"/>
        <w:ind w:firstLine="708"/>
        <w:jc w:val="both"/>
        <w:rPr>
          <w:rFonts w:cs="Times New Roman"/>
          <w:sz w:val="28"/>
          <w:szCs w:val="28"/>
          <w:lang w:val="kk-KZ"/>
        </w:rPr>
      </w:pPr>
      <w:r w:rsidRPr="00F94482">
        <w:rPr>
          <w:rFonts w:cs="Times New Roman"/>
          <w:sz w:val="28"/>
          <w:szCs w:val="28"/>
          <w:lang w:val="kk-KZ"/>
        </w:rPr>
        <w:t>Әдістемелік нұсқаулар: дәріс материалдарына сүйеніп, түсініктердің байланысын анықтаңыздар</w:t>
      </w:r>
    </w:p>
    <w:p w14:paraId="1900202F" w14:textId="77777777" w:rsidR="00F94482" w:rsidRPr="00F94482" w:rsidRDefault="00F94482" w:rsidP="00F94482">
      <w:pPr>
        <w:spacing w:line="240" w:lineRule="auto"/>
        <w:jc w:val="both"/>
        <w:rPr>
          <w:rFonts w:cs="Times New Roman"/>
          <w:b/>
          <w:bCs/>
          <w:sz w:val="28"/>
          <w:szCs w:val="28"/>
          <w:lang w:val="kk-KZ"/>
        </w:rPr>
      </w:pPr>
    </w:p>
    <w:p w14:paraId="6DCF8FFC" w14:textId="77777777" w:rsidR="00700803" w:rsidRPr="00F94482" w:rsidRDefault="00700803">
      <w:pPr>
        <w:rPr>
          <w:sz w:val="28"/>
          <w:szCs w:val="28"/>
          <w:lang w:val="kk-KZ"/>
        </w:rPr>
      </w:pPr>
    </w:p>
    <w:sectPr w:rsidR="00700803" w:rsidRPr="00F9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86"/>
    <w:rsid w:val="00700803"/>
    <w:rsid w:val="0082300F"/>
    <w:rsid w:val="00D32B86"/>
    <w:rsid w:val="00DB0CBD"/>
    <w:rsid w:val="00F9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6FA18-0CF9-46C6-9C38-FE073855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82"/>
    <w:pPr>
      <w:widowControl w:val="0"/>
      <w:spacing w:after="0" w:line="260" w:lineRule="auto"/>
    </w:pPr>
    <w:rPr>
      <w:rFonts w:ascii="Times New Roman" w:eastAsia="Times New Roman" w:hAnsi="Times New Roman" w:cs="Mangal"/>
      <w:sz w:val="18"/>
      <w:szCs w:val="18"/>
      <w:lang w:val="ru-RU" w:eastAsia="ru-RU" w:bidi="sa-IN"/>
    </w:rPr>
  </w:style>
  <w:style w:type="paragraph" w:styleId="3">
    <w:name w:val="heading 3"/>
    <w:basedOn w:val="a"/>
    <w:next w:val="a"/>
    <w:link w:val="30"/>
    <w:qFormat/>
    <w:rsid w:val="00F94482"/>
    <w:pPr>
      <w:keepNext/>
      <w:widowControl/>
      <w:spacing w:line="240" w:lineRule="auto"/>
      <w:jc w:val="center"/>
      <w:outlineLvl w:val="2"/>
    </w:pPr>
    <w:rPr>
      <w:rFonts w:ascii="Arial" w:hAnsi="Arial" w:cs="Times New Roman"/>
      <w:b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4482"/>
    <w:rPr>
      <w:rFonts w:ascii="Arial" w:eastAsia="Times New Roman" w:hAnsi="Arial" w:cs="Times New Roman"/>
      <w:b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2022-11-07T04:05:00Z</dcterms:created>
  <dcterms:modified xsi:type="dcterms:W3CDTF">2022-11-07T04:06:00Z</dcterms:modified>
</cp:coreProperties>
</file>