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80"/>
        <w:tblW w:w="9357" w:type="dxa"/>
        <w:tblLook w:val="0000" w:firstRow="0" w:lastRow="0" w:firstColumn="0" w:lastColumn="0" w:noHBand="0" w:noVBand="0"/>
      </w:tblPr>
      <w:tblGrid>
        <w:gridCol w:w="4466"/>
        <w:gridCol w:w="1690"/>
        <w:gridCol w:w="1410"/>
        <w:gridCol w:w="1791"/>
      </w:tblGrid>
      <w:tr w:rsidR="00B607BA" w:rsidRPr="00B607BA" w14:paraId="0C6CA3FA" w14:textId="77777777" w:rsidTr="00B607B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F13" w14:textId="77777777" w:rsidR="00B607BA" w:rsidRPr="00B607BA" w:rsidRDefault="00B607BA" w:rsidP="00B607BA">
            <w:pPr>
              <w:ind w:left="-22"/>
              <w:jc w:val="both"/>
              <w:rPr>
                <w:sz w:val="28"/>
                <w:szCs w:val="28"/>
              </w:rPr>
            </w:pPr>
            <w:proofErr w:type="spellStart"/>
            <w:r w:rsidRPr="00B607BA">
              <w:rPr>
                <w:bCs/>
                <w:sz w:val="28"/>
                <w:szCs w:val="28"/>
              </w:rPr>
              <w:t>Фильмнің</w:t>
            </w:r>
            <w:proofErr w:type="spellEnd"/>
            <w:r w:rsidRPr="00B607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607BA">
              <w:rPr>
                <w:bCs/>
                <w:sz w:val="28"/>
                <w:szCs w:val="28"/>
              </w:rPr>
              <w:t>интерактивті</w:t>
            </w:r>
            <w:proofErr w:type="spellEnd"/>
            <w:r w:rsidRPr="00B607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607BA">
              <w:rPr>
                <w:bCs/>
                <w:sz w:val="28"/>
                <w:szCs w:val="28"/>
              </w:rPr>
              <w:t>элементтері</w:t>
            </w:r>
            <w:proofErr w:type="spellEnd"/>
            <w:r w:rsidRPr="00B607BA">
              <w:rPr>
                <w:sz w:val="28"/>
                <w:szCs w:val="28"/>
              </w:rPr>
              <w:t xml:space="preserve">. ([Ж], 101-123 </w:t>
            </w:r>
            <w:r w:rsidRPr="00B607BA">
              <w:rPr>
                <w:sz w:val="28"/>
                <w:szCs w:val="28"/>
                <w:lang w:val="kk-KZ"/>
              </w:rPr>
              <w:t>б</w:t>
            </w:r>
            <w:r w:rsidRPr="00B607BA">
              <w:rPr>
                <w:sz w:val="28"/>
                <w:szCs w:val="28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30D" w14:textId="77777777" w:rsidR="00B607BA" w:rsidRPr="00B607BA" w:rsidRDefault="00B607BA" w:rsidP="00B607BA">
            <w:pPr>
              <w:jc w:val="center"/>
              <w:rPr>
                <w:sz w:val="28"/>
                <w:szCs w:val="28"/>
                <w:lang w:val="kk-KZ"/>
              </w:rPr>
            </w:pPr>
            <w:r w:rsidRPr="00B607BA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794" w14:textId="77777777" w:rsidR="00B607BA" w:rsidRPr="00B607BA" w:rsidRDefault="00B607BA" w:rsidP="00B607BA">
            <w:pPr>
              <w:jc w:val="center"/>
              <w:rPr>
                <w:sz w:val="28"/>
                <w:szCs w:val="28"/>
              </w:rPr>
            </w:pPr>
            <w:r w:rsidRPr="00B607BA">
              <w:rPr>
                <w:sz w:val="28"/>
                <w:szCs w:val="28"/>
                <w:lang w:val="kk-KZ"/>
              </w:rPr>
              <w:t>9 апта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1AC" w14:textId="77777777" w:rsidR="00B607BA" w:rsidRPr="00B607BA" w:rsidRDefault="00B607BA" w:rsidP="00B607BA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607BA">
              <w:rPr>
                <w:sz w:val="28"/>
                <w:szCs w:val="28"/>
              </w:rPr>
              <w:t>Негізгі</w:t>
            </w:r>
            <w:proofErr w:type="spellEnd"/>
            <w:r w:rsidRPr="00B607BA">
              <w:rPr>
                <w:sz w:val="28"/>
                <w:szCs w:val="28"/>
              </w:rPr>
              <w:t xml:space="preserve"> </w:t>
            </w:r>
            <w:proofErr w:type="spellStart"/>
            <w:r w:rsidRPr="00B607BA">
              <w:rPr>
                <w:sz w:val="28"/>
                <w:szCs w:val="28"/>
              </w:rPr>
              <w:t>әдебиет</w:t>
            </w:r>
            <w:proofErr w:type="spellEnd"/>
            <w:r w:rsidRPr="00B607BA">
              <w:rPr>
                <w:sz w:val="28"/>
                <w:szCs w:val="28"/>
                <w:lang w:val="kk-KZ"/>
              </w:rPr>
              <w:t>, 1-2</w:t>
            </w:r>
          </w:p>
          <w:p w14:paraId="40F4DA6F" w14:textId="77777777" w:rsidR="00B607BA" w:rsidRPr="00B607BA" w:rsidRDefault="00B607BA" w:rsidP="00B607BA">
            <w:pPr>
              <w:jc w:val="center"/>
              <w:rPr>
                <w:sz w:val="28"/>
                <w:szCs w:val="28"/>
                <w:lang w:val="kk-KZ"/>
              </w:rPr>
            </w:pPr>
            <w:r w:rsidRPr="00B607BA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1B23302F" w14:textId="171BD696" w:rsidR="00AD563C" w:rsidRPr="00B607BA" w:rsidRDefault="00B607BA">
      <w:pPr>
        <w:rPr>
          <w:sz w:val="28"/>
          <w:szCs w:val="28"/>
          <w:lang w:val="kk-KZ"/>
        </w:rPr>
      </w:pPr>
      <w:r w:rsidRPr="00B607BA">
        <w:rPr>
          <w:sz w:val="28"/>
          <w:szCs w:val="28"/>
          <w:lang w:val="kk-KZ"/>
        </w:rPr>
        <w:t>№9 СӨЖ</w:t>
      </w:r>
    </w:p>
    <w:p w14:paraId="2203F4D0" w14:textId="77777777" w:rsidR="00B607BA" w:rsidRPr="00B607BA" w:rsidRDefault="00B607BA">
      <w:pPr>
        <w:rPr>
          <w:lang w:val="kk-KZ"/>
        </w:rPr>
      </w:pPr>
    </w:p>
    <w:sectPr w:rsidR="00B607BA" w:rsidRPr="00B6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9"/>
    <w:rsid w:val="0082300F"/>
    <w:rsid w:val="00AD563C"/>
    <w:rsid w:val="00B607BA"/>
    <w:rsid w:val="00DB0CBD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6485"/>
  <w15:chartTrackingRefBased/>
  <w15:docId w15:val="{0BA3C852-BA09-415F-929F-CAE407D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2022-11-07T03:15:00Z</dcterms:created>
  <dcterms:modified xsi:type="dcterms:W3CDTF">2022-11-07T03:15:00Z</dcterms:modified>
</cp:coreProperties>
</file>