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C2" w:rsidRPr="001E2D42" w:rsidRDefault="009754C2" w:rsidP="009754C2">
      <w:pPr>
        <w:rPr>
          <w:b/>
          <w:i/>
          <w:iCs/>
          <w:color w:val="0070C0"/>
          <w:sz w:val="44"/>
          <w:szCs w:val="44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</w:rPr>
        <w:t>3</w:t>
      </w:r>
    </w:p>
    <w:p w:rsidR="00E745AA" w:rsidRPr="009754C2" w:rsidRDefault="009754C2" w:rsidP="009754C2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</w:t>
      </w:r>
      <w:r w:rsidR="001E4A51">
        <w:rPr>
          <w:i/>
          <w:iCs/>
          <w:color w:val="002060"/>
          <w:lang w:val="kk-KZ"/>
        </w:rPr>
        <w:t xml:space="preserve">Логистической </w:t>
      </w:r>
      <w:bookmarkStart w:id="0" w:name="_GoBack"/>
      <w:bookmarkEnd w:id="0"/>
      <w:r w:rsidRPr="009754C2">
        <w:rPr>
          <w:i/>
          <w:iCs/>
          <w:color w:val="002060"/>
        </w:rPr>
        <w:t xml:space="preserve"> регресси</w:t>
      </w:r>
      <w:r>
        <w:rPr>
          <w:i/>
          <w:iCs/>
          <w:color w:val="002060"/>
        </w:rPr>
        <w:t>и, используя несколько источников.</w:t>
      </w:r>
    </w:p>
    <w:p w:rsidR="009754C2" w:rsidRDefault="009754C2" w:rsidP="009754C2"/>
    <w:p w:rsidR="00A47FB0" w:rsidRDefault="00A47FB0"/>
    <w:sectPr w:rsidR="00A4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C2"/>
    <w:rsid w:val="001E4A51"/>
    <w:rsid w:val="009754C2"/>
    <w:rsid w:val="00A47FB0"/>
    <w:rsid w:val="00E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5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5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096">
          <w:marLeft w:val="965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2022-02-04T13:32:00Z</dcterms:created>
  <dcterms:modified xsi:type="dcterms:W3CDTF">2022-02-10T12:44:00Z</dcterms:modified>
</cp:coreProperties>
</file>